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3 pr."/>
        <w:tag w:val="part_f23fcb4f2ffc4ea0aebb1e122d91ec65"/>
        <w:id w:val="-78841112"/>
        <w:lock w:val="sdtLocked"/>
      </w:sdtPr>
      <w:sdtEndPr/>
      <w:sdtContent>
        <w:p w14:paraId="6A37EF02" w14:textId="08893BBB" w:rsidR="000530F7" w:rsidRDefault="007470C3">
          <w:pPr>
            <w:keepLines/>
            <w:tabs>
              <w:tab w:val="left" w:pos="1304"/>
              <w:tab w:val="left" w:pos="1457"/>
              <w:tab w:val="left" w:pos="1604"/>
              <w:tab w:val="left" w:pos="1757"/>
            </w:tabs>
            <w:suppressAutoHyphens/>
            <w:ind w:left="7776"/>
            <w:textAlignment w:val="center"/>
            <w:rPr>
              <w:sz w:val="20"/>
            </w:rPr>
          </w:pPr>
          <w:r>
            <w:rPr>
              <w:color w:val="000000"/>
              <w:sz w:val="20"/>
            </w:rPr>
            <w:t>2021–2022 m.</w:t>
          </w:r>
          <w:r>
            <w:rPr>
              <w:sz w:val="20"/>
            </w:rPr>
            <w:t xml:space="preserve"> susietosios paramos  už mėsinius galvijus, mėsines avis, pieninių veislių bulius ir  pienines ožkas administravimo, kontrolės bei mokėjimo taisyklių </w:t>
          </w:r>
        </w:p>
        <w:p w14:paraId="7ED91FA0" w14:textId="77777777" w:rsidR="000530F7" w:rsidRDefault="00810EF9" w:rsidP="007470C3">
          <w:pPr>
            <w:keepLines/>
            <w:tabs>
              <w:tab w:val="left" w:pos="1304"/>
              <w:tab w:val="left" w:pos="1457"/>
              <w:tab w:val="left" w:pos="1604"/>
              <w:tab w:val="left" w:pos="1757"/>
            </w:tabs>
            <w:suppressAutoHyphens/>
            <w:ind w:left="5953" w:firstLine="1844"/>
            <w:textAlignment w:val="center"/>
            <w:rPr>
              <w:sz w:val="20"/>
            </w:rPr>
          </w:pPr>
          <w:sdt>
            <w:sdtPr>
              <w:alias w:val="Numeris"/>
              <w:tag w:val="nr_f23fcb4f2ffc4ea0aebb1e122d91ec65"/>
              <w:id w:val="-1651907042"/>
              <w:lock w:val="sdtLocked"/>
            </w:sdtPr>
            <w:sdtEndPr/>
            <w:sdtContent>
              <w:r w:rsidR="007470C3">
                <w:rPr>
                  <w:sz w:val="20"/>
                </w:rPr>
                <w:t>3</w:t>
              </w:r>
            </w:sdtContent>
          </w:sdt>
          <w:r w:rsidR="007470C3">
            <w:rPr>
              <w:sz w:val="20"/>
            </w:rPr>
            <w:t xml:space="preserve"> priedas</w:t>
          </w:r>
          <w:r w:rsidR="007470C3">
            <w:rPr>
              <w:b/>
              <w:sz w:val="20"/>
            </w:rPr>
            <w:t xml:space="preserve"> </w:t>
          </w:r>
        </w:p>
        <w:p w14:paraId="6A9F3FA6" w14:textId="77777777" w:rsidR="000530F7" w:rsidRDefault="000530F7">
          <w:pPr>
            <w:keepNext/>
            <w:spacing w:line="360" w:lineRule="auto"/>
            <w:ind w:firstLine="709"/>
            <w:jc w:val="center"/>
            <w:outlineLvl w:val="4"/>
            <w:rPr>
              <w:rFonts w:eastAsia="Calibri"/>
              <w:b/>
              <w:caps/>
              <w:sz w:val="20"/>
            </w:rPr>
          </w:pPr>
        </w:p>
        <w:sdt>
          <w:sdtPr>
            <w:alias w:val="Pavadinimas"/>
            <w:tag w:val="title_f23fcb4f2ffc4ea0aebb1e122d91ec65"/>
            <w:id w:val="2078557892"/>
            <w:lock w:val="sdtLocked"/>
          </w:sdtPr>
          <w:sdtEndPr/>
          <w:sdtContent>
            <w:p w14:paraId="7A59AD53" w14:textId="77777777" w:rsidR="000530F7" w:rsidRDefault="007470C3">
              <w:pPr>
                <w:keepNext/>
                <w:jc w:val="center"/>
                <w:outlineLvl w:val="4"/>
                <w:rPr>
                  <w:rFonts w:eastAsia="Calibri"/>
                  <w:b/>
                  <w:caps/>
                  <w:sz w:val="20"/>
                </w:rPr>
              </w:pPr>
              <w:r>
                <w:rPr>
                  <w:rFonts w:eastAsia="Calibri"/>
                  <w:b/>
                  <w:sz w:val="20"/>
                </w:rPr>
                <w:t>(Suvestinės forma)</w:t>
              </w:r>
            </w:p>
            <w:p w14:paraId="5D5B4A2D" w14:textId="77777777" w:rsidR="000530F7" w:rsidRDefault="007470C3">
              <w:pPr>
                <w:keepNext/>
                <w:jc w:val="center"/>
                <w:outlineLvl w:val="4"/>
                <w:rPr>
                  <w:rFonts w:eastAsia="Calibri"/>
                  <w:b/>
                  <w:caps/>
                  <w:sz w:val="20"/>
                </w:rPr>
              </w:pPr>
              <w:r>
                <w:rPr>
                  <w:rFonts w:eastAsia="Calibri"/>
                  <w:b/>
                  <w:caps/>
                  <w:sz w:val="20"/>
                </w:rPr>
                <w:t>VALSTYBĖS ĮMONĖ ŽEMĖS ŪKIO informacijos IR Kaimo verslo centras</w:t>
              </w:r>
            </w:p>
          </w:sdtContent>
        </w:sdt>
        <w:p w14:paraId="12399876" w14:textId="77777777" w:rsidR="000530F7" w:rsidRDefault="000530F7"/>
        <w:sdt>
          <w:sdtPr>
            <w:alias w:val="skirsnis"/>
            <w:tag w:val="part_cafc9fdcfcac492c8c7c6b8bc96e1be8"/>
            <w:id w:val="377755101"/>
            <w:lock w:val="sdtLocked"/>
          </w:sdtPr>
          <w:sdtEndPr/>
          <w:sdtContent>
            <w:p w14:paraId="70B0E39C" w14:textId="66C5D31C" w:rsidR="000530F7" w:rsidRDefault="00810EF9">
              <w:pPr>
                <w:ind w:firstLine="62"/>
                <w:jc w:val="center"/>
                <w:rPr>
                  <w:rFonts w:ascii="Times New Roman,Bold" w:hAnsi="Times New Roman,Bold"/>
                  <w:b/>
                  <w:bCs/>
                  <w:sz w:val="22"/>
                  <w:szCs w:val="22"/>
                </w:rPr>
              </w:pPr>
              <w:sdt>
                <w:sdtPr>
                  <w:alias w:val="Pavadinimas"/>
                  <w:tag w:val="title_cafc9fdcfcac492c8c7c6b8bc96e1be8"/>
                  <w:id w:val="450597467"/>
                  <w:lock w:val="sdtLocked"/>
                </w:sdtPr>
                <w:sdtEndPr/>
                <w:sdtContent>
                  <w:r w:rsidR="007470C3">
                    <w:rPr>
                      <w:rFonts w:ascii="Times New Roman,Bold" w:hAnsi="Times New Roman,Bold"/>
                      <w:b/>
                      <w:bCs/>
                      <w:sz w:val="22"/>
                      <w:szCs w:val="22"/>
                    </w:rPr>
                    <w:t>DUOMENŲ APIE VALDOS VALDYTOJŲ IR (AR) PARTNERIŲ, IR (AR) ŠEIMOS NARIŲ PAVĖLUOTAI ŪGR REGISTRUOTĄ MĖSINIŲ GALVIJŲ IR (AR) MĖSINIŲ AVIŲ, IR (AR) PIENINIŲ VEISLIŲ BULIŲ, IR (AR) PIENINIŲ OŽKŲ PERKĖLIMĄ IR (AR) KAITĄ ŪKINIO GYVŪNO IŠLAIKYMO LAIKOTARPIU SUVESTINĖ</w:t>
                  </w:r>
                </w:sdtContent>
              </w:sdt>
            </w:p>
            <w:p w14:paraId="4D18DD32" w14:textId="77777777" w:rsidR="000530F7" w:rsidRDefault="000530F7">
              <w:pPr>
                <w:rPr>
                  <w:sz w:val="22"/>
                  <w:szCs w:val="22"/>
                </w:rPr>
              </w:pPr>
            </w:p>
            <w:p w14:paraId="12B2BAF3" w14:textId="4DEA9504" w:rsidR="000530F7" w:rsidRDefault="000530F7">
              <w:pPr>
                <w:jc w:val="center"/>
                <w:rPr>
                  <w:rFonts w:ascii="Times New Roman,Bold" w:hAnsi="Times New Roman,Bold"/>
                  <w:b/>
                  <w:bCs/>
                  <w:sz w:val="22"/>
                  <w:szCs w:val="22"/>
                </w:rPr>
              </w:pPr>
            </w:p>
            <w:p w14:paraId="42C0B075" w14:textId="77777777" w:rsidR="000530F7" w:rsidRDefault="007470C3">
              <w:pPr>
                <w:jc w:val="center"/>
                <w:rPr>
                  <w:sz w:val="20"/>
                </w:rPr>
              </w:pPr>
              <w:r>
                <w:rPr>
                  <w:sz w:val="20"/>
                </w:rPr>
                <w:t>____________________    Nr. _____</w:t>
              </w:r>
            </w:p>
            <w:p w14:paraId="753E40F5" w14:textId="77777777" w:rsidR="000530F7" w:rsidRDefault="007470C3">
              <w:pPr>
                <w:jc w:val="center"/>
                <w:rPr>
                  <w:sz w:val="20"/>
                </w:rPr>
              </w:pPr>
              <w:r>
                <w:rPr>
                  <w:sz w:val="20"/>
                </w:rPr>
                <w:t>(data)</w:t>
              </w:r>
            </w:p>
            <w:p w14:paraId="704EE9A4" w14:textId="77777777" w:rsidR="000530F7" w:rsidRDefault="007470C3">
              <w:pPr>
                <w:jc w:val="center"/>
                <w:rPr>
                  <w:sz w:val="20"/>
                </w:rPr>
              </w:pPr>
              <w:r>
                <w:rPr>
                  <w:sz w:val="20"/>
                </w:rPr>
                <w:t>Vilnius</w:t>
              </w:r>
            </w:p>
            <w:tbl>
              <w:tblPr>
                <w:tblW w:w="12186" w:type="dxa"/>
                <w:tblLayout w:type="fixed"/>
                <w:tblLook w:val="04A0" w:firstRow="1" w:lastRow="0" w:firstColumn="1" w:lastColumn="0" w:noHBand="0" w:noVBand="1"/>
              </w:tblPr>
              <w:tblGrid>
                <w:gridCol w:w="675"/>
                <w:gridCol w:w="1418"/>
                <w:gridCol w:w="1276"/>
                <w:gridCol w:w="1275"/>
                <w:gridCol w:w="1134"/>
                <w:gridCol w:w="993"/>
                <w:gridCol w:w="1485"/>
                <w:gridCol w:w="992"/>
                <w:gridCol w:w="1009"/>
                <w:gridCol w:w="567"/>
                <w:gridCol w:w="659"/>
                <w:gridCol w:w="703"/>
              </w:tblGrid>
              <w:tr w:rsidR="000530F7" w14:paraId="6D53AD3A" w14:textId="77777777">
                <w:trPr>
                  <w:cantSplit/>
                  <w:trHeight w:val="645"/>
                </w:trPr>
                <w:tc>
                  <w:tcPr>
                    <w:tcW w:w="67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1E66357C" w14:textId="77777777" w:rsidR="000530F7" w:rsidRDefault="007470C3">
                    <w:pPr>
                      <w:rPr>
                        <w:color w:val="000000"/>
                        <w:sz w:val="19"/>
                        <w:szCs w:val="19"/>
                      </w:rPr>
                    </w:pPr>
                    <w:r>
                      <w:rPr>
                        <w:color w:val="000000"/>
                        <w:sz w:val="19"/>
                        <w:szCs w:val="19"/>
                      </w:rPr>
                      <w:t>Eil. Nr.</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21EA818" w14:textId="77777777" w:rsidR="000530F7" w:rsidRDefault="007470C3">
                    <w:pPr>
                      <w:jc w:val="center"/>
                      <w:rPr>
                        <w:color w:val="000000"/>
                        <w:sz w:val="19"/>
                        <w:szCs w:val="19"/>
                      </w:rPr>
                    </w:pPr>
                    <w:proofErr w:type="spellStart"/>
                    <w:r>
                      <w:rPr>
                        <w:color w:val="000000"/>
                        <w:sz w:val="19"/>
                        <w:szCs w:val="19"/>
                        <w:lang w:val="en-US"/>
                      </w:rPr>
                      <w:t>Savivaldybės</w:t>
                    </w:r>
                    <w:proofErr w:type="spellEnd"/>
                    <w:r>
                      <w:rPr>
                        <w:color w:val="000000"/>
                        <w:sz w:val="19"/>
                        <w:szCs w:val="19"/>
                        <w:lang w:val="en-US"/>
                      </w:rPr>
                      <w:t xml:space="preserve"> </w:t>
                    </w:r>
                    <w:proofErr w:type="spellStart"/>
                    <w:r>
                      <w:rPr>
                        <w:color w:val="000000"/>
                        <w:sz w:val="19"/>
                        <w:szCs w:val="19"/>
                        <w:lang w:val="en-US"/>
                      </w:rPr>
                      <w:t>kodas</w:t>
                    </w:r>
                    <w:proofErr w:type="spellEnd"/>
                  </w:p>
                </w:tc>
                <w:tc>
                  <w:tcPr>
                    <w:tcW w:w="1276" w:type="dxa"/>
                    <w:tcBorders>
                      <w:top w:val="single" w:sz="4" w:space="0" w:color="auto"/>
                      <w:left w:val="single" w:sz="4" w:space="0" w:color="auto"/>
                      <w:right w:val="single" w:sz="4" w:space="0" w:color="auto"/>
                    </w:tcBorders>
                  </w:tcPr>
                  <w:p w14:paraId="7D237695" w14:textId="77777777" w:rsidR="000530F7" w:rsidRDefault="000530F7">
                    <w:pPr>
                      <w:jc w:val="center"/>
                      <w:rPr>
                        <w:color w:val="000000"/>
                        <w:sz w:val="19"/>
                        <w:szCs w:val="19"/>
                        <w:lang w:val="en-US"/>
                      </w:rPr>
                    </w:pPr>
                  </w:p>
                </w:tc>
                <w:tc>
                  <w:tcPr>
                    <w:tcW w:w="1275" w:type="dxa"/>
                    <w:tcBorders>
                      <w:top w:val="single" w:sz="4" w:space="0" w:color="auto"/>
                      <w:left w:val="single" w:sz="4" w:space="0" w:color="auto"/>
                      <w:right w:val="single" w:sz="4" w:space="0" w:color="auto"/>
                    </w:tcBorders>
                  </w:tcPr>
                  <w:p w14:paraId="54893879" w14:textId="77777777" w:rsidR="000530F7" w:rsidRDefault="000530F7">
                    <w:pPr>
                      <w:jc w:val="center"/>
                      <w:rPr>
                        <w:color w:val="000000"/>
                        <w:sz w:val="19"/>
                        <w:szCs w:val="19"/>
                        <w:lang w:val="en-US"/>
                      </w:rPr>
                    </w:pPr>
                  </w:p>
                </w:tc>
                <w:tc>
                  <w:tcPr>
                    <w:tcW w:w="1134" w:type="dxa"/>
                    <w:tcBorders>
                      <w:top w:val="single" w:sz="4" w:space="0" w:color="auto"/>
                      <w:left w:val="single" w:sz="4" w:space="0" w:color="auto"/>
                      <w:right w:val="single" w:sz="4" w:space="0" w:color="auto"/>
                    </w:tcBorders>
                  </w:tcPr>
                  <w:p w14:paraId="2F486E06" w14:textId="77777777" w:rsidR="000530F7" w:rsidRDefault="000530F7">
                    <w:pPr>
                      <w:jc w:val="center"/>
                      <w:rPr>
                        <w:color w:val="000000"/>
                        <w:sz w:val="19"/>
                        <w:szCs w:val="19"/>
                        <w:lang w:val="en-US"/>
                      </w:rPr>
                    </w:pP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8B19D85" w14:textId="77777777" w:rsidR="000530F7" w:rsidRDefault="007470C3">
                    <w:pPr>
                      <w:jc w:val="center"/>
                      <w:rPr>
                        <w:color w:val="000000"/>
                        <w:sz w:val="19"/>
                        <w:szCs w:val="19"/>
                      </w:rPr>
                    </w:pPr>
                    <w:proofErr w:type="spellStart"/>
                    <w:r>
                      <w:rPr>
                        <w:color w:val="000000"/>
                        <w:sz w:val="19"/>
                        <w:szCs w:val="19"/>
                        <w:lang w:val="en-US"/>
                      </w:rPr>
                      <w:t>Valdos</w:t>
                    </w:r>
                    <w:proofErr w:type="spellEnd"/>
                    <w:r>
                      <w:rPr>
                        <w:color w:val="000000"/>
                        <w:sz w:val="19"/>
                        <w:szCs w:val="19"/>
                        <w:lang w:val="en-US"/>
                      </w:rPr>
                      <w:t xml:space="preserve"> </w:t>
                    </w:r>
                    <w:proofErr w:type="spellStart"/>
                    <w:r>
                      <w:rPr>
                        <w:color w:val="000000"/>
                        <w:sz w:val="19"/>
                        <w:szCs w:val="19"/>
                        <w:lang w:val="en-US"/>
                      </w:rPr>
                      <w:t>valdytojo</w:t>
                    </w:r>
                    <w:proofErr w:type="spellEnd"/>
                    <w:r>
                      <w:rPr>
                        <w:color w:val="000000"/>
                        <w:sz w:val="19"/>
                        <w:szCs w:val="19"/>
                        <w:lang w:val="en-US"/>
                      </w:rPr>
                      <w:t xml:space="preserve"> </w:t>
                    </w:r>
                    <w:proofErr w:type="spellStart"/>
                    <w:r>
                      <w:rPr>
                        <w:color w:val="000000"/>
                        <w:sz w:val="19"/>
                        <w:szCs w:val="19"/>
                        <w:lang w:val="en-US"/>
                      </w:rPr>
                      <w:t>vardas</w:t>
                    </w:r>
                    <w:proofErr w:type="spellEnd"/>
                  </w:p>
                </w:tc>
                <w:tc>
                  <w:tcPr>
                    <w:tcW w:w="148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0F4B9C8" w14:textId="77777777" w:rsidR="000530F7" w:rsidRDefault="007470C3">
                    <w:pPr>
                      <w:jc w:val="center"/>
                      <w:rPr>
                        <w:color w:val="000000"/>
                        <w:sz w:val="19"/>
                        <w:szCs w:val="19"/>
                      </w:rPr>
                    </w:pPr>
                    <w:r>
                      <w:rPr>
                        <w:color w:val="000000"/>
                        <w:sz w:val="19"/>
                        <w:szCs w:val="19"/>
                      </w:rPr>
                      <w:t xml:space="preserve">Valdos valdytojo pavardė (įmonės pavadinimas) </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787E58D" w14:textId="77777777" w:rsidR="000530F7" w:rsidRDefault="007470C3">
                    <w:pPr>
                      <w:jc w:val="center"/>
                      <w:rPr>
                        <w:color w:val="000000"/>
                        <w:sz w:val="19"/>
                        <w:szCs w:val="19"/>
                      </w:rPr>
                    </w:pPr>
                    <w:r>
                      <w:rPr>
                        <w:color w:val="000000"/>
                        <w:sz w:val="19"/>
                        <w:szCs w:val="19"/>
                      </w:rPr>
                      <w:t>Valdos valdytojo asmens kodas (įmonės kodas)</w:t>
                    </w:r>
                  </w:p>
                </w:tc>
                <w:tc>
                  <w:tcPr>
                    <w:tcW w:w="100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637E3F64" w14:textId="77777777" w:rsidR="000530F7" w:rsidRDefault="007470C3">
                    <w:pPr>
                      <w:jc w:val="center"/>
                      <w:rPr>
                        <w:color w:val="000000"/>
                        <w:sz w:val="19"/>
                        <w:szCs w:val="19"/>
                      </w:rPr>
                    </w:pPr>
                    <w:proofErr w:type="spellStart"/>
                    <w:r>
                      <w:rPr>
                        <w:color w:val="000000"/>
                        <w:sz w:val="19"/>
                        <w:szCs w:val="19"/>
                        <w:lang w:val="en-US"/>
                      </w:rPr>
                      <w:t>Valdos</w:t>
                    </w:r>
                    <w:proofErr w:type="spellEnd"/>
                    <w:r>
                      <w:rPr>
                        <w:color w:val="000000"/>
                        <w:sz w:val="19"/>
                        <w:szCs w:val="19"/>
                        <w:lang w:val="en-US"/>
                      </w:rPr>
                      <w:t xml:space="preserve"> </w:t>
                    </w:r>
                    <w:proofErr w:type="spellStart"/>
                    <w:r>
                      <w:rPr>
                        <w:color w:val="000000"/>
                        <w:sz w:val="19"/>
                        <w:szCs w:val="19"/>
                        <w:lang w:val="en-US"/>
                      </w:rPr>
                      <w:t>Nr</w:t>
                    </w:r>
                    <w:proofErr w:type="spellEnd"/>
                    <w:r>
                      <w:rPr>
                        <w:color w:val="000000"/>
                        <w:sz w:val="19"/>
                        <w:szCs w:val="19"/>
                        <w:lang w:val="en-US"/>
                      </w:rPr>
                      <w:t>.</w:t>
                    </w:r>
                  </w:p>
                </w:tc>
                <w:tc>
                  <w:tcPr>
                    <w:tcW w:w="1929" w:type="dxa"/>
                    <w:gridSpan w:val="3"/>
                    <w:tcBorders>
                      <w:top w:val="single" w:sz="4" w:space="0" w:color="auto"/>
                      <w:left w:val="single" w:sz="4" w:space="0" w:color="auto"/>
                      <w:bottom w:val="single" w:sz="4" w:space="0" w:color="auto"/>
                      <w:right w:val="single" w:sz="4" w:space="0" w:color="000000"/>
                    </w:tcBorders>
                    <w:vAlign w:val="center"/>
                  </w:tcPr>
                  <w:p w14:paraId="7D52D21D" w14:textId="5CD8C335" w:rsidR="000530F7" w:rsidRDefault="007470C3">
                    <w:pPr>
                      <w:jc w:val="center"/>
                      <w:rPr>
                        <w:color w:val="000000"/>
                        <w:sz w:val="19"/>
                        <w:szCs w:val="19"/>
                      </w:rPr>
                    </w:pPr>
                    <w:proofErr w:type="spellStart"/>
                    <w:r>
                      <w:rPr>
                        <w:color w:val="000000"/>
                        <w:sz w:val="19"/>
                        <w:szCs w:val="19"/>
                        <w:lang w:val="en-US"/>
                      </w:rPr>
                      <w:t>Informacija</w:t>
                    </w:r>
                    <w:proofErr w:type="spellEnd"/>
                    <w:r>
                      <w:rPr>
                        <w:color w:val="000000"/>
                        <w:sz w:val="19"/>
                        <w:szCs w:val="19"/>
                        <w:lang w:val="en-US"/>
                      </w:rPr>
                      <w:t xml:space="preserve"> </w:t>
                    </w:r>
                    <w:proofErr w:type="spellStart"/>
                    <w:r>
                      <w:rPr>
                        <w:color w:val="000000"/>
                        <w:sz w:val="19"/>
                        <w:szCs w:val="19"/>
                        <w:lang w:val="en-US"/>
                      </w:rPr>
                      <w:t>apie</w:t>
                    </w:r>
                    <w:proofErr w:type="spellEnd"/>
                    <w:r>
                      <w:rPr>
                        <w:color w:val="000000"/>
                        <w:sz w:val="19"/>
                        <w:szCs w:val="19"/>
                        <w:lang w:val="en-US"/>
                      </w:rPr>
                      <w:t xml:space="preserve"> </w:t>
                    </w:r>
                    <w:proofErr w:type="spellStart"/>
                    <w:r>
                      <w:rPr>
                        <w:color w:val="000000"/>
                        <w:sz w:val="19"/>
                        <w:szCs w:val="19"/>
                        <w:lang w:val="en-US"/>
                      </w:rPr>
                      <w:t>ūkinį</w:t>
                    </w:r>
                    <w:proofErr w:type="spellEnd"/>
                    <w:r>
                      <w:rPr>
                        <w:color w:val="000000"/>
                        <w:sz w:val="19"/>
                        <w:szCs w:val="19"/>
                        <w:lang w:val="en-US"/>
                      </w:rPr>
                      <w:t xml:space="preserve"> </w:t>
                    </w:r>
                    <w:proofErr w:type="spellStart"/>
                    <w:r>
                      <w:rPr>
                        <w:color w:val="000000"/>
                        <w:sz w:val="19"/>
                        <w:szCs w:val="19"/>
                        <w:lang w:val="en-US"/>
                      </w:rPr>
                      <w:t>gyvūną</w:t>
                    </w:r>
                    <w:proofErr w:type="spellEnd"/>
                  </w:p>
                </w:tc>
              </w:tr>
              <w:tr w:rsidR="000530F7" w14:paraId="3B152F15" w14:textId="77777777">
                <w:trPr>
                  <w:trHeight w:val="1930"/>
                </w:trPr>
                <w:tc>
                  <w:tcPr>
                    <w:tcW w:w="675" w:type="dxa"/>
                    <w:vMerge/>
                    <w:tcBorders>
                      <w:top w:val="single" w:sz="4" w:space="0" w:color="auto"/>
                      <w:left w:val="single" w:sz="4" w:space="0" w:color="auto"/>
                      <w:bottom w:val="single" w:sz="4" w:space="0" w:color="000000"/>
                      <w:right w:val="single" w:sz="4" w:space="0" w:color="auto"/>
                    </w:tcBorders>
                    <w:vAlign w:val="center"/>
                    <w:hideMark/>
                  </w:tcPr>
                  <w:p w14:paraId="3E296C4D" w14:textId="77777777" w:rsidR="000530F7" w:rsidRDefault="000530F7">
                    <w:pPr>
                      <w:rPr>
                        <w:color w:val="000000"/>
                        <w:sz w:val="19"/>
                        <w:szCs w:val="19"/>
                      </w:rPr>
                    </w:pPr>
                  </w:p>
                </w:tc>
                <w:tc>
                  <w:tcPr>
                    <w:tcW w:w="1418" w:type="dxa"/>
                    <w:vMerge/>
                    <w:tcBorders>
                      <w:top w:val="single" w:sz="4" w:space="0" w:color="auto"/>
                      <w:left w:val="single" w:sz="4" w:space="0" w:color="auto"/>
                      <w:bottom w:val="single" w:sz="4" w:space="0" w:color="000000"/>
                      <w:right w:val="single" w:sz="4" w:space="0" w:color="auto"/>
                    </w:tcBorders>
                    <w:vAlign w:val="center"/>
                    <w:hideMark/>
                  </w:tcPr>
                  <w:p w14:paraId="562CA4E8" w14:textId="77777777" w:rsidR="000530F7" w:rsidRDefault="000530F7">
                    <w:pPr>
                      <w:rPr>
                        <w:color w:val="000000"/>
                        <w:sz w:val="19"/>
                        <w:szCs w:val="19"/>
                      </w:rPr>
                    </w:pPr>
                  </w:p>
                </w:tc>
                <w:tc>
                  <w:tcPr>
                    <w:tcW w:w="1276" w:type="dxa"/>
                    <w:tcBorders>
                      <w:left w:val="single" w:sz="4" w:space="0" w:color="auto"/>
                      <w:bottom w:val="single" w:sz="4" w:space="0" w:color="000000"/>
                      <w:right w:val="single" w:sz="4" w:space="0" w:color="auto"/>
                    </w:tcBorders>
                  </w:tcPr>
                  <w:p w14:paraId="09BF3772" w14:textId="77777777" w:rsidR="000530F7" w:rsidRDefault="000530F7">
                    <w:pPr>
                      <w:rPr>
                        <w:color w:val="000000"/>
                        <w:sz w:val="19"/>
                        <w:szCs w:val="19"/>
                      </w:rPr>
                    </w:pPr>
                  </w:p>
                  <w:p w14:paraId="07BEB7C1" w14:textId="77777777" w:rsidR="000530F7" w:rsidRDefault="000530F7">
                    <w:pPr>
                      <w:rPr>
                        <w:color w:val="000000"/>
                        <w:sz w:val="19"/>
                        <w:szCs w:val="19"/>
                      </w:rPr>
                    </w:pPr>
                  </w:p>
                  <w:p w14:paraId="3A9C2874" w14:textId="77777777" w:rsidR="000530F7" w:rsidRDefault="007470C3">
                    <w:pPr>
                      <w:rPr>
                        <w:color w:val="000000"/>
                        <w:sz w:val="19"/>
                        <w:szCs w:val="19"/>
                      </w:rPr>
                    </w:pPr>
                    <w:r>
                      <w:rPr>
                        <w:color w:val="000000"/>
                        <w:sz w:val="19"/>
                        <w:szCs w:val="19"/>
                      </w:rPr>
                      <w:t>Savivaldybė</w:t>
                    </w:r>
                  </w:p>
                </w:tc>
                <w:tc>
                  <w:tcPr>
                    <w:tcW w:w="1275" w:type="dxa"/>
                    <w:tcBorders>
                      <w:left w:val="single" w:sz="4" w:space="0" w:color="auto"/>
                      <w:bottom w:val="single" w:sz="4" w:space="0" w:color="000000"/>
                      <w:right w:val="single" w:sz="4" w:space="0" w:color="auto"/>
                    </w:tcBorders>
                  </w:tcPr>
                  <w:p w14:paraId="13C8AC9B" w14:textId="77777777" w:rsidR="000530F7" w:rsidRDefault="000530F7">
                    <w:pPr>
                      <w:ind w:firstLine="48"/>
                      <w:rPr>
                        <w:color w:val="000000"/>
                        <w:sz w:val="19"/>
                        <w:szCs w:val="19"/>
                      </w:rPr>
                    </w:pPr>
                  </w:p>
                  <w:p w14:paraId="14926E35" w14:textId="77777777" w:rsidR="000530F7" w:rsidRDefault="000530F7">
                    <w:pPr>
                      <w:rPr>
                        <w:color w:val="000000"/>
                        <w:sz w:val="19"/>
                        <w:szCs w:val="19"/>
                      </w:rPr>
                    </w:pPr>
                  </w:p>
                  <w:p w14:paraId="509AAE0F" w14:textId="77777777" w:rsidR="000530F7" w:rsidRDefault="007470C3">
                    <w:pPr>
                      <w:rPr>
                        <w:color w:val="000000"/>
                        <w:sz w:val="19"/>
                        <w:szCs w:val="19"/>
                      </w:rPr>
                    </w:pPr>
                    <w:r>
                      <w:rPr>
                        <w:color w:val="000000"/>
                        <w:sz w:val="19"/>
                        <w:szCs w:val="19"/>
                      </w:rPr>
                      <w:t>Seniūnija</w:t>
                    </w:r>
                  </w:p>
                </w:tc>
                <w:tc>
                  <w:tcPr>
                    <w:tcW w:w="1134" w:type="dxa"/>
                    <w:tcBorders>
                      <w:left w:val="single" w:sz="4" w:space="0" w:color="auto"/>
                      <w:bottom w:val="single" w:sz="4" w:space="0" w:color="000000"/>
                      <w:right w:val="single" w:sz="4" w:space="0" w:color="auto"/>
                    </w:tcBorders>
                  </w:tcPr>
                  <w:p w14:paraId="5914683D" w14:textId="77777777" w:rsidR="000530F7" w:rsidRDefault="000530F7">
                    <w:pPr>
                      <w:rPr>
                        <w:color w:val="000000"/>
                        <w:sz w:val="19"/>
                        <w:szCs w:val="19"/>
                      </w:rPr>
                    </w:pPr>
                  </w:p>
                  <w:p w14:paraId="7EEFD07C" w14:textId="77777777" w:rsidR="000530F7" w:rsidRDefault="000530F7">
                    <w:pPr>
                      <w:rPr>
                        <w:color w:val="000000"/>
                        <w:sz w:val="19"/>
                        <w:szCs w:val="19"/>
                      </w:rPr>
                    </w:pPr>
                  </w:p>
                  <w:p w14:paraId="511E2D91" w14:textId="77777777" w:rsidR="000530F7" w:rsidRDefault="007470C3">
                    <w:pPr>
                      <w:rPr>
                        <w:color w:val="000000"/>
                        <w:sz w:val="19"/>
                        <w:szCs w:val="19"/>
                      </w:rPr>
                    </w:pPr>
                    <w:r>
                      <w:rPr>
                        <w:color w:val="000000"/>
                        <w:sz w:val="19"/>
                        <w:szCs w:val="19"/>
                      </w:rPr>
                      <w:t>Vietovė</w:t>
                    </w:r>
                  </w:p>
                </w:tc>
                <w:tc>
                  <w:tcPr>
                    <w:tcW w:w="993" w:type="dxa"/>
                    <w:vMerge/>
                    <w:tcBorders>
                      <w:top w:val="single" w:sz="4" w:space="0" w:color="auto"/>
                      <w:left w:val="single" w:sz="4" w:space="0" w:color="auto"/>
                      <w:bottom w:val="single" w:sz="4" w:space="0" w:color="000000"/>
                      <w:right w:val="single" w:sz="4" w:space="0" w:color="auto"/>
                    </w:tcBorders>
                    <w:vAlign w:val="center"/>
                    <w:hideMark/>
                  </w:tcPr>
                  <w:p w14:paraId="0DC6EBB8" w14:textId="77777777" w:rsidR="000530F7" w:rsidRDefault="000530F7">
                    <w:pPr>
                      <w:rPr>
                        <w:color w:val="000000"/>
                        <w:sz w:val="19"/>
                        <w:szCs w:val="19"/>
                      </w:rPr>
                    </w:pPr>
                  </w:p>
                </w:tc>
                <w:tc>
                  <w:tcPr>
                    <w:tcW w:w="1485" w:type="dxa"/>
                    <w:vMerge/>
                    <w:tcBorders>
                      <w:top w:val="single" w:sz="4" w:space="0" w:color="auto"/>
                      <w:left w:val="single" w:sz="4" w:space="0" w:color="auto"/>
                      <w:bottom w:val="single" w:sz="4" w:space="0" w:color="000000"/>
                      <w:right w:val="single" w:sz="4" w:space="0" w:color="auto"/>
                    </w:tcBorders>
                    <w:vAlign w:val="center"/>
                    <w:hideMark/>
                  </w:tcPr>
                  <w:p w14:paraId="234DB5BB" w14:textId="77777777" w:rsidR="000530F7" w:rsidRDefault="000530F7">
                    <w:pPr>
                      <w:rPr>
                        <w:color w:val="000000"/>
                        <w:sz w:val="19"/>
                        <w:szCs w:val="19"/>
                      </w:rPr>
                    </w:pPr>
                  </w:p>
                </w:tc>
                <w:tc>
                  <w:tcPr>
                    <w:tcW w:w="992" w:type="dxa"/>
                    <w:vMerge/>
                    <w:tcBorders>
                      <w:top w:val="single" w:sz="4" w:space="0" w:color="auto"/>
                      <w:left w:val="single" w:sz="4" w:space="0" w:color="auto"/>
                      <w:bottom w:val="single" w:sz="4" w:space="0" w:color="000000"/>
                      <w:right w:val="single" w:sz="4" w:space="0" w:color="auto"/>
                    </w:tcBorders>
                    <w:vAlign w:val="center"/>
                    <w:hideMark/>
                  </w:tcPr>
                  <w:p w14:paraId="77419023" w14:textId="77777777" w:rsidR="000530F7" w:rsidRDefault="000530F7">
                    <w:pPr>
                      <w:rPr>
                        <w:color w:val="000000"/>
                        <w:sz w:val="19"/>
                        <w:szCs w:val="19"/>
                      </w:rPr>
                    </w:pPr>
                  </w:p>
                </w:tc>
                <w:tc>
                  <w:tcPr>
                    <w:tcW w:w="1009" w:type="dxa"/>
                    <w:vMerge/>
                    <w:tcBorders>
                      <w:top w:val="single" w:sz="4" w:space="0" w:color="auto"/>
                      <w:left w:val="single" w:sz="4" w:space="0" w:color="auto"/>
                      <w:bottom w:val="single" w:sz="4" w:space="0" w:color="000000"/>
                      <w:right w:val="single" w:sz="4" w:space="0" w:color="auto"/>
                    </w:tcBorders>
                    <w:vAlign w:val="center"/>
                    <w:hideMark/>
                  </w:tcPr>
                  <w:p w14:paraId="29437A50" w14:textId="77777777" w:rsidR="000530F7" w:rsidRDefault="000530F7">
                    <w:pPr>
                      <w:rPr>
                        <w:color w:val="000000"/>
                        <w:sz w:val="19"/>
                        <w:szCs w:val="19"/>
                      </w:rPr>
                    </w:pPr>
                  </w:p>
                </w:tc>
                <w:tc>
                  <w:tcPr>
                    <w:tcW w:w="567"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14:paraId="1CB8229C" w14:textId="4961CFAA" w:rsidR="000530F7" w:rsidRDefault="007470C3">
                    <w:pPr>
                      <w:jc w:val="center"/>
                      <w:rPr>
                        <w:color w:val="000000"/>
                        <w:sz w:val="19"/>
                        <w:szCs w:val="19"/>
                      </w:rPr>
                    </w:pPr>
                    <w:proofErr w:type="spellStart"/>
                    <w:r>
                      <w:rPr>
                        <w:color w:val="000000"/>
                        <w:sz w:val="19"/>
                        <w:szCs w:val="19"/>
                        <w:lang w:val="en-US"/>
                      </w:rPr>
                      <w:t>Ūkinio</w:t>
                    </w:r>
                    <w:proofErr w:type="spellEnd"/>
                    <w:r>
                      <w:rPr>
                        <w:color w:val="000000"/>
                        <w:sz w:val="19"/>
                        <w:szCs w:val="19"/>
                        <w:lang w:val="en-US"/>
                      </w:rPr>
                      <w:t xml:space="preserve"> </w:t>
                    </w:r>
                    <w:proofErr w:type="spellStart"/>
                    <w:r>
                      <w:rPr>
                        <w:color w:val="000000"/>
                        <w:sz w:val="19"/>
                        <w:szCs w:val="19"/>
                        <w:lang w:val="en-US"/>
                      </w:rPr>
                      <w:t>gyvūno</w:t>
                    </w:r>
                    <w:proofErr w:type="spellEnd"/>
                    <w:r>
                      <w:rPr>
                        <w:color w:val="000000"/>
                        <w:sz w:val="19"/>
                        <w:szCs w:val="19"/>
                        <w:lang w:val="en-US"/>
                      </w:rPr>
                      <w:t xml:space="preserve"> </w:t>
                    </w:r>
                    <w:proofErr w:type="spellStart"/>
                    <w:r>
                      <w:rPr>
                        <w:color w:val="000000"/>
                        <w:sz w:val="19"/>
                        <w:szCs w:val="19"/>
                        <w:lang w:val="en-US"/>
                      </w:rPr>
                      <w:t>individualus</w:t>
                    </w:r>
                    <w:proofErr w:type="spellEnd"/>
                    <w:r>
                      <w:rPr>
                        <w:color w:val="000000"/>
                        <w:sz w:val="19"/>
                        <w:szCs w:val="19"/>
                        <w:lang w:val="en-US"/>
                      </w:rPr>
                      <w:t xml:space="preserve"> </w:t>
                    </w:r>
                    <w:proofErr w:type="spellStart"/>
                    <w:r>
                      <w:rPr>
                        <w:color w:val="000000"/>
                        <w:sz w:val="19"/>
                        <w:szCs w:val="19"/>
                        <w:lang w:val="en-US"/>
                      </w:rPr>
                      <w:t>Nr</w:t>
                    </w:r>
                    <w:proofErr w:type="spellEnd"/>
                    <w:r>
                      <w:rPr>
                        <w:color w:val="000000"/>
                        <w:sz w:val="19"/>
                        <w:szCs w:val="19"/>
                        <w:lang w:val="en-US"/>
                      </w:rPr>
                      <w:t>.</w:t>
                    </w:r>
                  </w:p>
                </w:tc>
                <w:tc>
                  <w:tcPr>
                    <w:tcW w:w="659" w:type="dxa"/>
                    <w:tcBorders>
                      <w:top w:val="single" w:sz="4" w:space="0" w:color="auto"/>
                      <w:left w:val="single" w:sz="4" w:space="0" w:color="auto"/>
                      <w:bottom w:val="single" w:sz="4" w:space="0" w:color="auto"/>
                      <w:right w:val="single" w:sz="4" w:space="0" w:color="auto"/>
                    </w:tcBorders>
                    <w:textDirection w:val="btLr"/>
                  </w:tcPr>
                  <w:p w14:paraId="5F148274" w14:textId="5949D847" w:rsidR="000530F7" w:rsidRDefault="007470C3">
                    <w:pPr>
                      <w:rPr>
                        <w:color w:val="000000"/>
                        <w:sz w:val="19"/>
                        <w:szCs w:val="19"/>
                        <w:lang w:val="en-US"/>
                      </w:rPr>
                    </w:pPr>
                    <w:proofErr w:type="spellStart"/>
                    <w:r>
                      <w:rPr>
                        <w:color w:val="000000"/>
                        <w:sz w:val="19"/>
                        <w:szCs w:val="19"/>
                        <w:lang w:val="en-US"/>
                      </w:rPr>
                      <w:t>Ūkinio</w:t>
                    </w:r>
                    <w:proofErr w:type="spellEnd"/>
                    <w:r>
                      <w:rPr>
                        <w:color w:val="000000"/>
                        <w:sz w:val="19"/>
                        <w:szCs w:val="19"/>
                        <w:lang w:val="en-US"/>
                      </w:rPr>
                      <w:t xml:space="preserve"> </w:t>
                    </w:r>
                    <w:proofErr w:type="spellStart"/>
                    <w:r>
                      <w:rPr>
                        <w:color w:val="000000"/>
                        <w:sz w:val="19"/>
                        <w:szCs w:val="19"/>
                        <w:lang w:val="en-US"/>
                      </w:rPr>
                      <w:t>gyvūno</w:t>
                    </w:r>
                    <w:proofErr w:type="spellEnd"/>
                    <w:r>
                      <w:rPr>
                        <w:color w:val="000000"/>
                        <w:sz w:val="19"/>
                        <w:szCs w:val="19"/>
                        <w:lang w:val="en-US"/>
                      </w:rPr>
                      <w:t xml:space="preserve"> </w:t>
                    </w:r>
                    <w:proofErr w:type="spellStart"/>
                    <w:r>
                      <w:rPr>
                        <w:color w:val="000000"/>
                        <w:sz w:val="19"/>
                        <w:szCs w:val="19"/>
                        <w:lang w:val="en-US"/>
                      </w:rPr>
                      <w:t>rūšis</w:t>
                    </w:r>
                    <w:proofErr w:type="spellEnd"/>
                  </w:p>
                </w:tc>
                <w:tc>
                  <w:tcPr>
                    <w:tcW w:w="703" w:type="dxa"/>
                    <w:tcBorders>
                      <w:top w:val="single" w:sz="4" w:space="0" w:color="auto"/>
                      <w:left w:val="single" w:sz="4" w:space="0" w:color="auto"/>
                      <w:bottom w:val="single" w:sz="4" w:space="0" w:color="000000"/>
                      <w:right w:val="single" w:sz="4" w:space="0" w:color="auto"/>
                    </w:tcBorders>
                    <w:shd w:val="clear" w:color="auto" w:fill="auto"/>
                    <w:textDirection w:val="btLr"/>
                    <w:vAlign w:val="center"/>
                    <w:hideMark/>
                  </w:tcPr>
                  <w:p w14:paraId="30DD766E" w14:textId="64FDC46E" w:rsidR="000530F7" w:rsidRDefault="007470C3">
                    <w:pPr>
                      <w:jc w:val="center"/>
                      <w:rPr>
                        <w:color w:val="000000"/>
                        <w:sz w:val="19"/>
                        <w:szCs w:val="19"/>
                      </w:rPr>
                    </w:pPr>
                    <w:r>
                      <w:rPr>
                        <w:sz w:val="19"/>
                        <w:szCs w:val="19"/>
                      </w:rPr>
                      <w:t>Pažeidimo aprašymas</w:t>
                    </w:r>
                  </w:p>
                </w:tc>
              </w:tr>
              <w:tr w:rsidR="000530F7" w14:paraId="531E86CD"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36BBF94B" w14:textId="77777777" w:rsidR="000530F7" w:rsidRDefault="007470C3">
                    <w:pPr>
                      <w:jc w:val="center"/>
                      <w:rPr>
                        <w:color w:val="000000"/>
                        <w:sz w:val="20"/>
                      </w:rPr>
                    </w:pPr>
                    <w:r>
                      <w:rPr>
                        <w:color w:val="000000"/>
                        <w:sz w:val="20"/>
                      </w:rPr>
                      <w:t>1</w:t>
                    </w:r>
                  </w:p>
                </w:tc>
                <w:tc>
                  <w:tcPr>
                    <w:tcW w:w="1418" w:type="dxa"/>
                    <w:tcBorders>
                      <w:top w:val="nil"/>
                      <w:left w:val="nil"/>
                      <w:bottom w:val="single" w:sz="4" w:space="0" w:color="auto"/>
                      <w:right w:val="single" w:sz="4" w:space="0" w:color="auto"/>
                    </w:tcBorders>
                    <w:shd w:val="clear" w:color="auto" w:fill="auto"/>
                    <w:vAlign w:val="center"/>
                    <w:hideMark/>
                  </w:tcPr>
                  <w:p w14:paraId="645782B8" w14:textId="77777777" w:rsidR="000530F7" w:rsidRDefault="007470C3">
                    <w:pPr>
                      <w:jc w:val="center"/>
                      <w:rPr>
                        <w:color w:val="000000"/>
                        <w:sz w:val="20"/>
                      </w:rPr>
                    </w:pPr>
                    <w:r>
                      <w:rPr>
                        <w:color w:val="000000"/>
                        <w:sz w:val="20"/>
                        <w:lang w:val="en-US"/>
                      </w:rPr>
                      <w:t>2</w:t>
                    </w:r>
                  </w:p>
                </w:tc>
                <w:tc>
                  <w:tcPr>
                    <w:tcW w:w="1276" w:type="dxa"/>
                    <w:tcBorders>
                      <w:top w:val="nil"/>
                      <w:left w:val="single" w:sz="4" w:space="0" w:color="auto"/>
                      <w:bottom w:val="single" w:sz="4" w:space="0" w:color="auto"/>
                      <w:right w:val="single" w:sz="4" w:space="0" w:color="auto"/>
                    </w:tcBorders>
                  </w:tcPr>
                  <w:p w14:paraId="0C3EA9D5" w14:textId="77777777" w:rsidR="000530F7" w:rsidRDefault="000530F7">
                    <w:pPr>
                      <w:jc w:val="center"/>
                      <w:rPr>
                        <w:color w:val="000000"/>
                        <w:sz w:val="20"/>
                      </w:rPr>
                    </w:pPr>
                  </w:p>
                </w:tc>
                <w:tc>
                  <w:tcPr>
                    <w:tcW w:w="1275" w:type="dxa"/>
                    <w:tcBorders>
                      <w:top w:val="nil"/>
                      <w:left w:val="single" w:sz="4" w:space="0" w:color="auto"/>
                      <w:bottom w:val="single" w:sz="4" w:space="0" w:color="auto"/>
                      <w:right w:val="single" w:sz="4" w:space="0" w:color="auto"/>
                    </w:tcBorders>
                  </w:tcPr>
                  <w:p w14:paraId="5B0613D0" w14:textId="77777777" w:rsidR="000530F7" w:rsidRDefault="000530F7">
                    <w:pPr>
                      <w:jc w:val="center"/>
                      <w:rPr>
                        <w:color w:val="000000"/>
                        <w:sz w:val="20"/>
                      </w:rPr>
                    </w:pPr>
                  </w:p>
                </w:tc>
                <w:tc>
                  <w:tcPr>
                    <w:tcW w:w="1134" w:type="dxa"/>
                    <w:tcBorders>
                      <w:top w:val="nil"/>
                      <w:left w:val="single" w:sz="4" w:space="0" w:color="auto"/>
                      <w:bottom w:val="single" w:sz="4" w:space="0" w:color="auto"/>
                      <w:right w:val="single" w:sz="4" w:space="0" w:color="auto"/>
                    </w:tcBorders>
                  </w:tcPr>
                  <w:p w14:paraId="1332FEB0" w14:textId="77777777" w:rsidR="000530F7" w:rsidRDefault="000530F7">
                    <w:pPr>
                      <w:jc w:val="center"/>
                      <w:rPr>
                        <w:color w:val="000000"/>
                        <w:sz w:val="20"/>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26615D89" w14:textId="77777777" w:rsidR="000530F7" w:rsidRDefault="007470C3">
                    <w:pPr>
                      <w:jc w:val="center"/>
                      <w:rPr>
                        <w:color w:val="000000"/>
                        <w:sz w:val="20"/>
                      </w:rPr>
                    </w:pPr>
                    <w:r>
                      <w:rPr>
                        <w:color w:val="000000"/>
                        <w:sz w:val="20"/>
                      </w:rPr>
                      <w:t>4</w:t>
                    </w:r>
                  </w:p>
                </w:tc>
                <w:tc>
                  <w:tcPr>
                    <w:tcW w:w="1485" w:type="dxa"/>
                    <w:tcBorders>
                      <w:top w:val="nil"/>
                      <w:left w:val="nil"/>
                      <w:bottom w:val="single" w:sz="4" w:space="0" w:color="auto"/>
                      <w:right w:val="single" w:sz="4" w:space="0" w:color="auto"/>
                    </w:tcBorders>
                    <w:shd w:val="clear" w:color="auto" w:fill="auto"/>
                    <w:vAlign w:val="center"/>
                    <w:hideMark/>
                  </w:tcPr>
                  <w:p w14:paraId="004E2212" w14:textId="77777777" w:rsidR="000530F7" w:rsidRDefault="007470C3">
                    <w:pPr>
                      <w:jc w:val="center"/>
                      <w:rPr>
                        <w:color w:val="000000"/>
                        <w:sz w:val="20"/>
                      </w:rPr>
                    </w:pPr>
                    <w:r>
                      <w:rPr>
                        <w:color w:val="000000"/>
                        <w:sz w:val="20"/>
                      </w:rPr>
                      <w:t>5</w:t>
                    </w:r>
                  </w:p>
                </w:tc>
                <w:tc>
                  <w:tcPr>
                    <w:tcW w:w="992" w:type="dxa"/>
                    <w:tcBorders>
                      <w:top w:val="nil"/>
                      <w:left w:val="nil"/>
                      <w:bottom w:val="single" w:sz="4" w:space="0" w:color="auto"/>
                      <w:right w:val="single" w:sz="4" w:space="0" w:color="auto"/>
                    </w:tcBorders>
                    <w:shd w:val="clear" w:color="auto" w:fill="auto"/>
                    <w:vAlign w:val="center"/>
                    <w:hideMark/>
                  </w:tcPr>
                  <w:p w14:paraId="507DC316" w14:textId="77777777" w:rsidR="000530F7" w:rsidRDefault="007470C3">
                    <w:pPr>
                      <w:jc w:val="center"/>
                      <w:rPr>
                        <w:color w:val="000000"/>
                        <w:sz w:val="20"/>
                      </w:rPr>
                    </w:pPr>
                    <w:r>
                      <w:rPr>
                        <w:color w:val="000000"/>
                        <w:sz w:val="20"/>
                      </w:rPr>
                      <w:t>6</w:t>
                    </w:r>
                  </w:p>
                </w:tc>
                <w:tc>
                  <w:tcPr>
                    <w:tcW w:w="1009" w:type="dxa"/>
                    <w:tcBorders>
                      <w:top w:val="nil"/>
                      <w:left w:val="nil"/>
                      <w:bottom w:val="single" w:sz="4" w:space="0" w:color="auto"/>
                      <w:right w:val="single" w:sz="4" w:space="0" w:color="auto"/>
                    </w:tcBorders>
                    <w:shd w:val="clear" w:color="auto" w:fill="auto"/>
                    <w:vAlign w:val="center"/>
                    <w:hideMark/>
                  </w:tcPr>
                  <w:p w14:paraId="03B205D4" w14:textId="77777777" w:rsidR="000530F7" w:rsidRDefault="007470C3">
                    <w:pPr>
                      <w:jc w:val="center"/>
                      <w:rPr>
                        <w:color w:val="000000"/>
                        <w:sz w:val="20"/>
                      </w:rPr>
                    </w:pPr>
                    <w:r>
                      <w:rPr>
                        <w:color w:val="000000"/>
                        <w:sz w:val="20"/>
                      </w:rPr>
                      <w:t>7</w:t>
                    </w:r>
                  </w:p>
                </w:tc>
                <w:tc>
                  <w:tcPr>
                    <w:tcW w:w="567" w:type="dxa"/>
                    <w:tcBorders>
                      <w:top w:val="nil"/>
                      <w:left w:val="nil"/>
                      <w:bottom w:val="single" w:sz="4" w:space="0" w:color="auto"/>
                      <w:right w:val="single" w:sz="4" w:space="0" w:color="auto"/>
                    </w:tcBorders>
                    <w:shd w:val="clear" w:color="auto" w:fill="auto"/>
                    <w:vAlign w:val="center"/>
                    <w:hideMark/>
                  </w:tcPr>
                  <w:p w14:paraId="5F9647EB" w14:textId="77777777" w:rsidR="000530F7" w:rsidRDefault="007470C3">
                    <w:pPr>
                      <w:jc w:val="center"/>
                      <w:rPr>
                        <w:color w:val="000000"/>
                        <w:sz w:val="20"/>
                      </w:rPr>
                    </w:pPr>
                    <w:r>
                      <w:rPr>
                        <w:color w:val="000000"/>
                        <w:sz w:val="20"/>
                      </w:rPr>
                      <w:t>8</w:t>
                    </w:r>
                  </w:p>
                </w:tc>
                <w:tc>
                  <w:tcPr>
                    <w:tcW w:w="659" w:type="dxa"/>
                    <w:tcBorders>
                      <w:top w:val="nil"/>
                      <w:left w:val="nil"/>
                      <w:bottom w:val="single" w:sz="4" w:space="0" w:color="auto"/>
                      <w:right w:val="single" w:sz="4" w:space="0" w:color="auto"/>
                    </w:tcBorders>
                    <w:vAlign w:val="center"/>
                  </w:tcPr>
                  <w:p w14:paraId="2351DB2A" w14:textId="77777777" w:rsidR="000530F7" w:rsidRDefault="007470C3">
                    <w:pPr>
                      <w:jc w:val="center"/>
                      <w:rPr>
                        <w:color w:val="000000"/>
                        <w:sz w:val="20"/>
                        <w:lang w:val="en-US"/>
                      </w:rPr>
                    </w:pPr>
                    <w:r>
                      <w:rPr>
                        <w:color w:val="000000"/>
                        <w:sz w:val="20"/>
                        <w:lang w:val="en-US"/>
                      </w:rPr>
                      <w:t>9</w:t>
                    </w:r>
                  </w:p>
                </w:tc>
                <w:tc>
                  <w:tcPr>
                    <w:tcW w:w="703" w:type="dxa"/>
                    <w:tcBorders>
                      <w:top w:val="nil"/>
                      <w:left w:val="nil"/>
                      <w:bottom w:val="single" w:sz="4" w:space="0" w:color="auto"/>
                      <w:right w:val="single" w:sz="4" w:space="0" w:color="auto"/>
                    </w:tcBorders>
                    <w:shd w:val="clear" w:color="auto" w:fill="auto"/>
                    <w:vAlign w:val="center"/>
                    <w:hideMark/>
                  </w:tcPr>
                  <w:p w14:paraId="1651971A" w14:textId="50819BE4" w:rsidR="000530F7" w:rsidRDefault="007470C3">
                    <w:pPr>
                      <w:jc w:val="center"/>
                      <w:rPr>
                        <w:color w:val="000000"/>
                        <w:sz w:val="20"/>
                      </w:rPr>
                    </w:pPr>
                    <w:r>
                      <w:rPr>
                        <w:color w:val="000000"/>
                        <w:sz w:val="20"/>
                      </w:rPr>
                      <w:t>10</w:t>
                    </w:r>
                  </w:p>
                </w:tc>
              </w:tr>
              <w:tr w:rsidR="000530F7" w14:paraId="5D04205A"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552655D1" w14:textId="77777777" w:rsidR="000530F7" w:rsidRDefault="000530F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14:paraId="3AB7099E" w14:textId="77777777" w:rsidR="000530F7" w:rsidRDefault="000530F7">
                    <w:pPr>
                      <w:rPr>
                        <w:color w:val="000000"/>
                        <w:sz w:val="20"/>
                      </w:rPr>
                    </w:pPr>
                  </w:p>
                </w:tc>
                <w:tc>
                  <w:tcPr>
                    <w:tcW w:w="1276" w:type="dxa"/>
                    <w:tcBorders>
                      <w:top w:val="nil"/>
                      <w:left w:val="single" w:sz="4" w:space="0" w:color="auto"/>
                      <w:bottom w:val="single" w:sz="4" w:space="0" w:color="auto"/>
                      <w:right w:val="single" w:sz="4" w:space="0" w:color="auto"/>
                    </w:tcBorders>
                  </w:tcPr>
                  <w:p w14:paraId="1AF8D24F" w14:textId="77777777" w:rsidR="000530F7" w:rsidRDefault="000530F7">
                    <w:pPr>
                      <w:rPr>
                        <w:color w:val="000000"/>
                        <w:sz w:val="20"/>
                      </w:rPr>
                    </w:pPr>
                  </w:p>
                </w:tc>
                <w:tc>
                  <w:tcPr>
                    <w:tcW w:w="1275" w:type="dxa"/>
                    <w:tcBorders>
                      <w:top w:val="nil"/>
                      <w:left w:val="single" w:sz="4" w:space="0" w:color="auto"/>
                      <w:bottom w:val="single" w:sz="4" w:space="0" w:color="auto"/>
                      <w:right w:val="single" w:sz="4" w:space="0" w:color="auto"/>
                    </w:tcBorders>
                  </w:tcPr>
                  <w:p w14:paraId="56A8E75B" w14:textId="77777777" w:rsidR="000530F7" w:rsidRDefault="000530F7">
                    <w:pPr>
                      <w:rPr>
                        <w:color w:val="000000"/>
                        <w:sz w:val="20"/>
                      </w:rPr>
                    </w:pPr>
                  </w:p>
                </w:tc>
                <w:tc>
                  <w:tcPr>
                    <w:tcW w:w="1134" w:type="dxa"/>
                    <w:tcBorders>
                      <w:top w:val="nil"/>
                      <w:left w:val="single" w:sz="4" w:space="0" w:color="auto"/>
                      <w:bottom w:val="single" w:sz="4" w:space="0" w:color="auto"/>
                      <w:right w:val="single" w:sz="4" w:space="0" w:color="auto"/>
                    </w:tcBorders>
                  </w:tcPr>
                  <w:p w14:paraId="28C072EA" w14:textId="77777777" w:rsidR="000530F7" w:rsidRDefault="000530F7">
                    <w:pPr>
                      <w:rPr>
                        <w:color w:val="000000"/>
                        <w:sz w:val="20"/>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7A054136" w14:textId="77777777" w:rsidR="000530F7" w:rsidRDefault="000530F7">
                    <w:pPr>
                      <w:rPr>
                        <w:color w:val="000000"/>
                        <w:sz w:val="20"/>
                      </w:rPr>
                    </w:pPr>
                  </w:p>
                </w:tc>
                <w:tc>
                  <w:tcPr>
                    <w:tcW w:w="1485" w:type="dxa"/>
                    <w:tcBorders>
                      <w:top w:val="nil"/>
                      <w:left w:val="nil"/>
                      <w:bottom w:val="single" w:sz="4" w:space="0" w:color="auto"/>
                      <w:right w:val="single" w:sz="4" w:space="0" w:color="auto"/>
                    </w:tcBorders>
                    <w:shd w:val="clear" w:color="auto" w:fill="auto"/>
                    <w:vAlign w:val="center"/>
                    <w:hideMark/>
                  </w:tcPr>
                  <w:p w14:paraId="36A3BC63" w14:textId="77777777" w:rsidR="000530F7" w:rsidRDefault="000530F7">
                    <w:pPr>
                      <w:rPr>
                        <w:color w:val="000000"/>
                        <w:sz w:val="20"/>
                      </w:rPr>
                    </w:pPr>
                  </w:p>
                </w:tc>
                <w:tc>
                  <w:tcPr>
                    <w:tcW w:w="992" w:type="dxa"/>
                    <w:tcBorders>
                      <w:top w:val="nil"/>
                      <w:left w:val="nil"/>
                      <w:bottom w:val="single" w:sz="4" w:space="0" w:color="auto"/>
                      <w:right w:val="single" w:sz="4" w:space="0" w:color="auto"/>
                    </w:tcBorders>
                    <w:shd w:val="clear" w:color="auto" w:fill="auto"/>
                    <w:vAlign w:val="center"/>
                    <w:hideMark/>
                  </w:tcPr>
                  <w:p w14:paraId="427F00E6" w14:textId="77777777" w:rsidR="000530F7" w:rsidRDefault="000530F7">
                    <w:pPr>
                      <w:rPr>
                        <w:color w:val="000000"/>
                        <w:sz w:val="20"/>
                      </w:rPr>
                    </w:pPr>
                  </w:p>
                </w:tc>
                <w:tc>
                  <w:tcPr>
                    <w:tcW w:w="1009" w:type="dxa"/>
                    <w:tcBorders>
                      <w:top w:val="nil"/>
                      <w:left w:val="nil"/>
                      <w:bottom w:val="single" w:sz="4" w:space="0" w:color="auto"/>
                      <w:right w:val="single" w:sz="4" w:space="0" w:color="auto"/>
                    </w:tcBorders>
                    <w:shd w:val="clear" w:color="auto" w:fill="auto"/>
                    <w:vAlign w:val="center"/>
                    <w:hideMark/>
                  </w:tcPr>
                  <w:p w14:paraId="1D5256B7" w14:textId="77777777" w:rsidR="000530F7" w:rsidRDefault="000530F7">
                    <w:pPr>
                      <w:rPr>
                        <w:color w:val="000000"/>
                        <w:sz w:val="20"/>
                      </w:rPr>
                    </w:pPr>
                  </w:p>
                </w:tc>
                <w:tc>
                  <w:tcPr>
                    <w:tcW w:w="567" w:type="dxa"/>
                    <w:tcBorders>
                      <w:top w:val="nil"/>
                      <w:left w:val="nil"/>
                      <w:bottom w:val="single" w:sz="4" w:space="0" w:color="auto"/>
                      <w:right w:val="single" w:sz="4" w:space="0" w:color="auto"/>
                    </w:tcBorders>
                    <w:shd w:val="clear" w:color="auto" w:fill="auto"/>
                    <w:vAlign w:val="center"/>
                    <w:hideMark/>
                  </w:tcPr>
                  <w:p w14:paraId="7AD5782E" w14:textId="77777777" w:rsidR="000530F7" w:rsidRDefault="000530F7">
                    <w:pPr>
                      <w:rPr>
                        <w:color w:val="000000"/>
                        <w:sz w:val="20"/>
                      </w:rPr>
                    </w:pPr>
                  </w:p>
                </w:tc>
                <w:tc>
                  <w:tcPr>
                    <w:tcW w:w="659" w:type="dxa"/>
                    <w:tcBorders>
                      <w:top w:val="nil"/>
                      <w:left w:val="nil"/>
                      <w:bottom w:val="single" w:sz="4" w:space="0" w:color="auto"/>
                      <w:right w:val="single" w:sz="4" w:space="0" w:color="auto"/>
                    </w:tcBorders>
                  </w:tcPr>
                  <w:p w14:paraId="6A706469" w14:textId="77777777" w:rsidR="000530F7" w:rsidRDefault="000530F7">
                    <w:pPr>
                      <w:rPr>
                        <w:color w:val="000000"/>
                        <w:sz w:val="20"/>
                        <w:lang w:val="en-US"/>
                      </w:rPr>
                    </w:pPr>
                  </w:p>
                </w:tc>
                <w:tc>
                  <w:tcPr>
                    <w:tcW w:w="703" w:type="dxa"/>
                    <w:tcBorders>
                      <w:top w:val="nil"/>
                      <w:left w:val="nil"/>
                      <w:bottom w:val="single" w:sz="4" w:space="0" w:color="auto"/>
                      <w:right w:val="single" w:sz="4" w:space="0" w:color="auto"/>
                    </w:tcBorders>
                    <w:shd w:val="clear" w:color="auto" w:fill="auto"/>
                    <w:vAlign w:val="center"/>
                    <w:hideMark/>
                  </w:tcPr>
                  <w:p w14:paraId="74C8F8F7" w14:textId="77777777" w:rsidR="000530F7" w:rsidRDefault="000530F7">
                    <w:pPr>
                      <w:rPr>
                        <w:color w:val="000000"/>
                        <w:sz w:val="20"/>
                      </w:rPr>
                    </w:pPr>
                  </w:p>
                </w:tc>
              </w:tr>
              <w:tr w:rsidR="000530F7" w14:paraId="7FA3F75C"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025A0A05" w14:textId="77777777" w:rsidR="000530F7" w:rsidRDefault="000530F7">
                    <w:pPr>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14:paraId="533F15D1" w14:textId="77777777" w:rsidR="000530F7" w:rsidRDefault="000530F7">
                    <w:pPr>
                      <w:jc w:val="center"/>
                      <w:rPr>
                        <w:color w:val="000000"/>
                        <w:sz w:val="19"/>
                        <w:szCs w:val="19"/>
                      </w:rPr>
                    </w:pPr>
                  </w:p>
                </w:tc>
                <w:tc>
                  <w:tcPr>
                    <w:tcW w:w="1276" w:type="dxa"/>
                    <w:tcBorders>
                      <w:top w:val="nil"/>
                      <w:left w:val="single" w:sz="4" w:space="0" w:color="auto"/>
                      <w:bottom w:val="single" w:sz="4" w:space="0" w:color="auto"/>
                      <w:right w:val="single" w:sz="4" w:space="0" w:color="auto"/>
                    </w:tcBorders>
                  </w:tcPr>
                  <w:p w14:paraId="3634CF04" w14:textId="77777777" w:rsidR="000530F7" w:rsidRDefault="000530F7">
                    <w:pPr>
                      <w:jc w:val="center"/>
                      <w:rPr>
                        <w:color w:val="000000"/>
                        <w:sz w:val="19"/>
                        <w:szCs w:val="19"/>
                      </w:rPr>
                    </w:pPr>
                  </w:p>
                </w:tc>
                <w:tc>
                  <w:tcPr>
                    <w:tcW w:w="1275" w:type="dxa"/>
                    <w:tcBorders>
                      <w:top w:val="nil"/>
                      <w:left w:val="single" w:sz="4" w:space="0" w:color="auto"/>
                      <w:bottom w:val="single" w:sz="4" w:space="0" w:color="auto"/>
                      <w:right w:val="single" w:sz="4" w:space="0" w:color="auto"/>
                    </w:tcBorders>
                  </w:tcPr>
                  <w:p w14:paraId="22F6A000" w14:textId="77777777" w:rsidR="000530F7" w:rsidRDefault="000530F7">
                    <w:pPr>
                      <w:jc w:val="center"/>
                      <w:rPr>
                        <w:color w:val="000000"/>
                        <w:sz w:val="19"/>
                        <w:szCs w:val="19"/>
                      </w:rPr>
                    </w:pPr>
                  </w:p>
                </w:tc>
                <w:tc>
                  <w:tcPr>
                    <w:tcW w:w="1134" w:type="dxa"/>
                    <w:tcBorders>
                      <w:top w:val="nil"/>
                      <w:left w:val="single" w:sz="4" w:space="0" w:color="auto"/>
                      <w:bottom w:val="single" w:sz="4" w:space="0" w:color="auto"/>
                      <w:right w:val="single" w:sz="4" w:space="0" w:color="auto"/>
                    </w:tcBorders>
                  </w:tcPr>
                  <w:p w14:paraId="6A64E7C7" w14:textId="77777777" w:rsidR="000530F7" w:rsidRDefault="000530F7">
                    <w:pPr>
                      <w:jc w:val="center"/>
                      <w:rPr>
                        <w:color w:val="000000"/>
                        <w:sz w:val="19"/>
                        <w:szCs w:val="19"/>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3C1CBDF2" w14:textId="77777777" w:rsidR="000530F7" w:rsidRDefault="000530F7">
                    <w:pPr>
                      <w:jc w:val="center"/>
                      <w:rPr>
                        <w:color w:val="000000"/>
                        <w:sz w:val="19"/>
                        <w:szCs w:val="19"/>
                      </w:rPr>
                    </w:pPr>
                  </w:p>
                </w:tc>
                <w:tc>
                  <w:tcPr>
                    <w:tcW w:w="1485" w:type="dxa"/>
                    <w:tcBorders>
                      <w:top w:val="nil"/>
                      <w:left w:val="nil"/>
                      <w:bottom w:val="single" w:sz="4" w:space="0" w:color="auto"/>
                      <w:right w:val="single" w:sz="4" w:space="0" w:color="auto"/>
                    </w:tcBorders>
                    <w:shd w:val="clear" w:color="auto" w:fill="auto"/>
                    <w:vAlign w:val="center"/>
                    <w:hideMark/>
                  </w:tcPr>
                  <w:p w14:paraId="35AFC209" w14:textId="77777777" w:rsidR="000530F7" w:rsidRDefault="000530F7">
                    <w:pPr>
                      <w:jc w:val="center"/>
                      <w:rPr>
                        <w:color w:val="000000"/>
                        <w:sz w:val="19"/>
                        <w:szCs w:val="19"/>
                      </w:rPr>
                    </w:pPr>
                  </w:p>
                </w:tc>
                <w:tc>
                  <w:tcPr>
                    <w:tcW w:w="992" w:type="dxa"/>
                    <w:tcBorders>
                      <w:top w:val="nil"/>
                      <w:left w:val="nil"/>
                      <w:bottom w:val="single" w:sz="4" w:space="0" w:color="auto"/>
                      <w:right w:val="single" w:sz="4" w:space="0" w:color="auto"/>
                    </w:tcBorders>
                    <w:shd w:val="clear" w:color="auto" w:fill="auto"/>
                    <w:vAlign w:val="center"/>
                    <w:hideMark/>
                  </w:tcPr>
                  <w:p w14:paraId="32B393EF" w14:textId="77777777" w:rsidR="000530F7" w:rsidRDefault="000530F7">
                    <w:pPr>
                      <w:jc w:val="center"/>
                      <w:rPr>
                        <w:color w:val="000000"/>
                        <w:sz w:val="19"/>
                        <w:szCs w:val="19"/>
                      </w:rPr>
                    </w:pPr>
                  </w:p>
                </w:tc>
                <w:tc>
                  <w:tcPr>
                    <w:tcW w:w="1009" w:type="dxa"/>
                    <w:tcBorders>
                      <w:top w:val="nil"/>
                      <w:left w:val="nil"/>
                      <w:bottom w:val="single" w:sz="4" w:space="0" w:color="auto"/>
                      <w:right w:val="single" w:sz="4" w:space="0" w:color="auto"/>
                    </w:tcBorders>
                    <w:shd w:val="clear" w:color="auto" w:fill="auto"/>
                    <w:vAlign w:val="center"/>
                    <w:hideMark/>
                  </w:tcPr>
                  <w:p w14:paraId="2E3F084C" w14:textId="77777777" w:rsidR="000530F7" w:rsidRDefault="000530F7">
                    <w:pPr>
                      <w:jc w:val="center"/>
                      <w:rPr>
                        <w:color w:val="000000"/>
                        <w:sz w:val="19"/>
                        <w:szCs w:val="19"/>
                      </w:rPr>
                    </w:pPr>
                  </w:p>
                </w:tc>
                <w:tc>
                  <w:tcPr>
                    <w:tcW w:w="567" w:type="dxa"/>
                    <w:tcBorders>
                      <w:top w:val="nil"/>
                      <w:left w:val="nil"/>
                      <w:bottom w:val="single" w:sz="4" w:space="0" w:color="auto"/>
                      <w:right w:val="single" w:sz="4" w:space="0" w:color="auto"/>
                    </w:tcBorders>
                    <w:shd w:val="clear" w:color="auto" w:fill="auto"/>
                    <w:vAlign w:val="center"/>
                    <w:hideMark/>
                  </w:tcPr>
                  <w:p w14:paraId="432E2898" w14:textId="77777777" w:rsidR="000530F7" w:rsidRDefault="000530F7">
                    <w:pPr>
                      <w:rPr>
                        <w:color w:val="000000"/>
                        <w:sz w:val="20"/>
                      </w:rPr>
                    </w:pPr>
                  </w:p>
                </w:tc>
                <w:tc>
                  <w:tcPr>
                    <w:tcW w:w="659" w:type="dxa"/>
                    <w:tcBorders>
                      <w:top w:val="nil"/>
                      <w:left w:val="nil"/>
                      <w:bottom w:val="single" w:sz="4" w:space="0" w:color="auto"/>
                      <w:right w:val="single" w:sz="4" w:space="0" w:color="auto"/>
                    </w:tcBorders>
                  </w:tcPr>
                  <w:p w14:paraId="5CD83904" w14:textId="77777777" w:rsidR="000530F7" w:rsidRDefault="000530F7">
                    <w:pPr>
                      <w:rPr>
                        <w:color w:val="000000"/>
                        <w:sz w:val="20"/>
                        <w:lang w:val="en-US"/>
                      </w:rPr>
                    </w:pPr>
                  </w:p>
                </w:tc>
                <w:tc>
                  <w:tcPr>
                    <w:tcW w:w="703" w:type="dxa"/>
                    <w:tcBorders>
                      <w:top w:val="nil"/>
                      <w:left w:val="nil"/>
                      <w:bottom w:val="single" w:sz="4" w:space="0" w:color="auto"/>
                      <w:right w:val="single" w:sz="4" w:space="0" w:color="auto"/>
                    </w:tcBorders>
                    <w:shd w:val="clear" w:color="auto" w:fill="auto"/>
                    <w:vAlign w:val="center"/>
                    <w:hideMark/>
                  </w:tcPr>
                  <w:p w14:paraId="6E103A92" w14:textId="77777777" w:rsidR="000530F7" w:rsidRDefault="000530F7">
                    <w:pPr>
                      <w:rPr>
                        <w:color w:val="000000"/>
                        <w:sz w:val="20"/>
                      </w:rPr>
                    </w:pPr>
                  </w:p>
                </w:tc>
              </w:tr>
              <w:tr w:rsidR="000530F7" w14:paraId="5B36A629" w14:textId="77777777">
                <w:trPr>
                  <w:cantSplit/>
                  <w:trHeight w:val="300"/>
                </w:trPr>
                <w:tc>
                  <w:tcPr>
                    <w:tcW w:w="675" w:type="dxa"/>
                    <w:tcBorders>
                      <w:top w:val="nil"/>
                      <w:left w:val="single" w:sz="4" w:space="0" w:color="auto"/>
                      <w:bottom w:val="single" w:sz="4" w:space="0" w:color="auto"/>
                      <w:right w:val="single" w:sz="4" w:space="0" w:color="auto"/>
                    </w:tcBorders>
                    <w:shd w:val="clear" w:color="auto" w:fill="auto"/>
                    <w:vAlign w:val="center"/>
                    <w:hideMark/>
                  </w:tcPr>
                  <w:p w14:paraId="50557C3B" w14:textId="77777777" w:rsidR="000530F7" w:rsidRDefault="000530F7">
                    <w:pPr>
                      <w:ind w:firstLine="53"/>
                      <w:rPr>
                        <w:color w:val="000000"/>
                        <w:sz w:val="20"/>
                      </w:rPr>
                    </w:pPr>
                  </w:p>
                </w:tc>
                <w:tc>
                  <w:tcPr>
                    <w:tcW w:w="1418" w:type="dxa"/>
                    <w:tcBorders>
                      <w:top w:val="nil"/>
                      <w:left w:val="nil"/>
                      <w:bottom w:val="single" w:sz="4" w:space="0" w:color="auto"/>
                      <w:right w:val="single" w:sz="4" w:space="0" w:color="auto"/>
                    </w:tcBorders>
                    <w:shd w:val="clear" w:color="auto" w:fill="auto"/>
                    <w:vAlign w:val="center"/>
                    <w:hideMark/>
                  </w:tcPr>
                  <w:p w14:paraId="7A8BCE5A" w14:textId="77777777" w:rsidR="000530F7" w:rsidRDefault="000530F7">
                    <w:pPr>
                      <w:rPr>
                        <w:color w:val="000000"/>
                        <w:sz w:val="19"/>
                        <w:szCs w:val="19"/>
                      </w:rPr>
                    </w:pPr>
                  </w:p>
                </w:tc>
                <w:tc>
                  <w:tcPr>
                    <w:tcW w:w="1276" w:type="dxa"/>
                    <w:tcBorders>
                      <w:top w:val="nil"/>
                      <w:left w:val="single" w:sz="4" w:space="0" w:color="auto"/>
                      <w:bottom w:val="single" w:sz="4" w:space="0" w:color="auto"/>
                      <w:right w:val="single" w:sz="4" w:space="0" w:color="auto"/>
                    </w:tcBorders>
                  </w:tcPr>
                  <w:p w14:paraId="60785A9D" w14:textId="77777777" w:rsidR="000530F7" w:rsidRDefault="000530F7">
                    <w:pPr>
                      <w:rPr>
                        <w:color w:val="000000"/>
                        <w:sz w:val="19"/>
                        <w:szCs w:val="19"/>
                      </w:rPr>
                    </w:pPr>
                  </w:p>
                </w:tc>
                <w:tc>
                  <w:tcPr>
                    <w:tcW w:w="1275" w:type="dxa"/>
                    <w:tcBorders>
                      <w:top w:val="nil"/>
                      <w:left w:val="single" w:sz="4" w:space="0" w:color="auto"/>
                      <w:bottom w:val="single" w:sz="4" w:space="0" w:color="auto"/>
                      <w:right w:val="single" w:sz="4" w:space="0" w:color="auto"/>
                    </w:tcBorders>
                  </w:tcPr>
                  <w:p w14:paraId="0439260F" w14:textId="77777777" w:rsidR="000530F7" w:rsidRDefault="000530F7">
                    <w:pPr>
                      <w:rPr>
                        <w:color w:val="000000"/>
                        <w:sz w:val="19"/>
                        <w:szCs w:val="19"/>
                      </w:rPr>
                    </w:pPr>
                  </w:p>
                </w:tc>
                <w:tc>
                  <w:tcPr>
                    <w:tcW w:w="1134" w:type="dxa"/>
                    <w:tcBorders>
                      <w:top w:val="nil"/>
                      <w:left w:val="single" w:sz="4" w:space="0" w:color="auto"/>
                      <w:bottom w:val="single" w:sz="4" w:space="0" w:color="auto"/>
                      <w:right w:val="single" w:sz="4" w:space="0" w:color="auto"/>
                    </w:tcBorders>
                  </w:tcPr>
                  <w:p w14:paraId="1F75CBF1" w14:textId="77777777" w:rsidR="000530F7" w:rsidRDefault="000530F7">
                    <w:pPr>
                      <w:rPr>
                        <w:color w:val="000000"/>
                        <w:sz w:val="19"/>
                        <w:szCs w:val="19"/>
                      </w:rPr>
                    </w:pPr>
                  </w:p>
                </w:tc>
                <w:tc>
                  <w:tcPr>
                    <w:tcW w:w="993" w:type="dxa"/>
                    <w:tcBorders>
                      <w:top w:val="nil"/>
                      <w:left w:val="single" w:sz="4" w:space="0" w:color="auto"/>
                      <w:bottom w:val="single" w:sz="4" w:space="0" w:color="auto"/>
                      <w:right w:val="single" w:sz="4" w:space="0" w:color="auto"/>
                    </w:tcBorders>
                    <w:shd w:val="clear" w:color="auto" w:fill="auto"/>
                    <w:vAlign w:val="center"/>
                    <w:hideMark/>
                  </w:tcPr>
                  <w:p w14:paraId="051DA2C3" w14:textId="77777777" w:rsidR="000530F7" w:rsidRDefault="000530F7">
                    <w:pPr>
                      <w:rPr>
                        <w:color w:val="000000"/>
                        <w:sz w:val="19"/>
                        <w:szCs w:val="19"/>
                      </w:rPr>
                    </w:pPr>
                  </w:p>
                </w:tc>
                <w:tc>
                  <w:tcPr>
                    <w:tcW w:w="1485" w:type="dxa"/>
                    <w:tcBorders>
                      <w:top w:val="nil"/>
                      <w:left w:val="nil"/>
                      <w:bottom w:val="single" w:sz="4" w:space="0" w:color="auto"/>
                      <w:right w:val="single" w:sz="4" w:space="0" w:color="auto"/>
                    </w:tcBorders>
                    <w:shd w:val="clear" w:color="auto" w:fill="auto"/>
                    <w:vAlign w:val="center"/>
                    <w:hideMark/>
                  </w:tcPr>
                  <w:p w14:paraId="5CF9CDE2" w14:textId="77777777" w:rsidR="000530F7" w:rsidRDefault="000530F7">
                    <w:pPr>
                      <w:rPr>
                        <w:color w:val="000000"/>
                        <w:sz w:val="19"/>
                        <w:szCs w:val="19"/>
                      </w:rPr>
                    </w:pPr>
                  </w:p>
                </w:tc>
                <w:tc>
                  <w:tcPr>
                    <w:tcW w:w="992" w:type="dxa"/>
                    <w:tcBorders>
                      <w:top w:val="nil"/>
                      <w:left w:val="nil"/>
                      <w:bottom w:val="single" w:sz="4" w:space="0" w:color="auto"/>
                      <w:right w:val="single" w:sz="4" w:space="0" w:color="auto"/>
                    </w:tcBorders>
                    <w:shd w:val="clear" w:color="auto" w:fill="auto"/>
                    <w:vAlign w:val="center"/>
                    <w:hideMark/>
                  </w:tcPr>
                  <w:p w14:paraId="765C3608" w14:textId="77777777" w:rsidR="000530F7" w:rsidRDefault="000530F7">
                    <w:pPr>
                      <w:rPr>
                        <w:color w:val="000000"/>
                        <w:sz w:val="19"/>
                        <w:szCs w:val="19"/>
                      </w:rPr>
                    </w:pPr>
                  </w:p>
                </w:tc>
                <w:tc>
                  <w:tcPr>
                    <w:tcW w:w="1009" w:type="dxa"/>
                    <w:tcBorders>
                      <w:top w:val="nil"/>
                      <w:left w:val="nil"/>
                      <w:bottom w:val="single" w:sz="4" w:space="0" w:color="auto"/>
                      <w:right w:val="single" w:sz="4" w:space="0" w:color="auto"/>
                    </w:tcBorders>
                    <w:shd w:val="clear" w:color="auto" w:fill="auto"/>
                    <w:vAlign w:val="center"/>
                    <w:hideMark/>
                  </w:tcPr>
                  <w:p w14:paraId="4A91D66E" w14:textId="77777777" w:rsidR="000530F7" w:rsidRDefault="000530F7">
                    <w:pPr>
                      <w:rPr>
                        <w:color w:val="000000"/>
                        <w:sz w:val="19"/>
                        <w:szCs w:val="19"/>
                      </w:rPr>
                    </w:pPr>
                  </w:p>
                </w:tc>
                <w:tc>
                  <w:tcPr>
                    <w:tcW w:w="567" w:type="dxa"/>
                    <w:tcBorders>
                      <w:top w:val="nil"/>
                      <w:left w:val="nil"/>
                      <w:bottom w:val="single" w:sz="4" w:space="0" w:color="auto"/>
                      <w:right w:val="single" w:sz="4" w:space="0" w:color="auto"/>
                    </w:tcBorders>
                    <w:shd w:val="clear" w:color="auto" w:fill="auto"/>
                    <w:vAlign w:val="center"/>
                    <w:hideMark/>
                  </w:tcPr>
                  <w:p w14:paraId="57DC07CF" w14:textId="77777777" w:rsidR="000530F7" w:rsidRDefault="000530F7">
                    <w:pPr>
                      <w:ind w:firstLine="53"/>
                      <w:rPr>
                        <w:color w:val="000000"/>
                        <w:sz w:val="20"/>
                      </w:rPr>
                    </w:pPr>
                  </w:p>
                </w:tc>
                <w:tc>
                  <w:tcPr>
                    <w:tcW w:w="659" w:type="dxa"/>
                    <w:tcBorders>
                      <w:top w:val="nil"/>
                      <w:left w:val="nil"/>
                      <w:bottom w:val="single" w:sz="4" w:space="0" w:color="auto"/>
                      <w:right w:val="single" w:sz="4" w:space="0" w:color="auto"/>
                    </w:tcBorders>
                  </w:tcPr>
                  <w:p w14:paraId="2F2485D7" w14:textId="77777777" w:rsidR="000530F7" w:rsidRDefault="000530F7">
                    <w:pPr>
                      <w:rPr>
                        <w:color w:val="000000"/>
                        <w:sz w:val="20"/>
                        <w:lang w:val="en-US"/>
                      </w:rPr>
                    </w:pPr>
                  </w:p>
                </w:tc>
                <w:tc>
                  <w:tcPr>
                    <w:tcW w:w="703" w:type="dxa"/>
                    <w:tcBorders>
                      <w:top w:val="nil"/>
                      <w:left w:val="nil"/>
                      <w:bottom w:val="single" w:sz="4" w:space="0" w:color="auto"/>
                      <w:right w:val="single" w:sz="4" w:space="0" w:color="auto"/>
                    </w:tcBorders>
                    <w:shd w:val="clear" w:color="auto" w:fill="auto"/>
                    <w:vAlign w:val="center"/>
                    <w:hideMark/>
                  </w:tcPr>
                  <w:p w14:paraId="272F4354" w14:textId="77777777" w:rsidR="000530F7" w:rsidRDefault="000530F7">
                    <w:pPr>
                      <w:ind w:firstLine="53"/>
                      <w:rPr>
                        <w:color w:val="000000"/>
                        <w:sz w:val="20"/>
                      </w:rPr>
                    </w:pPr>
                  </w:p>
                </w:tc>
              </w:tr>
            </w:tbl>
            <w:p w14:paraId="5A915905" w14:textId="77777777" w:rsidR="000530F7" w:rsidRDefault="007470C3">
              <w:pPr>
                <w:ind w:firstLine="709"/>
                <w:rPr>
                  <w:sz w:val="20"/>
                </w:rPr>
              </w:pPr>
              <w:r>
                <w:rPr>
                  <w:b/>
                  <w:bCs/>
                  <w:sz w:val="20"/>
                </w:rPr>
                <w:t>Pastaba</w:t>
              </w:r>
              <w:r>
                <w:rPr>
                  <w:sz w:val="20"/>
                </w:rPr>
                <w:t>. Suvestinė teikiama Nacionalinei mokėjimo agentūrai prie Žemės ūkio ministerijos</w:t>
              </w:r>
              <w:r>
                <w:rPr>
                  <w:b/>
                  <w:color w:val="FF0000"/>
                  <w:sz w:val="20"/>
                </w:rPr>
                <w:t>.</w:t>
              </w:r>
            </w:p>
            <w:p w14:paraId="151104C3" w14:textId="77777777" w:rsidR="000530F7" w:rsidRDefault="000530F7">
              <w:pPr>
                <w:ind w:firstLine="709"/>
                <w:rPr>
                  <w:sz w:val="20"/>
                </w:rPr>
              </w:pPr>
            </w:p>
            <w:p w14:paraId="48F06E8D" w14:textId="77777777" w:rsidR="000530F7" w:rsidRDefault="000530F7">
              <w:pPr>
                <w:ind w:firstLine="709"/>
                <w:rPr>
                  <w:sz w:val="20"/>
                </w:rPr>
              </w:pPr>
            </w:p>
            <w:p w14:paraId="4ACDFC86" w14:textId="77777777" w:rsidR="000530F7" w:rsidRDefault="007470C3">
              <w:pPr>
                <w:rPr>
                  <w:sz w:val="20"/>
                </w:rPr>
              </w:pPr>
              <w:r>
                <w:rPr>
                  <w:sz w:val="20"/>
                </w:rPr>
                <w:t>Generalinis direktorius                                                                                      (Parašas)</w:t>
              </w:r>
              <w:r>
                <w:rPr>
                  <w:sz w:val="20"/>
                </w:rPr>
                <w:tab/>
              </w:r>
              <w:r>
                <w:rPr>
                  <w:sz w:val="20"/>
                </w:rPr>
                <w:tab/>
                <w:t xml:space="preserve">            </w:t>
              </w:r>
              <w:r>
                <w:rPr>
                  <w:sz w:val="20"/>
                </w:rPr>
                <w:tab/>
              </w:r>
              <w:r>
                <w:rPr>
                  <w:sz w:val="20"/>
                </w:rPr>
                <w:tab/>
                <w:t xml:space="preserve">              (Vardas ir pavardė)</w:t>
              </w:r>
            </w:p>
          </w:sdtContent>
        </w:sdt>
      </w:sdtContent>
    </w:sdt>
    <w:sectPr w:rsidR="000530F7">
      <w:pgSz w:w="16838" w:h="11906" w:orient="landscape"/>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 New Roman,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0777"/>
    <w:rsid w:val="000530F7"/>
    <w:rsid w:val="00070777"/>
    <w:rsid w:val="007470C3"/>
    <w:rsid w:val="00810E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84EBB6"/>
  <w15:docId w15:val="{4A7811D8-184A-4175-AF68-617F69633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2208">
      <w:bodyDiv w:val="1"/>
      <w:marLeft w:val="0"/>
      <w:marRight w:val="0"/>
      <w:marTop w:val="0"/>
      <w:marBottom w:val="0"/>
      <w:divBdr>
        <w:top w:val="none" w:sz="0" w:space="0" w:color="auto"/>
        <w:left w:val="none" w:sz="0" w:space="0" w:color="auto"/>
        <w:bottom w:val="none" w:sz="0" w:space="0" w:color="auto"/>
        <w:right w:val="none" w:sz="0" w:space="0" w:color="auto"/>
      </w:divBdr>
    </w:div>
    <w:div w:id="387343573">
      <w:bodyDiv w:val="1"/>
      <w:marLeft w:val="0"/>
      <w:marRight w:val="0"/>
      <w:marTop w:val="0"/>
      <w:marBottom w:val="0"/>
      <w:divBdr>
        <w:top w:val="none" w:sz="0" w:space="0" w:color="auto"/>
        <w:left w:val="none" w:sz="0" w:space="0" w:color="auto"/>
        <w:bottom w:val="none" w:sz="0" w:space="0" w:color="auto"/>
        <w:right w:val="none" w:sz="0" w:space="0" w:color="auto"/>
      </w:divBdr>
    </w:div>
    <w:div w:id="66173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3" Abbr="3 pr." Title="(Suvestinės forma) VALSTYBĖS ĮMONĖ ŽEMĖS ŪKIO INFORMACIJOS IR KAIMO VERSLO CENTRAS" DocPartId="d4deef9d01ce47a4bb78415363b84d95" PartId="f23fcb4f2ffc4ea0aebb1e122d91ec65">
    <Part Type="skirsnis" Title="DUOMENŲ APIE VALDOS VALDYTOJŲ IR (AR) PARTNERIŲ, IR (AR) ŠEIMOS NARIŲ PAVĖLUOTAI ŪGR REGISTRUOTĄ MĖSINIŲ GALVIJŲ IR (AR) MĖSINIŲ AVIŲ, IR (AR) PIENINIŲ VEISLIŲ BULIŲ, IR (AR) PIENINIŲ OŽKŲ PERKĖLIMĄ IR (AR) KAITĄ ŪKINIO GYVŪNO IŠLAIKYMO LAIKOTARPIU SUVESTINĖ" DocPartId="f76013e5bd284e408a21d432d8fc2865" PartId="cafc9fdcfcac492c8c7c6b8bc96e1be8"/>
  </Part>
</Parts>
</file>

<file path=customXml/itemProps1.xml><?xml version="1.0" encoding="utf-8"?>
<ds:datastoreItem xmlns:ds="http://schemas.openxmlformats.org/officeDocument/2006/customXml" ds:itemID="{1106C8D0-85B6-4E34-AFD8-1F45D97B91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766</Words>
  <Characters>438</Characters>
  <Application>Microsoft Office Word</Application>
  <DocSecurity>4</DocSecurity>
  <Lines>3</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lina.simoniene</dc:creator>
  <cp:lastModifiedBy>DZIKAITĖ Jolanta</cp:lastModifiedBy>
  <cp:revision>2</cp:revision>
  <cp:lastPrinted>2018-03-29T07:18:00Z</cp:lastPrinted>
  <dcterms:created xsi:type="dcterms:W3CDTF">2021-12-23T12:02:00Z</dcterms:created>
  <dcterms:modified xsi:type="dcterms:W3CDTF">2021-12-23T12:02:00Z</dcterms:modified>
</cp:coreProperties>
</file>