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7B840" w14:textId="77777777" w:rsidR="00E415A2" w:rsidRPr="00913461" w:rsidRDefault="00E415A2">
      <w:pPr>
        <w:tabs>
          <w:tab w:val="center" w:pos="4819"/>
          <w:tab w:val="right" w:pos="9638"/>
        </w:tabs>
        <w:rPr>
          <w:rFonts w:ascii="Calibri" w:hAnsi="Calibri"/>
          <w:sz w:val="22"/>
          <w:szCs w:val="22"/>
          <w:lang w:val="en-US"/>
        </w:rPr>
      </w:pPr>
    </w:p>
    <w:p w14:paraId="41C53BDC" w14:textId="77777777" w:rsidR="00F73000" w:rsidRDefault="00F73000">
      <w:pPr>
        <w:ind w:left="10200"/>
        <w:rPr>
          <w:szCs w:val="24"/>
          <w:lang w:eastAsia="lt-LT"/>
        </w:rPr>
      </w:pPr>
    </w:p>
    <w:p w14:paraId="0C57F7FA" w14:textId="3A3C98F8" w:rsidR="00E415A2" w:rsidRDefault="00736839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415A2" w:rsidRDefault="00736839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415A2" w:rsidRDefault="00736839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646D31BB" w14:textId="52B55CB7" w:rsidR="00E415A2" w:rsidRDefault="00DE79B6" w:rsidP="00885996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24</w:t>
      </w:r>
      <w:r w:rsidR="00AC4F02">
        <w:rPr>
          <w:szCs w:val="24"/>
          <w:lang w:eastAsia="lt-LT"/>
        </w:rPr>
        <w:t xml:space="preserve"> priedas</w:t>
      </w:r>
    </w:p>
    <w:p w14:paraId="0E90FF7F" w14:textId="77777777" w:rsidR="00E415A2" w:rsidRDefault="00E415A2">
      <w:pPr>
        <w:rPr>
          <w:szCs w:val="24"/>
        </w:rPr>
      </w:pPr>
    </w:p>
    <w:p w14:paraId="4C19BD2E" w14:textId="675EC036" w:rsidR="00E415A2" w:rsidRDefault="00736839">
      <w:pPr>
        <w:jc w:val="center"/>
        <w:rPr>
          <w:b/>
          <w:szCs w:val="24"/>
          <w:lang w:eastAsia="lt-LT"/>
        </w:rPr>
      </w:pPr>
      <w:r w:rsidRPr="009F12DD">
        <w:rPr>
          <w:b/>
          <w:szCs w:val="24"/>
          <w:lang w:eastAsia="lt-LT"/>
        </w:rPr>
        <w:t xml:space="preserve">ILGALAIKIO SUAUGUSIŲJŲ, SERGANČIŲ LĖTINĖMIS </w:t>
      </w:r>
      <w:r w:rsidR="00191EEA">
        <w:rPr>
          <w:b/>
          <w:szCs w:val="24"/>
          <w:lang w:eastAsia="lt-LT"/>
        </w:rPr>
        <w:t xml:space="preserve">VIRŠKINIMO SISTEMOS </w:t>
      </w:r>
      <w:r w:rsidRPr="009F12DD">
        <w:rPr>
          <w:b/>
          <w:szCs w:val="24"/>
          <w:lang w:eastAsia="lt-LT"/>
        </w:rPr>
        <w:t>LIGOMIS, SVEIKATOS BŪKLĖS STEBĖJIMO SĄLYGOS IR LIGŲ SĄRAŠAS</w:t>
      </w:r>
    </w:p>
    <w:p w14:paraId="127B7D48" w14:textId="77777777" w:rsidR="00E415A2" w:rsidRDefault="00E415A2">
      <w:pPr>
        <w:jc w:val="center"/>
        <w:rPr>
          <w:szCs w:val="24"/>
          <w:lang w:eastAsia="lt-LT"/>
        </w:rPr>
      </w:pPr>
    </w:p>
    <w:tbl>
      <w:tblPr>
        <w:tblW w:w="1374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8"/>
        <w:gridCol w:w="3535"/>
        <w:gridCol w:w="1568"/>
        <w:gridCol w:w="3543"/>
        <w:gridCol w:w="2835"/>
      </w:tblGrid>
      <w:tr w:rsidR="00AC4F02" w14:paraId="436E6E73" w14:textId="77777777" w:rsidTr="009C1765">
        <w:tc>
          <w:tcPr>
            <w:tcW w:w="2268" w:type="dxa"/>
          </w:tcPr>
          <w:p w14:paraId="2681F864" w14:textId="3212048F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3535" w:type="dxa"/>
          </w:tcPr>
          <w:p w14:paraId="6322E7DF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568" w:type="dxa"/>
          </w:tcPr>
          <w:p w14:paraId="50118CD2" w14:textId="785CAC45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543" w:type="dxa"/>
          </w:tcPr>
          <w:p w14:paraId="564612AC" w14:textId="03316925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  <w:r w:rsidR="00C57EFB">
              <w:rPr>
                <w:b/>
                <w:szCs w:val="24"/>
                <w:lang w:eastAsia="lt-LT"/>
              </w:rPr>
              <w:t xml:space="preserve"> </w:t>
            </w:r>
          </w:p>
        </w:tc>
        <w:tc>
          <w:tcPr>
            <w:tcW w:w="2835" w:type="dxa"/>
          </w:tcPr>
          <w:p w14:paraId="59472D7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0066DB" w14:paraId="4D11E9A3" w14:textId="77777777" w:rsidTr="009C1765">
        <w:trPr>
          <w:trHeight w:val="538"/>
        </w:trPr>
        <w:tc>
          <w:tcPr>
            <w:tcW w:w="2268" w:type="dxa"/>
            <w:vMerge w:val="restart"/>
          </w:tcPr>
          <w:p w14:paraId="325EACD3" w14:textId="3BB4F456" w:rsidR="000066DB" w:rsidRPr="0090526C" w:rsidRDefault="000066DB">
            <w:pPr>
              <w:rPr>
                <w:szCs w:val="24"/>
              </w:rPr>
            </w:pPr>
            <w:r w:rsidRPr="0090526C">
              <w:rPr>
                <w:szCs w:val="24"/>
              </w:rPr>
              <w:t>Gydytojas</w:t>
            </w:r>
            <w:r w:rsidR="00F72C34" w:rsidRPr="0090526C">
              <w:rPr>
                <w:szCs w:val="24"/>
              </w:rPr>
              <w:t xml:space="preserve"> gastroenterologas</w:t>
            </w:r>
          </w:p>
        </w:tc>
        <w:tc>
          <w:tcPr>
            <w:tcW w:w="3535" w:type="dxa"/>
          </w:tcPr>
          <w:p w14:paraId="7518F8FC" w14:textId="683696EC" w:rsidR="000066DB" w:rsidRPr="0090526C" w:rsidRDefault="00F142FF" w:rsidP="00F142FF">
            <w:pPr>
              <w:rPr>
                <w:color w:val="000000"/>
                <w:szCs w:val="24"/>
              </w:rPr>
            </w:pPr>
            <w:r w:rsidRPr="0090526C">
              <w:rPr>
                <w:color w:val="000000"/>
                <w:szCs w:val="24"/>
              </w:rPr>
              <w:t>1.</w:t>
            </w:r>
            <w:r w:rsidR="00B071AB" w:rsidRPr="0090526C">
              <w:rPr>
                <w:color w:val="000000"/>
                <w:szCs w:val="24"/>
              </w:rPr>
              <w:t xml:space="preserve"> Lėtinis virusinis B hepatitas </w:t>
            </w:r>
          </w:p>
        </w:tc>
        <w:tc>
          <w:tcPr>
            <w:tcW w:w="1568" w:type="dxa"/>
          </w:tcPr>
          <w:p w14:paraId="5A14CFAF" w14:textId="28B194A8" w:rsidR="000066DB" w:rsidRPr="0090526C" w:rsidRDefault="00B071AB">
            <w:pPr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B18.1</w:t>
            </w:r>
          </w:p>
        </w:tc>
        <w:tc>
          <w:tcPr>
            <w:tcW w:w="3543" w:type="dxa"/>
          </w:tcPr>
          <w:p w14:paraId="6B705B64" w14:textId="068033B9" w:rsidR="000066DB" w:rsidRPr="0090526C" w:rsidRDefault="004B2B5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1 </w:t>
            </w:r>
            <w:r w:rsidR="000066DB" w:rsidRPr="0090526C">
              <w:rPr>
                <w:szCs w:val="24"/>
              </w:rPr>
              <w:t>kart</w:t>
            </w:r>
            <w:r w:rsidR="003259F8">
              <w:rPr>
                <w:szCs w:val="24"/>
              </w:rPr>
              <w:t>as</w:t>
            </w:r>
            <w:r w:rsidR="000066DB" w:rsidRPr="0090526C">
              <w:rPr>
                <w:szCs w:val="24"/>
              </w:rPr>
              <w:t xml:space="preserve"> per metus</w:t>
            </w:r>
            <w:r>
              <w:rPr>
                <w:szCs w:val="24"/>
              </w:rPr>
              <w:t xml:space="preserve"> arba individualus</w:t>
            </w:r>
          </w:p>
        </w:tc>
        <w:tc>
          <w:tcPr>
            <w:tcW w:w="2835" w:type="dxa"/>
          </w:tcPr>
          <w:p w14:paraId="506EFDF8" w14:textId="221F1421" w:rsidR="000066DB" w:rsidRPr="00233B9C" w:rsidRDefault="00DF220D">
            <w:pPr>
              <w:widowControl w:val="0"/>
              <w:jc w:val="center"/>
              <w:rPr>
                <w:strike/>
                <w:szCs w:val="24"/>
              </w:rPr>
            </w:pPr>
            <w:r w:rsidRPr="00233B9C">
              <w:rPr>
                <w:szCs w:val="24"/>
              </w:rPr>
              <w:t>Individuali</w:t>
            </w:r>
          </w:p>
        </w:tc>
      </w:tr>
      <w:tr w:rsidR="004B2B5A" w14:paraId="4B988963" w14:textId="77777777" w:rsidTr="009C1765">
        <w:trPr>
          <w:trHeight w:val="419"/>
        </w:trPr>
        <w:tc>
          <w:tcPr>
            <w:tcW w:w="2268" w:type="dxa"/>
            <w:vMerge/>
          </w:tcPr>
          <w:p w14:paraId="468B2171" w14:textId="77777777" w:rsidR="004B2B5A" w:rsidRPr="0090526C" w:rsidRDefault="004B2B5A" w:rsidP="004B2B5A">
            <w:pPr>
              <w:rPr>
                <w:szCs w:val="24"/>
              </w:rPr>
            </w:pPr>
          </w:p>
        </w:tc>
        <w:tc>
          <w:tcPr>
            <w:tcW w:w="3535" w:type="dxa"/>
          </w:tcPr>
          <w:p w14:paraId="628EC224" w14:textId="2DACC291" w:rsidR="004B2B5A" w:rsidRPr="0090526C" w:rsidRDefault="004B2B5A" w:rsidP="004B2B5A">
            <w:pPr>
              <w:rPr>
                <w:szCs w:val="24"/>
              </w:rPr>
            </w:pPr>
            <w:r w:rsidRPr="0090526C">
              <w:rPr>
                <w:szCs w:val="24"/>
              </w:rPr>
              <w:t xml:space="preserve">2. </w:t>
            </w:r>
            <w:r w:rsidRPr="0090526C">
              <w:rPr>
                <w:color w:val="000000"/>
                <w:szCs w:val="24"/>
              </w:rPr>
              <w:t>Lėtinis virusinis C hepatitas</w:t>
            </w:r>
          </w:p>
        </w:tc>
        <w:tc>
          <w:tcPr>
            <w:tcW w:w="1568" w:type="dxa"/>
          </w:tcPr>
          <w:p w14:paraId="19BAD3F8" w14:textId="4406C2C8" w:rsidR="004B2B5A" w:rsidRPr="0090526C" w:rsidRDefault="004B2B5A" w:rsidP="004B2B5A">
            <w:pPr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B18.2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2F62925C" w14:textId="7F4CF7CD" w:rsidR="004B2B5A" w:rsidRPr="0090526C" w:rsidRDefault="004B2B5A" w:rsidP="004B2B5A">
            <w:pPr>
              <w:jc w:val="center"/>
              <w:rPr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73958EEA" w14:textId="1D540856" w:rsidR="004B2B5A" w:rsidRPr="00233B9C" w:rsidRDefault="004B2B5A" w:rsidP="004B2B5A">
            <w:pPr>
              <w:jc w:val="center"/>
              <w:rPr>
                <w:szCs w:val="24"/>
              </w:rPr>
            </w:pPr>
            <w:r w:rsidRPr="00233B9C">
              <w:rPr>
                <w:szCs w:val="24"/>
              </w:rPr>
              <w:t>Individuali</w:t>
            </w:r>
          </w:p>
        </w:tc>
      </w:tr>
      <w:tr w:rsidR="004B2B5A" w14:paraId="201CC7DA" w14:textId="77777777" w:rsidTr="009C1765">
        <w:trPr>
          <w:trHeight w:val="768"/>
        </w:trPr>
        <w:tc>
          <w:tcPr>
            <w:tcW w:w="2268" w:type="dxa"/>
            <w:vMerge/>
          </w:tcPr>
          <w:p w14:paraId="7726F4A0" w14:textId="77777777" w:rsidR="004B2B5A" w:rsidRPr="0090526C" w:rsidRDefault="004B2B5A" w:rsidP="004B2B5A">
            <w:pPr>
              <w:rPr>
                <w:szCs w:val="24"/>
              </w:rPr>
            </w:pPr>
          </w:p>
        </w:tc>
        <w:tc>
          <w:tcPr>
            <w:tcW w:w="3535" w:type="dxa"/>
          </w:tcPr>
          <w:p w14:paraId="194FF4C5" w14:textId="2B1BA111" w:rsidR="004B2B5A" w:rsidRPr="0090526C" w:rsidRDefault="004B2B5A" w:rsidP="004B2B5A">
            <w:pPr>
              <w:shd w:val="clear" w:color="auto" w:fill="FFFFFF"/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3</w:t>
            </w:r>
            <w:r w:rsidRPr="0090526C">
              <w:rPr>
                <w:color w:val="000000"/>
                <w:szCs w:val="24"/>
                <w:lang w:eastAsia="lt-LT"/>
              </w:rPr>
              <w:t>. Vario apykaitos sutrikimai</w:t>
            </w:r>
          </w:p>
          <w:p w14:paraId="2C838B12" w14:textId="6736D9EC" w:rsidR="004B2B5A" w:rsidRPr="0090526C" w:rsidRDefault="004B2B5A" w:rsidP="004B2B5A">
            <w:pPr>
              <w:shd w:val="clear" w:color="auto" w:fill="FFFFFF"/>
              <w:textAlignment w:val="top"/>
              <w:rPr>
                <w:color w:val="000000"/>
                <w:szCs w:val="24"/>
                <w:lang w:eastAsia="lt-LT"/>
              </w:rPr>
            </w:pPr>
            <w:r w:rsidRPr="0090526C">
              <w:rPr>
                <w:color w:val="000000"/>
                <w:szCs w:val="24"/>
                <w:lang w:eastAsia="lt-LT"/>
              </w:rPr>
              <w:t>Menkeso (Menkes) (garbanotų plaukų) (trapių plaukų) liga</w:t>
            </w:r>
            <w:r w:rsidRPr="0090526C">
              <w:rPr>
                <w:color w:val="000000"/>
                <w:szCs w:val="24"/>
                <w:lang w:eastAsia="lt-LT"/>
              </w:rPr>
              <w:br/>
              <w:t>Vilsono (Wilson) liga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D7B0F93" w14:textId="62BBA37D" w:rsidR="004B2B5A" w:rsidRPr="0090526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90526C">
              <w:rPr>
                <w:color w:val="000000"/>
                <w:szCs w:val="24"/>
              </w:rPr>
              <w:t>E83.0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14:paraId="051152AC" w14:textId="46CB6B22" w:rsidR="004B2B5A" w:rsidRPr="00233B9C" w:rsidRDefault="004B2B5A" w:rsidP="004B2B5A">
            <w:pPr>
              <w:jc w:val="center"/>
              <w:rPr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049D42EA" w14:textId="2D11EDC5" w:rsidR="004B2B5A" w:rsidRPr="0090526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Individuali</w:t>
            </w:r>
          </w:p>
        </w:tc>
      </w:tr>
      <w:tr w:rsidR="004B2B5A" w14:paraId="3DB70978" w14:textId="77777777" w:rsidTr="009C1765">
        <w:trPr>
          <w:trHeight w:val="704"/>
        </w:trPr>
        <w:tc>
          <w:tcPr>
            <w:tcW w:w="2268" w:type="dxa"/>
            <w:vMerge/>
          </w:tcPr>
          <w:p w14:paraId="4E1F6F1A" w14:textId="77777777" w:rsidR="004B2B5A" w:rsidRPr="0090526C" w:rsidRDefault="004B2B5A" w:rsidP="004B2B5A">
            <w:pPr>
              <w:rPr>
                <w:szCs w:val="24"/>
              </w:rPr>
            </w:pPr>
          </w:p>
        </w:tc>
        <w:tc>
          <w:tcPr>
            <w:tcW w:w="3535" w:type="dxa"/>
          </w:tcPr>
          <w:p w14:paraId="72350B92" w14:textId="1124FE02" w:rsidR="004B2B5A" w:rsidRPr="0090526C" w:rsidRDefault="004B2B5A" w:rsidP="004B2B5A">
            <w:pPr>
              <w:shd w:val="clear" w:color="auto" w:fill="FFFFFF"/>
              <w:rPr>
                <w:color w:val="000000"/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4</w:t>
            </w:r>
            <w:r w:rsidRPr="0090526C">
              <w:rPr>
                <w:szCs w:val="24"/>
                <w:lang w:eastAsia="lt-LT"/>
              </w:rPr>
              <w:t xml:space="preserve">. </w:t>
            </w:r>
            <w:r w:rsidRPr="0090526C">
              <w:rPr>
                <w:color w:val="000000"/>
                <w:szCs w:val="24"/>
                <w:lang w:eastAsia="lt-LT"/>
              </w:rPr>
              <w:t>Geležies apykaitos sutrikimai</w:t>
            </w:r>
          </w:p>
          <w:p w14:paraId="26F61B0E" w14:textId="6A9537C0" w:rsidR="004B2B5A" w:rsidRPr="0090526C" w:rsidRDefault="004B2B5A" w:rsidP="004B2B5A">
            <w:pPr>
              <w:shd w:val="clear" w:color="auto" w:fill="FFFFFF"/>
              <w:textAlignment w:val="top"/>
              <w:rPr>
                <w:color w:val="000000"/>
                <w:szCs w:val="24"/>
                <w:lang w:eastAsia="lt-LT"/>
              </w:rPr>
            </w:pPr>
            <w:r w:rsidRPr="0090526C">
              <w:rPr>
                <w:color w:val="000000"/>
                <w:szCs w:val="24"/>
                <w:lang w:eastAsia="lt-LT"/>
              </w:rPr>
              <w:t>Hemochromatozė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89D0F" w14:textId="37182224" w:rsidR="004B2B5A" w:rsidRPr="0090526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90526C">
              <w:rPr>
                <w:color w:val="000000"/>
                <w:szCs w:val="24"/>
              </w:rPr>
              <w:t>E83.1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02E3267" w14:textId="04D9D457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575046C0" w14:textId="4C4C8A08" w:rsidR="004B2B5A" w:rsidRPr="0090526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Individuali</w:t>
            </w:r>
          </w:p>
        </w:tc>
      </w:tr>
      <w:tr w:rsidR="004B2B5A" w14:paraId="7D8A2BBA" w14:textId="77777777" w:rsidTr="009C1765">
        <w:trPr>
          <w:trHeight w:val="483"/>
        </w:trPr>
        <w:tc>
          <w:tcPr>
            <w:tcW w:w="2268" w:type="dxa"/>
            <w:vMerge/>
          </w:tcPr>
          <w:p w14:paraId="42B83B4D" w14:textId="77777777" w:rsidR="004B2B5A" w:rsidRPr="0090526C" w:rsidRDefault="004B2B5A" w:rsidP="004B2B5A">
            <w:pPr>
              <w:rPr>
                <w:szCs w:val="24"/>
              </w:rPr>
            </w:pPr>
          </w:p>
        </w:tc>
        <w:tc>
          <w:tcPr>
            <w:tcW w:w="3535" w:type="dxa"/>
          </w:tcPr>
          <w:p w14:paraId="30C7DE0D" w14:textId="22C9BCCD" w:rsidR="004B2B5A" w:rsidRPr="0090526C" w:rsidRDefault="004B2B5A" w:rsidP="004B2B5A">
            <w:pPr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5</w:t>
            </w:r>
            <w:r w:rsidRPr="0090526C">
              <w:rPr>
                <w:szCs w:val="24"/>
                <w:lang w:eastAsia="lt-LT"/>
              </w:rPr>
              <w:t>. Vartų venos trombozė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E9E73D5" w14:textId="42119F95" w:rsidR="004B2B5A" w:rsidRPr="0090526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90526C">
              <w:rPr>
                <w:color w:val="000000"/>
                <w:szCs w:val="24"/>
              </w:rPr>
              <w:t>I81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FCEADCA" w14:textId="33B3D10B" w:rsidR="004B2B5A" w:rsidRPr="0090526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56EDD827" w14:textId="764198F4" w:rsidR="004B2B5A" w:rsidRPr="0090526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Individuali</w:t>
            </w:r>
          </w:p>
        </w:tc>
      </w:tr>
      <w:tr w:rsidR="004B2B5A" w14:paraId="326E3CF2" w14:textId="77777777" w:rsidTr="009C1765">
        <w:trPr>
          <w:trHeight w:val="419"/>
        </w:trPr>
        <w:tc>
          <w:tcPr>
            <w:tcW w:w="2268" w:type="dxa"/>
            <w:vMerge/>
          </w:tcPr>
          <w:p w14:paraId="517367F9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5368A0C2" w14:textId="73490D5C" w:rsidR="004B2B5A" w:rsidRPr="00233B9C" w:rsidRDefault="004B2B5A" w:rsidP="004B2B5A">
            <w:pPr>
              <w:rPr>
                <w:szCs w:val="24"/>
                <w:lang w:eastAsia="lt-LT"/>
              </w:rPr>
            </w:pPr>
            <w:r w:rsidRPr="00233B9C">
              <w:rPr>
                <w:szCs w:val="24"/>
                <w:lang w:eastAsia="lt-LT"/>
              </w:rPr>
              <w:t xml:space="preserve">6. </w:t>
            </w:r>
            <w:r w:rsidRPr="00233B9C">
              <w:rPr>
                <w:color w:val="000000"/>
                <w:szCs w:val="24"/>
                <w:shd w:val="clear" w:color="auto" w:fill="FFFFFF"/>
              </w:rPr>
              <w:t>Krono (Crohn) liga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EC227E" w14:textId="72A9F4B0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233B9C">
              <w:rPr>
                <w:color w:val="000000"/>
                <w:szCs w:val="24"/>
              </w:rPr>
              <w:t>K50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50F42AD1" w14:textId="146758C2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421B7542" w14:textId="340B394F" w:rsidR="004B2B5A" w:rsidRPr="00233B9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233B9C">
              <w:rPr>
                <w:szCs w:val="24"/>
              </w:rPr>
              <w:t>Individuali</w:t>
            </w:r>
          </w:p>
        </w:tc>
      </w:tr>
      <w:tr w:rsidR="004B2B5A" w14:paraId="224F5578" w14:textId="77777777" w:rsidTr="009C1765">
        <w:trPr>
          <w:trHeight w:val="411"/>
        </w:trPr>
        <w:tc>
          <w:tcPr>
            <w:tcW w:w="2268" w:type="dxa"/>
            <w:vMerge/>
          </w:tcPr>
          <w:p w14:paraId="26C4516D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54747C37" w14:textId="1E9C9BB8" w:rsidR="004B2B5A" w:rsidRPr="00233B9C" w:rsidRDefault="004B2B5A" w:rsidP="004B2B5A">
            <w:pPr>
              <w:rPr>
                <w:szCs w:val="24"/>
                <w:lang w:eastAsia="lt-LT"/>
              </w:rPr>
            </w:pPr>
            <w:r w:rsidRPr="00233B9C">
              <w:rPr>
                <w:szCs w:val="24"/>
                <w:lang w:eastAsia="lt-LT"/>
              </w:rPr>
              <w:t>7. Opinis kolitas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E3DF9" w14:textId="5D35B1B8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233B9C">
              <w:rPr>
                <w:color w:val="000000"/>
                <w:szCs w:val="24"/>
              </w:rPr>
              <w:t>K51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6A2C33D3" w14:textId="5BC4C212" w:rsidR="004B2B5A" w:rsidRPr="00233B9C" w:rsidRDefault="004B2B5A" w:rsidP="004B2B5A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3CCD1299" w14:textId="2DA24B3D" w:rsidR="004B2B5A" w:rsidRPr="00233B9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233B9C">
              <w:rPr>
                <w:szCs w:val="24"/>
              </w:rPr>
              <w:t>Individuali</w:t>
            </w:r>
          </w:p>
        </w:tc>
      </w:tr>
      <w:tr w:rsidR="004B2B5A" w14:paraId="69C5B51F" w14:textId="77777777" w:rsidTr="002A213B">
        <w:trPr>
          <w:trHeight w:val="411"/>
        </w:trPr>
        <w:tc>
          <w:tcPr>
            <w:tcW w:w="2268" w:type="dxa"/>
            <w:vMerge/>
          </w:tcPr>
          <w:p w14:paraId="65BC07B9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  <w:tcBorders>
              <w:bottom w:val="single" w:sz="4" w:space="0" w:color="auto"/>
            </w:tcBorders>
          </w:tcPr>
          <w:p w14:paraId="78A08212" w14:textId="51DB2CAB" w:rsidR="004B2B5A" w:rsidRPr="00233B9C" w:rsidRDefault="004B2B5A" w:rsidP="004B2B5A">
            <w:pPr>
              <w:rPr>
                <w:color w:val="000000"/>
                <w:szCs w:val="24"/>
                <w:shd w:val="clear" w:color="auto" w:fill="FFFFFF"/>
              </w:rPr>
            </w:pPr>
            <w:r w:rsidRPr="00233B9C">
              <w:rPr>
                <w:color w:val="000000"/>
                <w:szCs w:val="24"/>
                <w:shd w:val="clear" w:color="auto" w:fill="FFFFFF"/>
              </w:rPr>
              <w:t>8. Kitas patikslintas neinfekcinis gastroenteritas ir kolitas</w:t>
            </w:r>
          </w:p>
          <w:p w14:paraId="79813D83" w14:textId="433A547D" w:rsidR="004B2B5A" w:rsidRPr="00233B9C" w:rsidRDefault="004B2B5A" w:rsidP="004B2B5A">
            <w:pPr>
              <w:rPr>
                <w:szCs w:val="24"/>
                <w:lang w:eastAsia="lt-LT"/>
              </w:rPr>
            </w:pPr>
            <w:r w:rsidRPr="00233B9C">
              <w:rPr>
                <w:color w:val="000000"/>
                <w:szCs w:val="24"/>
                <w:shd w:val="clear" w:color="auto" w:fill="FFFFFF"/>
              </w:rPr>
              <w:t>Neinfekcinis gastroenteritas ir kolitas, nepatikslintas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A6D3715" w14:textId="216984E9" w:rsidR="004B2B5A" w:rsidRPr="00233B9C" w:rsidRDefault="004B2B5A" w:rsidP="004B2B5A">
            <w:pPr>
              <w:jc w:val="center"/>
              <w:rPr>
                <w:color w:val="000000"/>
                <w:szCs w:val="24"/>
                <w:lang w:val="en-US"/>
              </w:rPr>
            </w:pPr>
            <w:r w:rsidRPr="00233B9C">
              <w:rPr>
                <w:color w:val="000000"/>
                <w:szCs w:val="24"/>
              </w:rPr>
              <w:t>K52.</w:t>
            </w:r>
            <w:r w:rsidRPr="00233B9C">
              <w:rPr>
                <w:color w:val="000000"/>
                <w:szCs w:val="24"/>
                <w:lang w:val="en-US"/>
              </w:rPr>
              <w:t>8</w:t>
            </w:r>
          </w:p>
          <w:p w14:paraId="682DEBAE" w14:textId="77777777" w:rsidR="00EF308C" w:rsidRDefault="00EF308C" w:rsidP="004B2B5A">
            <w:pPr>
              <w:jc w:val="center"/>
              <w:rPr>
                <w:color w:val="000000"/>
                <w:szCs w:val="24"/>
              </w:rPr>
            </w:pPr>
          </w:p>
          <w:p w14:paraId="6E21CDB6" w14:textId="0B7D7CEB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233B9C">
              <w:rPr>
                <w:color w:val="000000"/>
                <w:szCs w:val="24"/>
              </w:rPr>
              <w:t>K52.9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</w:tcBorders>
          </w:tcPr>
          <w:p w14:paraId="21DDBA87" w14:textId="26562434" w:rsidR="004B2B5A" w:rsidRPr="00233B9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4810B5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4810B5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524986D0" w14:textId="6B19DE51" w:rsidR="004B2B5A" w:rsidRPr="00233B9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233B9C">
              <w:rPr>
                <w:szCs w:val="24"/>
              </w:rPr>
              <w:t>Individuali</w:t>
            </w:r>
          </w:p>
        </w:tc>
      </w:tr>
      <w:tr w:rsidR="004B2B5A" w14:paraId="6832E8BA" w14:textId="77777777" w:rsidTr="002A213B">
        <w:trPr>
          <w:trHeight w:val="700"/>
        </w:trPr>
        <w:tc>
          <w:tcPr>
            <w:tcW w:w="2268" w:type="dxa"/>
            <w:vMerge/>
          </w:tcPr>
          <w:p w14:paraId="21018780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0627" w14:textId="6F981E00" w:rsidR="004B2B5A" w:rsidRPr="0090526C" w:rsidRDefault="004B2B5A" w:rsidP="004B2B5A">
            <w:pPr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9</w:t>
            </w:r>
            <w:r w:rsidRPr="0090526C">
              <w:rPr>
                <w:szCs w:val="24"/>
                <w:lang w:eastAsia="lt-LT"/>
              </w:rPr>
              <w:t>. Lėtinis hepatitas, neklasifikuojamas kitur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D909" w14:textId="1844278C" w:rsidR="004B2B5A" w:rsidRPr="0090526C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90526C">
              <w:rPr>
                <w:color w:val="000000"/>
                <w:szCs w:val="24"/>
              </w:rPr>
              <w:t>K73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232A6C" w14:textId="51B79570" w:rsidR="004B2B5A" w:rsidRPr="00C15BCF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031F70B1" w14:textId="63F47A89" w:rsidR="004B2B5A" w:rsidRPr="0090526C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90526C">
              <w:rPr>
                <w:szCs w:val="24"/>
              </w:rPr>
              <w:t>Individuali</w:t>
            </w:r>
          </w:p>
        </w:tc>
      </w:tr>
      <w:tr w:rsidR="004B2B5A" w14:paraId="15F9C024" w14:textId="77777777" w:rsidTr="002A213B">
        <w:trPr>
          <w:trHeight w:val="566"/>
        </w:trPr>
        <w:tc>
          <w:tcPr>
            <w:tcW w:w="2268" w:type="dxa"/>
            <w:vMerge/>
          </w:tcPr>
          <w:p w14:paraId="53E1772B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  <w:tcBorders>
              <w:top w:val="single" w:sz="4" w:space="0" w:color="auto"/>
            </w:tcBorders>
          </w:tcPr>
          <w:p w14:paraId="0BA58CFB" w14:textId="5E92EA38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10. Kepenų fibrozė ir cirozė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E4349" w14:textId="141A7871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K74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14:paraId="49083A02" w14:textId="0AECCC85" w:rsidR="004B2B5A" w:rsidRPr="001F483A" w:rsidRDefault="004B2B5A" w:rsidP="004B2B5A">
            <w:pPr>
              <w:jc w:val="center"/>
              <w:rPr>
                <w:strike/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5BA64D8B" w14:textId="2074CB18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4918DB0C" w14:textId="77777777" w:rsidTr="009C1765">
        <w:trPr>
          <w:trHeight w:val="558"/>
        </w:trPr>
        <w:tc>
          <w:tcPr>
            <w:tcW w:w="2268" w:type="dxa"/>
            <w:vMerge/>
          </w:tcPr>
          <w:p w14:paraId="27C31811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027F0944" w14:textId="643501FF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11. Autoimuninis hepatitas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9314F2" w14:textId="73C44587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K75.4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4B977E4D" w14:textId="396ED432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0DD54085" w14:textId="43E5204A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0B873CB0" w14:textId="77777777" w:rsidTr="009C1765">
        <w:trPr>
          <w:trHeight w:val="558"/>
        </w:trPr>
        <w:tc>
          <w:tcPr>
            <w:tcW w:w="2268" w:type="dxa"/>
            <w:vMerge/>
          </w:tcPr>
          <w:p w14:paraId="14159F31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1C88E56F" w14:textId="480B4D0C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color w:val="000000"/>
                <w:szCs w:val="24"/>
                <w:shd w:val="clear" w:color="auto" w:fill="FFFFFF"/>
              </w:rPr>
              <w:t>12. Kitos patikslintos kepenų uždegiminės ligos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68381" w14:textId="0102E41F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K75.8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227FBDD6" w14:textId="6BCF5FBF" w:rsidR="004B2B5A" w:rsidRPr="001F483A" w:rsidRDefault="004B2B5A" w:rsidP="004B2B5A">
            <w:pPr>
              <w:jc w:val="center"/>
              <w:rPr>
                <w:strike/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19A289A5" w14:textId="1EBEA9C4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0555A3B3" w14:textId="77777777" w:rsidTr="009C1765">
        <w:trPr>
          <w:trHeight w:val="558"/>
        </w:trPr>
        <w:tc>
          <w:tcPr>
            <w:tcW w:w="2268" w:type="dxa"/>
            <w:vMerge/>
          </w:tcPr>
          <w:p w14:paraId="62B472CA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3FA49C67" w14:textId="17F9BDC2" w:rsidR="004B2B5A" w:rsidRPr="001F483A" w:rsidRDefault="004B2B5A" w:rsidP="004B2B5A">
            <w:pPr>
              <w:rPr>
                <w:color w:val="000000"/>
                <w:szCs w:val="24"/>
                <w:shd w:val="clear" w:color="auto" w:fill="FFFFFF"/>
              </w:rPr>
            </w:pPr>
            <w:r w:rsidRPr="001F483A">
              <w:rPr>
                <w:color w:val="000000"/>
                <w:szCs w:val="24"/>
                <w:shd w:val="clear" w:color="auto" w:fill="FFFFFF"/>
              </w:rPr>
              <w:t>13. Kepenų venų okliuzinė liga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110046" w14:textId="4FEEA736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K76.5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0C4443A4" w14:textId="0D991D92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31E3A59F" w14:textId="13A52730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68F25D98" w14:textId="77777777" w:rsidTr="009C1765">
        <w:trPr>
          <w:trHeight w:val="558"/>
        </w:trPr>
        <w:tc>
          <w:tcPr>
            <w:tcW w:w="2268" w:type="dxa"/>
            <w:vMerge/>
          </w:tcPr>
          <w:p w14:paraId="39453325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2EC7DFEB" w14:textId="7827B967" w:rsidR="004B2B5A" w:rsidRPr="001F483A" w:rsidRDefault="004B2B5A" w:rsidP="004B2B5A">
            <w:pPr>
              <w:rPr>
                <w:color w:val="000000"/>
                <w:szCs w:val="24"/>
                <w:shd w:val="clear" w:color="auto" w:fill="FFFFFF"/>
              </w:rPr>
            </w:pPr>
            <w:r w:rsidRPr="001F483A">
              <w:rPr>
                <w:color w:val="000000"/>
                <w:szCs w:val="24"/>
                <w:shd w:val="clear" w:color="auto" w:fill="FFFFFF"/>
              </w:rPr>
              <w:t>14. Vartų venos hipertenzija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60D2B" w14:textId="7CDE7744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K76.6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4893F972" w14:textId="46103531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6FD5678C" w14:textId="13096EC4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66F982C9" w14:textId="77777777" w:rsidTr="009C1765">
        <w:trPr>
          <w:trHeight w:val="564"/>
        </w:trPr>
        <w:tc>
          <w:tcPr>
            <w:tcW w:w="2268" w:type="dxa"/>
            <w:vMerge/>
          </w:tcPr>
          <w:p w14:paraId="56E872FB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2E8FDEA0" w14:textId="4973890D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15. Cholangitas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C78FD" w14:textId="2DC4BFC1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K83.0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569A6C15" w14:textId="76D579C1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7D314A3A" w14:textId="593C4CD3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661DF707" w14:textId="77777777" w:rsidTr="009C1765">
        <w:trPr>
          <w:trHeight w:val="564"/>
        </w:trPr>
        <w:tc>
          <w:tcPr>
            <w:tcW w:w="2268" w:type="dxa"/>
            <w:vMerge/>
          </w:tcPr>
          <w:p w14:paraId="1A36F0B0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48BC4DC1" w14:textId="657C9C8E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16. Tulžies latako obstrukcija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FB954" w14:textId="22BB74C1" w:rsidR="004B2B5A" w:rsidRPr="001F483A" w:rsidRDefault="004B2B5A" w:rsidP="004B2B5A">
            <w:pPr>
              <w:jc w:val="center"/>
              <w:rPr>
                <w:color w:val="000000"/>
                <w:szCs w:val="24"/>
                <w:lang w:val="en-US"/>
              </w:rPr>
            </w:pPr>
            <w:r w:rsidRPr="001F483A">
              <w:rPr>
                <w:color w:val="000000"/>
                <w:szCs w:val="24"/>
              </w:rPr>
              <w:t>K</w:t>
            </w:r>
            <w:r w:rsidRPr="001F483A">
              <w:rPr>
                <w:color w:val="000000"/>
                <w:szCs w:val="24"/>
                <w:lang w:val="en-US"/>
              </w:rPr>
              <w:t>83.1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3F75D203" w14:textId="76ACE2F6" w:rsidR="004B2B5A" w:rsidRPr="001F483A" w:rsidRDefault="004B2B5A" w:rsidP="004B2B5A">
            <w:pPr>
              <w:jc w:val="center"/>
              <w:rPr>
                <w:strike/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260698BB" w14:textId="39372133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0000A103" w14:textId="77777777" w:rsidTr="009C1765">
        <w:trPr>
          <w:trHeight w:val="564"/>
        </w:trPr>
        <w:tc>
          <w:tcPr>
            <w:tcW w:w="2268" w:type="dxa"/>
            <w:vMerge/>
          </w:tcPr>
          <w:p w14:paraId="3970F69F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3DB20C20" w14:textId="113CCCD1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17. Tulžies latako fistulė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803B6" w14:textId="3003FFE9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K83.3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67034005" w14:textId="618BEF53" w:rsidR="004B2B5A" w:rsidRPr="001F483A" w:rsidRDefault="004B2B5A" w:rsidP="004B2B5A">
            <w:pPr>
              <w:jc w:val="center"/>
              <w:rPr>
                <w:strike/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02BBF708" w14:textId="13016A96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39A9076C" w14:textId="77777777" w:rsidTr="009C1765">
        <w:trPr>
          <w:trHeight w:val="395"/>
        </w:trPr>
        <w:tc>
          <w:tcPr>
            <w:tcW w:w="2268" w:type="dxa"/>
            <w:vMerge/>
          </w:tcPr>
          <w:p w14:paraId="19C61AD1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5FFF9359" w14:textId="4661EE0A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szCs w:val="24"/>
                <w:lang w:eastAsia="lt-LT"/>
              </w:rPr>
              <w:t>18. Kasos cista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4ABD9" w14:textId="77695DA4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K86.2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601A0F7" w14:textId="50693C03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5788E43E" w14:textId="56A8880E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  <w:tr w:rsidR="004B2B5A" w14:paraId="0AEF86A3" w14:textId="77777777" w:rsidTr="009C1765">
        <w:trPr>
          <w:trHeight w:val="395"/>
        </w:trPr>
        <w:tc>
          <w:tcPr>
            <w:tcW w:w="2268" w:type="dxa"/>
            <w:vMerge/>
          </w:tcPr>
          <w:p w14:paraId="5512EE15" w14:textId="77777777" w:rsidR="004B2B5A" w:rsidRPr="007924A4" w:rsidRDefault="004B2B5A" w:rsidP="004B2B5A">
            <w:pPr>
              <w:rPr>
                <w:b/>
                <w:bCs/>
                <w:szCs w:val="24"/>
              </w:rPr>
            </w:pPr>
          </w:p>
        </w:tc>
        <w:tc>
          <w:tcPr>
            <w:tcW w:w="3535" w:type="dxa"/>
          </w:tcPr>
          <w:p w14:paraId="52448580" w14:textId="44E07307" w:rsidR="004B2B5A" w:rsidRPr="001F483A" w:rsidRDefault="004B2B5A" w:rsidP="004B2B5A">
            <w:pPr>
              <w:rPr>
                <w:szCs w:val="24"/>
                <w:lang w:eastAsia="lt-LT"/>
              </w:rPr>
            </w:pPr>
            <w:r w:rsidRPr="001F483A">
              <w:rPr>
                <w:color w:val="000000"/>
                <w:szCs w:val="24"/>
                <w:shd w:val="clear" w:color="auto" w:fill="FFFFFF"/>
              </w:rPr>
              <w:t>19. Kitos patikslintos kasos ligos</w:t>
            </w:r>
          </w:p>
        </w:tc>
        <w:tc>
          <w:tcPr>
            <w:tcW w:w="15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C27297" w14:textId="3B9FFAC0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1F483A">
              <w:rPr>
                <w:color w:val="000000"/>
                <w:szCs w:val="24"/>
              </w:rPr>
              <w:t>K86.8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23B2E4B2" w14:textId="70301867" w:rsidR="004B2B5A" w:rsidRPr="001F483A" w:rsidRDefault="004B2B5A" w:rsidP="004B2B5A">
            <w:pPr>
              <w:jc w:val="center"/>
              <w:rPr>
                <w:color w:val="000000"/>
                <w:szCs w:val="24"/>
              </w:rPr>
            </w:pPr>
            <w:r w:rsidRPr="00AF0AB6">
              <w:rPr>
                <w:szCs w:val="24"/>
              </w:rPr>
              <w:t>1 kart</w:t>
            </w:r>
            <w:r w:rsidR="003259F8">
              <w:rPr>
                <w:szCs w:val="24"/>
              </w:rPr>
              <w:t>as</w:t>
            </w:r>
            <w:r w:rsidRPr="00AF0AB6">
              <w:rPr>
                <w:szCs w:val="24"/>
              </w:rPr>
              <w:t xml:space="preserve"> per metus arba individualus</w:t>
            </w:r>
          </w:p>
        </w:tc>
        <w:tc>
          <w:tcPr>
            <w:tcW w:w="2835" w:type="dxa"/>
          </w:tcPr>
          <w:p w14:paraId="20FC5257" w14:textId="64D76E5D" w:rsidR="004B2B5A" w:rsidRPr="001F483A" w:rsidRDefault="004B2B5A" w:rsidP="004B2B5A">
            <w:pPr>
              <w:widowControl w:val="0"/>
              <w:jc w:val="center"/>
              <w:rPr>
                <w:szCs w:val="24"/>
              </w:rPr>
            </w:pPr>
            <w:r w:rsidRPr="001F483A">
              <w:rPr>
                <w:szCs w:val="24"/>
              </w:rPr>
              <w:t>Individuali</w:t>
            </w:r>
          </w:p>
        </w:tc>
      </w:tr>
    </w:tbl>
    <w:p w14:paraId="7EB447D4" w14:textId="74499F60" w:rsidR="008D6451" w:rsidRPr="0030081B" w:rsidRDefault="008D6451" w:rsidP="008D6451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30081B">
        <w:rPr>
          <w:rFonts w:ascii="Times New Roman" w:hAnsi="Times New Roman"/>
          <w:sz w:val="24"/>
          <w:szCs w:val="24"/>
        </w:rPr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57AA61B" w14:textId="77777777" w:rsidR="00E415A2" w:rsidRDefault="00E415A2">
      <w:pPr>
        <w:rPr>
          <w:bCs/>
          <w:szCs w:val="24"/>
          <w:lang w:eastAsia="lt-LT"/>
        </w:rPr>
      </w:pPr>
    </w:p>
    <w:p w14:paraId="35312E4C" w14:textId="671518F8" w:rsidR="00E415A2" w:rsidRDefault="00736839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p w14:paraId="2F6BCE97" w14:textId="77777777" w:rsidR="00E415A2" w:rsidRDefault="00E415A2">
      <w:pPr>
        <w:rPr>
          <w:bCs/>
          <w:szCs w:val="24"/>
          <w:lang w:eastAsia="lt-LT"/>
        </w:rPr>
      </w:pPr>
    </w:p>
    <w:sectPr w:rsidR="00E415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737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BAC25" w14:textId="77777777" w:rsidR="008C1B3F" w:rsidRDefault="008C1B3F">
      <w:r>
        <w:separator/>
      </w:r>
    </w:p>
  </w:endnote>
  <w:endnote w:type="continuationSeparator" w:id="0">
    <w:p w14:paraId="2A5E9735" w14:textId="77777777" w:rsidR="008C1B3F" w:rsidRDefault="008C1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B0C08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2A84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2E97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DEEE5" w14:textId="77777777" w:rsidR="008C1B3F" w:rsidRDefault="008C1B3F">
      <w:r>
        <w:separator/>
      </w:r>
    </w:p>
  </w:footnote>
  <w:footnote w:type="continuationSeparator" w:id="0">
    <w:p w14:paraId="5FAFA5E7" w14:textId="77777777" w:rsidR="008C1B3F" w:rsidRDefault="008C1B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F5AD" w14:textId="77777777" w:rsidR="00E415A2" w:rsidRDefault="00736839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EEEF6" w14:textId="5E2D94DF" w:rsidR="00E415A2" w:rsidRDefault="00736839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A72F2D">
      <w:rPr>
        <w:noProof/>
        <w:szCs w:val="24"/>
      </w:rPr>
      <w:t>2</w:t>
    </w:r>
    <w:r>
      <w:rPr>
        <w:szCs w:val="24"/>
      </w:rPr>
      <w:fldChar w:fldCharType="end"/>
    </w:r>
  </w:p>
  <w:p w14:paraId="1462072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33F4" w14:textId="77777777" w:rsidR="00E415A2" w:rsidRDefault="00E415A2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45F76"/>
    <w:multiLevelType w:val="multilevel"/>
    <w:tmpl w:val="DBACEE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0FC2EC9"/>
    <w:multiLevelType w:val="multilevel"/>
    <w:tmpl w:val="3F309E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113433878">
    <w:abstractNumId w:val="0"/>
  </w:num>
  <w:num w:numId="2" w16cid:durableId="19599873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58"/>
    <w:rsid w:val="000066DB"/>
    <w:rsid w:val="00007301"/>
    <w:rsid w:val="00031354"/>
    <w:rsid w:val="00051312"/>
    <w:rsid w:val="00102E9F"/>
    <w:rsid w:val="00181E8B"/>
    <w:rsid w:val="00186EE4"/>
    <w:rsid w:val="00191EEA"/>
    <w:rsid w:val="001A38EC"/>
    <w:rsid w:val="001E0020"/>
    <w:rsid w:val="001F483A"/>
    <w:rsid w:val="00204680"/>
    <w:rsid w:val="00210C92"/>
    <w:rsid w:val="0022621C"/>
    <w:rsid w:val="00233B9C"/>
    <w:rsid w:val="00257048"/>
    <w:rsid w:val="00264E29"/>
    <w:rsid w:val="00265028"/>
    <w:rsid w:val="00272DF2"/>
    <w:rsid w:val="00297CFF"/>
    <w:rsid w:val="002A213B"/>
    <w:rsid w:val="003259F8"/>
    <w:rsid w:val="003475CB"/>
    <w:rsid w:val="003F534B"/>
    <w:rsid w:val="0040580C"/>
    <w:rsid w:val="004136A8"/>
    <w:rsid w:val="0043320F"/>
    <w:rsid w:val="00480966"/>
    <w:rsid w:val="004B24CD"/>
    <w:rsid w:val="004B2B5A"/>
    <w:rsid w:val="004C5D1B"/>
    <w:rsid w:val="004D035A"/>
    <w:rsid w:val="004D07B8"/>
    <w:rsid w:val="0050104E"/>
    <w:rsid w:val="00515D5C"/>
    <w:rsid w:val="005235A3"/>
    <w:rsid w:val="00546F96"/>
    <w:rsid w:val="00572A6A"/>
    <w:rsid w:val="005C2A5E"/>
    <w:rsid w:val="005C34F0"/>
    <w:rsid w:val="005C6398"/>
    <w:rsid w:val="00617780"/>
    <w:rsid w:val="00654943"/>
    <w:rsid w:val="00654D9F"/>
    <w:rsid w:val="00655C30"/>
    <w:rsid w:val="00665AC6"/>
    <w:rsid w:val="006E1C92"/>
    <w:rsid w:val="006E6047"/>
    <w:rsid w:val="007353FB"/>
    <w:rsid w:val="00736839"/>
    <w:rsid w:val="00750904"/>
    <w:rsid w:val="00757595"/>
    <w:rsid w:val="0076503E"/>
    <w:rsid w:val="007770AA"/>
    <w:rsid w:val="007924A4"/>
    <w:rsid w:val="007C01E1"/>
    <w:rsid w:val="007F3402"/>
    <w:rsid w:val="007F4A06"/>
    <w:rsid w:val="00823AE2"/>
    <w:rsid w:val="00855B96"/>
    <w:rsid w:val="00876291"/>
    <w:rsid w:val="00884BDB"/>
    <w:rsid w:val="00885996"/>
    <w:rsid w:val="00891D2E"/>
    <w:rsid w:val="008B001D"/>
    <w:rsid w:val="008C1B3F"/>
    <w:rsid w:val="008D6451"/>
    <w:rsid w:val="008E25CD"/>
    <w:rsid w:val="0090526C"/>
    <w:rsid w:val="00913461"/>
    <w:rsid w:val="00970176"/>
    <w:rsid w:val="00972260"/>
    <w:rsid w:val="009A772F"/>
    <w:rsid w:val="009C1765"/>
    <w:rsid w:val="009E0BC4"/>
    <w:rsid w:val="009F12DD"/>
    <w:rsid w:val="00A2743E"/>
    <w:rsid w:val="00A45F15"/>
    <w:rsid w:val="00A72F2D"/>
    <w:rsid w:val="00AA3F9D"/>
    <w:rsid w:val="00AC4F02"/>
    <w:rsid w:val="00AD0484"/>
    <w:rsid w:val="00B071AB"/>
    <w:rsid w:val="00B77AD4"/>
    <w:rsid w:val="00B81A8F"/>
    <w:rsid w:val="00C15BCF"/>
    <w:rsid w:val="00C378E4"/>
    <w:rsid w:val="00C40823"/>
    <w:rsid w:val="00C57EFB"/>
    <w:rsid w:val="00C97158"/>
    <w:rsid w:val="00CA2057"/>
    <w:rsid w:val="00D306DC"/>
    <w:rsid w:val="00D32F32"/>
    <w:rsid w:val="00D55A85"/>
    <w:rsid w:val="00D74C16"/>
    <w:rsid w:val="00D76779"/>
    <w:rsid w:val="00DE79B6"/>
    <w:rsid w:val="00DF220D"/>
    <w:rsid w:val="00E2153B"/>
    <w:rsid w:val="00E415A2"/>
    <w:rsid w:val="00EA6250"/>
    <w:rsid w:val="00EE438A"/>
    <w:rsid w:val="00EF308C"/>
    <w:rsid w:val="00F142FF"/>
    <w:rsid w:val="00F42FDD"/>
    <w:rsid w:val="00F56413"/>
    <w:rsid w:val="00F606DA"/>
    <w:rsid w:val="00F72C34"/>
    <w:rsid w:val="00F73000"/>
    <w:rsid w:val="00F8377E"/>
    <w:rsid w:val="00F9192B"/>
    <w:rsid w:val="00FD2539"/>
    <w:rsid w:val="00FD2F9F"/>
    <w:rsid w:val="00FD5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C378E4"/>
    <w:pPr>
      <w:ind w:left="720"/>
      <w:contextualSpacing/>
    </w:pPr>
  </w:style>
  <w:style w:type="paragraph" w:styleId="Pataisymai">
    <w:name w:val="Revision"/>
    <w:hidden/>
    <w:semiHidden/>
    <w:rsid w:val="00757595"/>
  </w:style>
  <w:style w:type="character" w:styleId="Komentaronuoroda">
    <w:name w:val="annotation reference"/>
    <w:basedOn w:val="Numatytasispastraiposriftas"/>
    <w:semiHidden/>
    <w:unhideWhenUsed/>
    <w:rsid w:val="00B77AD4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B77AD4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B77AD4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B77AD4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B77AD4"/>
    <w:rPr>
      <w:b/>
      <w:bCs/>
      <w:sz w:val="20"/>
    </w:rPr>
  </w:style>
  <w:style w:type="paragraph" w:styleId="Betarp">
    <w:name w:val="No Spacing"/>
    <w:uiPriority w:val="1"/>
    <w:qFormat/>
    <w:rsid w:val="008D6451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91762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1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080262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87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236177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55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36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3067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068940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2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59718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78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637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09169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0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303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4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1773</Words>
  <Characters>1012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Inga Cechanovičienė</cp:lastModifiedBy>
  <cp:revision>3</cp:revision>
  <cp:lastPrinted>2021-10-12T12:09:00Z</cp:lastPrinted>
  <dcterms:created xsi:type="dcterms:W3CDTF">2024-01-23T15:49:00Z</dcterms:created>
  <dcterms:modified xsi:type="dcterms:W3CDTF">2024-01-23T16:15:00Z</dcterms:modified>
</cp:coreProperties>
</file>