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B1A8C7" w14:textId="77777777" w:rsidR="00A84F13" w:rsidRDefault="00A84F13" w:rsidP="001F39A1">
      <w:pPr>
        <w:rPr>
          <w:szCs w:val="24"/>
          <w:lang w:eastAsia="lt-LT"/>
        </w:rPr>
      </w:pPr>
    </w:p>
    <w:p w14:paraId="0C57F7FA" w14:textId="5FBBA4E4" w:rsidR="00E415A2" w:rsidRDefault="00EB0031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Ilgalaikio pacientų, sergančių lėtinėmis</w:t>
      </w:r>
    </w:p>
    <w:p w14:paraId="7EFEF309" w14:textId="77777777" w:rsidR="00E415A2" w:rsidRDefault="00EB0031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ligomis, sveikatos būklės stebėjimo</w:t>
      </w:r>
    </w:p>
    <w:p w14:paraId="763B2A18" w14:textId="77777777" w:rsidR="00E415A2" w:rsidRDefault="00EB0031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tvarkos aprašo</w:t>
      </w:r>
    </w:p>
    <w:p w14:paraId="646D31BB" w14:textId="540EEA0C" w:rsidR="00E415A2" w:rsidRDefault="0072568F" w:rsidP="00885996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23</w:t>
      </w:r>
      <w:r w:rsidR="00AC4F02">
        <w:rPr>
          <w:szCs w:val="24"/>
          <w:lang w:eastAsia="lt-LT"/>
        </w:rPr>
        <w:t xml:space="preserve"> priedas</w:t>
      </w:r>
    </w:p>
    <w:p w14:paraId="1D79F764" w14:textId="77777777" w:rsidR="00454DE0" w:rsidRDefault="00454DE0">
      <w:pPr>
        <w:rPr>
          <w:szCs w:val="24"/>
        </w:rPr>
      </w:pPr>
    </w:p>
    <w:p w14:paraId="4C19BD2E" w14:textId="2B1FE689" w:rsidR="00E415A2" w:rsidRDefault="00EB0031">
      <w:pPr>
        <w:jc w:val="center"/>
        <w:rPr>
          <w:b/>
          <w:szCs w:val="24"/>
          <w:lang w:eastAsia="lt-LT"/>
        </w:rPr>
      </w:pPr>
      <w:r w:rsidRPr="00F4499C">
        <w:rPr>
          <w:b/>
          <w:szCs w:val="24"/>
          <w:lang w:eastAsia="lt-LT"/>
        </w:rPr>
        <w:t>ILGALAIKIO</w:t>
      </w:r>
      <w:r w:rsidR="00A32F1E" w:rsidRPr="009F12DD">
        <w:rPr>
          <w:b/>
          <w:szCs w:val="24"/>
          <w:lang w:eastAsia="lt-LT"/>
        </w:rPr>
        <w:t xml:space="preserve"> SUAUGUSIŲJŲ, </w:t>
      </w:r>
      <w:r w:rsidR="009B17DC">
        <w:rPr>
          <w:b/>
          <w:szCs w:val="24"/>
          <w:lang w:eastAsia="lt-LT"/>
        </w:rPr>
        <w:t xml:space="preserve">SERGANČIŲ LĖTINĖMIS </w:t>
      </w:r>
      <w:r w:rsidR="00CB68F8">
        <w:rPr>
          <w:b/>
          <w:szCs w:val="24"/>
          <w:lang w:eastAsia="lt-LT"/>
        </w:rPr>
        <w:t xml:space="preserve">LYTIES IR ŠLAPIMO SISTEMOS </w:t>
      </w:r>
      <w:r w:rsidR="009B17DC">
        <w:rPr>
          <w:b/>
          <w:szCs w:val="24"/>
          <w:lang w:eastAsia="lt-LT"/>
        </w:rPr>
        <w:t xml:space="preserve">LIGOMIS, </w:t>
      </w:r>
      <w:r w:rsidRPr="00F4499C">
        <w:rPr>
          <w:b/>
          <w:szCs w:val="24"/>
          <w:lang w:eastAsia="lt-LT"/>
        </w:rPr>
        <w:t xml:space="preserve">SVEIKATOS </w:t>
      </w:r>
      <w:r>
        <w:rPr>
          <w:b/>
          <w:szCs w:val="24"/>
          <w:lang w:eastAsia="lt-LT"/>
        </w:rPr>
        <w:t>BŪKLĖS STEBĖJIMO SĄLYGOS IR LIGŲ SĄRAŠAS</w:t>
      </w:r>
    </w:p>
    <w:p w14:paraId="127B7D48" w14:textId="77777777" w:rsidR="00E415A2" w:rsidRDefault="00E415A2">
      <w:pPr>
        <w:jc w:val="center"/>
        <w:rPr>
          <w:szCs w:val="24"/>
          <w:lang w:eastAsia="lt-LT"/>
        </w:rPr>
      </w:pPr>
    </w:p>
    <w:tbl>
      <w:tblPr>
        <w:tblW w:w="1407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0"/>
        <w:gridCol w:w="2681"/>
        <w:gridCol w:w="4067"/>
        <w:gridCol w:w="1213"/>
        <w:gridCol w:w="3096"/>
        <w:gridCol w:w="2451"/>
      </w:tblGrid>
      <w:tr w:rsidR="00454DE0" w14:paraId="436E6E73" w14:textId="77777777" w:rsidTr="001F0A26">
        <w:tc>
          <w:tcPr>
            <w:tcW w:w="570" w:type="dxa"/>
          </w:tcPr>
          <w:p w14:paraId="34C01392" w14:textId="084CBE98" w:rsidR="00454DE0" w:rsidRDefault="00454DE0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 xml:space="preserve">Eil. Nr. </w:t>
            </w:r>
          </w:p>
        </w:tc>
        <w:tc>
          <w:tcPr>
            <w:tcW w:w="2681" w:type="dxa"/>
          </w:tcPr>
          <w:p w14:paraId="2681F864" w14:textId="6AA771A7" w:rsidR="00454DE0" w:rsidRDefault="00454DE0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Gydytojo specialisto profesinė kvalifikacija</w:t>
            </w:r>
          </w:p>
        </w:tc>
        <w:tc>
          <w:tcPr>
            <w:tcW w:w="4067" w:type="dxa"/>
          </w:tcPr>
          <w:p w14:paraId="6322E7DF" w14:textId="77777777" w:rsidR="00454DE0" w:rsidRDefault="00454DE0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pavadinimas</w:t>
            </w:r>
          </w:p>
        </w:tc>
        <w:tc>
          <w:tcPr>
            <w:tcW w:w="1213" w:type="dxa"/>
          </w:tcPr>
          <w:p w14:paraId="50118CD2" w14:textId="785CAC45" w:rsidR="00454DE0" w:rsidRDefault="00454DE0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kodas pagal</w:t>
            </w:r>
          </w:p>
          <w:p w14:paraId="4C542968" w14:textId="77777777" w:rsidR="00454DE0" w:rsidRDefault="00454DE0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TLK-10-AM</w:t>
            </w:r>
          </w:p>
        </w:tc>
        <w:tc>
          <w:tcPr>
            <w:tcW w:w="3096" w:type="dxa"/>
          </w:tcPr>
          <w:p w14:paraId="564612AC" w14:textId="36819745" w:rsidR="00454DE0" w:rsidRDefault="008B421D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</w:t>
            </w:r>
            <w:r w:rsidR="00454DE0">
              <w:rPr>
                <w:b/>
                <w:szCs w:val="24"/>
                <w:lang w:eastAsia="lt-LT"/>
              </w:rPr>
              <w:t>aciento sveikatos būklės tikrinimo periodiškumas</w:t>
            </w:r>
            <w:r>
              <w:rPr>
                <w:b/>
                <w:szCs w:val="24"/>
                <w:lang w:eastAsia="lt-LT"/>
              </w:rPr>
              <w:t xml:space="preserve"> </w:t>
            </w:r>
          </w:p>
        </w:tc>
        <w:tc>
          <w:tcPr>
            <w:tcW w:w="2451" w:type="dxa"/>
          </w:tcPr>
          <w:p w14:paraId="59472D78" w14:textId="77777777" w:rsidR="00454DE0" w:rsidRDefault="00454DE0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</w:t>
            </w:r>
          </w:p>
          <w:p w14:paraId="704D74C8" w14:textId="77777777" w:rsidR="00454DE0" w:rsidRDefault="00454DE0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būklės stebėjimo</w:t>
            </w:r>
          </w:p>
          <w:p w14:paraId="1AA83E65" w14:textId="22E96ED4" w:rsidR="00454DE0" w:rsidRDefault="00454DE0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trukmė</w:t>
            </w:r>
          </w:p>
        </w:tc>
      </w:tr>
      <w:tr w:rsidR="00454DE0" w14:paraId="4D11E9A3" w14:textId="77777777" w:rsidTr="001F0A26">
        <w:trPr>
          <w:trHeight w:val="393"/>
        </w:trPr>
        <w:tc>
          <w:tcPr>
            <w:tcW w:w="570" w:type="dxa"/>
            <w:vMerge w:val="restart"/>
          </w:tcPr>
          <w:p w14:paraId="04972268" w14:textId="55C3F41B" w:rsidR="00454DE0" w:rsidRPr="00454DE0" w:rsidRDefault="00454DE0" w:rsidP="00454DE0">
            <w:pPr>
              <w:pStyle w:val="Sraopastraipa"/>
              <w:numPr>
                <w:ilvl w:val="0"/>
                <w:numId w:val="5"/>
              </w:numPr>
              <w:jc w:val="both"/>
              <w:rPr>
                <w:szCs w:val="24"/>
              </w:rPr>
            </w:pPr>
          </w:p>
        </w:tc>
        <w:tc>
          <w:tcPr>
            <w:tcW w:w="2681" w:type="dxa"/>
            <w:vMerge w:val="restart"/>
          </w:tcPr>
          <w:p w14:paraId="325EACD3" w14:textId="6816778F" w:rsidR="00454DE0" w:rsidRPr="00CD5B67" w:rsidRDefault="00454DE0">
            <w:pPr>
              <w:rPr>
                <w:szCs w:val="24"/>
              </w:rPr>
            </w:pPr>
            <w:r w:rsidRPr="00CD5B67">
              <w:rPr>
                <w:szCs w:val="24"/>
              </w:rPr>
              <w:t>Gydytojas nefrologas</w:t>
            </w:r>
            <w:r w:rsidR="00A32F1E">
              <w:rPr>
                <w:szCs w:val="24"/>
              </w:rPr>
              <w:t xml:space="preserve"> </w:t>
            </w:r>
          </w:p>
        </w:tc>
        <w:tc>
          <w:tcPr>
            <w:tcW w:w="4067" w:type="dxa"/>
          </w:tcPr>
          <w:p w14:paraId="7518F8FC" w14:textId="6A9DAC06" w:rsidR="00454DE0" w:rsidRPr="00CD5B67" w:rsidRDefault="00454DE0" w:rsidP="00CD5B67">
            <w:pPr>
              <w:pStyle w:val="Sraopastraipa"/>
              <w:numPr>
                <w:ilvl w:val="1"/>
                <w:numId w:val="1"/>
              </w:numPr>
              <w:tabs>
                <w:tab w:val="left" w:pos="260"/>
                <w:tab w:val="left" w:pos="420"/>
              </w:tabs>
              <w:ind w:left="0" w:firstLine="0"/>
              <w:rPr>
                <w:szCs w:val="24"/>
              </w:rPr>
            </w:pPr>
            <w:r w:rsidRPr="00CD5B67">
              <w:rPr>
                <w:color w:val="000000"/>
                <w:szCs w:val="24"/>
                <w:shd w:val="clear" w:color="auto" w:fill="FFFFFF"/>
              </w:rPr>
              <w:t xml:space="preserve">Kitos patikslintos paveldėtosios hemolizinės anemijos </w:t>
            </w:r>
          </w:p>
        </w:tc>
        <w:tc>
          <w:tcPr>
            <w:tcW w:w="1213" w:type="dxa"/>
          </w:tcPr>
          <w:p w14:paraId="5A14CFAF" w14:textId="4E0EA177" w:rsidR="00454DE0" w:rsidRPr="00CD5B67" w:rsidRDefault="00454DE0">
            <w:pPr>
              <w:jc w:val="center"/>
              <w:rPr>
                <w:szCs w:val="24"/>
              </w:rPr>
            </w:pPr>
            <w:r w:rsidRPr="00CD5B67">
              <w:rPr>
                <w:szCs w:val="24"/>
              </w:rPr>
              <w:t xml:space="preserve">D58.8 </w:t>
            </w:r>
          </w:p>
        </w:tc>
        <w:tc>
          <w:tcPr>
            <w:tcW w:w="3096" w:type="dxa"/>
          </w:tcPr>
          <w:p w14:paraId="6B705B64" w14:textId="01DBE858" w:rsidR="00454DE0" w:rsidRPr="00CD5B67" w:rsidRDefault="00454DE0">
            <w:pPr>
              <w:jc w:val="center"/>
              <w:rPr>
                <w:szCs w:val="24"/>
              </w:rPr>
            </w:pPr>
            <w:r w:rsidRPr="00CD5B67">
              <w:rPr>
                <w:szCs w:val="24"/>
              </w:rPr>
              <w:t>Ne rečiau kaip 2 kart</w:t>
            </w:r>
            <w:r w:rsidR="00A50A88">
              <w:rPr>
                <w:szCs w:val="24"/>
              </w:rPr>
              <w:t>ai</w:t>
            </w:r>
            <w:r w:rsidRPr="00CD5B67">
              <w:rPr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506EFDF8" w14:textId="312EFD64" w:rsidR="00454DE0" w:rsidRPr="00CD5B67" w:rsidRDefault="00454DE0">
            <w:pPr>
              <w:widowControl w:val="0"/>
              <w:jc w:val="center"/>
              <w:rPr>
                <w:strike/>
                <w:szCs w:val="24"/>
              </w:rPr>
            </w:pPr>
            <w:r w:rsidRPr="00CD5B67">
              <w:rPr>
                <w:szCs w:val="24"/>
              </w:rPr>
              <w:t>Individuali</w:t>
            </w:r>
          </w:p>
        </w:tc>
      </w:tr>
      <w:tr w:rsidR="00454DE0" w14:paraId="4B988963" w14:textId="77777777" w:rsidTr="001F0A26">
        <w:trPr>
          <w:trHeight w:val="426"/>
        </w:trPr>
        <w:tc>
          <w:tcPr>
            <w:tcW w:w="570" w:type="dxa"/>
            <w:vMerge/>
          </w:tcPr>
          <w:p w14:paraId="31FFE348" w14:textId="77777777" w:rsidR="00454DE0" w:rsidRPr="00CD5B67" w:rsidRDefault="00454DE0">
            <w:pPr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468B2171" w14:textId="350F9625" w:rsidR="00454DE0" w:rsidRPr="00CD5B67" w:rsidRDefault="00454DE0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19651FA5" w14:textId="77777777" w:rsidR="005B40EA" w:rsidRPr="00EA43AD" w:rsidRDefault="00454DE0">
            <w:pPr>
              <w:rPr>
                <w:color w:val="000000"/>
                <w:szCs w:val="24"/>
                <w:shd w:val="clear" w:color="auto" w:fill="FFFFFF"/>
              </w:rPr>
            </w:pPr>
            <w:r w:rsidRPr="00EA43AD">
              <w:rPr>
                <w:szCs w:val="24"/>
              </w:rPr>
              <w:t xml:space="preserve">1.2. </w:t>
            </w:r>
            <w:r w:rsidRPr="00EA43AD">
              <w:rPr>
                <w:color w:val="000000"/>
                <w:szCs w:val="24"/>
                <w:shd w:val="clear" w:color="auto" w:fill="FFFFFF"/>
              </w:rPr>
              <w:t>Hemolizinis ureminis sindromas</w:t>
            </w:r>
            <w:r w:rsidR="001F0A26" w:rsidRPr="00EA43AD">
              <w:rPr>
                <w:color w:val="000000"/>
                <w:szCs w:val="24"/>
                <w:shd w:val="clear" w:color="auto" w:fill="FFFFFF"/>
              </w:rPr>
              <w:t>, Idiopatinė trombocitopeninė purpura</w:t>
            </w:r>
            <w:r w:rsidR="005B40EA" w:rsidRPr="00EA43AD">
              <w:rPr>
                <w:color w:val="000000"/>
                <w:szCs w:val="24"/>
                <w:shd w:val="clear" w:color="auto" w:fill="FFFFFF"/>
              </w:rPr>
              <w:t>,</w:t>
            </w:r>
          </w:p>
          <w:p w14:paraId="628EC224" w14:textId="43406B67" w:rsidR="00454DE0" w:rsidRPr="00EA43AD" w:rsidRDefault="001F0A26">
            <w:pPr>
              <w:rPr>
                <w:szCs w:val="24"/>
              </w:rPr>
            </w:pPr>
            <w:r w:rsidRPr="00EA43AD">
              <w:rPr>
                <w:color w:val="000000"/>
                <w:szCs w:val="24"/>
                <w:shd w:val="clear" w:color="auto" w:fill="FFFFFF"/>
              </w:rPr>
              <w:t>Trombinė mikroangiopatija</w:t>
            </w:r>
          </w:p>
        </w:tc>
        <w:tc>
          <w:tcPr>
            <w:tcW w:w="1213" w:type="dxa"/>
          </w:tcPr>
          <w:p w14:paraId="6C39D734" w14:textId="77777777" w:rsidR="00454DE0" w:rsidRPr="00EA43AD" w:rsidRDefault="00454DE0">
            <w:pPr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D59.3</w:t>
            </w:r>
            <w:r w:rsidR="001F0A26" w:rsidRPr="00EA43AD">
              <w:rPr>
                <w:szCs w:val="24"/>
              </w:rPr>
              <w:t>, D69.3,</w:t>
            </w:r>
          </w:p>
          <w:p w14:paraId="49A2A920" w14:textId="77777777" w:rsidR="005B40EA" w:rsidRPr="00EA43AD" w:rsidRDefault="005B40EA">
            <w:pPr>
              <w:jc w:val="center"/>
              <w:rPr>
                <w:szCs w:val="24"/>
              </w:rPr>
            </w:pPr>
          </w:p>
          <w:p w14:paraId="19BAD3F8" w14:textId="26028485" w:rsidR="001F0A26" w:rsidRPr="00EA43AD" w:rsidRDefault="001F0A26">
            <w:pPr>
              <w:jc w:val="center"/>
              <w:rPr>
                <w:szCs w:val="24"/>
                <w:lang w:val="en-US"/>
              </w:rPr>
            </w:pPr>
            <w:r w:rsidRPr="00EA43AD">
              <w:rPr>
                <w:szCs w:val="24"/>
              </w:rPr>
              <w:t>M</w:t>
            </w:r>
            <w:r w:rsidRPr="00EA43AD">
              <w:rPr>
                <w:szCs w:val="24"/>
                <w:lang w:val="en-US"/>
              </w:rPr>
              <w:t>31.1</w:t>
            </w:r>
          </w:p>
        </w:tc>
        <w:tc>
          <w:tcPr>
            <w:tcW w:w="3096" w:type="dxa"/>
            <w:tcBorders>
              <w:bottom w:val="single" w:sz="4" w:space="0" w:color="auto"/>
            </w:tcBorders>
          </w:tcPr>
          <w:p w14:paraId="2F62925C" w14:textId="6C6D31E3" w:rsidR="00454DE0" w:rsidRPr="00EA43AD" w:rsidRDefault="00454DE0">
            <w:pPr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Ne rečiau kaip 2 kart</w:t>
            </w:r>
            <w:r w:rsidR="007606CD">
              <w:rPr>
                <w:szCs w:val="24"/>
              </w:rPr>
              <w:t>ai</w:t>
            </w:r>
            <w:r w:rsidRPr="00EA43AD">
              <w:rPr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73958EEA" w14:textId="657C0A0C" w:rsidR="00454DE0" w:rsidRPr="00EA43AD" w:rsidRDefault="00454DE0">
            <w:pPr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454DE0" w14:paraId="09477B35" w14:textId="77777777" w:rsidTr="001F0A26">
        <w:trPr>
          <w:trHeight w:val="394"/>
        </w:trPr>
        <w:tc>
          <w:tcPr>
            <w:tcW w:w="570" w:type="dxa"/>
            <w:vMerge/>
          </w:tcPr>
          <w:p w14:paraId="7D422867" w14:textId="77777777" w:rsidR="00454DE0" w:rsidRPr="00CD5B67" w:rsidRDefault="00454DE0">
            <w:pPr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4A9D9603" w14:textId="40BF12D4" w:rsidR="00454DE0" w:rsidRPr="00CD5B67" w:rsidRDefault="00454DE0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1A90BBF2" w14:textId="38AFC056" w:rsidR="00454DE0" w:rsidRPr="00EA43AD" w:rsidRDefault="00454DE0">
            <w:pPr>
              <w:rPr>
                <w:szCs w:val="24"/>
              </w:rPr>
            </w:pPr>
            <w:r w:rsidRPr="00EA43AD">
              <w:rPr>
                <w:szCs w:val="24"/>
              </w:rPr>
              <w:t>1.3. Cistinozė</w:t>
            </w:r>
          </w:p>
        </w:tc>
        <w:tc>
          <w:tcPr>
            <w:tcW w:w="1213" w:type="dxa"/>
          </w:tcPr>
          <w:p w14:paraId="3D86F800" w14:textId="33344CB1" w:rsidR="00454DE0" w:rsidRPr="00EA43AD" w:rsidRDefault="00454DE0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E72.0</w:t>
            </w:r>
          </w:p>
        </w:tc>
        <w:tc>
          <w:tcPr>
            <w:tcW w:w="3096" w:type="dxa"/>
            <w:tcBorders>
              <w:bottom w:val="single" w:sz="4" w:space="0" w:color="auto"/>
            </w:tcBorders>
          </w:tcPr>
          <w:p w14:paraId="7DE4DD9B" w14:textId="341FBAF8" w:rsidR="00454DE0" w:rsidRPr="00EA43AD" w:rsidRDefault="00454DE0" w:rsidP="00891D2E">
            <w:pPr>
              <w:jc w:val="center"/>
              <w:rPr>
                <w:szCs w:val="24"/>
              </w:rPr>
            </w:pPr>
            <w:r w:rsidRPr="00EA43AD">
              <w:rPr>
                <w:color w:val="000000"/>
                <w:szCs w:val="24"/>
              </w:rPr>
              <w:t>4</w:t>
            </w:r>
            <w:r w:rsidRPr="00EA43AD">
              <w:rPr>
                <w:szCs w:val="24"/>
              </w:rPr>
              <w:t xml:space="preserve"> kart</w:t>
            </w:r>
            <w:r w:rsidR="007606CD">
              <w:rPr>
                <w:szCs w:val="24"/>
              </w:rPr>
              <w:t>ai</w:t>
            </w:r>
            <w:r w:rsidRPr="00EA43AD">
              <w:rPr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501679B2" w14:textId="6189BF34" w:rsidR="00454DE0" w:rsidRPr="00EA43AD" w:rsidRDefault="00454DE0">
            <w:pPr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A6592C" w14:paraId="3A0A0882" w14:textId="77777777" w:rsidTr="001F0A26">
        <w:trPr>
          <w:trHeight w:val="394"/>
        </w:trPr>
        <w:tc>
          <w:tcPr>
            <w:tcW w:w="570" w:type="dxa"/>
            <w:vMerge/>
          </w:tcPr>
          <w:p w14:paraId="4E1E489B" w14:textId="77777777" w:rsidR="00A6592C" w:rsidRPr="00CD5B67" w:rsidRDefault="00A6592C">
            <w:pPr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7AD42E6F" w14:textId="77777777" w:rsidR="00A6592C" w:rsidRPr="00CD5B67" w:rsidRDefault="00A6592C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39064725" w14:textId="03C6D984" w:rsidR="00A6592C" w:rsidRPr="00EA43AD" w:rsidRDefault="00A6592C">
            <w:pPr>
              <w:rPr>
                <w:szCs w:val="24"/>
              </w:rPr>
            </w:pPr>
            <w:r w:rsidRPr="00EA43AD">
              <w:rPr>
                <w:szCs w:val="24"/>
              </w:rPr>
              <w:t xml:space="preserve">1.4. </w:t>
            </w:r>
            <w:r w:rsidRPr="00EA43AD">
              <w:rPr>
                <w:color w:val="000000"/>
                <w:szCs w:val="24"/>
                <w:shd w:val="clear" w:color="auto" w:fill="FFFFFF"/>
              </w:rPr>
              <w:t>Glikogeno kaupimo liga</w:t>
            </w:r>
          </w:p>
        </w:tc>
        <w:tc>
          <w:tcPr>
            <w:tcW w:w="1213" w:type="dxa"/>
          </w:tcPr>
          <w:p w14:paraId="40E422CB" w14:textId="6E0F124F" w:rsidR="00A6592C" w:rsidRPr="00EA43AD" w:rsidRDefault="00A6592C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E74.0</w:t>
            </w:r>
          </w:p>
        </w:tc>
        <w:tc>
          <w:tcPr>
            <w:tcW w:w="3096" w:type="dxa"/>
            <w:tcBorders>
              <w:bottom w:val="single" w:sz="4" w:space="0" w:color="auto"/>
            </w:tcBorders>
          </w:tcPr>
          <w:p w14:paraId="0B17A31C" w14:textId="40547D0F" w:rsidR="00A6592C" w:rsidRPr="00EA43AD" w:rsidRDefault="00A6592C" w:rsidP="00891D2E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4</w:t>
            </w:r>
            <w:r w:rsidRPr="00EA43AD">
              <w:rPr>
                <w:szCs w:val="24"/>
              </w:rPr>
              <w:t xml:space="preserve"> kart</w:t>
            </w:r>
            <w:r w:rsidR="007606CD">
              <w:rPr>
                <w:szCs w:val="24"/>
              </w:rPr>
              <w:t>ai</w:t>
            </w:r>
            <w:r w:rsidRPr="00EA43AD">
              <w:rPr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24D92916" w14:textId="771D7E90" w:rsidR="00A6592C" w:rsidRPr="00EA43AD" w:rsidRDefault="00A6592C">
            <w:pPr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454DE0" w14:paraId="650F2889" w14:textId="77777777" w:rsidTr="001F0A26">
        <w:trPr>
          <w:trHeight w:val="622"/>
        </w:trPr>
        <w:tc>
          <w:tcPr>
            <w:tcW w:w="570" w:type="dxa"/>
            <w:vMerge/>
          </w:tcPr>
          <w:p w14:paraId="33AED47B" w14:textId="77777777" w:rsidR="00454DE0" w:rsidRPr="00CD5B67" w:rsidRDefault="00454DE0" w:rsidP="00AC4F02">
            <w:pPr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638EED80" w14:textId="6E14EC01" w:rsidR="00454DE0" w:rsidRPr="00CD5B67" w:rsidRDefault="00454DE0" w:rsidP="00AC4F02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7D3A4201" w14:textId="631BF6A2" w:rsidR="00454DE0" w:rsidRPr="00EA43AD" w:rsidRDefault="00454DE0" w:rsidP="00AC4F02">
            <w:pPr>
              <w:rPr>
                <w:szCs w:val="24"/>
                <w:lang w:eastAsia="lt-LT"/>
              </w:rPr>
            </w:pPr>
            <w:r w:rsidRPr="00EA43AD">
              <w:rPr>
                <w:szCs w:val="24"/>
                <w:lang w:eastAsia="lt-LT"/>
              </w:rPr>
              <w:t>1.</w:t>
            </w:r>
            <w:r w:rsidR="00A6592C" w:rsidRPr="00EA43AD">
              <w:rPr>
                <w:szCs w:val="24"/>
                <w:lang w:eastAsia="lt-LT"/>
              </w:rPr>
              <w:t>5</w:t>
            </w:r>
            <w:r w:rsidRPr="00EA43AD">
              <w:rPr>
                <w:szCs w:val="24"/>
                <w:lang w:eastAsia="lt-LT"/>
              </w:rPr>
              <w:t>. P</w:t>
            </w:r>
            <w:r w:rsidRPr="00EA43AD">
              <w:rPr>
                <w:color w:val="000000"/>
                <w:szCs w:val="24"/>
                <w:shd w:val="clear" w:color="auto" w:fill="FFFFFF"/>
              </w:rPr>
              <w:t>irminė hiperoksalurija (Oksalozė)</w:t>
            </w:r>
          </w:p>
        </w:tc>
        <w:tc>
          <w:tcPr>
            <w:tcW w:w="12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031FE4" w14:textId="4DF1033A" w:rsidR="00454DE0" w:rsidRPr="00EA43AD" w:rsidRDefault="00454DE0" w:rsidP="00AC4F02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E74.8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</w:tcBorders>
          </w:tcPr>
          <w:p w14:paraId="75EB4DA9" w14:textId="044E6E70" w:rsidR="00454DE0" w:rsidRPr="00EA43AD" w:rsidRDefault="00454DE0" w:rsidP="00C40823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4</w:t>
            </w:r>
            <w:r w:rsidRPr="00EA43AD">
              <w:rPr>
                <w:szCs w:val="24"/>
              </w:rPr>
              <w:t xml:space="preserve"> kart</w:t>
            </w:r>
            <w:r w:rsidR="007606CD">
              <w:rPr>
                <w:szCs w:val="24"/>
              </w:rPr>
              <w:t>ai</w:t>
            </w:r>
            <w:r w:rsidRPr="00EA43AD">
              <w:rPr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5F0F3272" w14:textId="7C7915F6" w:rsidR="00454DE0" w:rsidRPr="00EA43AD" w:rsidRDefault="00454DE0" w:rsidP="00AC4F02">
            <w:pPr>
              <w:widowControl w:val="0"/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454DE0" w14:paraId="201CC7DA" w14:textId="77777777" w:rsidTr="001F0A26">
        <w:trPr>
          <w:trHeight w:val="505"/>
        </w:trPr>
        <w:tc>
          <w:tcPr>
            <w:tcW w:w="570" w:type="dxa"/>
            <w:vMerge/>
          </w:tcPr>
          <w:p w14:paraId="6AE59A25" w14:textId="77777777" w:rsidR="00454DE0" w:rsidRPr="00CD5B67" w:rsidRDefault="00454DE0" w:rsidP="00AC4F02">
            <w:pPr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7726F4A0" w14:textId="551A3EBC" w:rsidR="00454DE0" w:rsidRPr="00CD5B67" w:rsidRDefault="00454DE0" w:rsidP="00AC4F02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2C838B12" w14:textId="7EC186BF" w:rsidR="00454DE0" w:rsidRPr="00EA43AD" w:rsidRDefault="00454DE0" w:rsidP="00C378E4">
            <w:pPr>
              <w:shd w:val="clear" w:color="auto" w:fill="FFFFFF"/>
              <w:rPr>
                <w:szCs w:val="24"/>
                <w:lang w:eastAsia="lt-LT"/>
              </w:rPr>
            </w:pPr>
            <w:r w:rsidRPr="00EA43AD">
              <w:rPr>
                <w:color w:val="000000"/>
                <w:szCs w:val="24"/>
                <w:lang w:eastAsia="lt-LT"/>
              </w:rPr>
              <w:t>1.</w:t>
            </w:r>
            <w:r w:rsidR="00A6592C" w:rsidRPr="00EA43AD">
              <w:rPr>
                <w:color w:val="000000"/>
                <w:szCs w:val="24"/>
                <w:lang w:eastAsia="lt-LT"/>
              </w:rPr>
              <w:t>6</w:t>
            </w:r>
            <w:r w:rsidRPr="00EA43AD">
              <w:rPr>
                <w:color w:val="000000"/>
                <w:szCs w:val="24"/>
                <w:lang w:eastAsia="lt-LT"/>
              </w:rPr>
              <w:t xml:space="preserve">. </w:t>
            </w:r>
            <w:r w:rsidRPr="00EA43AD">
              <w:rPr>
                <w:color w:val="000000"/>
                <w:szCs w:val="24"/>
                <w:shd w:val="clear" w:color="auto" w:fill="FFFFFF"/>
              </w:rPr>
              <w:t>Fabri (-Andersono) (Fabry (-Anderson)</w:t>
            </w:r>
          </w:p>
        </w:tc>
        <w:tc>
          <w:tcPr>
            <w:tcW w:w="12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4D7B0F93" w14:textId="7F3DD31C" w:rsidR="00454DE0" w:rsidRPr="00EA43AD" w:rsidRDefault="00454DE0" w:rsidP="00AC4F02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E75.2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</w:tcBorders>
          </w:tcPr>
          <w:p w14:paraId="051152AC" w14:textId="4FEF64D3" w:rsidR="00454DE0" w:rsidRPr="00EA43AD" w:rsidRDefault="00454DE0" w:rsidP="00C40823">
            <w:pPr>
              <w:jc w:val="center"/>
              <w:rPr>
                <w:szCs w:val="24"/>
              </w:rPr>
            </w:pPr>
            <w:r w:rsidRPr="00EA43AD">
              <w:rPr>
                <w:color w:val="000000"/>
                <w:szCs w:val="24"/>
              </w:rPr>
              <w:t>4</w:t>
            </w:r>
            <w:r w:rsidRPr="00EA43AD">
              <w:rPr>
                <w:szCs w:val="24"/>
              </w:rPr>
              <w:t xml:space="preserve"> kart</w:t>
            </w:r>
            <w:r w:rsidR="007606CD">
              <w:rPr>
                <w:szCs w:val="24"/>
              </w:rPr>
              <w:t>ai</w:t>
            </w:r>
            <w:r w:rsidRPr="00EA43AD">
              <w:rPr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049D42EA" w14:textId="2D11EDC5" w:rsidR="00454DE0" w:rsidRPr="00EA43AD" w:rsidRDefault="00454DE0" w:rsidP="00AC4F02">
            <w:pPr>
              <w:widowControl w:val="0"/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454DE0" w14:paraId="3DB70978" w14:textId="77777777" w:rsidTr="001F0A26">
        <w:trPr>
          <w:trHeight w:val="622"/>
        </w:trPr>
        <w:tc>
          <w:tcPr>
            <w:tcW w:w="570" w:type="dxa"/>
            <w:vMerge/>
          </w:tcPr>
          <w:p w14:paraId="0711C4FD" w14:textId="77777777" w:rsidR="00454DE0" w:rsidRPr="00CD5B67" w:rsidRDefault="00454DE0" w:rsidP="00AC4F02">
            <w:pPr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4E1F6F1A" w14:textId="05577435" w:rsidR="00454DE0" w:rsidRPr="00CD5B67" w:rsidRDefault="00454DE0" w:rsidP="00AC4F02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26F61B0E" w14:textId="071E1314" w:rsidR="00454DE0" w:rsidRPr="00EA43AD" w:rsidRDefault="00454DE0" w:rsidP="00AC4F02">
            <w:pPr>
              <w:rPr>
                <w:color w:val="000000"/>
                <w:szCs w:val="24"/>
              </w:rPr>
            </w:pPr>
            <w:r w:rsidRPr="00EA43AD">
              <w:rPr>
                <w:szCs w:val="24"/>
                <w:lang w:eastAsia="lt-LT"/>
              </w:rPr>
              <w:t>1.</w:t>
            </w:r>
            <w:r w:rsidR="00A6592C" w:rsidRPr="00EA43AD">
              <w:rPr>
                <w:szCs w:val="24"/>
                <w:lang w:eastAsia="lt-LT"/>
              </w:rPr>
              <w:t>7</w:t>
            </w:r>
            <w:r w:rsidRPr="00EA43AD">
              <w:rPr>
                <w:szCs w:val="24"/>
                <w:lang w:eastAsia="lt-LT"/>
              </w:rPr>
              <w:t>. Mukopolizacharidozė (I</w:t>
            </w:r>
            <w:r w:rsidR="004B25AA">
              <w:rPr>
                <w:szCs w:val="24"/>
                <w:lang w:eastAsia="lt-LT"/>
              </w:rPr>
              <w:t>–</w:t>
            </w:r>
            <w:r w:rsidRPr="00EA43AD">
              <w:rPr>
                <w:szCs w:val="24"/>
                <w:lang w:eastAsia="lt-LT"/>
              </w:rPr>
              <w:t>VI tipai)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789D0F" w14:textId="731E9163" w:rsidR="00454DE0" w:rsidRPr="00EA43AD" w:rsidRDefault="00454DE0" w:rsidP="00AC4F02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E76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102E3267" w14:textId="2DFBDDF3" w:rsidR="00454DE0" w:rsidRPr="00EA43AD" w:rsidRDefault="00454DE0" w:rsidP="00C86486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4</w:t>
            </w:r>
            <w:r w:rsidRPr="00EA43AD">
              <w:rPr>
                <w:szCs w:val="24"/>
              </w:rPr>
              <w:t xml:space="preserve"> kart</w:t>
            </w:r>
            <w:r w:rsidR="007606CD">
              <w:rPr>
                <w:szCs w:val="24"/>
              </w:rPr>
              <w:t>ai</w:t>
            </w:r>
            <w:r w:rsidRPr="00EA43AD">
              <w:rPr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575046C0" w14:textId="4C4C8A08" w:rsidR="00454DE0" w:rsidRPr="00EA43AD" w:rsidRDefault="00454DE0" w:rsidP="00AC4F02">
            <w:pPr>
              <w:widowControl w:val="0"/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0977BA" w14:paraId="1FE98638" w14:textId="77777777" w:rsidTr="001F0A26">
        <w:trPr>
          <w:trHeight w:val="622"/>
        </w:trPr>
        <w:tc>
          <w:tcPr>
            <w:tcW w:w="570" w:type="dxa"/>
            <w:vMerge/>
          </w:tcPr>
          <w:p w14:paraId="5CE1F565" w14:textId="77777777" w:rsidR="000977BA" w:rsidRPr="00CD5B67" w:rsidRDefault="000977BA" w:rsidP="00AC4F02">
            <w:pPr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638FFA15" w14:textId="77777777" w:rsidR="000977BA" w:rsidRPr="00CD5B67" w:rsidRDefault="000977BA" w:rsidP="00AC4F02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2579E207" w14:textId="6237D3EB" w:rsidR="000977BA" w:rsidRPr="00EA43AD" w:rsidRDefault="000977BA" w:rsidP="00AC4F02">
            <w:pPr>
              <w:rPr>
                <w:szCs w:val="24"/>
                <w:lang w:eastAsia="lt-LT"/>
              </w:rPr>
            </w:pPr>
            <w:r w:rsidRPr="00EA43AD">
              <w:rPr>
                <w:color w:val="000000"/>
                <w:szCs w:val="24"/>
                <w:shd w:val="clear" w:color="auto" w:fill="FFFFFF"/>
              </w:rPr>
              <w:t>1.</w:t>
            </w:r>
            <w:r w:rsidR="00A6592C" w:rsidRPr="00EA43AD">
              <w:rPr>
                <w:color w:val="000000"/>
                <w:szCs w:val="24"/>
                <w:shd w:val="clear" w:color="auto" w:fill="FFFFFF"/>
              </w:rPr>
              <w:t>8</w:t>
            </w:r>
            <w:r w:rsidRPr="00EA43AD">
              <w:rPr>
                <w:color w:val="000000"/>
                <w:szCs w:val="24"/>
                <w:shd w:val="clear" w:color="auto" w:fill="FFFFFF"/>
              </w:rPr>
              <w:t>. Lizosominių fermentų potransliacinių modifikacijų sutrikimai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E0FDAF" w14:textId="60478A08" w:rsidR="000977BA" w:rsidRPr="00EA43AD" w:rsidRDefault="000977BA" w:rsidP="00AC4F02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E77.0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057105EF" w14:textId="327E9150" w:rsidR="000977BA" w:rsidRPr="00EA43AD" w:rsidRDefault="000977BA" w:rsidP="00C86486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4</w:t>
            </w:r>
            <w:r w:rsidRPr="00EA43AD">
              <w:rPr>
                <w:szCs w:val="24"/>
              </w:rPr>
              <w:t xml:space="preserve"> kart</w:t>
            </w:r>
            <w:r w:rsidR="007606CD">
              <w:rPr>
                <w:szCs w:val="24"/>
              </w:rPr>
              <w:t>ai</w:t>
            </w:r>
            <w:r w:rsidRPr="00EA43AD">
              <w:rPr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5BFD4FC1" w14:textId="6525A66E" w:rsidR="000977BA" w:rsidRPr="00EA43AD" w:rsidRDefault="000977BA" w:rsidP="00AC4F02">
            <w:pPr>
              <w:widowControl w:val="0"/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454DE0" w14:paraId="7D8A2BBA" w14:textId="77777777" w:rsidTr="001F0A26">
        <w:trPr>
          <w:trHeight w:val="483"/>
        </w:trPr>
        <w:tc>
          <w:tcPr>
            <w:tcW w:w="570" w:type="dxa"/>
            <w:vMerge/>
          </w:tcPr>
          <w:p w14:paraId="64C1882A" w14:textId="77777777" w:rsidR="00454DE0" w:rsidRPr="00CD5B67" w:rsidRDefault="00454DE0" w:rsidP="00AC4F02">
            <w:pPr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42B83B4D" w14:textId="4FBEC612" w:rsidR="00454DE0" w:rsidRPr="00CD5B67" w:rsidRDefault="00454DE0" w:rsidP="00AC4F02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30C7DE0D" w14:textId="5FDD9F17" w:rsidR="00454DE0" w:rsidRPr="000977BA" w:rsidRDefault="00454DE0" w:rsidP="00AC4F02">
            <w:pPr>
              <w:rPr>
                <w:szCs w:val="24"/>
                <w:lang w:eastAsia="lt-LT"/>
              </w:rPr>
            </w:pPr>
            <w:r w:rsidRPr="000977BA">
              <w:rPr>
                <w:szCs w:val="24"/>
                <w:lang w:eastAsia="lt-LT"/>
              </w:rPr>
              <w:t>1.</w:t>
            </w:r>
            <w:r w:rsidR="00A6592C">
              <w:rPr>
                <w:szCs w:val="24"/>
                <w:lang w:eastAsia="lt-LT"/>
              </w:rPr>
              <w:t>9</w:t>
            </w:r>
            <w:r w:rsidRPr="000977BA">
              <w:rPr>
                <w:szCs w:val="24"/>
                <w:lang w:eastAsia="lt-LT"/>
              </w:rPr>
              <w:t xml:space="preserve">. </w:t>
            </w:r>
            <w:r w:rsidRPr="000977BA">
              <w:rPr>
                <w:color w:val="000000"/>
                <w:szCs w:val="24"/>
                <w:shd w:val="clear" w:color="auto" w:fill="FFFFFF"/>
              </w:rPr>
              <w:t>Glikoproteinų degradacijos sutrikimai (Manozidozė)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7E9E73D5" w14:textId="7CC753BC" w:rsidR="00454DE0" w:rsidRPr="000977BA" w:rsidRDefault="00454DE0" w:rsidP="00AC4F02">
            <w:pPr>
              <w:jc w:val="center"/>
              <w:rPr>
                <w:color w:val="000000"/>
                <w:szCs w:val="24"/>
              </w:rPr>
            </w:pPr>
            <w:r w:rsidRPr="000977BA">
              <w:rPr>
                <w:color w:val="000000"/>
                <w:szCs w:val="24"/>
              </w:rPr>
              <w:t>E77.1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1FCEADCA" w14:textId="2AE3C87B" w:rsidR="00454DE0" w:rsidRPr="00CD5B67" w:rsidRDefault="00454DE0" w:rsidP="00AC4F02">
            <w:pPr>
              <w:jc w:val="center"/>
              <w:rPr>
                <w:color w:val="000000"/>
                <w:szCs w:val="24"/>
              </w:rPr>
            </w:pPr>
            <w:r w:rsidRPr="00CD5B67">
              <w:rPr>
                <w:color w:val="000000"/>
                <w:szCs w:val="24"/>
              </w:rPr>
              <w:t>4 kart</w:t>
            </w:r>
            <w:r w:rsidR="007606CD">
              <w:rPr>
                <w:color w:val="000000"/>
                <w:szCs w:val="24"/>
              </w:rPr>
              <w:t>ai</w:t>
            </w:r>
            <w:r w:rsidRPr="00CD5B67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56EDD827" w14:textId="2A399970" w:rsidR="00454DE0" w:rsidRPr="00CD5B67" w:rsidRDefault="00454DE0" w:rsidP="00AC4F02">
            <w:pPr>
              <w:widowControl w:val="0"/>
              <w:jc w:val="center"/>
              <w:rPr>
                <w:szCs w:val="24"/>
              </w:rPr>
            </w:pPr>
            <w:r w:rsidRPr="00CD5B67">
              <w:rPr>
                <w:szCs w:val="24"/>
              </w:rPr>
              <w:t>Individuali</w:t>
            </w:r>
          </w:p>
        </w:tc>
      </w:tr>
      <w:tr w:rsidR="00454DE0" w14:paraId="0B3FE392" w14:textId="77777777" w:rsidTr="001F0A26">
        <w:trPr>
          <w:trHeight w:val="401"/>
        </w:trPr>
        <w:tc>
          <w:tcPr>
            <w:tcW w:w="570" w:type="dxa"/>
            <w:vMerge/>
          </w:tcPr>
          <w:p w14:paraId="3F125BEB" w14:textId="77777777" w:rsidR="00454DE0" w:rsidRPr="00CD5B67" w:rsidRDefault="00454DE0" w:rsidP="00AC4F02">
            <w:pPr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06CDCF90" w14:textId="6F91951D" w:rsidR="00454DE0" w:rsidRPr="00CD5B67" w:rsidRDefault="00454DE0" w:rsidP="00AC4F02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20A07519" w14:textId="428FBA0F" w:rsidR="00454DE0" w:rsidRPr="00CD5B67" w:rsidRDefault="00454DE0" w:rsidP="00AC4F02">
            <w:pPr>
              <w:rPr>
                <w:szCs w:val="24"/>
                <w:lang w:eastAsia="lt-LT"/>
              </w:rPr>
            </w:pPr>
            <w:r w:rsidRPr="00CD5B67">
              <w:rPr>
                <w:szCs w:val="24"/>
                <w:lang w:eastAsia="lt-LT"/>
              </w:rPr>
              <w:t>1.</w:t>
            </w:r>
            <w:r w:rsidR="00A6592C">
              <w:rPr>
                <w:szCs w:val="24"/>
                <w:lang w:eastAsia="lt-LT"/>
              </w:rPr>
              <w:t>10</w:t>
            </w:r>
            <w:r w:rsidRPr="00CD5B67">
              <w:rPr>
                <w:szCs w:val="24"/>
                <w:lang w:eastAsia="lt-LT"/>
              </w:rPr>
              <w:t xml:space="preserve">. </w:t>
            </w:r>
            <w:r w:rsidRPr="00CD5B67">
              <w:rPr>
                <w:color w:val="000000"/>
                <w:szCs w:val="24"/>
                <w:shd w:val="clear" w:color="auto" w:fill="FFFFFF"/>
              </w:rPr>
              <w:t>Amiloidozė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6B8F2E2" w14:textId="66CA032E" w:rsidR="00454DE0" w:rsidRPr="00CD5B67" w:rsidRDefault="00454DE0" w:rsidP="00AC4F02">
            <w:pPr>
              <w:jc w:val="center"/>
              <w:rPr>
                <w:color w:val="000000"/>
                <w:szCs w:val="24"/>
              </w:rPr>
            </w:pPr>
            <w:r w:rsidRPr="00CD5B67">
              <w:rPr>
                <w:color w:val="000000"/>
                <w:szCs w:val="24"/>
              </w:rPr>
              <w:t>E85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404AA7C9" w14:textId="6829A94E" w:rsidR="00454DE0" w:rsidRPr="00CD5B67" w:rsidRDefault="00454DE0" w:rsidP="00AC4F02">
            <w:pPr>
              <w:jc w:val="center"/>
              <w:rPr>
                <w:color w:val="000000"/>
                <w:szCs w:val="24"/>
              </w:rPr>
            </w:pPr>
            <w:r w:rsidRPr="00CD5B67">
              <w:rPr>
                <w:color w:val="000000"/>
                <w:szCs w:val="24"/>
              </w:rPr>
              <w:t>2 kart</w:t>
            </w:r>
            <w:r w:rsidR="007606CD">
              <w:rPr>
                <w:color w:val="000000"/>
                <w:szCs w:val="24"/>
              </w:rPr>
              <w:t>ai</w:t>
            </w:r>
            <w:r w:rsidRPr="00CD5B67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0B13A224" w14:textId="7079C592" w:rsidR="00454DE0" w:rsidRPr="00CD5B67" w:rsidRDefault="00454DE0" w:rsidP="00AC4F02">
            <w:pPr>
              <w:widowControl w:val="0"/>
              <w:jc w:val="center"/>
              <w:rPr>
                <w:szCs w:val="24"/>
              </w:rPr>
            </w:pPr>
            <w:r w:rsidRPr="00CD5B67">
              <w:rPr>
                <w:szCs w:val="24"/>
              </w:rPr>
              <w:t>Individuali</w:t>
            </w:r>
          </w:p>
        </w:tc>
      </w:tr>
      <w:tr w:rsidR="00454DE0" w14:paraId="18F3DC08" w14:textId="77777777" w:rsidTr="001F0A26">
        <w:trPr>
          <w:trHeight w:val="283"/>
        </w:trPr>
        <w:tc>
          <w:tcPr>
            <w:tcW w:w="570" w:type="dxa"/>
            <w:vMerge/>
          </w:tcPr>
          <w:p w14:paraId="12C3EAA8" w14:textId="77777777" w:rsidR="00454DE0" w:rsidRPr="00CD5B67" w:rsidRDefault="00454DE0" w:rsidP="00AC4F02">
            <w:pPr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090B8FAE" w14:textId="3E5D0CE1" w:rsidR="00454DE0" w:rsidRPr="00CD5B67" w:rsidRDefault="00454DE0" w:rsidP="00AC4F02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1B93BB0A" w14:textId="615F6F87" w:rsidR="00454DE0" w:rsidRPr="00D855EC" w:rsidRDefault="00454DE0" w:rsidP="00AC4F02">
            <w:pPr>
              <w:rPr>
                <w:color w:val="000000"/>
                <w:szCs w:val="24"/>
                <w:shd w:val="clear" w:color="auto" w:fill="FFFFFF"/>
              </w:rPr>
            </w:pPr>
            <w:r w:rsidRPr="00D855EC">
              <w:rPr>
                <w:color w:val="000000"/>
                <w:szCs w:val="24"/>
                <w:shd w:val="clear" w:color="auto" w:fill="FFFFFF"/>
              </w:rPr>
              <w:t>1.</w:t>
            </w:r>
            <w:r w:rsidR="00A6592C" w:rsidRPr="00D855EC">
              <w:rPr>
                <w:color w:val="000000"/>
                <w:szCs w:val="24"/>
                <w:shd w:val="clear" w:color="auto" w:fill="FFFFFF"/>
              </w:rPr>
              <w:t>11</w:t>
            </w:r>
            <w:r w:rsidRPr="00D855EC">
              <w:rPr>
                <w:color w:val="000000"/>
                <w:szCs w:val="24"/>
                <w:shd w:val="clear" w:color="auto" w:fill="FFFFFF"/>
              </w:rPr>
              <w:t>.</w:t>
            </w:r>
            <w:r w:rsidRPr="00D855EC">
              <w:rPr>
                <w:color w:val="000000"/>
                <w:szCs w:val="24"/>
              </w:rPr>
              <w:t xml:space="preserve"> Glomerulų ligos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D7B2449" w14:textId="61B04D7D" w:rsidR="00454DE0" w:rsidRPr="00D855EC" w:rsidRDefault="00454DE0" w:rsidP="00ED64FE">
            <w:pPr>
              <w:rPr>
                <w:color w:val="000000"/>
                <w:szCs w:val="24"/>
              </w:rPr>
            </w:pPr>
            <w:r w:rsidRPr="00D855EC">
              <w:rPr>
                <w:color w:val="000000"/>
                <w:szCs w:val="24"/>
              </w:rPr>
              <w:t>N00–N0</w:t>
            </w:r>
            <w:r w:rsidR="00524D0A" w:rsidRPr="00D855EC">
              <w:rPr>
                <w:color w:val="000000"/>
                <w:szCs w:val="24"/>
              </w:rPr>
              <w:t>8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482BBA18" w14:textId="2150F88B" w:rsidR="00454DE0" w:rsidRPr="00D855EC" w:rsidRDefault="00454DE0" w:rsidP="00C86486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D855EC">
              <w:rPr>
                <w:color w:val="000000"/>
                <w:szCs w:val="24"/>
              </w:rPr>
              <w:t>4 kart</w:t>
            </w:r>
            <w:r w:rsidR="007606CD">
              <w:rPr>
                <w:color w:val="000000"/>
                <w:szCs w:val="24"/>
              </w:rPr>
              <w:t>ai</w:t>
            </w:r>
            <w:r w:rsidRPr="00D855EC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508EFFB0" w14:textId="3C39B1C7" w:rsidR="00454DE0" w:rsidRPr="00CD5B67" w:rsidRDefault="00454DE0" w:rsidP="00AC4F02">
            <w:pPr>
              <w:widowControl w:val="0"/>
              <w:jc w:val="center"/>
              <w:rPr>
                <w:szCs w:val="24"/>
              </w:rPr>
            </w:pPr>
            <w:r w:rsidRPr="00CD5B67">
              <w:rPr>
                <w:szCs w:val="24"/>
              </w:rPr>
              <w:t>Individuali</w:t>
            </w:r>
          </w:p>
        </w:tc>
      </w:tr>
      <w:tr w:rsidR="008B421D" w14:paraId="7622A533" w14:textId="77777777" w:rsidTr="001F0A26">
        <w:trPr>
          <w:trHeight w:val="283"/>
        </w:trPr>
        <w:tc>
          <w:tcPr>
            <w:tcW w:w="570" w:type="dxa"/>
            <w:vMerge/>
          </w:tcPr>
          <w:p w14:paraId="708D1D8C" w14:textId="77777777" w:rsidR="008B421D" w:rsidRPr="00CD5B67" w:rsidRDefault="008B421D" w:rsidP="00AC4F02">
            <w:pPr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70B38435" w14:textId="77777777" w:rsidR="008B421D" w:rsidRPr="00CD5B67" w:rsidRDefault="008B421D" w:rsidP="00AC4F02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31E3EB4D" w14:textId="6FD02D06" w:rsidR="008B421D" w:rsidRPr="00A50A88" w:rsidRDefault="008B421D" w:rsidP="00AC4F02">
            <w:pPr>
              <w:rPr>
                <w:color w:val="000000"/>
                <w:szCs w:val="24"/>
                <w:shd w:val="clear" w:color="auto" w:fill="FFFFFF"/>
              </w:rPr>
            </w:pPr>
            <w:r w:rsidRPr="00D855EC">
              <w:rPr>
                <w:color w:val="000000"/>
                <w:szCs w:val="24"/>
                <w:shd w:val="clear" w:color="auto" w:fill="FFFFFF"/>
              </w:rPr>
              <w:t>1.1</w:t>
            </w:r>
            <w:r w:rsidR="00CF5144" w:rsidRPr="00D855EC">
              <w:rPr>
                <w:color w:val="000000"/>
                <w:szCs w:val="24"/>
                <w:shd w:val="clear" w:color="auto" w:fill="FFFFFF"/>
              </w:rPr>
              <w:t>2</w:t>
            </w:r>
            <w:r w:rsidRPr="00D855EC">
              <w:rPr>
                <w:color w:val="000000"/>
                <w:szCs w:val="24"/>
                <w:shd w:val="clear" w:color="auto" w:fill="FFFFFF"/>
              </w:rPr>
              <w:t xml:space="preserve">. </w:t>
            </w:r>
            <w:r w:rsidR="00B62260" w:rsidRPr="00D855EC">
              <w:rPr>
                <w:color w:val="000000"/>
                <w:szCs w:val="24"/>
                <w:shd w:val="clear" w:color="auto" w:fill="FFFFFF"/>
              </w:rPr>
              <w:t>Lėtinė inkstų liga (</w:t>
            </w:r>
            <w:r w:rsidR="00B62260" w:rsidRPr="00A50A88">
              <w:rPr>
                <w:color w:val="000000"/>
                <w:szCs w:val="24"/>
                <w:shd w:val="clear" w:color="auto" w:fill="FFFFFF"/>
              </w:rPr>
              <w:t>4</w:t>
            </w:r>
            <w:r w:rsidR="00610C34" w:rsidRPr="00A50A88">
              <w:rPr>
                <w:color w:val="000000"/>
                <w:szCs w:val="24"/>
                <w:shd w:val="clear" w:color="auto" w:fill="FFFFFF"/>
              </w:rPr>
              <w:t xml:space="preserve"> </w:t>
            </w:r>
            <w:r w:rsidR="00B62260" w:rsidRPr="00A50A88">
              <w:rPr>
                <w:color w:val="000000"/>
                <w:szCs w:val="24"/>
                <w:shd w:val="clear" w:color="auto" w:fill="FFFFFF"/>
              </w:rPr>
              <w:t>arba 5 stadija)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FC6C12B" w14:textId="0A712BCD" w:rsidR="008B421D" w:rsidRPr="00D855EC" w:rsidRDefault="008B421D" w:rsidP="00524D0A">
            <w:pPr>
              <w:jc w:val="center"/>
              <w:rPr>
                <w:color w:val="000000"/>
                <w:szCs w:val="24"/>
              </w:rPr>
            </w:pPr>
            <w:r w:rsidRPr="00D855EC">
              <w:rPr>
                <w:color w:val="000000"/>
                <w:szCs w:val="24"/>
              </w:rPr>
              <w:t>N18.2-N18.5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56ED3A14" w14:textId="3A5BB2DB" w:rsidR="008B421D" w:rsidRPr="00D855EC" w:rsidRDefault="00B62260" w:rsidP="00C86486">
            <w:pPr>
              <w:jc w:val="center"/>
              <w:rPr>
                <w:color w:val="000000"/>
                <w:szCs w:val="24"/>
              </w:rPr>
            </w:pPr>
            <w:r w:rsidRPr="00D855EC">
              <w:rPr>
                <w:szCs w:val="24"/>
              </w:rPr>
              <w:t>Ne rečiau kaip 2 kart</w:t>
            </w:r>
            <w:r w:rsidR="007606CD">
              <w:rPr>
                <w:szCs w:val="24"/>
              </w:rPr>
              <w:t>ai</w:t>
            </w:r>
            <w:r w:rsidRPr="00D855EC">
              <w:rPr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65D9F897" w14:textId="3282BC38" w:rsidR="008B421D" w:rsidRPr="00EA43AD" w:rsidRDefault="008B421D" w:rsidP="00AC4F02">
            <w:pPr>
              <w:widowControl w:val="0"/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454DE0" w14:paraId="15F9C024" w14:textId="77777777" w:rsidTr="001F0A26">
        <w:trPr>
          <w:trHeight w:val="560"/>
        </w:trPr>
        <w:tc>
          <w:tcPr>
            <w:tcW w:w="570" w:type="dxa"/>
            <w:vMerge/>
          </w:tcPr>
          <w:p w14:paraId="10C23858" w14:textId="77777777" w:rsidR="00454DE0" w:rsidRPr="00CD5B67" w:rsidRDefault="00454DE0" w:rsidP="00E2153B">
            <w:pPr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53E1772B" w14:textId="010DFD7C" w:rsidR="00454DE0" w:rsidRPr="00CD5B67" w:rsidRDefault="00454DE0" w:rsidP="00E2153B">
            <w:pPr>
              <w:rPr>
                <w:szCs w:val="24"/>
              </w:rPr>
            </w:pPr>
          </w:p>
        </w:tc>
        <w:tc>
          <w:tcPr>
            <w:tcW w:w="4067" w:type="dxa"/>
            <w:tcBorders>
              <w:right w:val="single" w:sz="4" w:space="0" w:color="auto"/>
            </w:tcBorders>
          </w:tcPr>
          <w:p w14:paraId="7B35F2C2" w14:textId="6AE94489" w:rsidR="00454DE0" w:rsidRPr="00D855EC" w:rsidRDefault="00454DE0" w:rsidP="00E2153B">
            <w:pPr>
              <w:rPr>
                <w:szCs w:val="24"/>
                <w:lang w:eastAsia="lt-LT"/>
              </w:rPr>
            </w:pPr>
            <w:r w:rsidRPr="00D855EC">
              <w:rPr>
                <w:szCs w:val="24"/>
                <w:lang w:eastAsia="lt-LT"/>
              </w:rPr>
              <w:t>1.1</w:t>
            </w:r>
            <w:r w:rsidR="00CF5144" w:rsidRPr="00D855EC">
              <w:rPr>
                <w:szCs w:val="24"/>
                <w:lang w:eastAsia="lt-LT"/>
              </w:rPr>
              <w:t>3</w:t>
            </w:r>
            <w:r w:rsidRPr="00D855EC">
              <w:rPr>
                <w:szCs w:val="24"/>
                <w:lang w:eastAsia="lt-LT"/>
              </w:rPr>
              <w:t xml:space="preserve">. Pakitimai dėl sutrikusios inkstų kanalėlių funkcijos </w:t>
            </w:r>
          </w:p>
          <w:p w14:paraId="7DA5D1AB" w14:textId="00A3F316" w:rsidR="009F4D0F" w:rsidRPr="00D855EC" w:rsidRDefault="009F4D0F" w:rsidP="00E2153B">
            <w:pPr>
              <w:rPr>
                <w:szCs w:val="24"/>
                <w:lang w:eastAsia="lt-LT"/>
              </w:rPr>
            </w:pPr>
            <w:r w:rsidRPr="00D855EC">
              <w:rPr>
                <w:color w:val="000000"/>
                <w:szCs w:val="24"/>
                <w:shd w:val="clear" w:color="auto" w:fill="FFFFFF"/>
              </w:rPr>
              <w:t>Kitas hiperaldosteronizmas</w:t>
            </w:r>
          </w:p>
          <w:p w14:paraId="61D373F7" w14:textId="75C61A0E" w:rsidR="009A21D3" w:rsidRPr="00D855EC" w:rsidRDefault="009A21D3" w:rsidP="00E2153B">
            <w:pPr>
              <w:rPr>
                <w:szCs w:val="24"/>
                <w:lang w:eastAsia="lt-LT"/>
              </w:rPr>
            </w:pPr>
            <w:r w:rsidRPr="00D855EC">
              <w:rPr>
                <w:color w:val="000000"/>
                <w:szCs w:val="24"/>
                <w:shd w:val="clear" w:color="auto" w:fill="FFFFFF"/>
              </w:rPr>
              <w:t>Fosforo apykaitos ir fosfatazių sutrikimai</w:t>
            </w:r>
          </w:p>
          <w:p w14:paraId="33F4ACD4" w14:textId="3B7D86F2" w:rsidR="009A21D3" w:rsidRPr="00D855EC" w:rsidRDefault="00454DE0" w:rsidP="00E2153B">
            <w:pPr>
              <w:rPr>
                <w:szCs w:val="24"/>
                <w:lang w:eastAsia="lt-LT"/>
              </w:rPr>
            </w:pPr>
            <w:r w:rsidRPr="00D855EC">
              <w:rPr>
                <w:szCs w:val="24"/>
                <w:lang w:eastAsia="lt-LT"/>
              </w:rPr>
              <w:t>Magnio apykaitos sutrikimai (Nefrokalcinozė)</w:t>
            </w:r>
            <w:r w:rsidR="009A21D3" w:rsidRPr="00D855EC">
              <w:br/>
            </w:r>
            <w:r w:rsidR="009A21D3" w:rsidRPr="00D855EC">
              <w:rPr>
                <w:color w:val="000000"/>
                <w:szCs w:val="24"/>
                <w:shd w:val="clear" w:color="auto" w:fill="FFFFFF"/>
              </w:rPr>
              <w:t>Kalcio metabolizmo sutrikimai</w:t>
            </w:r>
          </w:p>
          <w:p w14:paraId="0BA58CFB" w14:textId="75E2F18F" w:rsidR="009F4D0F" w:rsidRPr="00D855EC" w:rsidRDefault="009A21D3" w:rsidP="00E2153B">
            <w:pPr>
              <w:rPr>
                <w:color w:val="000000"/>
                <w:szCs w:val="24"/>
                <w:shd w:val="clear" w:color="auto" w:fill="FFFFFF"/>
              </w:rPr>
            </w:pPr>
            <w:r w:rsidRPr="00D855EC">
              <w:rPr>
                <w:color w:val="000000"/>
                <w:szCs w:val="24"/>
                <w:shd w:val="clear" w:color="auto" w:fill="FFFFFF"/>
              </w:rPr>
              <w:t>Inkstų kanalėlių ir intersticinio audinio pakitimai sergant medžiagų apykaitos ligomis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45A3C4" w14:textId="77777777" w:rsidR="00454DE0" w:rsidRPr="00D855EC" w:rsidRDefault="00454DE0" w:rsidP="00E2153B">
            <w:pPr>
              <w:jc w:val="center"/>
            </w:pPr>
            <w:r w:rsidRPr="00D855EC">
              <w:t xml:space="preserve">N25, </w:t>
            </w:r>
          </w:p>
          <w:p w14:paraId="78E13C4C" w14:textId="77777777" w:rsidR="0032601E" w:rsidRPr="00D855EC" w:rsidRDefault="0032601E" w:rsidP="00454DE0">
            <w:pPr>
              <w:jc w:val="center"/>
            </w:pPr>
          </w:p>
          <w:p w14:paraId="251D0D94" w14:textId="07B4F9AF" w:rsidR="009F4D0F" w:rsidRPr="00D855EC" w:rsidRDefault="009F4D0F" w:rsidP="00454DE0">
            <w:pPr>
              <w:jc w:val="center"/>
            </w:pPr>
            <w:r w:rsidRPr="00D855EC">
              <w:t>E26.8</w:t>
            </w:r>
          </w:p>
          <w:p w14:paraId="431E06B4" w14:textId="4527DB83" w:rsidR="009A21D3" w:rsidRPr="00D855EC" w:rsidRDefault="009A21D3" w:rsidP="00454DE0">
            <w:pPr>
              <w:jc w:val="center"/>
            </w:pPr>
            <w:r w:rsidRPr="00D855EC">
              <w:t>E83.3</w:t>
            </w:r>
          </w:p>
          <w:p w14:paraId="18EB95FF" w14:textId="77777777" w:rsidR="009A21D3" w:rsidRPr="00D855EC" w:rsidRDefault="009A21D3" w:rsidP="00454DE0">
            <w:pPr>
              <w:jc w:val="center"/>
            </w:pPr>
          </w:p>
          <w:p w14:paraId="1EECCC6C" w14:textId="6223F7F0" w:rsidR="00454DE0" w:rsidRPr="00D855EC" w:rsidRDefault="00454DE0" w:rsidP="00454DE0">
            <w:pPr>
              <w:jc w:val="center"/>
            </w:pPr>
            <w:r w:rsidRPr="00D855EC">
              <w:t>E83.4</w:t>
            </w:r>
          </w:p>
          <w:p w14:paraId="0EAE874A" w14:textId="77777777" w:rsidR="009A21D3" w:rsidRPr="00D855EC" w:rsidRDefault="009A21D3" w:rsidP="00454DE0">
            <w:pPr>
              <w:jc w:val="center"/>
            </w:pPr>
          </w:p>
          <w:p w14:paraId="5BE8557D" w14:textId="2FA43D92" w:rsidR="009A21D3" w:rsidRPr="00D855EC" w:rsidRDefault="009A21D3" w:rsidP="00454DE0">
            <w:pPr>
              <w:jc w:val="center"/>
            </w:pPr>
            <w:r w:rsidRPr="00D855EC">
              <w:t>E83.5</w:t>
            </w:r>
          </w:p>
          <w:p w14:paraId="6635E283" w14:textId="77777777" w:rsidR="009A21D3" w:rsidRPr="00D855EC" w:rsidRDefault="009A21D3" w:rsidP="00454DE0">
            <w:pPr>
              <w:jc w:val="center"/>
            </w:pPr>
            <w:r w:rsidRPr="00D855EC">
              <w:t>N16.3</w:t>
            </w:r>
          </w:p>
          <w:p w14:paraId="6C471BCC" w14:textId="77777777" w:rsidR="009F4D0F" w:rsidRPr="00D855EC" w:rsidRDefault="009F4D0F" w:rsidP="009F4D0F">
            <w:pPr>
              <w:rPr>
                <w:color w:val="000000"/>
              </w:rPr>
            </w:pPr>
          </w:p>
          <w:p w14:paraId="691E4349" w14:textId="19EEA54B" w:rsidR="009F4D0F" w:rsidRPr="00D855EC" w:rsidRDefault="009F4D0F" w:rsidP="00454DE0">
            <w:pPr>
              <w:jc w:val="center"/>
              <w:rPr>
                <w:color w:val="000000"/>
                <w:szCs w:val="24"/>
              </w:rPr>
            </w:pP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1D84E829" w14:textId="77777777" w:rsidR="00454DE0" w:rsidRPr="00D855EC" w:rsidRDefault="00454DE0" w:rsidP="007E0A7C">
            <w:pPr>
              <w:jc w:val="center"/>
              <w:rPr>
                <w:color w:val="000000"/>
                <w:szCs w:val="24"/>
              </w:rPr>
            </w:pPr>
          </w:p>
          <w:p w14:paraId="3915912A" w14:textId="11F738D4" w:rsidR="00454DE0" w:rsidRPr="00D855EC" w:rsidRDefault="00454DE0" w:rsidP="007E0A7C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D855EC">
              <w:rPr>
                <w:color w:val="000000"/>
                <w:szCs w:val="24"/>
              </w:rPr>
              <w:t>4 kart</w:t>
            </w:r>
            <w:r w:rsidR="007606CD">
              <w:rPr>
                <w:color w:val="000000"/>
                <w:szCs w:val="24"/>
              </w:rPr>
              <w:t>ai</w:t>
            </w:r>
            <w:r w:rsidRPr="00D855EC">
              <w:rPr>
                <w:color w:val="000000"/>
                <w:szCs w:val="24"/>
              </w:rPr>
              <w:t xml:space="preserve"> per metus</w:t>
            </w:r>
          </w:p>
          <w:p w14:paraId="49083A02" w14:textId="5E8BED25" w:rsidR="00454DE0" w:rsidRPr="00D855EC" w:rsidRDefault="00454DE0" w:rsidP="007E0A7C">
            <w:pPr>
              <w:jc w:val="center"/>
              <w:rPr>
                <w:color w:val="000000"/>
                <w:szCs w:val="24"/>
              </w:rPr>
            </w:pPr>
          </w:p>
        </w:tc>
        <w:tc>
          <w:tcPr>
            <w:tcW w:w="2451" w:type="dxa"/>
          </w:tcPr>
          <w:p w14:paraId="2A3687C3" w14:textId="77777777" w:rsidR="00454DE0" w:rsidRPr="00EA43AD" w:rsidRDefault="00454DE0" w:rsidP="00E2153B">
            <w:pPr>
              <w:widowControl w:val="0"/>
              <w:jc w:val="center"/>
              <w:rPr>
                <w:szCs w:val="24"/>
              </w:rPr>
            </w:pPr>
          </w:p>
          <w:p w14:paraId="5BA64D8B" w14:textId="48095CB6" w:rsidR="00454DE0" w:rsidRPr="00EA43AD" w:rsidRDefault="00454DE0" w:rsidP="00E2153B">
            <w:pPr>
              <w:widowControl w:val="0"/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454DE0" w14:paraId="4918DB0C" w14:textId="77777777" w:rsidTr="001F0A26">
        <w:trPr>
          <w:trHeight w:val="362"/>
        </w:trPr>
        <w:tc>
          <w:tcPr>
            <w:tcW w:w="570" w:type="dxa"/>
            <w:vMerge/>
          </w:tcPr>
          <w:p w14:paraId="20DF0CA4" w14:textId="77777777" w:rsidR="00454DE0" w:rsidRPr="0075249B" w:rsidRDefault="00454DE0" w:rsidP="00E2153B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</w:tcPr>
          <w:p w14:paraId="27C31811" w14:textId="05F84797" w:rsidR="00454DE0" w:rsidRPr="0075249B" w:rsidRDefault="00454DE0" w:rsidP="00E2153B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027F0944" w14:textId="41E6C8DA" w:rsidR="00454DE0" w:rsidRPr="00D855EC" w:rsidRDefault="00454DE0" w:rsidP="00E2153B">
            <w:pPr>
              <w:rPr>
                <w:szCs w:val="24"/>
                <w:lang w:eastAsia="lt-LT"/>
              </w:rPr>
            </w:pPr>
            <w:r w:rsidRPr="00D855EC">
              <w:rPr>
                <w:szCs w:val="24"/>
                <w:lang w:eastAsia="lt-LT"/>
              </w:rPr>
              <w:t>1.1</w:t>
            </w:r>
            <w:r w:rsidR="00CF5144" w:rsidRPr="00D855EC">
              <w:rPr>
                <w:szCs w:val="24"/>
                <w:lang w:eastAsia="lt-LT"/>
              </w:rPr>
              <w:t>4</w:t>
            </w:r>
            <w:r w:rsidRPr="00D855EC">
              <w:rPr>
                <w:szCs w:val="24"/>
                <w:lang w:eastAsia="lt-LT"/>
              </w:rPr>
              <w:t>. Cistinė inkstų liga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9314F2" w14:textId="1070F8B9" w:rsidR="00454DE0" w:rsidRPr="00D855EC" w:rsidRDefault="00454DE0" w:rsidP="00E2153B">
            <w:pPr>
              <w:jc w:val="center"/>
              <w:rPr>
                <w:color w:val="000000"/>
                <w:szCs w:val="24"/>
              </w:rPr>
            </w:pPr>
            <w:r w:rsidRPr="00D855EC">
              <w:t>Q61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4B977E4D" w14:textId="544BD6A2" w:rsidR="00454DE0" w:rsidRPr="00D855EC" w:rsidRDefault="00454DE0" w:rsidP="007E0A7C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D855EC">
              <w:rPr>
                <w:color w:val="000000"/>
                <w:szCs w:val="24"/>
              </w:rPr>
              <w:t>4 kart</w:t>
            </w:r>
            <w:r w:rsidR="007606CD">
              <w:rPr>
                <w:color w:val="000000"/>
                <w:szCs w:val="24"/>
              </w:rPr>
              <w:t>ai</w:t>
            </w:r>
            <w:r w:rsidRPr="00D855EC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0DD54085" w14:textId="0D6F00CC" w:rsidR="00454DE0" w:rsidRPr="00CD5B67" w:rsidRDefault="00454DE0" w:rsidP="007E0A7C">
            <w:pPr>
              <w:widowControl w:val="0"/>
              <w:jc w:val="center"/>
              <w:rPr>
                <w:szCs w:val="24"/>
              </w:rPr>
            </w:pPr>
            <w:r w:rsidRPr="00CD5B67">
              <w:rPr>
                <w:szCs w:val="24"/>
              </w:rPr>
              <w:t>Individuali</w:t>
            </w:r>
          </w:p>
        </w:tc>
      </w:tr>
      <w:tr w:rsidR="00454DE0" w14:paraId="66F982C9" w14:textId="77777777" w:rsidTr="001F0A26">
        <w:trPr>
          <w:trHeight w:val="425"/>
        </w:trPr>
        <w:tc>
          <w:tcPr>
            <w:tcW w:w="570" w:type="dxa"/>
            <w:vMerge/>
          </w:tcPr>
          <w:p w14:paraId="6EF0B3E4" w14:textId="77777777" w:rsidR="00454DE0" w:rsidRPr="0075249B" w:rsidRDefault="00454DE0" w:rsidP="00E2153B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</w:tcPr>
          <w:p w14:paraId="56E872FB" w14:textId="27F4A1D2" w:rsidR="00454DE0" w:rsidRPr="0075249B" w:rsidRDefault="00454DE0" w:rsidP="00E2153B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2E8FDEA0" w14:textId="11452592" w:rsidR="00454DE0" w:rsidRPr="00D855EC" w:rsidRDefault="00454DE0" w:rsidP="00E2153B">
            <w:pPr>
              <w:rPr>
                <w:szCs w:val="24"/>
                <w:lang w:eastAsia="lt-LT"/>
              </w:rPr>
            </w:pPr>
            <w:r w:rsidRPr="00D855EC">
              <w:rPr>
                <w:szCs w:val="24"/>
                <w:lang w:eastAsia="lt-LT"/>
              </w:rPr>
              <w:t>1.1</w:t>
            </w:r>
            <w:r w:rsidR="00CF5144" w:rsidRPr="00D855EC">
              <w:rPr>
                <w:szCs w:val="24"/>
                <w:lang w:eastAsia="lt-LT"/>
              </w:rPr>
              <w:t>5</w:t>
            </w:r>
            <w:r w:rsidRPr="00D855EC">
              <w:rPr>
                <w:szCs w:val="24"/>
                <w:lang w:eastAsia="lt-LT"/>
              </w:rPr>
              <w:t>. Nefronoftizė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C78FD" w14:textId="31A7A3EA" w:rsidR="00454DE0" w:rsidRPr="00D855EC" w:rsidRDefault="00454DE0" w:rsidP="007E0A7C">
            <w:pPr>
              <w:jc w:val="center"/>
              <w:rPr>
                <w:color w:val="000000"/>
                <w:szCs w:val="24"/>
              </w:rPr>
            </w:pPr>
            <w:r w:rsidRPr="00D855EC">
              <w:t>Q61.51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569A6C15" w14:textId="7C75F8D6" w:rsidR="00454DE0" w:rsidRPr="00D855EC" w:rsidRDefault="00454DE0" w:rsidP="007E0A7C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D855EC">
              <w:rPr>
                <w:color w:val="000000"/>
                <w:szCs w:val="24"/>
              </w:rPr>
              <w:t>4 kart</w:t>
            </w:r>
            <w:r w:rsidR="007606CD">
              <w:rPr>
                <w:color w:val="000000"/>
                <w:szCs w:val="24"/>
              </w:rPr>
              <w:t>ai</w:t>
            </w:r>
            <w:r w:rsidRPr="00D855EC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7D314A3A" w14:textId="1BC9F285" w:rsidR="00454DE0" w:rsidRPr="00CD5B67" w:rsidRDefault="00454DE0" w:rsidP="007E0A7C">
            <w:pPr>
              <w:widowControl w:val="0"/>
              <w:jc w:val="center"/>
              <w:rPr>
                <w:szCs w:val="24"/>
              </w:rPr>
            </w:pPr>
            <w:r w:rsidRPr="00CD5B67">
              <w:rPr>
                <w:szCs w:val="24"/>
              </w:rPr>
              <w:t>Individuali</w:t>
            </w:r>
          </w:p>
        </w:tc>
      </w:tr>
      <w:tr w:rsidR="00454DE0" w14:paraId="576D0A1B" w14:textId="77777777" w:rsidTr="001F0A26">
        <w:trPr>
          <w:trHeight w:val="417"/>
        </w:trPr>
        <w:tc>
          <w:tcPr>
            <w:tcW w:w="570" w:type="dxa"/>
            <w:vMerge/>
          </w:tcPr>
          <w:p w14:paraId="53762FA4" w14:textId="77777777" w:rsidR="00454DE0" w:rsidRPr="0075249B" w:rsidRDefault="00454DE0" w:rsidP="00E2153B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</w:tcPr>
          <w:p w14:paraId="30064FC8" w14:textId="233215AC" w:rsidR="00454DE0" w:rsidRPr="0075249B" w:rsidRDefault="00454DE0" w:rsidP="00E2153B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7D2F7023" w14:textId="7B7E4EA9" w:rsidR="00454DE0" w:rsidRPr="00D855EC" w:rsidRDefault="00454DE0" w:rsidP="00E2153B">
            <w:pPr>
              <w:rPr>
                <w:szCs w:val="24"/>
                <w:lang w:eastAsia="lt-LT"/>
              </w:rPr>
            </w:pPr>
            <w:r w:rsidRPr="00D855EC">
              <w:rPr>
                <w:szCs w:val="24"/>
                <w:lang w:eastAsia="lt-LT"/>
              </w:rPr>
              <w:t>1.1</w:t>
            </w:r>
            <w:r w:rsidR="00CF5144" w:rsidRPr="00D855EC">
              <w:rPr>
                <w:szCs w:val="24"/>
                <w:lang w:eastAsia="lt-LT"/>
              </w:rPr>
              <w:t>6.</w:t>
            </w:r>
            <w:r w:rsidRPr="00D855EC">
              <w:rPr>
                <w:szCs w:val="24"/>
                <w:lang w:eastAsia="lt-LT"/>
              </w:rPr>
              <w:t xml:space="preserve"> Tuberozinė sklerozė</w:t>
            </w:r>
          </w:p>
        </w:tc>
        <w:tc>
          <w:tcPr>
            <w:tcW w:w="12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EDEFAB" w14:textId="378734EA" w:rsidR="00454DE0" w:rsidRPr="00D855EC" w:rsidRDefault="00454DE0" w:rsidP="00E2153B">
            <w:pPr>
              <w:jc w:val="center"/>
              <w:rPr>
                <w:color w:val="000000"/>
                <w:szCs w:val="24"/>
              </w:rPr>
            </w:pPr>
            <w:r w:rsidRPr="00D855EC">
              <w:t>Q85.1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62877772" w14:textId="54D830D6" w:rsidR="00454DE0" w:rsidRPr="00D855EC" w:rsidRDefault="00454DE0" w:rsidP="003E3803">
            <w:pPr>
              <w:jc w:val="center"/>
              <w:rPr>
                <w:color w:val="000000"/>
                <w:szCs w:val="24"/>
              </w:rPr>
            </w:pPr>
            <w:r w:rsidRPr="00D855EC">
              <w:rPr>
                <w:color w:val="000000"/>
                <w:szCs w:val="24"/>
              </w:rPr>
              <w:t>1 kart</w:t>
            </w:r>
            <w:r w:rsidR="007606CD">
              <w:rPr>
                <w:color w:val="000000"/>
                <w:szCs w:val="24"/>
              </w:rPr>
              <w:t>as</w:t>
            </w:r>
            <w:r w:rsidRPr="00D855EC">
              <w:rPr>
                <w:color w:val="000000"/>
                <w:szCs w:val="24"/>
              </w:rPr>
              <w:t xml:space="preserve"> per metus</w:t>
            </w:r>
          </w:p>
          <w:p w14:paraId="4BA43C6B" w14:textId="77777777" w:rsidR="00A56764" w:rsidRPr="00D855EC" w:rsidRDefault="00A56764" w:rsidP="003E3803">
            <w:pPr>
              <w:jc w:val="center"/>
              <w:rPr>
                <w:color w:val="000000"/>
                <w:szCs w:val="24"/>
              </w:rPr>
            </w:pPr>
          </w:p>
          <w:p w14:paraId="06103DD4" w14:textId="675459DF" w:rsidR="00A56764" w:rsidRPr="00D855EC" w:rsidRDefault="00A56764" w:rsidP="00FC68DE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D855EC">
              <w:rPr>
                <w:color w:val="000000"/>
                <w:szCs w:val="24"/>
                <w:lang w:eastAsia="lt-LT"/>
              </w:rPr>
              <w:t>Gydant vaistiniu preparatu</w:t>
            </w:r>
            <w:r w:rsidR="00FC68DE" w:rsidRPr="00D855EC">
              <w:rPr>
                <w:color w:val="000000"/>
                <w:szCs w:val="24"/>
                <w:lang w:eastAsia="lt-LT"/>
              </w:rPr>
              <w:t xml:space="preserve"> </w:t>
            </w:r>
            <w:r w:rsidR="007606CD" w:rsidRPr="00D855EC">
              <w:rPr>
                <w:i/>
                <w:iCs/>
                <w:color w:val="000000"/>
                <w:szCs w:val="24"/>
                <w:lang w:eastAsia="lt-LT"/>
              </w:rPr>
              <w:t>everolimus</w:t>
            </w:r>
            <w:r w:rsidR="007606CD" w:rsidRPr="00D855EC">
              <w:rPr>
                <w:color w:val="000000"/>
                <w:szCs w:val="24"/>
                <w:lang w:eastAsia="lt-LT"/>
              </w:rPr>
              <w:t xml:space="preserve"> </w:t>
            </w:r>
            <w:r w:rsidR="00FC68DE" w:rsidRPr="00D855EC">
              <w:rPr>
                <w:color w:val="000000"/>
                <w:szCs w:val="24"/>
                <w:lang w:eastAsia="lt-LT"/>
              </w:rPr>
              <w:t xml:space="preserve">– 4 </w:t>
            </w:r>
            <w:r w:rsidRPr="00D855EC">
              <w:rPr>
                <w:color w:val="000000"/>
                <w:szCs w:val="24"/>
                <w:lang w:eastAsia="lt-LT"/>
              </w:rPr>
              <w:t>kart</w:t>
            </w:r>
            <w:r w:rsidR="007606CD">
              <w:rPr>
                <w:color w:val="000000"/>
                <w:szCs w:val="24"/>
                <w:lang w:eastAsia="lt-LT"/>
              </w:rPr>
              <w:t>ai</w:t>
            </w:r>
            <w:r w:rsidRPr="00D855EC">
              <w:rPr>
                <w:color w:val="000000"/>
                <w:szCs w:val="24"/>
                <w:lang w:eastAsia="lt-LT"/>
              </w:rPr>
              <w:t xml:space="preserve"> per metus</w:t>
            </w:r>
          </w:p>
        </w:tc>
        <w:tc>
          <w:tcPr>
            <w:tcW w:w="2451" w:type="dxa"/>
          </w:tcPr>
          <w:p w14:paraId="3820A52A" w14:textId="07D02733" w:rsidR="00454DE0" w:rsidRPr="00CD5B67" w:rsidRDefault="00454DE0" w:rsidP="00E2153B">
            <w:pPr>
              <w:widowControl w:val="0"/>
              <w:jc w:val="center"/>
              <w:rPr>
                <w:szCs w:val="24"/>
              </w:rPr>
            </w:pPr>
            <w:r w:rsidRPr="00CD5B67">
              <w:rPr>
                <w:szCs w:val="24"/>
              </w:rPr>
              <w:t>Individuali</w:t>
            </w:r>
          </w:p>
        </w:tc>
      </w:tr>
      <w:tr w:rsidR="00454DE0" w14:paraId="7724F582" w14:textId="77777777" w:rsidTr="001F0A26">
        <w:trPr>
          <w:trHeight w:val="408"/>
        </w:trPr>
        <w:tc>
          <w:tcPr>
            <w:tcW w:w="570" w:type="dxa"/>
            <w:vMerge/>
          </w:tcPr>
          <w:p w14:paraId="5EEB7FD8" w14:textId="77777777" w:rsidR="00454DE0" w:rsidRPr="0075249B" w:rsidRDefault="00454DE0" w:rsidP="00E2153B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</w:tcPr>
          <w:p w14:paraId="6B0764FF" w14:textId="780E7D58" w:rsidR="00454DE0" w:rsidRPr="0075249B" w:rsidRDefault="00454DE0" w:rsidP="00E2153B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317F4A1C" w14:textId="0D320637" w:rsidR="00454DE0" w:rsidRPr="00D855EC" w:rsidRDefault="00454DE0" w:rsidP="00E2153B">
            <w:pPr>
              <w:rPr>
                <w:color w:val="000000"/>
                <w:szCs w:val="24"/>
                <w:shd w:val="clear" w:color="auto" w:fill="FFFFFF"/>
              </w:rPr>
            </w:pPr>
            <w:r w:rsidRPr="00D855EC">
              <w:rPr>
                <w:szCs w:val="24"/>
                <w:lang w:eastAsia="lt-LT"/>
              </w:rPr>
              <w:t>1.1</w:t>
            </w:r>
            <w:r w:rsidR="00CF5144" w:rsidRPr="00D855EC">
              <w:rPr>
                <w:szCs w:val="24"/>
                <w:lang w:eastAsia="lt-LT"/>
              </w:rPr>
              <w:t>7</w:t>
            </w:r>
            <w:r w:rsidRPr="00D855EC">
              <w:rPr>
                <w:szCs w:val="24"/>
                <w:lang w:eastAsia="lt-LT"/>
              </w:rPr>
              <w:t xml:space="preserve">. </w:t>
            </w:r>
            <w:r w:rsidRPr="00D855EC">
              <w:rPr>
                <w:color w:val="000000"/>
                <w:szCs w:val="24"/>
                <w:shd w:val="clear" w:color="auto" w:fill="FFFFFF"/>
              </w:rPr>
              <w:t>Alporto (Alport) sindromas</w:t>
            </w:r>
          </w:p>
          <w:p w14:paraId="15BA7B2F" w14:textId="30F8A3F5" w:rsidR="00454DE0" w:rsidRPr="00D855EC" w:rsidRDefault="00454DE0" w:rsidP="00E2153B">
            <w:pPr>
              <w:rPr>
                <w:szCs w:val="24"/>
                <w:lang w:eastAsia="lt-LT"/>
              </w:rPr>
            </w:pPr>
            <w:r w:rsidRPr="00D855EC">
              <w:rPr>
                <w:color w:val="000000"/>
                <w:szCs w:val="24"/>
                <w:shd w:val="clear" w:color="auto" w:fill="FFFFFF"/>
              </w:rPr>
              <w:t>Kitos įgimtos patikslintos šlapimo sistemos formavimosi ydos</w:t>
            </w:r>
          </w:p>
        </w:tc>
        <w:tc>
          <w:tcPr>
            <w:tcW w:w="12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2E1466F5" w14:textId="7E86DF02" w:rsidR="00454DE0" w:rsidRPr="00D855EC" w:rsidRDefault="00454DE0" w:rsidP="00852D08">
            <w:pPr>
              <w:jc w:val="center"/>
              <w:rPr>
                <w:color w:val="000000"/>
                <w:szCs w:val="24"/>
              </w:rPr>
            </w:pPr>
            <w:r w:rsidRPr="00D855EC">
              <w:rPr>
                <w:color w:val="000000"/>
                <w:szCs w:val="24"/>
              </w:rPr>
              <w:t>Q87.81, Q64.8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5FBE9746" w14:textId="2A08A16C" w:rsidR="00454DE0" w:rsidRPr="00D855EC" w:rsidRDefault="00454DE0" w:rsidP="00852D08">
            <w:pPr>
              <w:jc w:val="center"/>
              <w:rPr>
                <w:color w:val="000000"/>
                <w:szCs w:val="24"/>
                <w:lang w:eastAsia="lt-LT"/>
              </w:rPr>
            </w:pPr>
            <w:r w:rsidRPr="00D855EC">
              <w:rPr>
                <w:color w:val="000000"/>
                <w:szCs w:val="24"/>
              </w:rPr>
              <w:t>4 kart</w:t>
            </w:r>
            <w:r w:rsidR="007606CD">
              <w:rPr>
                <w:color w:val="000000"/>
                <w:szCs w:val="24"/>
              </w:rPr>
              <w:t>ai</w:t>
            </w:r>
            <w:r w:rsidRPr="00D855EC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2DBE4334" w14:textId="2471B2F8" w:rsidR="00454DE0" w:rsidRPr="00CD5B67" w:rsidRDefault="00454DE0" w:rsidP="00852D08">
            <w:pPr>
              <w:widowControl w:val="0"/>
              <w:jc w:val="center"/>
              <w:rPr>
                <w:szCs w:val="24"/>
              </w:rPr>
            </w:pPr>
            <w:r w:rsidRPr="00CD5B67">
              <w:rPr>
                <w:szCs w:val="24"/>
              </w:rPr>
              <w:t>Individuali</w:t>
            </w:r>
          </w:p>
        </w:tc>
      </w:tr>
      <w:tr w:rsidR="009714A3" w14:paraId="045E43F2" w14:textId="77777777" w:rsidTr="001F0A26">
        <w:trPr>
          <w:trHeight w:val="466"/>
        </w:trPr>
        <w:tc>
          <w:tcPr>
            <w:tcW w:w="570" w:type="dxa"/>
            <w:vMerge w:val="restart"/>
          </w:tcPr>
          <w:p w14:paraId="53165A48" w14:textId="6BC76DE4" w:rsidR="009714A3" w:rsidRDefault="009714A3" w:rsidP="00454DE0">
            <w:pPr>
              <w:pStyle w:val="Sraopastraipa"/>
              <w:ind w:left="360" w:hanging="330"/>
              <w:rPr>
                <w:szCs w:val="24"/>
              </w:rPr>
            </w:pPr>
            <w:r>
              <w:rPr>
                <w:szCs w:val="24"/>
              </w:rPr>
              <w:t>2.</w:t>
            </w:r>
          </w:p>
        </w:tc>
        <w:tc>
          <w:tcPr>
            <w:tcW w:w="2681" w:type="dxa"/>
            <w:vMerge w:val="restart"/>
          </w:tcPr>
          <w:p w14:paraId="1B926954" w14:textId="4C73E67D" w:rsidR="009714A3" w:rsidRPr="00CD5B67" w:rsidRDefault="009714A3" w:rsidP="00E2153B">
            <w:pPr>
              <w:rPr>
                <w:szCs w:val="24"/>
              </w:rPr>
            </w:pPr>
            <w:r w:rsidRPr="00CD5B67">
              <w:rPr>
                <w:szCs w:val="24"/>
              </w:rPr>
              <w:t>Gydytojas urologas</w:t>
            </w:r>
          </w:p>
        </w:tc>
        <w:tc>
          <w:tcPr>
            <w:tcW w:w="4067" w:type="dxa"/>
          </w:tcPr>
          <w:p w14:paraId="5ADF87F1" w14:textId="08A60940" w:rsidR="009714A3" w:rsidRPr="00EA43AD" w:rsidRDefault="009714A3" w:rsidP="00B72A64">
            <w:pPr>
              <w:shd w:val="clear" w:color="auto" w:fill="FFFFFF"/>
              <w:rPr>
                <w:szCs w:val="24"/>
                <w:lang w:eastAsia="lt-LT"/>
              </w:rPr>
            </w:pPr>
            <w:r w:rsidRPr="00EA43AD">
              <w:rPr>
                <w:szCs w:val="24"/>
                <w:lang w:val="en-US" w:eastAsia="lt-LT"/>
              </w:rPr>
              <w:t xml:space="preserve">2.1. </w:t>
            </w:r>
            <w:r w:rsidRPr="00EA43AD">
              <w:rPr>
                <w:szCs w:val="24"/>
                <w:lang w:eastAsia="lt-LT"/>
              </w:rPr>
              <w:t xml:space="preserve">Šlapimo organų gerybinis navikas 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4C6F0CE1" w14:textId="6C11350A" w:rsidR="009714A3" w:rsidRPr="00EA43AD" w:rsidRDefault="009714A3" w:rsidP="00E2153B">
            <w:pPr>
              <w:jc w:val="center"/>
              <w:rPr>
                <w:color w:val="000000"/>
                <w:szCs w:val="24"/>
                <w:lang w:val="en-US"/>
              </w:rPr>
            </w:pPr>
            <w:r w:rsidRPr="00EA43AD">
              <w:rPr>
                <w:color w:val="000000"/>
                <w:szCs w:val="24"/>
              </w:rPr>
              <w:t>D</w:t>
            </w:r>
            <w:r w:rsidRPr="00EA43AD">
              <w:rPr>
                <w:color w:val="000000"/>
                <w:szCs w:val="24"/>
                <w:lang w:val="en-US"/>
              </w:rPr>
              <w:t>30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5B4DF5E5" w14:textId="3D9911FF" w:rsidR="009714A3" w:rsidRPr="00EA43AD" w:rsidRDefault="009714A3" w:rsidP="00821820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I metais – 2 kart</w:t>
            </w:r>
            <w:r w:rsidR="007606CD">
              <w:rPr>
                <w:color w:val="000000"/>
                <w:szCs w:val="24"/>
              </w:rPr>
              <w:t>ai</w:t>
            </w:r>
            <w:r w:rsidRPr="00EA43AD">
              <w:rPr>
                <w:color w:val="000000"/>
                <w:szCs w:val="24"/>
              </w:rPr>
              <w:t xml:space="preserve"> per metus, vėliau – </w:t>
            </w:r>
            <w:r w:rsidRPr="00B05F85">
              <w:rPr>
                <w:color w:val="000000"/>
                <w:szCs w:val="24"/>
                <w:lang w:val="fi-FI"/>
              </w:rPr>
              <w:t>1 kart</w:t>
            </w:r>
            <w:r w:rsidR="007606CD">
              <w:rPr>
                <w:color w:val="000000"/>
                <w:szCs w:val="24"/>
              </w:rPr>
              <w:t>as</w:t>
            </w:r>
            <w:r w:rsidRPr="00EA43AD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58DF2A15" w14:textId="1206F134" w:rsidR="009714A3" w:rsidRPr="00EA43AD" w:rsidRDefault="009714A3" w:rsidP="00E2153B">
            <w:pPr>
              <w:widowControl w:val="0"/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9714A3" w14:paraId="32665961" w14:textId="77777777" w:rsidTr="001F0A26">
        <w:trPr>
          <w:trHeight w:val="466"/>
        </w:trPr>
        <w:tc>
          <w:tcPr>
            <w:tcW w:w="570" w:type="dxa"/>
            <w:vMerge/>
          </w:tcPr>
          <w:p w14:paraId="57C45D3F" w14:textId="39CC4031" w:rsidR="009714A3" w:rsidRPr="00454DE0" w:rsidRDefault="009714A3" w:rsidP="00454DE0">
            <w:pPr>
              <w:pStyle w:val="Sraopastraipa"/>
              <w:ind w:left="360" w:hanging="330"/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09C021E6" w14:textId="73ACEFAE" w:rsidR="009714A3" w:rsidRPr="00CD5B67" w:rsidRDefault="009714A3" w:rsidP="00E2153B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2AE11FF1" w14:textId="4B1A6FCA" w:rsidR="009714A3" w:rsidRPr="00EA43AD" w:rsidRDefault="009714A3" w:rsidP="00B72A64">
            <w:pPr>
              <w:shd w:val="clear" w:color="auto" w:fill="FFFFFF"/>
              <w:rPr>
                <w:szCs w:val="24"/>
                <w:lang w:eastAsia="lt-LT"/>
              </w:rPr>
            </w:pPr>
            <w:r w:rsidRPr="00EA43AD">
              <w:rPr>
                <w:szCs w:val="24"/>
                <w:lang w:eastAsia="lt-LT"/>
              </w:rPr>
              <w:t>2.</w:t>
            </w:r>
            <w:r w:rsidRPr="00EA43AD">
              <w:rPr>
                <w:szCs w:val="24"/>
                <w:lang w:val="en-US" w:eastAsia="lt-LT"/>
              </w:rPr>
              <w:t>2</w:t>
            </w:r>
            <w:r w:rsidRPr="00EA43AD">
              <w:rPr>
                <w:szCs w:val="24"/>
                <w:lang w:eastAsia="lt-LT"/>
              </w:rPr>
              <w:t>. Inksto cista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19931A8C" w14:textId="7343F31E" w:rsidR="009714A3" w:rsidRPr="00EA43AD" w:rsidRDefault="009714A3" w:rsidP="00E2153B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N28.1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3B6E36F7" w14:textId="34543157" w:rsidR="009714A3" w:rsidRPr="00EA43AD" w:rsidRDefault="009714A3" w:rsidP="00821820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2 kart</w:t>
            </w:r>
            <w:r w:rsidR="007606CD">
              <w:rPr>
                <w:color w:val="000000"/>
                <w:szCs w:val="24"/>
              </w:rPr>
              <w:t>ai</w:t>
            </w:r>
            <w:r w:rsidRPr="00EA43AD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0E3F6DDC" w14:textId="0E316D4C" w:rsidR="009714A3" w:rsidRPr="00EA43AD" w:rsidRDefault="009714A3" w:rsidP="00E2153B">
            <w:pPr>
              <w:widowControl w:val="0"/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9714A3" w14:paraId="19EB2202" w14:textId="77777777" w:rsidTr="001F0A26">
        <w:trPr>
          <w:trHeight w:val="466"/>
        </w:trPr>
        <w:tc>
          <w:tcPr>
            <w:tcW w:w="570" w:type="dxa"/>
            <w:vMerge/>
          </w:tcPr>
          <w:p w14:paraId="7ADDA6E2" w14:textId="77777777" w:rsidR="009714A3" w:rsidRPr="00454DE0" w:rsidRDefault="009714A3" w:rsidP="00454DE0">
            <w:pPr>
              <w:pStyle w:val="Sraopastraipa"/>
              <w:ind w:left="360" w:hanging="330"/>
              <w:rPr>
                <w:szCs w:val="24"/>
              </w:rPr>
            </w:pPr>
          </w:p>
        </w:tc>
        <w:tc>
          <w:tcPr>
            <w:tcW w:w="2681" w:type="dxa"/>
            <w:vMerge/>
          </w:tcPr>
          <w:p w14:paraId="24581B72" w14:textId="77777777" w:rsidR="009714A3" w:rsidRPr="00CD5B67" w:rsidRDefault="009714A3" w:rsidP="00E2153B">
            <w:pPr>
              <w:rPr>
                <w:szCs w:val="24"/>
              </w:rPr>
            </w:pPr>
          </w:p>
        </w:tc>
        <w:tc>
          <w:tcPr>
            <w:tcW w:w="4067" w:type="dxa"/>
          </w:tcPr>
          <w:p w14:paraId="6321BB41" w14:textId="0C43F0F8" w:rsidR="009714A3" w:rsidRPr="00EA43AD" w:rsidRDefault="009714A3" w:rsidP="00B72A64">
            <w:pPr>
              <w:shd w:val="clear" w:color="auto" w:fill="FFFFFF"/>
              <w:rPr>
                <w:szCs w:val="24"/>
                <w:lang w:eastAsia="lt-LT"/>
              </w:rPr>
            </w:pPr>
            <w:r w:rsidRPr="00EA43AD">
              <w:rPr>
                <w:szCs w:val="24"/>
                <w:lang w:eastAsia="lt-LT"/>
              </w:rPr>
              <w:t xml:space="preserve">2.3. </w:t>
            </w:r>
            <w:r w:rsidRPr="00EA43AD">
              <w:rPr>
                <w:color w:val="000000"/>
                <w:szCs w:val="24"/>
                <w:shd w:val="clear" w:color="auto" w:fill="FFFFFF"/>
              </w:rPr>
              <w:t>Šlapimo pūslės neuroraumeninė disfunkcija, nepatikslinta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20199A76" w14:textId="5AC59605" w:rsidR="009714A3" w:rsidRPr="00EA43AD" w:rsidRDefault="009714A3" w:rsidP="00E2153B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N</w:t>
            </w:r>
            <w:r w:rsidRPr="00EA43AD">
              <w:rPr>
                <w:color w:val="000000"/>
                <w:szCs w:val="24"/>
                <w:lang w:val="en-US"/>
              </w:rPr>
              <w:t>31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11475F49" w14:textId="1CF597F2" w:rsidR="009714A3" w:rsidRPr="00EA43AD" w:rsidRDefault="009714A3" w:rsidP="00821820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2 kart</w:t>
            </w:r>
            <w:r w:rsidR="007606CD">
              <w:rPr>
                <w:color w:val="000000"/>
                <w:szCs w:val="24"/>
              </w:rPr>
              <w:t>ai</w:t>
            </w:r>
            <w:r w:rsidRPr="00EA43AD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7A1F32C1" w14:textId="44463EA6" w:rsidR="009714A3" w:rsidRPr="00EA43AD" w:rsidRDefault="009714A3" w:rsidP="00E2153B">
            <w:pPr>
              <w:widowControl w:val="0"/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9714A3" w14:paraId="79436198" w14:textId="77777777" w:rsidTr="00DA26CB">
        <w:trPr>
          <w:trHeight w:val="706"/>
        </w:trPr>
        <w:tc>
          <w:tcPr>
            <w:tcW w:w="570" w:type="dxa"/>
            <w:vMerge/>
          </w:tcPr>
          <w:p w14:paraId="07BD051B" w14:textId="77777777" w:rsidR="009714A3" w:rsidRPr="0075249B" w:rsidRDefault="009714A3" w:rsidP="00E2153B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</w:tcPr>
          <w:p w14:paraId="7FFCD66E" w14:textId="233A1ED1" w:rsidR="009714A3" w:rsidRPr="0075249B" w:rsidRDefault="009714A3" w:rsidP="00E2153B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21BB3931" w14:textId="19F84A5F" w:rsidR="009714A3" w:rsidRPr="00EA43AD" w:rsidRDefault="009714A3" w:rsidP="00FF3B57">
            <w:pPr>
              <w:shd w:val="clear" w:color="auto" w:fill="FFFFFF"/>
              <w:rPr>
                <w:szCs w:val="24"/>
                <w:lang w:val="en-US" w:eastAsia="lt-LT"/>
              </w:rPr>
            </w:pPr>
            <w:r w:rsidRPr="00EA43AD">
              <w:rPr>
                <w:szCs w:val="24"/>
                <w:lang w:eastAsia="lt-LT"/>
              </w:rPr>
              <w:t>2.</w:t>
            </w:r>
            <w:r w:rsidRPr="00EA43AD">
              <w:rPr>
                <w:szCs w:val="24"/>
                <w:lang w:val="en-US" w:eastAsia="lt-LT"/>
              </w:rPr>
              <w:t>4</w:t>
            </w:r>
            <w:r w:rsidRPr="00EA43AD">
              <w:rPr>
                <w:szCs w:val="24"/>
                <w:lang w:eastAsia="lt-LT"/>
              </w:rPr>
              <w:t xml:space="preserve">. </w:t>
            </w:r>
            <w:r w:rsidRPr="00EA43AD">
              <w:rPr>
                <w:color w:val="000000"/>
                <w:szCs w:val="24"/>
                <w:shd w:val="clear" w:color="auto" w:fill="FFFFFF"/>
              </w:rPr>
              <w:t>Priešinės liaukos (prostatos) hiperplazija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268DD0C3" w14:textId="2A814A8E" w:rsidR="009714A3" w:rsidRPr="00EA43AD" w:rsidRDefault="009714A3" w:rsidP="00E2153B">
            <w:pPr>
              <w:jc w:val="center"/>
              <w:rPr>
                <w:color w:val="000000"/>
                <w:szCs w:val="24"/>
              </w:rPr>
            </w:pPr>
            <w:r w:rsidRPr="00EA43AD">
              <w:rPr>
                <w:color w:val="000000"/>
                <w:szCs w:val="24"/>
              </w:rPr>
              <w:t>N40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298E9904" w14:textId="791CFE22" w:rsidR="009714A3" w:rsidRPr="00EA43AD" w:rsidRDefault="009714A3" w:rsidP="00821820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2 kart</w:t>
            </w:r>
            <w:r w:rsidR="007606CD">
              <w:rPr>
                <w:color w:val="000000"/>
                <w:szCs w:val="24"/>
              </w:rPr>
              <w:t>ai</w:t>
            </w:r>
            <w:r w:rsidRPr="00CF5144">
              <w:rPr>
                <w:b/>
                <w:bCs/>
                <w:color w:val="000000"/>
                <w:szCs w:val="24"/>
              </w:rPr>
              <w:t xml:space="preserve"> </w:t>
            </w:r>
            <w:r w:rsidRPr="00EA43AD">
              <w:rPr>
                <w:color w:val="000000"/>
                <w:szCs w:val="24"/>
              </w:rPr>
              <w:t>per metus</w:t>
            </w:r>
          </w:p>
        </w:tc>
        <w:tc>
          <w:tcPr>
            <w:tcW w:w="2451" w:type="dxa"/>
          </w:tcPr>
          <w:p w14:paraId="5E90EF90" w14:textId="68957CF1" w:rsidR="009714A3" w:rsidRPr="00EA43AD" w:rsidRDefault="009714A3" w:rsidP="00E2153B">
            <w:pPr>
              <w:widowControl w:val="0"/>
              <w:jc w:val="center"/>
              <w:rPr>
                <w:szCs w:val="24"/>
              </w:rPr>
            </w:pPr>
            <w:r w:rsidRPr="00EA43AD">
              <w:rPr>
                <w:szCs w:val="24"/>
              </w:rPr>
              <w:t>Individuali</w:t>
            </w:r>
          </w:p>
        </w:tc>
      </w:tr>
      <w:tr w:rsidR="009714A3" w14:paraId="22EF52C7" w14:textId="77777777" w:rsidTr="00CF5144">
        <w:trPr>
          <w:trHeight w:val="706"/>
        </w:trPr>
        <w:tc>
          <w:tcPr>
            <w:tcW w:w="570" w:type="dxa"/>
            <w:vMerge/>
          </w:tcPr>
          <w:p w14:paraId="7AFD1818" w14:textId="77777777" w:rsidR="009714A3" w:rsidRPr="0075249B" w:rsidRDefault="009714A3" w:rsidP="00E2153B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</w:tcPr>
          <w:p w14:paraId="5A9248FA" w14:textId="77777777" w:rsidR="009714A3" w:rsidRPr="0075249B" w:rsidRDefault="009714A3" w:rsidP="00E2153B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39068D31" w14:textId="7CC3451E" w:rsidR="009714A3" w:rsidRPr="005B3C19" w:rsidRDefault="009714A3" w:rsidP="00FF3B57">
            <w:pPr>
              <w:shd w:val="clear" w:color="auto" w:fill="FFFFFF"/>
              <w:rPr>
                <w:szCs w:val="24"/>
                <w:lang w:eastAsia="lt-LT"/>
              </w:rPr>
            </w:pPr>
            <w:r w:rsidRPr="005B3C19">
              <w:rPr>
                <w:szCs w:val="24"/>
                <w:lang w:eastAsia="lt-LT"/>
              </w:rPr>
              <w:t>2.5. Įskilas stuburas (</w:t>
            </w:r>
            <w:r w:rsidRPr="008D2507">
              <w:rPr>
                <w:i/>
                <w:iCs/>
                <w:szCs w:val="24"/>
                <w:lang w:eastAsia="lt-LT"/>
              </w:rPr>
              <w:t>Spina bifida</w:t>
            </w:r>
            <w:r w:rsidRPr="005B3C19">
              <w:rPr>
                <w:szCs w:val="24"/>
                <w:lang w:eastAsia="lt-LT"/>
              </w:rPr>
              <w:t>)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4B6359A1" w14:textId="5A6D8BC4" w:rsidR="009714A3" w:rsidRPr="005B3C19" w:rsidRDefault="009714A3" w:rsidP="00E2153B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Q0</w:t>
            </w:r>
            <w:r w:rsidRPr="005B3C19">
              <w:rPr>
                <w:color w:val="000000"/>
                <w:szCs w:val="24"/>
                <w:lang w:val="en-US"/>
              </w:rPr>
              <w:t>5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3D72649B" w14:textId="684E4B85" w:rsidR="009714A3" w:rsidRPr="005B3C19" w:rsidRDefault="009714A3" w:rsidP="00821820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1 kart</w:t>
            </w:r>
            <w:r w:rsidR="007606CD">
              <w:rPr>
                <w:color w:val="000000"/>
                <w:szCs w:val="24"/>
              </w:rPr>
              <w:t>as</w:t>
            </w:r>
            <w:r w:rsidRPr="005B3C19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688A7675" w14:textId="4D9605EF" w:rsidR="009714A3" w:rsidRPr="005B3C19" w:rsidRDefault="009714A3" w:rsidP="00E2153B">
            <w:pPr>
              <w:widowControl w:val="0"/>
              <w:jc w:val="center"/>
              <w:rPr>
                <w:szCs w:val="24"/>
              </w:rPr>
            </w:pPr>
            <w:r w:rsidRPr="005B3C19">
              <w:rPr>
                <w:szCs w:val="24"/>
              </w:rPr>
              <w:t>Individuali</w:t>
            </w:r>
          </w:p>
        </w:tc>
      </w:tr>
      <w:tr w:rsidR="009714A3" w14:paraId="1F521BA7" w14:textId="77777777" w:rsidTr="00CF5144">
        <w:trPr>
          <w:trHeight w:val="706"/>
        </w:trPr>
        <w:tc>
          <w:tcPr>
            <w:tcW w:w="570" w:type="dxa"/>
            <w:vMerge/>
          </w:tcPr>
          <w:p w14:paraId="5B81285A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</w:tcPr>
          <w:p w14:paraId="04F5DEB0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676CBF2E" w14:textId="7A980B5E" w:rsidR="009714A3" w:rsidRPr="005B3C19" w:rsidRDefault="009714A3" w:rsidP="00CF5144">
            <w:pPr>
              <w:shd w:val="clear" w:color="auto" w:fill="FFFFFF"/>
              <w:rPr>
                <w:szCs w:val="24"/>
                <w:lang w:eastAsia="lt-LT"/>
              </w:rPr>
            </w:pPr>
            <w:r w:rsidRPr="005B3C19">
              <w:rPr>
                <w:szCs w:val="24"/>
                <w:lang w:eastAsia="lt-LT"/>
              </w:rPr>
              <w:t>2.6. Obstrukcinė ir refliuksinė uropatija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51EF3F39" w14:textId="45E35F72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N13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3ED17EEB" w14:textId="7F437001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I metai – 2 kart</w:t>
            </w:r>
            <w:r w:rsidR="007606CD">
              <w:rPr>
                <w:color w:val="000000"/>
                <w:szCs w:val="24"/>
              </w:rPr>
              <w:t>ai</w:t>
            </w:r>
            <w:r w:rsidRPr="005B3C19">
              <w:rPr>
                <w:color w:val="000000"/>
                <w:szCs w:val="24"/>
              </w:rPr>
              <w:t xml:space="preserve"> per metus, vėliau – 1 kart</w:t>
            </w:r>
            <w:r w:rsidR="007606CD">
              <w:rPr>
                <w:color w:val="000000"/>
                <w:szCs w:val="24"/>
              </w:rPr>
              <w:t>as</w:t>
            </w:r>
            <w:r w:rsidRPr="005B3C19">
              <w:rPr>
                <w:color w:val="000000"/>
                <w:szCs w:val="24"/>
              </w:rPr>
              <w:t xml:space="preserve"> per metus</w:t>
            </w:r>
          </w:p>
          <w:p w14:paraId="62593CAE" w14:textId="77777777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</w:p>
        </w:tc>
        <w:tc>
          <w:tcPr>
            <w:tcW w:w="2451" w:type="dxa"/>
          </w:tcPr>
          <w:p w14:paraId="1479CA49" w14:textId="199C266F" w:rsidR="009714A3" w:rsidRPr="005B3C19" w:rsidRDefault="009714A3" w:rsidP="00CF5144">
            <w:pPr>
              <w:widowControl w:val="0"/>
              <w:jc w:val="center"/>
              <w:rPr>
                <w:szCs w:val="24"/>
              </w:rPr>
            </w:pPr>
            <w:r w:rsidRPr="005B3C19">
              <w:rPr>
                <w:szCs w:val="24"/>
              </w:rPr>
              <w:t>Individuali</w:t>
            </w:r>
          </w:p>
        </w:tc>
      </w:tr>
      <w:tr w:rsidR="009714A3" w14:paraId="221939FC" w14:textId="77777777" w:rsidTr="004D4C5E">
        <w:trPr>
          <w:trHeight w:val="706"/>
        </w:trPr>
        <w:tc>
          <w:tcPr>
            <w:tcW w:w="570" w:type="dxa"/>
            <w:vMerge/>
          </w:tcPr>
          <w:p w14:paraId="35E54C3F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</w:tcPr>
          <w:p w14:paraId="38AACE4D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0BB94069" w14:textId="56CC66FE" w:rsidR="009714A3" w:rsidRPr="005B3C19" w:rsidRDefault="009714A3" w:rsidP="00CF5144">
            <w:pPr>
              <w:shd w:val="clear" w:color="auto" w:fill="FFFFFF"/>
              <w:rPr>
                <w:szCs w:val="24"/>
                <w:lang w:eastAsia="lt-LT"/>
              </w:rPr>
            </w:pPr>
            <w:r w:rsidRPr="005B3C19">
              <w:rPr>
                <w:szCs w:val="24"/>
                <w:lang w:eastAsia="lt-LT"/>
              </w:rPr>
              <w:t>2.7. Organinės kilmės impotencija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8A6DA" w14:textId="6393DAB2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N48.4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6455E790" w14:textId="592CDAC3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2 kart</w:t>
            </w:r>
            <w:r w:rsidR="007606CD">
              <w:rPr>
                <w:color w:val="000000"/>
                <w:szCs w:val="24"/>
              </w:rPr>
              <w:t>ai</w:t>
            </w:r>
            <w:r w:rsidRPr="005B3C19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4EA16E81" w14:textId="1E7C9C89" w:rsidR="009714A3" w:rsidRPr="005B3C19" w:rsidRDefault="009714A3" w:rsidP="00CF5144">
            <w:pPr>
              <w:widowControl w:val="0"/>
              <w:jc w:val="center"/>
              <w:rPr>
                <w:szCs w:val="24"/>
              </w:rPr>
            </w:pPr>
            <w:r w:rsidRPr="005B3C19">
              <w:rPr>
                <w:szCs w:val="24"/>
              </w:rPr>
              <w:t>Individuali</w:t>
            </w:r>
          </w:p>
        </w:tc>
      </w:tr>
      <w:tr w:rsidR="009714A3" w14:paraId="0D107B64" w14:textId="77777777" w:rsidTr="004D4C5E">
        <w:trPr>
          <w:trHeight w:val="706"/>
        </w:trPr>
        <w:tc>
          <w:tcPr>
            <w:tcW w:w="570" w:type="dxa"/>
            <w:vMerge/>
          </w:tcPr>
          <w:p w14:paraId="3B3A9C52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</w:tcPr>
          <w:p w14:paraId="528BB900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55450C37" w14:textId="056A36FE" w:rsidR="009714A3" w:rsidRPr="005B3C19" w:rsidRDefault="009714A3" w:rsidP="00CF5144">
            <w:pPr>
              <w:shd w:val="clear" w:color="auto" w:fill="FFFFFF"/>
              <w:rPr>
                <w:szCs w:val="24"/>
                <w:lang w:eastAsia="lt-LT"/>
              </w:rPr>
            </w:pPr>
            <w:r w:rsidRPr="005B3C19">
              <w:rPr>
                <w:szCs w:val="24"/>
                <w:lang w:eastAsia="lt-LT"/>
              </w:rPr>
              <w:t>2.8. Intersticinis cistitas (lėtinis)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F2844E" w14:textId="5BE411DC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N30.1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76CA7482" w14:textId="28D1432F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2 kart</w:t>
            </w:r>
            <w:r w:rsidR="007606CD">
              <w:rPr>
                <w:color w:val="000000"/>
                <w:szCs w:val="24"/>
              </w:rPr>
              <w:t>ai</w:t>
            </w:r>
            <w:r w:rsidRPr="005B3C19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4FE486B4" w14:textId="46A08082" w:rsidR="009714A3" w:rsidRPr="005B3C19" w:rsidRDefault="009714A3" w:rsidP="00CF5144">
            <w:pPr>
              <w:widowControl w:val="0"/>
              <w:jc w:val="center"/>
              <w:rPr>
                <w:szCs w:val="24"/>
              </w:rPr>
            </w:pPr>
            <w:r w:rsidRPr="005B3C19">
              <w:rPr>
                <w:szCs w:val="24"/>
              </w:rPr>
              <w:t>Individuali</w:t>
            </w:r>
          </w:p>
        </w:tc>
      </w:tr>
      <w:tr w:rsidR="009714A3" w14:paraId="15322509" w14:textId="77777777" w:rsidTr="004D4C5E">
        <w:trPr>
          <w:trHeight w:val="706"/>
        </w:trPr>
        <w:tc>
          <w:tcPr>
            <w:tcW w:w="570" w:type="dxa"/>
            <w:vMerge/>
          </w:tcPr>
          <w:p w14:paraId="17401C00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</w:tcPr>
          <w:p w14:paraId="117EE76C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4C80CF48" w14:textId="2B7D6A78" w:rsidR="009714A3" w:rsidRPr="005B3C19" w:rsidRDefault="009714A3" w:rsidP="00CF5144">
            <w:pPr>
              <w:shd w:val="clear" w:color="auto" w:fill="FFFFFF"/>
              <w:rPr>
                <w:szCs w:val="24"/>
                <w:lang w:eastAsia="lt-LT"/>
              </w:rPr>
            </w:pPr>
            <w:r w:rsidRPr="005B3C19">
              <w:rPr>
                <w:szCs w:val="24"/>
                <w:lang w:eastAsia="lt-LT"/>
              </w:rPr>
              <w:t>2.9. Lėtinis prostatitas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9CEE14" w14:textId="3969DCB1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N41.1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13661E7B" w14:textId="7F0B1B77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2 kart</w:t>
            </w:r>
            <w:r w:rsidR="007606CD">
              <w:rPr>
                <w:color w:val="000000"/>
                <w:szCs w:val="24"/>
              </w:rPr>
              <w:t>ai</w:t>
            </w:r>
            <w:r w:rsidRPr="005B3C19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4FAC046A" w14:textId="078B8008" w:rsidR="009714A3" w:rsidRPr="005B3C19" w:rsidRDefault="009714A3" w:rsidP="00CF5144">
            <w:pPr>
              <w:widowControl w:val="0"/>
              <w:jc w:val="center"/>
              <w:rPr>
                <w:szCs w:val="24"/>
              </w:rPr>
            </w:pPr>
            <w:r w:rsidRPr="005B3C19">
              <w:rPr>
                <w:szCs w:val="24"/>
              </w:rPr>
              <w:t>Individuali</w:t>
            </w:r>
          </w:p>
        </w:tc>
      </w:tr>
      <w:tr w:rsidR="009714A3" w14:paraId="15D21F17" w14:textId="77777777" w:rsidTr="00CF5144">
        <w:trPr>
          <w:trHeight w:val="706"/>
        </w:trPr>
        <w:tc>
          <w:tcPr>
            <w:tcW w:w="570" w:type="dxa"/>
            <w:vMerge/>
          </w:tcPr>
          <w:p w14:paraId="5202E34D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</w:tcPr>
          <w:p w14:paraId="53D6F4BC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7877C27C" w14:textId="380178A0" w:rsidR="009714A3" w:rsidRPr="005B3C19" w:rsidRDefault="009714A3" w:rsidP="00CF5144">
            <w:pPr>
              <w:shd w:val="clear" w:color="auto" w:fill="FFFFFF"/>
              <w:rPr>
                <w:szCs w:val="24"/>
                <w:lang w:eastAsia="lt-LT"/>
              </w:rPr>
            </w:pPr>
            <w:r w:rsidRPr="005B3C19">
              <w:rPr>
                <w:szCs w:val="24"/>
                <w:lang w:eastAsia="lt-LT"/>
              </w:rPr>
              <w:t>2.10. Kitų implantuotų prietaisų pritaikymas ir priežiūra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256D085C" w14:textId="4833905D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Z45.8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62E667E5" w14:textId="6829A9AD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2 kart</w:t>
            </w:r>
            <w:r w:rsidR="007606CD">
              <w:rPr>
                <w:color w:val="000000"/>
                <w:szCs w:val="24"/>
              </w:rPr>
              <w:t>ai</w:t>
            </w:r>
            <w:r w:rsidRPr="005B3C19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3C2C980E" w14:textId="118C8A8C" w:rsidR="009714A3" w:rsidRPr="005B3C19" w:rsidRDefault="009714A3" w:rsidP="00CF5144">
            <w:pPr>
              <w:widowControl w:val="0"/>
              <w:jc w:val="center"/>
              <w:rPr>
                <w:szCs w:val="24"/>
              </w:rPr>
            </w:pPr>
            <w:r w:rsidRPr="005B3C19">
              <w:rPr>
                <w:szCs w:val="24"/>
              </w:rPr>
              <w:t>Individuali</w:t>
            </w:r>
          </w:p>
        </w:tc>
      </w:tr>
      <w:tr w:rsidR="009714A3" w14:paraId="17EC6608" w14:textId="77777777" w:rsidTr="004D4C5E">
        <w:trPr>
          <w:trHeight w:val="706"/>
        </w:trPr>
        <w:tc>
          <w:tcPr>
            <w:tcW w:w="570" w:type="dxa"/>
            <w:vMerge/>
          </w:tcPr>
          <w:p w14:paraId="6DA62953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</w:tcPr>
          <w:p w14:paraId="1A8C49D1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12F8A9BA" w14:textId="566D3E72" w:rsidR="009714A3" w:rsidRPr="005B3C19" w:rsidRDefault="009714A3" w:rsidP="00CF5144">
            <w:pPr>
              <w:shd w:val="clear" w:color="auto" w:fill="FFFFFF"/>
              <w:rPr>
                <w:szCs w:val="24"/>
                <w:lang w:eastAsia="lt-LT"/>
              </w:rPr>
            </w:pPr>
            <w:r w:rsidRPr="005B3C19">
              <w:rPr>
                <w:szCs w:val="24"/>
                <w:lang w:eastAsia="lt-LT"/>
              </w:rPr>
              <w:t xml:space="preserve">2.11. </w:t>
            </w:r>
            <w:r w:rsidRPr="005B3C19">
              <w:rPr>
                <w:color w:val="000000"/>
                <w:szCs w:val="24"/>
              </w:rPr>
              <w:t>Šlaplės striktūra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93ED08" w14:textId="7832E494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N35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0DF9290C" w14:textId="215F3F05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2 kart</w:t>
            </w:r>
            <w:r w:rsidR="007606CD">
              <w:rPr>
                <w:color w:val="000000"/>
                <w:szCs w:val="24"/>
              </w:rPr>
              <w:t>ai</w:t>
            </w:r>
            <w:r w:rsidRPr="005B3C19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2AA85C5F" w14:textId="3EB3D00C" w:rsidR="009714A3" w:rsidRPr="005B3C19" w:rsidRDefault="009714A3" w:rsidP="00CF5144">
            <w:pPr>
              <w:widowControl w:val="0"/>
              <w:jc w:val="center"/>
              <w:rPr>
                <w:szCs w:val="24"/>
              </w:rPr>
            </w:pPr>
            <w:r w:rsidRPr="005B3C19">
              <w:rPr>
                <w:szCs w:val="24"/>
              </w:rPr>
              <w:t>Individuali</w:t>
            </w:r>
          </w:p>
        </w:tc>
      </w:tr>
      <w:tr w:rsidR="009714A3" w14:paraId="54804295" w14:textId="77777777" w:rsidTr="001F0A26">
        <w:trPr>
          <w:trHeight w:val="706"/>
        </w:trPr>
        <w:tc>
          <w:tcPr>
            <w:tcW w:w="570" w:type="dxa"/>
            <w:vMerge/>
            <w:tcBorders>
              <w:bottom w:val="single" w:sz="4" w:space="0" w:color="auto"/>
            </w:tcBorders>
          </w:tcPr>
          <w:p w14:paraId="4F6F599F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2681" w:type="dxa"/>
            <w:vMerge/>
            <w:tcBorders>
              <w:bottom w:val="single" w:sz="4" w:space="0" w:color="auto"/>
            </w:tcBorders>
          </w:tcPr>
          <w:p w14:paraId="7DCE0AC4" w14:textId="77777777" w:rsidR="009714A3" w:rsidRPr="0075249B" w:rsidRDefault="009714A3" w:rsidP="00CF5144">
            <w:pPr>
              <w:rPr>
                <w:b/>
                <w:bCs/>
                <w:szCs w:val="24"/>
              </w:rPr>
            </w:pPr>
          </w:p>
        </w:tc>
        <w:tc>
          <w:tcPr>
            <w:tcW w:w="4067" w:type="dxa"/>
          </w:tcPr>
          <w:p w14:paraId="647FF185" w14:textId="5E900719" w:rsidR="009714A3" w:rsidRPr="005B3C19" w:rsidRDefault="009714A3" w:rsidP="00CF5144">
            <w:pPr>
              <w:shd w:val="clear" w:color="auto" w:fill="FFFFFF"/>
              <w:rPr>
                <w:szCs w:val="24"/>
                <w:lang w:eastAsia="lt-LT"/>
              </w:rPr>
            </w:pPr>
            <w:r w:rsidRPr="005B3C19">
              <w:rPr>
                <w:szCs w:val="24"/>
                <w:lang w:eastAsia="lt-LT"/>
              </w:rPr>
              <w:t>2.12. Inksto akmuo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615FF3" w14:textId="4702BD1F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N20.0</w:t>
            </w:r>
          </w:p>
        </w:tc>
        <w:tc>
          <w:tcPr>
            <w:tcW w:w="3096" w:type="dxa"/>
            <w:tcBorders>
              <w:left w:val="single" w:sz="4" w:space="0" w:color="auto"/>
            </w:tcBorders>
          </w:tcPr>
          <w:p w14:paraId="01AA9E96" w14:textId="5E016F3E" w:rsidR="009714A3" w:rsidRPr="005B3C19" w:rsidRDefault="009714A3" w:rsidP="00CF5144">
            <w:pPr>
              <w:jc w:val="center"/>
              <w:rPr>
                <w:color w:val="000000"/>
                <w:szCs w:val="24"/>
              </w:rPr>
            </w:pPr>
            <w:r w:rsidRPr="005B3C19">
              <w:rPr>
                <w:color w:val="000000"/>
                <w:szCs w:val="24"/>
              </w:rPr>
              <w:t>2 kart</w:t>
            </w:r>
            <w:r w:rsidR="007606CD">
              <w:rPr>
                <w:color w:val="000000"/>
                <w:szCs w:val="24"/>
              </w:rPr>
              <w:t>ai</w:t>
            </w:r>
            <w:r w:rsidRPr="005B3C19">
              <w:rPr>
                <w:color w:val="000000"/>
                <w:szCs w:val="24"/>
              </w:rPr>
              <w:t xml:space="preserve"> per metus</w:t>
            </w:r>
          </w:p>
        </w:tc>
        <w:tc>
          <w:tcPr>
            <w:tcW w:w="2451" w:type="dxa"/>
          </w:tcPr>
          <w:p w14:paraId="0992818A" w14:textId="5542849B" w:rsidR="009714A3" w:rsidRPr="005B3C19" w:rsidRDefault="009714A3" w:rsidP="00CF5144">
            <w:pPr>
              <w:widowControl w:val="0"/>
              <w:jc w:val="center"/>
              <w:rPr>
                <w:szCs w:val="24"/>
              </w:rPr>
            </w:pPr>
            <w:r w:rsidRPr="005B3C19">
              <w:rPr>
                <w:szCs w:val="24"/>
              </w:rPr>
              <w:t>Individuali</w:t>
            </w:r>
          </w:p>
        </w:tc>
      </w:tr>
    </w:tbl>
    <w:p w14:paraId="27F8FDD0" w14:textId="77777777" w:rsidR="00FD5B7B" w:rsidRPr="00C46B2F" w:rsidRDefault="00FD5B7B" w:rsidP="00FD5B7B">
      <w:pPr>
        <w:pStyle w:val="Betarp"/>
        <w:jc w:val="both"/>
        <w:rPr>
          <w:rFonts w:ascii="Times New Roman" w:hAnsi="Times New Roman"/>
          <w:b/>
          <w:bCs/>
          <w:sz w:val="24"/>
          <w:szCs w:val="24"/>
        </w:rPr>
      </w:pPr>
      <w:r w:rsidRPr="00C46B2F">
        <w:rPr>
          <w:rFonts w:ascii="Times New Roman" w:hAnsi="Times New Roman"/>
          <w:b/>
          <w:bCs/>
          <w:sz w:val="24"/>
          <w:szCs w:val="24"/>
        </w:rPr>
        <w:t>Pastabos:</w:t>
      </w:r>
    </w:p>
    <w:p w14:paraId="162DE8C9" w14:textId="3C4E42A1" w:rsidR="00FD5B7B" w:rsidRPr="0030081B" w:rsidRDefault="00FD5B7B" w:rsidP="00FD5B7B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30081B">
        <w:rPr>
          <w:rFonts w:ascii="Times New Roman" w:hAnsi="Times New Roman"/>
          <w:sz w:val="24"/>
          <w:szCs w:val="24"/>
        </w:rPr>
        <w:t>1.</w:t>
      </w:r>
      <w:r w:rsidRPr="0030081B">
        <w:t xml:space="preserve"> </w:t>
      </w:r>
      <w:r w:rsidRPr="004323F0">
        <w:rPr>
          <w:rFonts w:ascii="Times New Roman" w:hAnsi="Times New Roman"/>
          <w:b/>
          <w:bCs/>
          <w:sz w:val="24"/>
          <w:szCs w:val="24"/>
        </w:rPr>
        <w:t>Gydytojo specialisto profesinė kvalifikacija</w:t>
      </w:r>
      <w:r w:rsidRPr="0030081B" w:rsidDel="008237C3">
        <w:rPr>
          <w:rFonts w:ascii="Times New Roman" w:hAnsi="Times New Roman"/>
          <w:sz w:val="24"/>
          <w:szCs w:val="24"/>
        </w:rPr>
        <w:t xml:space="preserve"> </w:t>
      </w:r>
      <w:r w:rsidRPr="0030081B">
        <w:rPr>
          <w:rFonts w:ascii="Times New Roman" w:hAnsi="Times New Roman"/>
          <w:sz w:val="24"/>
          <w:szCs w:val="24"/>
        </w:rPr>
        <w:t xml:space="preserve"> –  paciento sveikatos būklės ilgalaikį stebėjimą gali vykdyti tik nurodytos profesinės kvalifikacijos gydytoj</w:t>
      </w:r>
      <w:r w:rsidR="00523E8B">
        <w:rPr>
          <w:rFonts w:ascii="Times New Roman" w:hAnsi="Times New Roman"/>
          <w:sz w:val="24"/>
          <w:szCs w:val="24"/>
        </w:rPr>
        <w:t>as</w:t>
      </w:r>
      <w:r w:rsidRPr="0030081B">
        <w:rPr>
          <w:rFonts w:ascii="Times New Roman" w:hAnsi="Times New Roman"/>
          <w:sz w:val="24"/>
          <w:szCs w:val="24"/>
        </w:rPr>
        <w:t>.</w:t>
      </w:r>
    </w:p>
    <w:p w14:paraId="7A4820C9" w14:textId="77777777" w:rsidR="00FD5B7B" w:rsidRPr="0030081B" w:rsidRDefault="00FD5B7B" w:rsidP="00FD5B7B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30081B">
        <w:rPr>
          <w:rFonts w:ascii="Times New Roman" w:hAnsi="Times New Roman"/>
          <w:sz w:val="24"/>
          <w:szCs w:val="24"/>
        </w:rPr>
        <w:t>2. 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657AA61B" w14:textId="77777777" w:rsidR="00E415A2" w:rsidRDefault="00E415A2">
      <w:pPr>
        <w:rPr>
          <w:bCs/>
          <w:szCs w:val="24"/>
          <w:lang w:eastAsia="lt-LT"/>
        </w:rPr>
      </w:pPr>
    </w:p>
    <w:p w14:paraId="35312E4C" w14:textId="671518F8" w:rsidR="00E415A2" w:rsidRDefault="00EB0031">
      <w:pPr>
        <w:jc w:val="center"/>
        <w:rPr>
          <w:bCs/>
          <w:szCs w:val="24"/>
          <w:lang w:eastAsia="lt-LT"/>
        </w:rPr>
      </w:pPr>
      <w:r>
        <w:rPr>
          <w:bCs/>
          <w:szCs w:val="24"/>
          <w:lang w:eastAsia="lt-LT"/>
        </w:rPr>
        <w:t>–––––––––––––––––</w:t>
      </w:r>
    </w:p>
    <w:p w14:paraId="2F6BCE97" w14:textId="77777777" w:rsidR="00E415A2" w:rsidRDefault="00E415A2">
      <w:pPr>
        <w:rPr>
          <w:bCs/>
          <w:szCs w:val="24"/>
          <w:lang w:eastAsia="lt-LT"/>
        </w:rPr>
      </w:pPr>
    </w:p>
    <w:sectPr w:rsidR="00E415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993" w:right="737" w:bottom="851" w:left="1418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90EFB" w14:textId="77777777" w:rsidR="002A65DA" w:rsidRDefault="002A65DA">
      <w:r>
        <w:separator/>
      </w:r>
    </w:p>
  </w:endnote>
  <w:endnote w:type="continuationSeparator" w:id="0">
    <w:p w14:paraId="00CC82F6" w14:textId="77777777" w:rsidR="002A65DA" w:rsidRDefault="002A65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B0C08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02A84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2E975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BD5D1A" w14:textId="77777777" w:rsidR="002A65DA" w:rsidRDefault="002A65DA">
      <w:r>
        <w:separator/>
      </w:r>
    </w:p>
  </w:footnote>
  <w:footnote w:type="continuationSeparator" w:id="0">
    <w:p w14:paraId="056E91C5" w14:textId="77777777" w:rsidR="002A65DA" w:rsidRDefault="002A65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1F5AD" w14:textId="77777777" w:rsidR="00E415A2" w:rsidRDefault="00EB0031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end"/>
    </w:r>
  </w:p>
  <w:p w14:paraId="5CAA945C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EEEF6" w14:textId="6BA9D9BF" w:rsidR="00E415A2" w:rsidRDefault="00EB0031"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 w:rsidR="00862566">
      <w:rPr>
        <w:noProof/>
        <w:szCs w:val="24"/>
      </w:rPr>
      <w:t>3</w:t>
    </w:r>
    <w:r>
      <w:rPr>
        <w:szCs w:val="24"/>
      </w:rPr>
      <w:fldChar w:fldCharType="end"/>
    </w:r>
  </w:p>
  <w:p w14:paraId="14620725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033F4" w14:textId="77777777" w:rsidR="00E415A2" w:rsidRDefault="00E415A2">
    <w:pPr>
      <w:tabs>
        <w:tab w:val="center" w:pos="4986"/>
        <w:tab w:val="right" w:pos="99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45F76"/>
    <w:multiLevelType w:val="multilevel"/>
    <w:tmpl w:val="DBACEEC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3F3144B"/>
    <w:multiLevelType w:val="hybridMultilevel"/>
    <w:tmpl w:val="AC1411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933AA8"/>
    <w:multiLevelType w:val="hybridMultilevel"/>
    <w:tmpl w:val="DD2A1BC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5D5D95"/>
    <w:multiLevelType w:val="hybridMultilevel"/>
    <w:tmpl w:val="DD688D5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E0746F"/>
    <w:multiLevelType w:val="hybridMultilevel"/>
    <w:tmpl w:val="C5E8E220"/>
    <w:lvl w:ilvl="0" w:tplc="0427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222" w:hanging="360"/>
      </w:pPr>
    </w:lvl>
    <w:lvl w:ilvl="2" w:tplc="0427001B" w:tentative="1">
      <w:start w:val="1"/>
      <w:numFmt w:val="lowerRoman"/>
      <w:lvlText w:val="%3."/>
      <w:lvlJc w:val="right"/>
      <w:pPr>
        <w:ind w:left="1942" w:hanging="180"/>
      </w:pPr>
    </w:lvl>
    <w:lvl w:ilvl="3" w:tplc="0427000F" w:tentative="1">
      <w:start w:val="1"/>
      <w:numFmt w:val="decimal"/>
      <w:lvlText w:val="%4."/>
      <w:lvlJc w:val="left"/>
      <w:pPr>
        <w:ind w:left="2662" w:hanging="360"/>
      </w:pPr>
    </w:lvl>
    <w:lvl w:ilvl="4" w:tplc="04270019" w:tentative="1">
      <w:start w:val="1"/>
      <w:numFmt w:val="lowerLetter"/>
      <w:lvlText w:val="%5."/>
      <w:lvlJc w:val="left"/>
      <w:pPr>
        <w:ind w:left="3382" w:hanging="360"/>
      </w:pPr>
    </w:lvl>
    <w:lvl w:ilvl="5" w:tplc="0427001B" w:tentative="1">
      <w:start w:val="1"/>
      <w:numFmt w:val="lowerRoman"/>
      <w:lvlText w:val="%6."/>
      <w:lvlJc w:val="right"/>
      <w:pPr>
        <w:ind w:left="4102" w:hanging="180"/>
      </w:pPr>
    </w:lvl>
    <w:lvl w:ilvl="6" w:tplc="0427000F" w:tentative="1">
      <w:start w:val="1"/>
      <w:numFmt w:val="decimal"/>
      <w:lvlText w:val="%7."/>
      <w:lvlJc w:val="left"/>
      <w:pPr>
        <w:ind w:left="4822" w:hanging="360"/>
      </w:pPr>
    </w:lvl>
    <w:lvl w:ilvl="7" w:tplc="04270019" w:tentative="1">
      <w:start w:val="1"/>
      <w:numFmt w:val="lowerLetter"/>
      <w:lvlText w:val="%8."/>
      <w:lvlJc w:val="left"/>
      <w:pPr>
        <w:ind w:left="5542" w:hanging="360"/>
      </w:pPr>
    </w:lvl>
    <w:lvl w:ilvl="8" w:tplc="042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03562166">
    <w:abstractNumId w:val="0"/>
  </w:num>
  <w:num w:numId="2" w16cid:durableId="1934822038">
    <w:abstractNumId w:val="3"/>
  </w:num>
  <w:num w:numId="3" w16cid:durableId="779304087">
    <w:abstractNumId w:val="2"/>
  </w:num>
  <w:num w:numId="4" w16cid:durableId="1407260657">
    <w:abstractNumId w:val="1"/>
  </w:num>
  <w:num w:numId="5" w16cid:durableId="147791539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158"/>
    <w:rsid w:val="000066DB"/>
    <w:rsid w:val="0001574A"/>
    <w:rsid w:val="00051312"/>
    <w:rsid w:val="000614AE"/>
    <w:rsid w:val="00077D3E"/>
    <w:rsid w:val="00085D9D"/>
    <w:rsid w:val="000977BA"/>
    <w:rsid w:val="000F6C63"/>
    <w:rsid w:val="0011032A"/>
    <w:rsid w:val="00155BB7"/>
    <w:rsid w:val="00196B0F"/>
    <w:rsid w:val="001A7323"/>
    <w:rsid w:val="001D0D86"/>
    <w:rsid w:val="001E0020"/>
    <w:rsid w:val="001F0A26"/>
    <w:rsid w:val="001F39A1"/>
    <w:rsid w:val="002430D5"/>
    <w:rsid w:val="00250878"/>
    <w:rsid w:val="002568CF"/>
    <w:rsid w:val="002A65DA"/>
    <w:rsid w:val="00307D99"/>
    <w:rsid w:val="0032601E"/>
    <w:rsid w:val="003475CB"/>
    <w:rsid w:val="0035263E"/>
    <w:rsid w:val="00371479"/>
    <w:rsid w:val="003961F2"/>
    <w:rsid w:val="003B7585"/>
    <w:rsid w:val="003D28CB"/>
    <w:rsid w:val="003D706B"/>
    <w:rsid w:val="003E3803"/>
    <w:rsid w:val="0040580C"/>
    <w:rsid w:val="00447F54"/>
    <w:rsid w:val="00454DE0"/>
    <w:rsid w:val="00456ADF"/>
    <w:rsid w:val="00461FE6"/>
    <w:rsid w:val="00487299"/>
    <w:rsid w:val="004B25AA"/>
    <w:rsid w:val="004B5A27"/>
    <w:rsid w:val="004E035C"/>
    <w:rsid w:val="004E6E43"/>
    <w:rsid w:val="00523E8B"/>
    <w:rsid w:val="00524D0A"/>
    <w:rsid w:val="00525165"/>
    <w:rsid w:val="0052627D"/>
    <w:rsid w:val="005428DD"/>
    <w:rsid w:val="00554876"/>
    <w:rsid w:val="00560235"/>
    <w:rsid w:val="00560E11"/>
    <w:rsid w:val="005B3C19"/>
    <w:rsid w:val="005B40EA"/>
    <w:rsid w:val="005E701E"/>
    <w:rsid w:val="005F25D5"/>
    <w:rsid w:val="006105F9"/>
    <w:rsid w:val="00610C34"/>
    <w:rsid w:val="00617780"/>
    <w:rsid w:val="0063543F"/>
    <w:rsid w:val="006A4C88"/>
    <w:rsid w:val="0070366C"/>
    <w:rsid w:val="0072568F"/>
    <w:rsid w:val="0075249B"/>
    <w:rsid w:val="007563D7"/>
    <w:rsid w:val="007606CD"/>
    <w:rsid w:val="00785389"/>
    <w:rsid w:val="0078566C"/>
    <w:rsid w:val="007C1849"/>
    <w:rsid w:val="007D3C66"/>
    <w:rsid w:val="007E0A7C"/>
    <w:rsid w:val="007E3C21"/>
    <w:rsid w:val="007F4A06"/>
    <w:rsid w:val="00817B71"/>
    <w:rsid w:val="00821820"/>
    <w:rsid w:val="00823AE2"/>
    <w:rsid w:val="00847C87"/>
    <w:rsid w:val="00852D08"/>
    <w:rsid w:val="00862566"/>
    <w:rsid w:val="00876291"/>
    <w:rsid w:val="00885996"/>
    <w:rsid w:val="00891D2E"/>
    <w:rsid w:val="008B421D"/>
    <w:rsid w:val="008D2507"/>
    <w:rsid w:val="00926A6D"/>
    <w:rsid w:val="00970176"/>
    <w:rsid w:val="009714A3"/>
    <w:rsid w:val="00972A94"/>
    <w:rsid w:val="009902AC"/>
    <w:rsid w:val="009A21D3"/>
    <w:rsid w:val="009A2DEC"/>
    <w:rsid w:val="009B17DC"/>
    <w:rsid w:val="009C043E"/>
    <w:rsid w:val="009F019C"/>
    <w:rsid w:val="009F4D0F"/>
    <w:rsid w:val="00A32F1E"/>
    <w:rsid w:val="00A50A88"/>
    <w:rsid w:val="00A51A6C"/>
    <w:rsid w:val="00A56764"/>
    <w:rsid w:val="00A6592C"/>
    <w:rsid w:val="00A84F13"/>
    <w:rsid w:val="00AB7B10"/>
    <w:rsid w:val="00AC4F02"/>
    <w:rsid w:val="00AE2B65"/>
    <w:rsid w:val="00B05F85"/>
    <w:rsid w:val="00B5757B"/>
    <w:rsid w:val="00B62260"/>
    <w:rsid w:val="00B72A64"/>
    <w:rsid w:val="00BB48A2"/>
    <w:rsid w:val="00BB5777"/>
    <w:rsid w:val="00BE69DA"/>
    <w:rsid w:val="00BF4F56"/>
    <w:rsid w:val="00C1553E"/>
    <w:rsid w:val="00C378E4"/>
    <w:rsid w:val="00C40823"/>
    <w:rsid w:val="00C46768"/>
    <w:rsid w:val="00C50BFD"/>
    <w:rsid w:val="00C623CF"/>
    <w:rsid w:val="00C655AA"/>
    <w:rsid w:val="00C822CC"/>
    <w:rsid w:val="00C86486"/>
    <w:rsid w:val="00C97158"/>
    <w:rsid w:val="00CB508C"/>
    <w:rsid w:val="00CB68F8"/>
    <w:rsid w:val="00CB692A"/>
    <w:rsid w:val="00CD5B67"/>
    <w:rsid w:val="00CD6731"/>
    <w:rsid w:val="00CE1F84"/>
    <w:rsid w:val="00CF2216"/>
    <w:rsid w:val="00CF41A8"/>
    <w:rsid w:val="00CF5144"/>
    <w:rsid w:val="00D04806"/>
    <w:rsid w:val="00D14F1F"/>
    <w:rsid w:val="00D57008"/>
    <w:rsid w:val="00D71EFF"/>
    <w:rsid w:val="00D73C46"/>
    <w:rsid w:val="00D75858"/>
    <w:rsid w:val="00D76779"/>
    <w:rsid w:val="00D855EC"/>
    <w:rsid w:val="00D95F88"/>
    <w:rsid w:val="00DA26CB"/>
    <w:rsid w:val="00DA4FDF"/>
    <w:rsid w:val="00DE1400"/>
    <w:rsid w:val="00DE19DF"/>
    <w:rsid w:val="00DE4B9A"/>
    <w:rsid w:val="00DE5AED"/>
    <w:rsid w:val="00DF3BFC"/>
    <w:rsid w:val="00E2153B"/>
    <w:rsid w:val="00E415A2"/>
    <w:rsid w:val="00E7011A"/>
    <w:rsid w:val="00EA43AD"/>
    <w:rsid w:val="00EB0031"/>
    <w:rsid w:val="00ED64FE"/>
    <w:rsid w:val="00F378DE"/>
    <w:rsid w:val="00F4499C"/>
    <w:rsid w:val="00F73000"/>
    <w:rsid w:val="00F77A44"/>
    <w:rsid w:val="00F97F3B"/>
    <w:rsid w:val="00FB5828"/>
    <w:rsid w:val="00FC68DE"/>
    <w:rsid w:val="00FD5B7B"/>
    <w:rsid w:val="00FF3B57"/>
    <w:rsid w:val="00FF5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7A5EC"/>
  <w15:chartTrackingRefBased/>
  <w15:docId w15:val="{3FF44500-9095-483C-84A2-9C666E59D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C378E4"/>
    <w:pPr>
      <w:ind w:left="720"/>
      <w:contextualSpacing/>
    </w:pPr>
  </w:style>
  <w:style w:type="paragraph" w:styleId="Pataisymai">
    <w:name w:val="Revision"/>
    <w:hidden/>
    <w:semiHidden/>
    <w:rsid w:val="00DE4B9A"/>
  </w:style>
  <w:style w:type="character" w:styleId="Komentaronuoroda">
    <w:name w:val="annotation reference"/>
    <w:basedOn w:val="Numatytasispastraiposriftas"/>
    <w:semiHidden/>
    <w:unhideWhenUsed/>
    <w:rsid w:val="00C822CC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C822CC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C822CC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C822CC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C822CC"/>
    <w:rPr>
      <w:b/>
      <w:bCs/>
      <w:sz w:val="20"/>
    </w:rPr>
  </w:style>
  <w:style w:type="paragraph" w:styleId="Betarp">
    <w:name w:val="No Spacing"/>
    <w:uiPriority w:val="1"/>
    <w:qFormat/>
    <w:rsid w:val="00FD5B7B"/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61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92076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927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1150671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366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425922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558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1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86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1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4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3637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678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9409169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708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843032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240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2536</Words>
  <Characters>1447</Characters>
  <Application>Microsoft Office Word</Application>
  <DocSecurity>0</DocSecurity>
  <Lines>12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Genovaitė Klimienė</dc:creator>
  <cp:lastModifiedBy>Inga Cechanovičienė</cp:lastModifiedBy>
  <cp:revision>4</cp:revision>
  <cp:lastPrinted>2021-10-12T12:09:00Z</cp:lastPrinted>
  <dcterms:created xsi:type="dcterms:W3CDTF">2024-01-30T07:41:00Z</dcterms:created>
  <dcterms:modified xsi:type="dcterms:W3CDTF">2024-02-05T12:27:00Z</dcterms:modified>
</cp:coreProperties>
</file>