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574E0D" w14:textId="77777777" w:rsidR="0025319A" w:rsidRPr="00C83E53" w:rsidRDefault="0025319A" w:rsidP="0025319A">
      <w:pPr>
        <w:ind w:left="426" w:firstLine="9780"/>
      </w:pPr>
      <w:r w:rsidRPr="00C83E53">
        <w:t>Ilgalaikio pacientų, sergančių lėtinėmis</w:t>
      </w:r>
    </w:p>
    <w:p w14:paraId="425A0EDB" w14:textId="77777777" w:rsidR="0025319A" w:rsidRPr="00C83E53" w:rsidRDefault="0025319A" w:rsidP="0025319A">
      <w:pPr>
        <w:ind w:left="426" w:firstLine="9780"/>
      </w:pPr>
      <w:r w:rsidRPr="00C83E53">
        <w:t>ligomis, sveikatos būklės stebėjimo</w:t>
      </w:r>
    </w:p>
    <w:p w14:paraId="13F8C200" w14:textId="77777777" w:rsidR="0025319A" w:rsidRPr="00C83E53" w:rsidRDefault="0025319A" w:rsidP="0025319A">
      <w:pPr>
        <w:ind w:left="426" w:firstLine="9780"/>
      </w:pPr>
      <w:r w:rsidRPr="00C83E53">
        <w:t>tvarkos aprašo</w:t>
      </w:r>
    </w:p>
    <w:p w14:paraId="493736B1" w14:textId="77777777" w:rsidR="0025319A" w:rsidRPr="00C83E53" w:rsidRDefault="0025319A" w:rsidP="0025319A">
      <w:pPr>
        <w:ind w:left="426" w:firstLine="9780"/>
      </w:pPr>
      <w:r w:rsidRPr="00C83E53">
        <w:t>16 priedas</w:t>
      </w:r>
    </w:p>
    <w:p w14:paraId="663A0315" w14:textId="77777777" w:rsidR="0025319A" w:rsidRPr="00C83E53" w:rsidRDefault="0025319A" w:rsidP="0025319A"/>
    <w:p w14:paraId="5A953437" w14:textId="77777777" w:rsidR="0025319A" w:rsidRPr="00C83E53" w:rsidRDefault="0025319A" w:rsidP="0025319A">
      <w:pPr>
        <w:jc w:val="center"/>
        <w:rPr>
          <w:b/>
        </w:rPr>
      </w:pPr>
      <w:r w:rsidRPr="00C83E53">
        <w:rPr>
          <w:b/>
        </w:rPr>
        <w:t xml:space="preserve">ILGALAIKIO VAIKŲ, SERGANČIŲ </w:t>
      </w:r>
      <w:r w:rsidR="00D007D2">
        <w:rPr>
          <w:b/>
        </w:rPr>
        <w:t xml:space="preserve">PIKTYBINIAIS NAVIKAIS, KRAUJO IR KRAUJODAROS ORGANŲ </w:t>
      </w:r>
      <w:r w:rsidR="00C83E53">
        <w:rPr>
          <w:b/>
        </w:rPr>
        <w:t>LIGOMIS</w:t>
      </w:r>
      <w:r w:rsidRPr="00C83E53">
        <w:rPr>
          <w:b/>
        </w:rPr>
        <w:t>, SVEIKATOS BŪKLĖS STEBĖJIMO SĄLYGOS IR LIGŲ SĄRAŠAS</w:t>
      </w:r>
    </w:p>
    <w:p w14:paraId="2900F7ED" w14:textId="77777777" w:rsidR="0025319A" w:rsidRPr="00DA430E" w:rsidRDefault="0025319A" w:rsidP="0025319A">
      <w:pPr>
        <w:rPr>
          <w:b/>
        </w:rPr>
      </w:pPr>
    </w:p>
    <w:tbl>
      <w:tblPr>
        <w:tblStyle w:val="Lentelstinklelis"/>
        <w:tblW w:w="0" w:type="auto"/>
        <w:tblInd w:w="108" w:type="dxa"/>
        <w:tblLook w:val="04A0" w:firstRow="1" w:lastRow="0" w:firstColumn="1" w:lastColumn="0" w:noHBand="0" w:noVBand="1"/>
      </w:tblPr>
      <w:tblGrid>
        <w:gridCol w:w="2410"/>
        <w:gridCol w:w="3402"/>
        <w:gridCol w:w="1985"/>
        <w:gridCol w:w="3543"/>
        <w:gridCol w:w="2977"/>
      </w:tblGrid>
      <w:tr w:rsidR="008A7734" w:rsidRPr="00DA430E" w14:paraId="3383D1FE" w14:textId="77777777" w:rsidTr="00A26423">
        <w:trPr>
          <w:trHeight w:val="908"/>
        </w:trPr>
        <w:tc>
          <w:tcPr>
            <w:tcW w:w="2410" w:type="dxa"/>
          </w:tcPr>
          <w:p w14:paraId="2533FFB0" w14:textId="77777777" w:rsidR="00B51851" w:rsidRDefault="00B51851" w:rsidP="000B6EDF">
            <w:pPr>
              <w:jc w:val="center"/>
              <w:rPr>
                <w:rFonts w:cs="Times New Roman"/>
                <w:b/>
              </w:rPr>
            </w:pPr>
          </w:p>
          <w:p w14:paraId="56E4CC71" w14:textId="77777777" w:rsidR="008A7734" w:rsidRPr="00DA430E" w:rsidRDefault="008A7734" w:rsidP="000B6EDF">
            <w:pPr>
              <w:jc w:val="center"/>
              <w:rPr>
                <w:rFonts w:cs="Times New Roman"/>
                <w:b/>
              </w:rPr>
            </w:pPr>
            <w:r w:rsidRPr="00DA430E">
              <w:rPr>
                <w:rFonts w:cs="Times New Roman"/>
                <w:b/>
              </w:rPr>
              <w:t>Gydytojo specialisto profesinė kvalifikacija</w:t>
            </w:r>
          </w:p>
        </w:tc>
        <w:tc>
          <w:tcPr>
            <w:tcW w:w="3402" w:type="dxa"/>
          </w:tcPr>
          <w:p w14:paraId="2283EC29" w14:textId="77777777" w:rsidR="008A7734" w:rsidRDefault="008A7734" w:rsidP="000B6EDF">
            <w:pPr>
              <w:jc w:val="center"/>
              <w:rPr>
                <w:rFonts w:cs="Times New Roman"/>
                <w:b/>
              </w:rPr>
            </w:pPr>
          </w:p>
          <w:p w14:paraId="3A07A3F5" w14:textId="77777777" w:rsidR="008A7734" w:rsidRPr="00DA430E" w:rsidRDefault="008A7734" w:rsidP="000B6EDF">
            <w:pPr>
              <w:jc w:val="center"/>
              <w:rPr>
                <w:rFonts w:cs="Times New Roman"/>
                <w:b/>
              </w:rPr>
            </w:pPr>
            <w:r w:rsidRPr="00DA430E">
              <w:rPr>
                <w:rFonts w:cs="Times New Roman"/>
                <w:b/>
              </w:rPr>
              <w:t>Ligos pavadinimas</w:t>
            </w:r>
          </w:p>
        </w:tc>
        <w:tc>
          <w:tcPr>
            <w:tcW w:w="1985" w:type="dxa"/>
          </w:tcPr>
          <w:p w14:paraId="5229B748" w14:textId="77777777" w:rsidR="008A7734" w:rsidRDefault="008A7734" w:rsidP="000B6EDF">
            <w:pPr>
              <w:jc w:val="center"/>
              <w:rPr>
                <w:rFonts w:cs="Times New Roman"/>
                <w:b/>
              </w:rPr>
            </w:pPr>
          </w:p>
          <w:p w14:paraId="256937B9" w14:textId="77777777" w:rsidR="008A7734" w:rsidRPr="00DA430E" w:rsidRDefault="008A7734" w:rsidP="000B6EDF">
            <w:pPr>
              <w:jc w:val="center"/>
              <w:rPr>
                <w:rFonts w:cs="Times New Roman"/>
                <w:b/>
              </w:rPr>
            </w:pPr>
            <w:r w:rsidRPr="00DA430E">
              <w:rPr>
                <w:rFonts w:cs="Times New Roman"/>
                <w:b/>
              </w:rPr>
              <w:t>Ligos kodas pagal TLK-10-AM</w:t>
            </w:r>
          </w:p>
        </w:tc>
        <w:tc>
          <w:tcPr>
            <w:tcW w:w="3543" w:type="dxa"/>
          </w:tcPr>
          <w:p w14:paraId="508B83A1" w14:textId="77777777" w:rsidR="008A7734" w:rsidRDefault="008A7734" w:rsidP="000B6EDF">
            <w:pPr>
              <w:jc w:val="center"/>
              <w:rPr>
                <w:rFonts w:cs="Times New Roman"/>
                <w:b/>
              </w:rPr>
            </w:pPr>
          </w:p>
          <w:p w14:paraId="1345A603" w14:textId="77777777" w:rsidR="008A7734" w:rsidRPr="00DA430E" w:rsidRDefault="008A7734" w:rsidP="000B6EDF">
            <w:pPr>
              <w:jc w:val="center"/>
              <w:rPr>
                <w:rFonts w:cs="Times New Roman"/>
                <w:b/>
              </w:rPr>
            </w:pPr>
            <w:r w:rsidRPr="00DA430E">
              <w:rPr>
                <w:rFonts w:cs="Times New Roman"/>
                <w:b/>
              </w:rPr>
              <w:t>Paciento sveikatos būklės tikrinimo periodiškumas</w:t>
            </w:r>
            <w:r w:rsidR="0065213B">
              <w:rPr>
                <w:rFonts w:cs="Times New Roman"/>
                <w:b/>
              </w:rPr>
              <w:t xml:space="preserve"> </w:t>
            </w:r>
            <w:r w:rsidR="0065213B" w:rsidRPr="00B51851">
              <w:rPr>
                <w:rFonts w:cs="Times New Roman"/>
                <w:b/>
              </w:rPr>
              <w:t>nustačius diagnozę</w:t>
            </w:r>
          </w:p>
          <w:p w14:paraId="71FE717E" w14:textId="77777777" w:rsidR="008A7734" w:rsidRPr="00DA430E" w:rsidRDefault="008A7734" w:rsidP="000B6EDF">
            <w:pPr>
              <w:jc w:val="center"/>
              <w:rPr>
                <w:rFonts w:cs="Times New Roman"/>
                <w:b/>
              </w:rPr>
            </w:pPr>
          </w:p>
        </w:tc>
        <w:tc>
          <w:tcPr>
            <w:tcW w:w="2977" w:type="dxa"/>
          </w:tcPr>
          <w:p w14:paraId="4954D5A6" w14:textId="77777777" w:rsidR="008A7734" w:rsidRDefault="008A7734" w:rsidP="000B6EDF">
            <w:pPr>
              <w:jc w:val="center"/>
              <w:rPr>
                <w:rFonts w:cs="Times New Roman"/>
                <w:b/>
              </w:rPr>
            </w:pPr>
          </w:p>
          <w:p w14:paraId="56952A47" w14:textId="77777777" w:rsidR="008A7734" w:rsidRPr="00DA430E" w:rsidRDefault="008A7734" w:rsidP="000B6EDF">
            <w:pPr>
              <w:jc w:val="center"/>
              <w:rPr>
                <w:rFonts w:cs="Times New Roman"/>
                <w:b/>
              </w:rPr>
            </w:pPr>
            <w:r w:rsidRPr="00DA430E">
              <w:rPr>
                <w:rFonts w:cs="Times New Roman"/>
                <w:b/>
              </w:rPr>
              <w:t>Paciento sveikatos būklės stebėjimo trukmė</w:t>
            </w:r>
          </w:p>
        </w:tc>
      </w:tr>
      <w:tr w:rsidR="00494FE1" w:rsidRPr="00DA430E" w14:paraId="06582F5B" w14:textId="77777777" w:rsidTr="00A26423">
        <w:trPr>
          <w:trHeight w:val="908"/>
        </w:trPr>
        <w:tc>
          <w:tcPr>
            <w:tcW w:w="2410" w:type="dxa"/>
            <w:vMerge w:val="restart"/>
          </w:tcPr>
          <w:p w14:paraId="631BBBD6" w14:textId="2BCDF39E" w:rsidR="00494FE1" w:rsidRDefault="00494FE1" w:rsidP="00D47C7E">
            <w:pPr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 xml:space="preserve">Gydytojas vaikų </w:t>
            </w:r>
            <w:r w:rsidR="00D47C7E">
              <w:rPr>
                <w:rStyle w:val="FontStyle23"/>
                <w:sz w:val="24"/>
                <w:szCs w:val="24"/>
              </w:rPr>
              <w:t>onko</w:t>
            </w:r>
            <w:r w:rsidRPr="00DA430E">
              <w:rPr>
                <w:rStyle w:val="FontStyle23"/>
                <w:sz w:val="24"/>
                <w:szCs w:val="24"/>
              </w:rPr>
              <w:t>hematologas</w:t>
            </w:r>
          </w:p>
          <w:p w14:paraId="3A01F448" w14:textId="77777777" w:rsidR="00770F3C" w:rsidRDefault="00770F3C" w:rsidP="00700C4C">
            <w:pPr>
              <w:jc w:val="center"/>
              <w:rPr>
                <w:rStyle w:val="FontStyle23"/>
                <w:sz w:val="24"/>
                <w:szCs w:val="24"/>
              </w:rPr>
            </w:pPr>
          </w:p>
          <w:p w14:paraId="78054B70" w14:textId="77777777" w:rsidR="00770F3C" w:rsidRDefault="00770F3C" w:rsidP="00700C4C">
            <w:pPr>
              <w:jc w:val="center"/>
              <w:rPr>
                <w:rStyle w:val="FontStyle23"/>
                <w:sz w:val="24"/>
                <w:szCs w:val="24"/>
              </w:rPr>
            </w:pPr>
          </w:p>
          <w:p w14:paraId="7E2C0D5B" w14:textId="77777777" w:rsidR="00770F3C" w:rsidRDefault="00770F3C" w:rsidP="00700C4C">
            <w:pPr>
              <w:jc w:val="center"/>
              <w:rPr>
                <w:rStyle w:val="FontStyle23"/>
                <w:sz w:val="24"/>
                <w:szCs w:val="24"/>
              </w:rPr>
            </w:pPr>
          </w:p>
          <w:p w14:paraId="7B095E0E" w14:textId="77777777" w:rsidR="00770F3C" w:rsidRDefault="00770F3C" w:rsidP="00700C4C">
            <w:pPr>
              <w:jc w:val="center"/>
              <w:rPr>
                <w:rStyle w:val="FontStyle23"/>
                <w:sz w:val="24"/>
                <w:szCs w:val="24"/>
              </w:rPr>
            </w:pPr>
          </w:p>
          <w:p w14:paraId="316A44FC" w14:textId="77777777" w:rsidR="00770F3C" w:rsidRDefault="00770F3C" w:rsidP="00700C4C">
            <w:pPr>
              <w:jc w:val="center"/>
              <w:rPr>
                <w:rStyle w:val="FontStyle23"/>
                <w:sz w:val="24"/>
                <w:szCs w:val="24"/>
              </w:rPr>
            </w:pPr>
          </w:p>
          <w:p w14:paraId="54E541CD" w14:textId="77777777" w:rsidR="00770F3C" w:rsidRDefault="00770F3C" w:rsidP="00700C4C">
            <w:pPr>
              <w:jc w:val="center"/>
              <w:rPr>
                <w:rStyle w:val="FontStyle23"/>
                <w:sz w:val="24"/>
                <w:szCs w:val="24"/>
              </w:rPr>
            </w:pPr>
          </w:p>
          <w:p w14:paraId="7A1A2F89" w14:textId="77777777" w:rsidR="00770F3C" w:rsidRDefault="00770F3C" w:rsidP="00700C4C">
            <w:pPr>
              <w:jc w:val="center"/>
              <w:rPr>
                <w:rStyle w:val="FontStyle23"/>
                <w:sz w:val="24"/>
                <w:szCs w:val="24"/>
              </w:rPr>
            </w:pPr>
          </w:p>
          <w:p w14:paraId="599E8158" w14:textId="77777777" w:rsidR="00770F3C" w:rsidRDefault="00770F3C" w:rsidP="00700C4C">
            <w:pPr>
              <w:jc w:val="center"/>
              <w:rPr>
                <w:rStyle w:val="FontStyle23"/>
                <w:sz w:val="24"/>
                <w:szCs w:val="24"/>
              </w:rPr>
            </w:pPr>
          </w:p>
          <w:p w14:paraId="30D5006F" w14:textId="77777777" w:rsidR="00770F3C" w:rsidRDefault="00770F3C" w:rsidP="00700C4C">
            <w:pPr>
              <w:jc w:val="center"/>
              <w:rPr>
                <w:rStyle w:val="FontStyle23"/>
                <w:sz w:val="24"/>
                <w:szCs w:val="24"/>
              </w:rPr>
            </w:pPr>
          </w:p>
          <w:p w14:paraId="767E78A3" w14:textId="77777777" w:rsidR="00770F3C" w:rsidRDefault="00770F3C" w:rsidP="00700C4C">
            <w:pPr>
              <w:jc w:val="center"/>
              <w:rPr>
                <w:rStyle w:val="FontStyle23"/>
                <w:sz w:val="24"/>
                <w:szCs w:val="24"/>
              </w:rPr>
            </w:pPr>
          </w:p>
          <w:p w14:paraId="6CE70F01" w14:textId="77777777" w:rsidR="00770F3C" w:rsidRDefault="00770F3C" w:rsidP="00700C4C">
            <w:pPr>
              <w:jc w:val="center"/>
              <w:rPr>
                <w:rStyle w:val="FontStyle23"/>
                <w:sz w:val="24"/>
                <w:szCs w:val="24"/>
              </w:rPr>
            </w:pPr>
          </w:p>
          <w:p w14:paraId="77379B10" w14:textId="77777777" w:rsidR="00770F3C" w:rsidRDefault="00770F3C" w:rsidP="00700C4C">
            <w:pPr>
              <w:jc w:val="center"/>
              <w:rPr>
                <w:rStyle w:val="FontStyle23"/>
                <w:sz w:val="24"/>
                <w:szCs w:val="24"/>
              </w:rPr>
            </w:pPr>
          </w:p>
          <w:p w14:paraId="2B449ED6" w14:textId="77777777" w:rsidR="00770F3C" w:rsidRDefault="00770F3C" w:rsidP="00700C4C">
            <w:pPr>
              <w:jc w:val="center"/>
              <w:rPr>
                <w:rStyle w:val="FontStyle23"/>
                <w:sz w:val="24"/>
                <w:szCs w:val="24"/>
              </w:rPr>
            </w:pPr>
          </w:p>
          <w:p w14:paraId="028E527C" w14:textId="77777777" w:rsidR="00770F3C" w:rsidRDefault="00770F3C" w:rsidP="00700C4C">
            <w:pPr>
              <w:jc w:val="center"/>
              <w:rPr>
                <w:rStyle w:val="FontStyle23"/>
                <w:sz w:val="24"/>
                <w:szCs w:val="24"/>
              </w:rPr>
            </w:pPr>
          </w:p>
          <w:p w14:paraId="28FF1140" w14:textId="77777777" w:rsidR="00770F3C" w:rsidRDefault="00770F3C" w:rsidP="00700C4C">
            <w:pPr>
              <w:jc w:val="center"/>
              <w:rPr>
                <w:rStyle w:val="FontStyle23"/>
                <w:sz w:val="24"/>
                <w:szCs w:val="24"/>
              </w:rPr>
            </w:pPr>
          </w:p>
          <w:p w14:paraId="5C45928D" w14:textId="77777777" w:rsidR="00770F3C" w:rsidRDefault="00770F3C" w:rsidP="00700C4C">
            <w:pPr>
              <w:jc w:val="center"/>
              <w:rPr>
                <w:rStyle w:val="FontStyle23"/>
                <w:sz w:val="24"/>
                <w:szCs w:val="24"/>
              </w:rPr>
            </w:pPr>
          </w:p>
          <w:p w14:paraId="741414F2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41746D11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2A890769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65EDFFA3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76750EC4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03C46D64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21A5564B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5EEC413A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288F40F0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1ABAFC20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12670F4D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16C2AEE1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45BBA02A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49FC4E76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6F5AF196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0EF2F6D7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19F44696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4B44AFF9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251FC83D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4F518B66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065DAD96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52D90BB0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6BA2419E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4ABC2CB4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300BDB38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51E5C76A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771FFFB3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21A18033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4BBFD5E8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197DF3A9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0FF94DB9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6A2775F1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06E48030" w14:textId="77777777" w:rsidR="00770F3C" w:rsidRDefault="00770F3C" w:rsidP="00700C4C">
            <w:pPr>
              <w:jc w:val="center"/>
              <w:rPr>
                <w:rFonts w:cs="Times New Roman"/>
                <w:b/>
              </w:rPr>
            </w:pPr>
          </w:p>
          <w:p w14:paraId="0716588E" w14:textId="77777777" w:rsidR="00770F3C" w:rsidRPr="00DA430E" w:rsidRDefault="00770F3C" w:rsidP="00700C4C">
            <w:pPr>
              <w:jc w:val="center"/>
              <w:rPr>
                <w:rFonts w:cs="Times New Roman"/>
                <w:b/>
              </w:rPr>
            </w:pPr>
          </w:p>
        </w:tc>
        <w:tc>
          <w:tcPr>
            <w:tcW w:w="3402" w:type="dxa"/>
          </w:tcPr>
          <w:p w14:paraId="7F4FEC04" w14:textId="77777777" w:rsidR="00494FE1" w:rsidRPr="00DA430E" w:rsidRDefault="00770F3C" w:rsidP="00C615D6">
            <w:pPr>
              <w:pStyle w:val="Style12"/>
              <w:widowControl/>
              <w:spacing w:line="240" w:lineRule="auto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lastRenderedPageBreak/>
              <w:t xml:space="preserve">1. </w:t>
            </w:r>
            <w:r w:rsidR="00494FE1" w:rsidRPr="00DA430E">
              <w:rPr>
                <w:rStyle w:val="FontStyle23"/>
                <w:sz w:val="24"/>
                <w:szCs w:val="24"/>
              </w:rPr>
              <w:t>Piktybiniai navikai</w:t>
            </w:r>
          </w:p>
        </w:tc>
        <w:tc>
          <w:tcPr>
            <w:tcW w:w="1985" w:type="dxa"/>
          </w:tcPr>
          <w:p w14:paraId="381E4AA4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C00–C80</w:t>
            </w:r>
          </w:p>
        </w:tc>
        <w:tc>
          <w:tcPr>
            <w:tcW w:w="3543" w:type="dxa"/>
          </w:tcPr>
          <w:p w14:paraId="7D2252B6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</w:t>
            </w:r>
            <w:r w:rsidR="00B50009">
              <w:rPr>
                <w:rStyle w:val="FontStyle23"/>
                <w:sz w:val="24"/>
                <w:szCs w:val="24"/>
              </w:rPr>
              <w:t>–</w:t>
            </w:r>
            <w:r>
              <w:rPr>
                <w:rStyle w:val="FontStyle23"/>
                <w:sz w:val="24"/>
                <w:szCs w:val="24"/>
              </w:rPr>
              <w:t>II</w:t>
            </w:r>
            <w:r w:rsidRPr="00DA430E">
              <w:rPr>
                <w:rStyle w:val="FontStyle23"/>
                <w:sz w:val="24"/>
                <w:szCs w:val="24"/>
              </w:rPr>
              <w:t xml:space="preserve"> metais – kas 3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28CC07DB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</w:t>
            </w:r>
            <w:r>
              <w:rPr>
                <w:rStyle w:val="FontStyle23"/>
                <w:sz w:val="24"/>
                <w:szCs w:val="24"/>
              </w:rPr>
              <w:t>I</w:t>
            </w:r>
            <w:r w:rsidRPr="00DA430E">
              <w:rPr>
                <w:rStyle w:val="FontStyle23"/>
                <w:sz w:val="24"/>
                <w:szCs w:val="24"/>
              </w:rPr>
              <w:t xml:space="preserve"> metais – kas 4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36561A3A" w14:textId="77777777" w:rsidR="00494FE1" w:rsidRPr="00DA430E" w:rsidRDefault="00B50009" w:rsidP="00C615D6">
            <w:pPr>
              <w:pStyle w:val="Style9"/>
              <w:widowControl/>
              <w:tabs>
                <w:tab w:val="left" w:pos="374"/>
              </w:tabs>
              <w:spacing w:line="240" w:lineRule="exact"/>
              <w:ind w:left="14" w:hanging="14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IV–</w:t>
            </w:r>
            <w:r w:rsidR="00494FE1">
              <w:rPr>
                <w:rStyle w:val="FontStyle23"/>
                <w:sz w:val="24"/>
                <w:szCs w:val="24"/>
              </w:rPr>
              <w:t>V</w:t>
            </w:r>
            <w:r w:rsidR="00494FE1" w:rsidRPr="00DA430E">
              <w:rPr>
                <w:rStyle w:val="FontStyle23"/>
                <w:sz w:val="24"/>
                <w:szCs w:val="24"/>
              </w:rPr>
              <w:t xml:space="preserve"> metais – kas 6 mėn.</w:t>
            </w:r>
            <w:r w:rsidR="00494FE1">
              <w:rPr>
                <w:rStyle w:val="FontStyle23"/>
                <w:sz w:val="24"/>
                <w:szCs w:val="24"/>
              </w:rPr>
              <w:t>,</w:t>
            </w:r>
          </w:p>
          <w:p w14:paraId="2038E95B" w14:textId="77777777" w:rsidR="00494FE1" w:rsidRPr="00DA430E" w:rsidRDefault="00494FE1" w:rsidP="00C615D6">
            <w:pPr>
              <w:pStyle w:val="Style9"/>
              <w:widowControl/>
              <w:tabs>
                <w:tab w:val="left" w:pos="374"/>
              </w:tabs>
              <w:spacing w:line="240" w:lineRule="exact"/>
              <w:ind w:left="14" w:hanging="14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v</w:t>
            </w:r>
            <w:r w:rsidRPr="00DA430E">
              <w:rPr>
                <w:rStyle w:val="FontStyle23"/>
                <w:sz w:val="24"/>
                <w:szCs w:val="24"/>
              </w:rPr>
              <w:t>ėliau – 1 kartą per metus</w:t>
            </w:r>
          </w:p>
        </w:tc>
        <w:tc>
          <w:tcPr>
            <w:tcW w:w="2977" w:type="dxa"/>
          </w:tcPr>
          <w:p w14:paraId="425D0A12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  <w:tr w:rsidR="00494FE1" w:rsidRPr="00DA430E" w14:paraId="2EE7345B" w14:textId="77777777" w:rsidTr="00A26423">
        <w:trPr>
          <w:trHeight w:val="651"/>
        </w:trPr>
        <w:tc>
          <w:tcPr>
            <w:tcW w:w="2410" w:type="dxa"/>
            <w:vMerge/>
          </w:tcPr>
          <w:p w14:paraId="001D6F3C" w14:textId="77777777" w:rsidR="00494FE1" w:rsidRPr="00DA430E" w:rsidRDefault="00494FE1" w:rsidP="00700C4C">
            <w:pPr>
              <w:jc w:val="center"/>
              <w:rPr>
                <w:b/>
              </w:rPr>
            </w:pPr>
          </w:p>
        </w:tc>
        <w:tc>
          <w:tcPr>
            <w:tcW w:w="3402" w:type="dxa"/>
          </w:tcPr>
          <w:p w14:paraId="0440F49E" w14:textId="77777777" w:rsidR="00494FE1" w:rsidRPr="00DA430E" w:rsidRDefault="00770F3C" w:rsidP="00C615D6">
            <w:pPr>
              <w:pStyle w:val="Style12"/>
              <w:widowControl/>
              <w:spacing w:line="240" w:lineRule="auto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 xml:space="preserve">2. </w:t>
            </w:r>
            <w:r w:rsidR="00494FE1" w:rsidRPr="00DA430E">
              <w:rPr>
                <w:rStyle w:val="FontStyle23"/>
                <w:sz w:val="24"/>
                <w:szCs w:val="24"/>
              </w:rPr>
              <w:t xml:space="preserve">Hodžkino </w:t>
            </w:r>
            <w:r w:rsidR="00494FE1" w:rsidRPr="00DA430E">
              <w:rPr>
                <w:rStyle w:val="FontStyle25"/>
                <w:sz w:val="24"/>
                <w:szCs w:val="24"/>
              </w:rPr>
              <w:t xml:space="preserve">(Hodgkin) </w:t>
            </w:r>
            <w:r w:rsidR="00494FE1" w:rsidRPr="00DA430E">
              <w:rPr>
                <w:rStyle w:val="FontStyle23"/>
                <w:sz w:val="24"/>
                <w:szCs w:val="24"/>
              </w:rPr>
              <w:t>limfoma</w:t>
            </w:r>
          </w:p>
        </w:tc>
        <w:tc>
          <w:tcPr>
            <w:tcW w:w="1985" w:type="dxa"/>
          </w:tcPr>
          <w:p w14:paraId="4AF4FE22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C81</w:t>
            </w:r>
          </w:p>
        </w:tc>
        <w:tc>
          <w:tcPr>
            <w:tcW w:w="3543" w:type="dxa"/>
          </w:tcPr>
          <w:p w14:paraId="33C6310F" w14:textId="77777777" w:rsidR="00494FE1" w:rsidRPr="00DA430E" w:rsidRDefault="00494FE1" w:rsidP="0095346C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</w:t>
            </w:r>
            <w:r w:rsidR="00B50009">
              <w:rPr>
                <w:rStyle w:val="FontStyle23"/>
                <w:sz w:val="24"/>
                <w:szCs w:val="24"/>
              </w:rPr>
              <w:t>–</w:t>
            </w:r>
            <w:r>
              <w:rPr>
                <w:rStyle w:val="FontStyle23"/>
                <w:sz w:val="24"/>
                <w:szCs w:val="24"/>
              </w:rPr>
              <w:t>III</w:t>
            </w:r>
            <w:r w:rsidRPr="00DA430E">
              <w:rPr>
                <w:rStyle w:val="FontStyle23"/>
                <w:sz w:val="24"/>
                <w:szCs w:val="24"/>
              </w:rPr>
              <w:t xml:space="preserve"> metais – kas 3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5554E3D1" w14:textId="77777777" w:rsidR="00494FE1" w:rsidRPr="00DA430E" w:rsidRDefault="00B50009" w:rsidP="0095346C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IV–</w:t>
            </w:r>
            <w:r w:rsidR="00494FE1">
              <w:rPr>
                <w:rStyle w:val="FontStyle23"/>
                <w:sz w:val="24"/>
                <w:szCs w:val="24"/>
              </w:rPr>
              <w:t>V</w:t>
            </w:r>
            <w:r w:rsidR="00494FE1" w:rsidRPr="00DA430E">
              <w:rPr>
                <w:rStyle w:val="FontStyle23"/>
                <w:sz w:val="24"/>
                <w:szCs w:val="24"/>
              </w:rPr>
              <w:t xml:space="preserve"> metais – kas </w:t>
            </w:r>
            <w:r w:rsidR="00494FE1">
              <w:rPr>
                <w:rStyle w:val="FontStyle23"/>
                <w:sz w:val="24"/>
                <w:szCs w:val="24"/>
              </w:rPr>
              <w:t>6</w:t>
            </w:r>
            <w:r w:rsidR="00494FE1" w:rsidRPr="00DA430E">
              <w:rPr>
                <w:rStyle w:val="FontStyle23"/>
                <w:sz w:val="24"/>
                <w:szCs w:val="24"/>
              </w:rPr>
              <w:t xml:space="preserve"> mėn.</w:t>
            </w:r>
            <w:r w:rsidR="00494FE1">
              <w:rPr>
                <w:rStyle w:val="FontStyle23"/>
                <w:sz w:val="24"/>
                <w:szCs w:val="24"/>
              </w:rPr>
              <w:t>,</w:t>
            </w:r>
          </w:p>
          <w:p w14:paraId="34B49AD3" w14:textId="77777777" w:rsidR="00494FE1" w:rsidRPr="00DA430E" w:rsidRDefault="00494FE1" w:rsidP="00C615D6">
            <w:pPr>
              <w:pStyle w:val="Style9"/>
              <w:widowControl/>
              <w:tabs>
                <w:tab w:val="left" w:pos="384"/>
              </w:tabs>
              <w:spacing w:line="245" w:lineRule="exact"/>
              <w:ind w:left="19" w:hanging="19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v</w:t>
            </w:r>
            <w:r w:rsidRPr="00DA430E">
              <w:rPr>
                <w:rStyle w:val="FontStyle23"/>
                <w:sz w:val="24"/>
                <w:szCs w:val="24"/>
              </w:rPr>
              <w:t>ėliau – 1 kartą per metus</w:t>
            </w:r>
          </w:p>
        </w:tc>
        <w:tc>
          <w:tcPr>
            <w:tcW w:w="2977" w:type="dxa"/>
          </w:tcPr>
          <w:p w14:paraId="0FA45896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  <w:tr w:rsidR="00494FE1" w:rsidRPr="00DA430E" w14:paraId="3EBD817C" w14:textId="77777777" w:rsidTr="00A26423">
        <w:trPr>
          <w:trHeight w:val="774"/>
        </w:trPr>
        <w:tc>
          <w:tcPr>
            <w:tcW w:w="2410" w:type="dxa"/>
            <w:vMerge/>
          </w:tcPr>
          <w:p w14:paraId="76D053EF" w14:textId="77777777" w:rsidR="00494FE1" w:rsidRPr="00DA430E" w:rsidRDefault="00494FE1" w:rsidP="00700C4C">
            <w:pPr>
              <w:jc w:val="center"/>
              <w:rPr>
                <w:b/>
              </w:rPr>
            </w:pPr>
          </w:p>
        </w:tc>
        <w:tc>
          <w:tcPr>
            <w:tcW w:w="3402" w:type="dxa"/>
          </w:tcPr>
          <w:p w14:paraId="3130DF9A" w14:textId="77777777" w:rsidR="00494FE1" w:rsidRPr="00DA430E" w:rsidRDefault="00770F3C" w:rsidP="00C615D6">
            <w:pPr>
              <w:pStyle w:val="Style12"/>
              <w:widowControl/>
              <w:spacing w:line="240" w:lineRule="auto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 xml:space="preserve">3. </w:t>
            </w:r>
            <w:r w:rsidR="00494FE1" w:rsidRPr="00DA430E">
              <w:rPr>
                <w:rStyle w:val="FontStyle23"/>
                <w:sz w:val="24"/>
                <w:szCs w:val="24"/>
              </w:rPr>
              <w:t xml:space="preserve">Ne Hodžkino </w:t>
            </w:r>
            <w:r w:rsidR="00494FE1" w:rsidRPr="00DA430E">
              <w:rPr>
                <w:rStyle w:val="FontStyle26"/>
                <w:sz w:val="24"/>
                <w:szCs w:val="24"/>
              </w:rPr>
              <w:t xml:space="preserve">(non-Hodgkin) </w:t>
            </w:r>
            <w:r w:rsidR="00494FE1" w:rsidRPr="00DA430E">
              <w:rPr>
                <w:rStyle w:val="FontStyle23"/>
                <w:sz w:val="24"/>
                <w:szCs w:val="24"/>
              </w:rPr>
              <w:t>limfoma</w:t>
            </w:r>
          </w:p>
        </w:tc>
        <w:tc>
          <w:tcPr>
            <w:tcW w:w="1985" w:type="dxa"/>
          </w:tcPr>
          <w:p w14:paraId="3AFEE073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C82–C85</w:t>
            </w:r>
          </w:p>
        </w:tc>
        <w:tc>
          <w:tcPr>
            <w:tcW w:w="3543" w:type="dxa"/>
          </w:tcPr>
          <w:p w14:paraId="5EF57CE2" w14:textId="77777777" w:rsidR="00494FE1" w:rsidRPr="00DA430E" w:rsidRDefault="00494FE1" w:rsidP="00F551C4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</w:t>
            </w:r>
            <w:r w:rsidR="00B50009">
              <w:rPr>
                <w:rStyle w:val="FontStyle23"/>
                <w:sz w:val="24"/>
                <w:szCs w:val="24"/>
              </w:rPr>
              <w:t>–</w:t>
            </w:r>
            <w:r>
              <w:rPr>
                <w:rStyle w:val="FontStyle23"/>
                <w:sz w:val="24"/>
                <w:szCs w:val="24"/>
              </w:rPr>
              <w:t>III</w:t>
            </w:r>
            <w:r w:rsidRPr="00DA430E">
              <w:rPr>
                <w:rStyle w:val="FontStyle23"/>
                <w:sz w:val="24"/>
                <w:szCs w:val="24"/>
              </w:rPr>
              <w:t xml:space="preserve"> metais – kas 3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0AC4D387" w14:textId="77777777" w:rsidR="00494FE1" w:rsidRPr="00DA430E" w:rsidRDefault="00B50009" w:rsidP="00F551C4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IV–</w:t>
            </w:r>
            <w:r w:rsidR="00494FE1">
              <w:rPr>
                <w:rStyle w:val="FontStyle23"/>
                <w:sz w:val="24"/>
                <w:szCs w:val="24"/>
              </w:rPr>
              <w:t>V</w:t>
            </w:r>
            <w:r w:rsidR="00494FE1" w:rsidRPr="00DA430E">
              <w:rPr>
                <w:rStyle w:val="FontStyle23"/>
                <w:sz w:val="24"/>
                <w:szCs w:val="24"/>
              </w:rPr>
              <w:t xml:space="preserve"> metais – kas </w:t>
            </w:r>
            <w:r w:rsidR="00494FE1">
              <w:rPr>
                <w:rStyle w:val="FontStyle23"/>
                <w:sz w:val="24"/>
                <w:szCs w:val="24"/>
              </w:rPr>
              <w:t>6</w:t>
            </w:r>
            <w:r w:rsidR="00494FE1" w:rsidRPr="00DA430E">
              <w:rPr>
                <w:rStyle w:val="FontStyle23"/>
                <w:sz w:val="24"/>
                <w:szCs w:val="24"/>
              </w:rPr>
              <w:t xml:space="preserve"> mėn.</w:t>
            </w:r>
            <w:r w:rsidR="00494FE1">
              <w:rPr>
                <w:rStyle w:val="FontStyle23"/>
                <w:sz w:val="24"/>
                <w:szCs w:val="24"/>
              </w:rPr>
              <w:t>,</w:t>
            </w:r>
          </w:p>
          <w:p w14:paraId="3BF3AB53" w14:textId="77777777" w:rsidR="00494FE1" w:rsidRPr="00DA430E" w:rsidRDefault="00494FE1" w:rsidP="00494FE1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v</w:t>
            </w:r>
            <w:r w:rsidRPr="00DA430E">
              <w:rPr>
                <w:rStyle w:val="FontStyle23"/>
                <w:sz w:val="24"/>
                <w:szCs w:val="24"/>
              </w:rPr>
              <w:t>ėliau – 1 kartą per metus</w:t>
            </w:r>
          </w:p>
        </w:tc>
        <w:tc>
          <w:tcPr>
            <w:tcW w:w="2977" w:type="dxa"/>
          </w:tcPr>
          <w:p w14:paraId="0E005B5C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  <w:tr w:rsidR="00494FE1" w:rsidRPr="00DA430E" w14:paraId="17418279" w14:textId="77777777" w:rsidTr="00A26423">
        <w:trPr>
          <w:trHeight w:val="701"/>
        </w:trPr>
        <w:tc>
          <w:tcPr>
            <w:tcW w:w="2410" w:type="dxa"/>
            <w:vMerge/>
          </w:tcPr>
          <w:p w14:paraId="071D3A35" w14:textId="77777777" w:rsidR="00494FE1" w:rsidRPr="00DA430E" w:rsidRDefault="00494FE1" w:rsidP="00700C4C">
            <w:pPr>
              <w:jc w:val="center"/>
              <w:rPr>
                <w:b/>
              </w:rPr>
            </w:pPr>
          </w:p>
        </w:tc>
        <w:tc>
          <w:tcPr>
            <w:tcW w:w="3402" w:type="dxa"/>
          </w:tcPr>
          <w:p w14:paraId="074EB3A9" w14:textId="77777777" w:rsidR="00494FE1" w:rsidRPr="00DA430E" w:rsidRDefault="00770F3C" w:rsidP="00C615D6">
            <w:pPr>
              <w:pStyle w:val="Style12"/>
              <w:widowControl/>
              <w:spacing w:line="240" w:lineRule="auto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 xml:space="preserve">4. </w:t>
            </w:r>
            <w:r w:rsidR="00494FE1" w:rsidRPr="00DA430E">
              <w:rPr>
                <w:rStyle w:val="FontStyle23"/>
                <w:sz w:val="24"/>
                <w:szCs w:val="24"/>
              </w:rPr>
              <w:t>Ūminė limfo</w:t>
            </w:r>
            <w:r w:rsidR="00494FE1">
              <w:rPr>
                <w:rStyle w:val="FontStyle23"/>
                <w:sz w:val="24"/>
                <w:szCs w:val="24"/>
              </w:rPr>
              <w:t xml:space="preserve">blastinė </w:t>
            </w:r>
            <w:r w:rsidR="00494FE1" w:rsidRPr="00DA430E">
              <w:rPr>
                <w:rStyle w:val="FontStyle23"/>
                <w:sz w:val="24"/>
                <w:szCs w:val="24"/>
              </w:rPr>
              <w:t>leukemija</w:t>
            </w:r>
          </w:p>
        </w:tc>
        <w:tc>
          <w:tcPr>
            <w:tcW w:w="1985" w:type="dxa"/>
          </w:tcPr>
          <w:p w14:paraId="714F1AE8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C91.0</w:t>
            </w:r>
          </w:p>
        </w:tc>
        <w:tc>
          <w:tcPr>
            <w:tcW w:w="3543" w:type="dxa"/>
          </w:tcPr>
          <w:p w14:paraId="02C81F2F" w14:textId="77777777" w:rsidR="00494FE1" w:rsidRPr="00DA430E" w:rsidRDefault="00494FE1" w:rsidP="0095346C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</w:t>
            </w:r>
            <w:r w:rsidR="00B50009">
              <w:rPr>
                <w:rStyle w:val="FontStyle23"/>
                <w:sz w:val="24"/>
                <w:szCs w:val="24"/>
              </w:rPr>
              <w:t>–</w:t>
            </w:r>
            <w:r>
              <w:rPr>
                <w:rStyle w:val="FontStyle23"/>
                <w:sz w:val="24"/>
                <w:szCs w:val="24"/>
              </w:rPr>
              <w:t>III</w:t>
            </w:r>
            <w:r w:rsidRPr="00DA430E">
              <w:rPr>
                <w:rStyle w:val="FontStyle23"/>
                <w:sz w:val="24"/>
                <w:szCs w:val="24"/>
              </w:rPr>
              <w:t xml:space="preserve"> metais – kas 3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52610CF0" w14:textId="77777777" w:rsidR="00494FE1" w:rsidRPr="00DA430E" w:rsidRDefault="00B50009" w:rsidP="0095346C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IV–</w:t>
            </w:r>
            <w:r w:rsidR="00494FE1">
              <w:rPr>
                <w:rStyle w:val="FontStyle23"/>
                <w:sz w:val="24"/>
                <w:szCs w:val="24"/>
              </w:rPr>
              <w:t>V</w:t>
            </w:r>
            <w:r w:rsidR="00494FE1" w:rsidRPr="00DA430E">
              <w:rPr>
                <w:rStyle w:val="FontStyle23"/>
                <w:sz w:val="24"/>
                <w:szCs w:val="24"/>
              </w:rPr>
              <w:t xml:space="preserve"> metais – kas </w:t>
            </w:r>
            <w:r w:rsidR="00494FE1">
              <w:rPr>
                <w:rStyle w:val="FontStyle23"/>
                <w:sz w:val="24"/>
                <w:szCs w:val="24"/>
              </w:rPr>
              <w:t>6</w:t>
            </w:r>
            <w:r w:rsidR="00494FE1" w:rsidRPr="00DA430E">
              <w:rPr>
                <w:rStyle w:val="FontStyle23"/>
                <w:sz w:val="24"/>
                <w:szCs w:val="24"/>
              </w:rPr>
              <w:t xml:space="preserve"> mėn.</w:t>
            </w:r>
            <w:r w:rsidR="00494FE1">
              <w:rPr>
                <w:rStyle w:val="FontStyle23"/>
                <w:sz w:val="24"/>
                <w:szCs w:val="24"/>
              </w:rPr>
              <w:t>,</w:t>
            </w:r>
          </w:p>
          <w:p w14:paraId="703A3C3D" w14:textId="77777777" w:rsidR="00494FE1" w:rsidRPr="00DA430E" w:rsidRDefault="00494FE1" w:rsidP="00C615D6">
            <w:pPr>
              <w:pStyle w:val="Style9"/>
              <w:widowControl/>
              <w:tabs>
                <w:tab w:val="left" w:pos="384"/>
              </w:tabs>
              <w:spacing w:line="245" w:lineRule="exact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v</w:t>
            </w:r>
            <w:r w:rsidRPr="00DA430E">
              <w:rPr>
                <w:rStyle w:val="FontStyle23"/>
                <w:sz w:val="24"/>
                <w:szCs w:val="24"/>
              </w:rPr>
              <w:t>ėliau – 1 kartą per metus</w:t>
            </w:r>
          </w:p>
        </w:tc>
        <w:tc>
          <w:tcPr>
            <w:tcW w:w="2977" w:type="dxa"/>
          </w:tcPr>
          <w:p w14:paraId="0525D3F8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  <w:tr w:rsidR="00494FE1" w:rsidRPr="00DA430E" w14:paraId="70B331E7" w14:textId="77777777" w:rsidTr="00A26423">
        <w:trPr>
          <w:trHeight w:val="784"/>
        </w:trPr>
        <w:tc>
          <w:tcPr>
            <w:tcW w:w="2410" w:type="dxa"/>
            <w:vMerge/>
          </w:tcPr>
          <w:p w14:paraId="47372A55" w14:textId="77777777" w:rsidR="00494FE1" w:rsidRPr="00DA430E" w:rsidRDefault="00494FE1" w:rsidP="00700C4C">
            <w:pPr>
              <w:jc w:val="center"/>
              <w:rPr>
                <w:b/>
              </w:rPr>
            </w:pPr>
          </w:p>
        </w:tc>
        <w:tc>
          <w:tcPr>
            <w:tcW w:w="3402" w:type="dxa"/>
          </w:tcPr>
          <w:p w14:paraId="2A5FD892" w14:textId="77777777" w:rsidR="00494FE1" w:rsidRPr="00DA430E" w:rsidRDefault="00770F3C" w:rsidP="00C615D6">
            <w:pPr>
              <w:pStyle w:val="Style12"/>
              <w:widowControl/>
              <w:spacing w:line="240" w:lineRule="auto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 xml:space="preserve">5. </w:t>
            </w:r>
            <w:r w:rsidR="00494FE1" w:rsidRPr="00DA430E">
              <w:rPr>
                <w:rStyle w:val="FontStyle23"/>
                <w:sz w:val="24"/>
                <w:szCs w:val="24"/>
              </w:rPr>
              <w:t>Ūminė mielo</w:t>
            </w:r>
            <w:r w:rsidR="00494FE1">
              <w:rPr>
                <w:rStyle w:val="FontStyle23"/>
                <w:sz w:val="24"/>
                <w:szCs w:val="24"/>
              </w:rPr>
              <w:t xml:space="preserve">idinė </w:t>
            </w:r>
            <w:r w:rsidR="00494FE1" w:rsidRPr="00DA430E">
              <w:rPr>
                <w:rStyle w:val="FontStyle23"/>
                <w:sz w:val="24"/>
                <w:szCs w:val="24"/>
              </w:rPr>
              <w:t>leukemija</w:t>
            </w:r>
          </w:p>
        </w:tc>
        <w:tc>
          <w:tcPr>
            <w:tcW w:w="1985" w:type="dxa"/>
          </w:tcPr>
          <w:p w14:paraId="3A041CC6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C92.0</w:t>
            </w:r>
          </w:p>
        </w:tc>
        <w:tc>
          <w:tcPr>
            <w:tcW w:w="3543" w:type="dxa"/>
          </w:tcPr>
          <w:p w14:paraId="4AD0B990" w14:textId="77777777" w:rsidR="00494FE1" w:rsidRPr="00DA430E" w:rsidRDefault="00494FE1" w:rsidP="0095346C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</w:t>
            </w:r>
            <w:r w:rsidR="00B50009">
              <w:rPr>
                <w:rStyle w:val="FontStyle23"/>
                <w:sz w:val="24"/>
                <w:szCs w:val="24"/>
              </w:rPr>
              <w:t>–</w:t>
            </w:r>
            <w:r>
              <w:rPr>
                <w:rStyle w:val="FontStyle23"/>
                <w:sz w:val="24"/>
                <w:szCs w:val="24"/>
              </w:rPr>
              <w:t>III</w:t>
            </w:r>
            <w:r w:rsidRPr="00DA430E">
              <w:rPr>
                <w:rStyle w:val="FontStyle23"/>
                <w:sz w:val="24"/>
                <w:szCs w:val="24"/>
              </w:rPr>
              <w:t xml:space="preserve"> metais – kas 3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446B96CA" w14:textId="77777777" w:rsidR="00494FE1" w:rsidRPr="00DA430E" w:rsidRDefault="00B50009" w:rsidP="0095346C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IV–</w:t>
            </w:r>
            <w:r w:rsidR="00494FE1">
              <w:rPr>
                <w:rStyle w:val="FontStyle23"/>
                <w:sz w:val="24"/>
                <w:szCs w:val="24"/>
              </w:rPr>
              <w:t>V</w:t>
            </w:r>
            <w:r w:rsidR="00494FE1" w:rsidRPr="00DA430E">
              <w:rPr>
                <w:rStyle w:val="FontStyle23"/>
                <w:sz w:val="24"/>
                <w:szCs w:val="24"/>
              </w:rPr>
              <w:t xml:space="preserve"> metais – kas </w:t>
            </w:r>
            <w:r w:rsidR="00494FE1">
              <w:rPr>
                <w:rStyle w:val="FontStyle23"/>
                <w:sz w:val="24"/>
                <w:szCs w:val="24"/>
              </w:rPr>
              <w:t>6</w:t>
            </w:r>
            <w:r w:rsidR="00494FE1" w:rsidRPr="00DA430E">
              <w:rPr>
                <w:rStyle w:val="FontStyle23"/>
                <w:sz w:val="24"/>
                <w:szCs w:val="24"/>
              </w:rPr>
              <w:t xml:space="preserve"> mėn.</w:t>
            </w:r>
            <w:r w:rsidR="00494FE1">
              <w:rPr>
                <w:rStyle w:val="FontStyle23"/>
                <w:sz w:val="24"/>
                <w:szCs w:val="24"/>
              </w:rPr>
              <w:t>,</w:t>
            </w:r>
          </w:p>
          <w:p w14:paraId="6E84962D" w14:textId="77777777" w:rsidR="00494FE1" w:rsidRPr="00DA430E" w:rsidRDefault="00494FE1" w:rsidP="00E831B0">
            <w:pPr>
              <w:pStyle w:val="Style9"/>
              <w:widowControl/>
              <w:tabs>
                <w:tab w:val="left" w:pos="389"/>
              </w:tabs>
              <w:spacing w:line="250" w:lineRule="exact"/>
              <w:ind w:firstLine="10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v</w:t>
            </w:r>
            <w:r w:rsidRPr="00DA430E">
              <w:rPr>
                <w:rStyle w:val="FontStyle23"/>
                <w:sz w:val="24"/>
                <w:szCs w:val="24"/>
              </w:rPr>
              <w:t>ėliau – 1 kartą per metus</w:t>
            </w:r>
          </w:p>
        </w:tc>
        <w:tc>
          <w:tcPr>
            <w:tcW w:w="2977" w:type="dxa"/>
          </w:tcPr>
          <w:p w14:paraId="6F823188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  <w:tr w:rsidR="00494FE1" w:rsidRPr="00DA430E" w14:paraId="58306E7C" w14:textId="77777777" w:rsidTr="00A26423">
        <w:trPr>
          <w:trHeight w:val="908"/>
        </w:trPr>
        <w:tc>
          <w:tcPr>
            <w:tcW w:w="2410" w:type="dxa"/>
            <w:vMerge/>
          </w:tcPr>
          <w:p w14:paraId="258E62BB" w14:textId="77777777" w:rsidR="00494FE1" w:rsidRPr="00DA430E" w:rsidRDefault="00494FE1" w:rsidP="00700C4C">
            <w:pPr>
              <w:jc w:val="center"/>
              <w:rPr>
                <w:b/>
              </w:rPr>
            </w:pPr>
          </w:p>
        </w:tc>
        <w:tc>
          <w:tcPr>
            <w:tcW w:w="3402" w:type="dxa"/>
          </w:tcPr>
          <w:p w14:paraId="626E647E" w14:textId="77777777" w:rsidR="00494FE1" w:rsidRPr="00DA430E" w:rsidRDefault="00770F3C" w:rsidP="00C615D6">
            <w:pPr>
              <w:pStyle w:val="Style12"/>
              <w:widowControl/>
              <w:spacing w:line="240" w:lineRule="auto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 xml:space="preserve">6. </w:t>
            </w:r>
            <w:r w:rsidR="00494FE1" w:rsidRPr="00DA430E">
              <w:rPr>
                <w:rStyle w:val="FontStyle23"/>
                <w:sz w:val="24"/>
                <w:szCs w:val="24"/>
              </w:rPr>
              <w:t>Lėtinė mielo</w:t>
            </w:r>
            <w:r w:rsidR="00494FE1">
              <w:rPr>
                <w:rStyle w:val="FontStyle23"/>
                <w:sz w:val="24"/>
                <w:szCs w:val="24"/>
              </w:rPr>
              <w:t xml:space="preserve">idinė </w:t>
            </w:r>
            <w:r w:rsidR="00494FE1" w:rsidRPr="00DA430E">
              <w:rPr>
                <w:rStyle w:val="FontStyle23"/>
                <w:sz w:val="24"/>
                <w:szCs w:val="24"/>
              </w:rPr>
              <w:t>leukemija</w:t>
            </w:r>
          </w:p>
        </w:tc>
        <w:tc>
          <w:tcPr>
            <w:tcW w:w="1985" w:type="dxa"/>
          </w:tcPr>
          <w:p w14:paraId="40121755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C92.1</w:t>
            </w:r>
          </w:p>
        </w:tc>
        <w:tc>
          <w:tcPr>
            <w:tcW w:w="3543" w:type="dxa"/>
          </w:tcPr>
          <w:p w14:paraId="1115DE64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 metais – kas 3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0F0152E3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 metais – kas 4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40D5768D" w14:textId="77777777" w:rsidR="00494FE1" w:rsidRPr="00DA430E" w:rsidRDefault="00494FE1" w:rsidP="00C615D6">
            <w:pPr>
              <w:pStyle w:val="Style9"/>
              <w:widowControl/>
              <w:tabs>
                <w:tab w:val="left" w:pos="374"/>
              </w:tabs>
              <w:spacing w:line="240" w:lineRule="exact"/>
              <w:ind w:left="14" w:hanging="14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III metais – kas 6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5831DFE1" w14:textId="77777777" w:rsidR="00494FE1" w:rsidRPr="00DA430E" w:rsidRDefault="00494FE1" w:rsidP="00C615D6">
            <w:pPr>
              <w:pStyle w:val="Style9"/>
              <w:widowControl/>
              <w:tabs>
                <w:tab w:val="left" w:pos="389"/>
              </w:tabs>
              <w:spacing w:line="240" w:lineRule="exact"/>
              <w:ind w:firstLine="10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v</w:t>
            </w:r>
            <w:r w:rsidRPr="00DA430E">
              <w:rPr>
                <w:rStyle w:val="FontStyle23"/>
                <w:sz w:val="24"/>
                <w:szCs w:val="24"/>
              </w:rPr>
              <w:t>ėliau – 1 kartą per metus</w:t>
            </w:r>
          </w:p>
        </w:tc>
        <w:tc>
          <w:tcPr>
            <w:tcW w:w="2977" w:type="dxa"/>
          </w:tcPr>
          <w:p w14:paraId="0C66A0B8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  <w:tr w:rsidR="00494FE1" w:rsidRPr="00DA430E" w14:paraId="0929FE24" w14:textId="77777777" w:rsidTr="00A26423">
        <w:trPr>
          <w:trHeight w:val="908"/>
        </w:trPr>
        <w:tc>
          <w:tcPr>
            <w:tcW w:w="2410" w:type="dxa"/>
            <w:vMerge/>
          </w:tcPr>
          <w:p w14:paraId="550B7B5D" w14:textId="77777777" w:rsidR="00494FE1" w:rsidRPr="00DA430E" w:rsidRDefault="00494FE1" w:rsidP="00700C4C">
            <w:pPr>
              <w:jc w:val="center"/>
              <w:rPr>
                <w:b/>
              </w:rPr>
            </w:pPr>
          </w:p>
        </w:tc>
        <w:tc>
          <w:tcPr>
            <w:tcW w:w="3402" w:type="dxa"/>
          </w:tcPr>
          <w:p w14:paraId="34888357" w14:textId="77777777" w:rsidR="00494FE1" w:rsidRDefault="00770F3C" w:rsidP="00C615D6">
            <w:pPr>
              <w:pStyle w:val="Style12"/>
              <w:widowControl/>
              <w:spacing w:line="240" w:lineRule="exact"/>
              <w:ind w:firstLine="10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7.</w:t>
            </w:r>
            <w:r w:rsidR="00231996">
              <w:rPr>
                <w:rStyle w:val="FontStyle23"/>
                <w:sz w:val="24"/>
                <w:szCs w:val="24"/>
              </w:rPr>
              <w:t xml:space="preserve"> </w:t>
            </w:r>
            <w:r w:rsidR="00494FE1" w:rsidRPr="00785932">
              <w:rPr>
                <w:rStyle w:val="FontStyle23"/>
                <w:sz w:val="24"/>
                <w:szCs w:val="24"/>
              </w:rPr>
              <w:t>Kiti ir nepatikslinti limfinio, kraujodaros ir jiems giminingų audinių piktybiniai navikai</w:t>
            </w:r>
          </w:p>
          <w:p w14:paraId="7423714D" w14:textId="77777777" w:rsidR="00494FE1" w:rsidRPr="00785932" w:rsidRDefault="00494FE1" w:rsidP="00785932">
            <w:pPr>
              <w:pStyle w:val="Style12"/>
              <w:widowControl/>
              <w:spacing w:line="240" w:lineRule="exact"/>
              <w:ind w:firstLine="10"/>
              <w:rPr>
                <w:rStyle w:val="FontStyle23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EBE88DE" w14:textId="77777777" w:rsidR="00494FE1" w:rsidRPr="00785932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785932">
              <w:rPr>
                <w:rStyle w:val="FontStyle23"/>
                <w:sz w:val="24"/>
                <w:szCs w:val="24"/>
              </w:rPr>
              <w:t>C96</w:t>
            </w:r>
          </w:p>
        </w:tc>
        <w:tc>
          <w:tcPr>
            <w:tcW w:w="3543" w:type="dxa"/>
          </w:tcPr>
          <w:p w14:paraId="3E9563B9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 metais – kas 3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041F7718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 metais – kas 4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462880C0" w14:textId="77777777" w:rsidR="00494FE1" w:rsidRPr="00DA430E" w:rsidRDefault="00494FE1" w:rsidP="00C615D6">
            <w:pPr>
              <w:pStyle w:val="Style9"/>
              <w:widowControl/>
              <w:tabs>
                <w:tab w:val="left" w:pos="374"/>
              </w:tabs>
              <w:spacing w:line="240" w:lineRule="exact"/>
              <w:ind w:left="14" w:hanging="14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III metais – kas 6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1AE025F6" w14:textId="77777777" w:rsidR="00494FE1" w:rsidRPr="00DA430E" w:rsidRDefault="00494FE1" w:rsidP="00C615D6">
            <w:pPr>
              <w:pStyle w:val="Style9"/>
              <w:widowControl/>
              <w:tabs>
                <w:tab w:val="left" w:pos="379"/>
              </w:tabs>
              <w:spacing w:line="240" w:lineRule="exact"/>
              <w:ind w:firstLine="24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v</w:t>
            </w:r>
            <w:r w:rsidRPr="00DA430E">
              <w:rPr>
                <w:rStyle w:val="FontStyle23"/>
                <w:sz w:val="24"/>
                <w:szCs w:val="24"/>
              </w:rPr>
              <w:t>ėliau – 1 kartą per metus</w:t>
            </w:r>
          </w:p>
        </w:tc>
        <w:tc>
          <w:tcPr>
            <w:tcW w:w="2977" w:type="dxa"/>
          </w:tcPr>
          <w:p w14:paraId="241D0A89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  <w:tr w:rsidR="00494FE1" w:rsidRPr="00DA430E" w14:paraId="18075773" w14:textId="77777777" w:rsidTr="00A26423">
        <w:trPr>
          <w:trHeight w:val="908"/>
        </w:trPr>
        <w:tc>
          <w:tcPr>
            <w:tcW w:w="2410" w:type="dxa"/>
            <w:vMerge/>
          </w:tcPr>
          <w:p w14:paraId="2B0772C9" w14:textId="77777777" w:rsidR="00494FE1" w:rsidRPr="00DA430E" w:rsidRDefault="00494FE1" w:rsidP="00700C4C">
            <w:pPr>
              <w:jc w:val="center"/>
              <w:rPr>
                <w:b/>
              </w:rPr>
            </w:pPr>
          </w:p>
        </w:tc>
        <w:tc>
          <w:tcPr>
            <w:tcW w:w="3402" w:type="dxa"/>
          </w:tcPr>
          <w:p w14:paraId="57CB5C57" w14:textId="77777777" w:rsidR="00494FE1" w:rsidRPr="00785932" w:rsidRDefault="00770F3C" w:rsidP="00C615D6">
            <w:pPr>
              <w:pStyle w:val="Style12"/>
              <w:widowControl/>
              <w:spacing w:line="240" w:lineRule="auto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 xml:space="preserve">8. </w:t>
            </w:r>
            <w:r w:rsidR="00494FE1">
              <w:rPr>
                <w:rStyle w:val="FontStyle23"/>
                <w:sz w:val="24"/>
                <w:szCs w:val="24"/>
              </w:rPr>
              <w:t>Ge</w:t>
            </w:r>
            <w:r w:rsidR="00494FE1" w:rsidRPr="00785932">
              <w:rPr>
                <w:rStyle w:val="FontStyle23"/>
                <w:sz w:val="24"/>
                <w:szCs w:val="24"/>
              </w:rPr>
              <w:t>rybiniai navikai</w:t>
            </w:r>
          </w:p>
        </w:tc>
        <w:tc>
          <w:tcPr>
            <w:tcW w:w="1985" w:type="dxa"/>
          </w:tcPr>
          <w:p w14:paraId="2FA24ED9" w14:textId="77777777" w:rsidR="00494FE1" w:rsidRPr="00785932" w:rsidRDefault="00494FE1" w:rsidP="00C615D6">
            <w:pPr>
              <w:pStyle w:val="Style12"/>
              <w:widowControl/>
              <w:spacing w:line="245" w:lineRule="exact"/>
              <w:ind w:left="5" w:hanging="5"/>
              <w:jc w:val="center"/>
              <w:rPr>
                <w:rStyle w:val="FontStyle23"/>
                <w:sz w:val="24"/>
                <w:szCs w:val="24"/>
              </w:rPr>
            </w:pPr>
            <w:r w:rsidRPr="00785932">
              <w:rPr>
                <w:rStyle w:val="FontStyle23"/>
                <w:sz w:val="24"/>
                <w:szCs w:val="24"/>
              </w:rPr>
              <w:t>D10–D36</w:t>
            </w:r>
          </w:p>
        </w:tc>
        <w:tc>
          <w:tcPr>
            <w:tcW w:w="3543" w:type="dxa"/>
          </w:tcPr>
          <w:p w14:paraId="00B79B20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 metais – kas 3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1EC6C842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 metais – kas 4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4AFD5735" w14:textId="77777777" w:rsidR="00494FE1" w:rsidRPr="00DA430E" w:rsidRDefault="00494FE1" w:rsidP="00C615D6">
            <w:pPr>
              <w:pStyle w:val="Style9"/>
              <w:widowControl/>
              <w:tabs>
                <w:tab w:val="left" w:pos="374"/>
              </w:tabs>
              <w:spacing w:line="240" w:lineRule="exact"/>
              <w:ind w:left="14" w:hanging="14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III metais – kas 6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74075951" w14:textId="77777777" w:rsidR="00494FE1" w:rsidRPr="00DA430E" w:rsidRDefault="00494FE1" w:rsidP="00C615D6">
            <w:pPr>
              <w:pStyle w:val="Style9"/>
              <w:widowControl/>
              <w:tabs>
                <w:tab w:val="left" w:pos="379"/>
              </w:tabs>
              <w:spacing w:line="245" w:lineRule="exact"/>
              <w:ind w:left="5" w:hanging="5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lastRenderedPageBreak/>
              <w:t>v</w:t>
            </w:r>
            <w:r w:rsidRPr="00DA430E">
              <w:rPr>
                <w:rStyle w:val="FontStyle23"/>
                <w:sz w:val="24"/>
                <w:szCs w:val="24"/>
              </w:rPr>
              <w:t>ėliau – 1 kartą per metus</w:t>
            </w:r>
          </w:p>
        </w:tc>
        <w:tc>
          <w:tcPr>
            <w:tcW w:w="2977" w:type="dxa"/>
          </w:tcPr>
          <w:p w14:paraId="58FA5E7A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lastRenderedPageBreak/>
              <w:t>Individuali</w:t>
            </w:r>
          </w:p>
        </w:tc>
      </w:tr>
      <w:tr w:rsidR="00494FE1" w:rsidRPr="00DA430E" w14:paraId="244399D6" w14:textId="77777777" w:rsidTr="00A26423">
        <w:trPr>
          <w:trHeight w:val="908"/>
        </w:trPr>
        <w:tc>
          <w:tcPr>
            <w:tcW w:w="2410" w:type="dxa"/>
            <w:vMerge/>
          </w:tcPr>
          <w:p w14:paraId="6CB2842E" w14:textId="77777777" w:rsidR="00494FE1" w:rsidRPr="00DA430E" w:rsidRDefault="00494FE1" w:rsidP="00700C4C">
            <w:pPr>
              <w:jc w:val="center"/>
              <w:rPr>
                <w:b/>
              </w:rPr>
            </w:pPr>
          </w:p>
        </w:tc>
        <w:tc>
          <w:tcPr>
            <w:tcW w:w="3402" w:type="dxa"/>
          </w:tcPr>
          <w:p w14:paraId="1785DBC3" w14:textId="77777777" w:rsidR="00494FE1" w:rsidRPr="00DA430E" w:rsidRDefault="00770F3C" w:rsidP="00C615D6">
            <w:pPr>
              <w:pStyle w:val="Style12"/>
              <w:widowControl/>
              <w:spacing w:line="240" w:lineRule="auto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 xml:space="preserve">9. </w:t>
            </w:r>
            <w:r w:rsidR="00494FE1">
              <w:rPr>
                <w:rStyle w:val="FontStyle23"/>
                <w:sz w:val="24"/>
                <w:szCs w:val="24"/>
              </w:rPr>
              <w:t>Mielodisplaziniai</w:t>
            </w:r>
            <w:r w:rsidR="00494FE1" w:rsidRPr="00DA430E">
              <w:rPr>
                <w:rStyle w:val="FontStyle23"/>
                <w:sz w:val="24"/>
                <w:szCs w:val="24"/>
              </w:rPr>
              <w:t xml:space="preserve"> sindroma</w:t>
            </w:r>
            <w:r w:rsidR="00494FE1">
              <w:rPr>
                <w:rStyle w:val="FontStyle23"/>
                <w:sz w:val="24"/>
                <w:szCs w:val="24"/>
              </w:rPr>
              <w:t>i</w:t>
            </w:r>
          </w:p>
        </w:tc>
        <w:tc>
          <w:tcPr>
            <w:tcW w:w="1985" w:type="dxa"/>
          </w:tcPr>
          <w:p w14:paraId="054C95D8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D46</w:t>
            </w:r>
          </w:p>
        </w:tc>
        <w:tc>
          <w:tcPr>
            <w:tcW w:w="3543" w:type="dxa"/>
          </w:tcPr>
          <w:p w14:paraId="661D3650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 metais – kas 3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09B999C5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 metais – kas 4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304CD3F6" w14:textId="77777777" w:rsidR="00494FE1" w:rsidRPr="00DA430E" w:rsidRDefault="00494FE1" w:rsidP="00C615D6">
            <w:pPr>
              <w:pStyle w:val="Style9"/>
              <w:widowControl/>
              <w:tabs>
                <w:tab w:val="left" w:pos="374"/>
              </w:tabs>
              <w:spacing w:line="240" w:lineRule="exact"/>
              <w:ind w:left="14" w:hanging="14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III metais – kas 6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0E6C6374" w14:textId="77777777" w:rsidR="00494FE1" w:rsidRPr="00DA430E" w:rsidRDefault="00494FE1" w:rsidP="00C615D6">
            <w:pPr>
              <w:pStyle w:val="Style9"/>
              <w:widowControl/>
              <w:tabs>
                <w:tab w:val="left" w:pos="374"/>
              </w:tabs>
              <w:spacing w:line="245" w:lineRule="exact"/>
              <w:ind w:left="10" w:hanging="10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v</w:t>
            </w:r>
            <w:r w:rsidRPr="00DA430E">
              <w:rPr>
                <w:rStyle w:val="FontStyle23"/>
                <w:sz w:val="24"/>
                <w:szCs w:val="24"/>
              </w:rPr>
              <w:t>ėliau – 1 kartą per metus</w:t>
            </w:r>
          </w:p>
        </w:tc>
        <w:tc>
          <w:tcPr>
            <w:tcW w:w="2977" w:type="dxa"/>
          </w:tcPr>
          <w:p w14:paraId="6F301FDF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  <w:tr w:rsidR="00494FE1" w:rsidRPr="00DA430E" w14:paraId="79580238" w14:textId="77777777" w:rsidTr="00A26423">
        <w:trPr>
          <w:trHeight w:val="908"/>
        </w:trPr>
        <w:tc>
          <w:tcPr>
            <w:tcW w:w="2410" w:type="dxa"/>
            <w:vMerge/>
          </w:tcPr>
          <w:p w14:paraId="507168E7" w14:textId="77777777" w:rsidR="00494FE1" w:rsidRPr="00DA430E" w:rsidRDefault="00494FE1" w:rsidP="00700C4C">
            <w:pPr>
              <w:jc w:val="center"/>
              <w:rPr>
                <w:b/>
              </w:rPr>
            </w:pPr>
          </w:p>
        </w:tc>
        <w:tc>
          <w:tcPr>
            <w:tcW w:w="3402" w:type="dxa"/>
          </w:tcPr>
          <w:p w14:paraId="29D24EAB" w14:textId="77777777" w:rsidR="00494FE1" w:rsidRPr="00DA430E" w:rsidRDefault="00770F3C" w:rsidP="00785932">
            <w:pPr>
              <w:pStyle w:val="Style12"/>
              <w:widowControl/>
              <w:ind w:left="10" w:hanging="10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 xml:space="preserve">10. </w:t>
            </w:r>
            <w:r w:rsidR="00494FE1" w:rsidRPr="00DA430E">
              <w:rPr>
                <w:rStyle w:val="FontStyle23"/>
                <w:sz w:val="24"/>
                <w:szCs w:val="24"/>
              </w:rPr>
              <w:t xml:space="preserve">Kiti limfinių, kraujodaros ir jiems giminingų audinių </w:t>
            </w:r>
            <w:r w:rsidR="00494FE1">
              <w:rPr>
                <w:rStyle w:val="FontStyle23"/>
                <w:sz w:val="24"/>
                <w:szCs w:val="24"/>
              </w:rPr>
              <w:t xml:space="preserve">neaiškios ar </w:t>
            </w:r>
            <w:r w:rsidR="00494FE1" w:rsidRPr="00DA430E">
              <w:rPr>
                <w:rStyle w:val="FontStyle23"/>
                <w:sz w:val="24"/>
                <w:szCs w:val="24"/>
              </w:rPr>
              <w:t>nežinomos eigos navikai</w:t>
            </w:r>
          </w:p>
        </w:tc>
        <w:tc>
          <w:tcPr>
            <w:tcW w:w="1985" w:type="dxa"/>
          </w:tcPr>
          <w:p w14:paraId="0420CD6B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D47</w:t>
            </w:r>
          </w:p>
        </w:tc>
        <w:tc>
          <w:tcPr>
            <w:tcW w:w="3543" w:type="dxa"/>
          </w:tcPr>
          <w:p w14:paraId="7975266F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 metais – kas 3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1E5062BE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 metais – kas 4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0CE8D497" w14:textId="77777777" w:rsidR="00494FE1" w:rsidRPr="00DA430E" w:rsidRDefault="00494FE1" w:rsidP="00C615D6">
            <w:pPr>
              <w:pStyle w:val="Style9"/>
              <w:widowControl/>
              <w:tabs>
                <w:tab w:val="left" w:pos="374"/>
              </w:tabs>
              <w:spacing w:line="240" w:lineRule="exact"/>
              <w:ind w:left="14" w:hanging="14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III metais – kas 6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5B3055DB" w14:textId="77777777" w:rsidR="00494FE1" w:rsidRPr="00DA430E" w:rsidRDefault="00494FE1" w:rsidP="00C615D6">
            <w:pPr>
              <w:pStyle w:val="Style9"/>
              <w:widowControl/>
              <w:tabs>
                <w:tab w:val="left" w:pos="370"/>
              </w:tabs>
              <w:spacing w:line="245" w:lineRule="exact"/>
              <w:ind w:left="5" w:hanging="5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v</w:t>
            </w:r>
            <w:r w:rsidRPr="00DA430E">
              <w:rPr>
                <w:rStyle w:val="FontStyle23"/>
                <w:sz w:val="24"/>
                <w:szCs w:val="24"/>
              </w:rPr>
              <w:t>ėliau – 1 kartą per metus</w:t>
            </w:r>
          </w:p>
        </w:tc>
        <w:tc>
          <w:tcPr>
            <w:tcW w:w="2977" w:type="dxa"/>
          </w:tcPr>
          <w:p w14:paraId="685AAAD1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  <w:tr w:rsidR="00494FE1" w:rsidRPr="00DA430E" w14:paraId="4A3E7BCD" w14:textId="77777777" w:rsidTr="00A26423">
        <w:trPr>
          <w:trHeight w:val="735"/>
        </w:trPr>
        <w:tc>
          <w:tcPr>
            <w:tcW w:w="2410" w:type="dxa"/>
            <w:vMerge/>
          </w:tcPr>
          <w:p w14:paraId="405A0692" w14:textId="77777777" w:rsidR="00494FE1" w:rsidRPr="00DA430E" w:rsidRDefault="00494FE1" w:rsidP="00700C4C">
            <w:pPr>
              <w:jc w:val="center"/>
              <w:rPr>
                <w:b/>
              </w:rPr>
            </w:pPr>
          </w:p>
        </w:tc>
        <w:tc>
          <w:tcPr>
            <w:tcW w:w="3402" w:type="dxa"/>
          </w:tcPr>
          <w:p w14:paraId="58BADBFD" w14:textId="77777777" w:rsidR="00494FE1" w:rsidRPr="00DA430E" w:rsidRDefault="00770F3C" w:rsidP="00C615D6">
            <w:pPr>
              <w:pStyle w:val="Style12"/>
              <w:widowControl/>
              <w:spacing w:line="240" w:lineRule="auto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 xml:space="preserve">11. </w:t>
            </w:r>
            <w:r w:rsidR="00494FE1">
              <w:rPr>
                <w:rStyle w:val="FontStyle23"/>
                <w:sz w:val="24"/>
                <w:szCs w:val="24"/>
              </w:rPr>
              <w:t>H</w:t>
            </w:r>
            <w:r w:rsidR="00494FE1" w:rsidRPr="00DA430E">
              <w:rPr>
                <w:rStyle w:val="FontStyle23"/>
                <w:sz w:val="24"/>
                <w:szCs w:val="24"/>
              </w:rPr>
              <w:t>emolizinės anemijos</w:t>
            </w:r>
          </w:p>
        </w:tc>
        <w:tc>
          <w:tcPr>
            <w:tcW w:w="1985" w:type="dxa"/>
          </w:tcPr>
          <w:p w14:paraId="139667A8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D55–D58</w:t>
            </w:r>
          </w:p>
        </w:tc>
        <w:tc>
          <w:tcPr>
            <w:tcW w:w="3543" w:type="dxa"/>
          </w:tcPr>
          <w:p w14:paraId="0C135D58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 metais – kas 3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5DF0AD1E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</w:t>
            </w:r>
            <w:r w:rsidR="00071F59">
              <w:rPr>
                <w:rStyle w:val="FontStyle23"/>
                <w:sz w:val="24"/>
                <w:szCs w:val="24"/>
              </w:rPr>
              <w:t>–</w:t>
            </w:r>
            <w:r>
              <w:rPr>
                <w:rStyle w:val="FontStyle23"/>
                <w:sz w:val="24"/>
                <w:szCs w:val="24"/>
              </w:rPr>
              <w:t>III</w:t>
            </w:r>
            <w:r w:rsidRPr="00DA430E">
              <w:rPr>
                <w:rStyle w:val="FontStyle23"/>
                <w:sz w:val="24"/>
                <w:szCs w:val="24"/>
              </w:rPr>
              <w:t xml:space="preserve"> metais – kas </w:t>
            </w:r>
            <w:r>
              <w:rPr>
                <w:rStyle w:val="FontStyle23"/>
                <w:sz w:val="24"/>
                <w:szCs w:val="24"/>
              </w:rPr>
              <w:t>6</w:t>
            </w:r>
            <w:r w:rsidRPr="00DA430E">
              <w:rPr>
                <w:rStyle w:val="FontStyle23"/>
                <w:sz w:val="24"/>
                <w:szCs w:val="24"/>
              </w:rPr>
              <w:t xml:space="preserve">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752E41EB" w14:textId="77777777" w:rsidR="00494FE1" w:rsidRPr="00DA430E" w:rsidRDefault="00494FE1" w:rsidP="00C615D6">
            <w:pPr>
              <w:pStyle w:val="Style12"/>
              <w:widowControl/>
              <w:spacing w:line="245" w:lineRule="exact"/>
              <w:ind w:left="5" w:hanging="5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v</w:t>
            </w:r>
            <w:r w:rsidRPr="00DA430E">
              <w:rPr>
                <w:rStyle w:val="FontStyle23"/>
                <w:sz w:val="24"/>
                <w:szCs w:val="24"/>
              </w:rPr>
              <w:t>ėliau – 1 kartą per metus</w:t>
            </w:r>
          </w:p>
        </w:tc>
        <w:tc>
          <w:tcPr>
            <w:tcW w:w="2977" w:type="dxa"/>
          </w:tcPr>
          <w:p w14:paraId="0AA3D567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  <w:tr w:rsidR="00494FE1" w:rsidRPr="00DA430E" w14:paraId="30AD763D" w14:textId="77777777" w:rsidTr="00A26423">
        <w:trPr>
          <w:trHeight w:val="535"/>
        </w:trPr>
        <w:tc>
          <w:tcPr>
            <w:tcW w:w="2410" w:type="dxa"/>
            <w:vMerge/>
          </w:tcPr>
          <w:p w14:paraId="5A2047D4" w14:textId="77777777" w:rsidR="00494FE1" w:rsidRPr="00DA430E" w:rsidRDefault="00494FE1" w:rsidP="00700C4C">
            <w:pPr>
              <w:jc w:val="center"/>
              <w:rPr>
                <w:b/>
              </w:rPr>
            </w:pPr>
          </w:p>
        </w:tc>
        <w:tc>
          <w:tcPr>
            <w:tcW w:w="3402" w:type="dxa"/>
          </w:tcPr>
          <w:p w14:paraId="2370807C" w14:textId="77777777" w:rsidR="00494FE1" w:rsidRPr="00DA430E" w:rsidRDefault="00770F3C" w:rsidP="00C615D6">
            <w:pPr>
              <w:pStyle w:val="Style12"/>
              <w:widowControl/>
              <w:spacing w:line="240" w:lineRule="auto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 xml:space="preserve">12. </w:t>
            </w:r>
            <w:r w:rsidR="00494FE1" w:rsidRPr="00DA430E">
              <w:rPr>
                <w:rStyle w:val="FontStyle23"/>
                <w:sz w:val="24"/>
                <w:szCs w:val="24"/>
              </w:rPr>
              <w:t>Įgyta hemolizinė anemija</w:t>
            </w:r>
          </w:p>
        </w:tc>
        <w:tc>
          <w:tcPr>
            <w:tcW w:w="1985" w:type="dxa"/>
          </w:tcPr>
          <w:p w14:paraId="2DFDE12D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D59</w:t>
            </w:r>
          </w:p>
        </w:tc>
        <w:tc>
          <w:tcPr>
            <w:tcW w:w="3543" w:type="dxa"/>
          </w:tcPr>
          <w:p w14:paraId="7FB443CD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 metais – kas 3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419A021D" w14:textId="77777777" w:rsidR="00494FE1" w:rsidRPr="00DA430E" w:rsidRDefault="00494FE1" w:rsidP="00494FE1">
            <w:pPr>
              <w:pStyle w:val="Style9"/>
              <w:widowControl/>
              <w:tabs>
                <w:tab w:val="left" w:pos="384"/>
              </w:tabs>
              <w:spacing w:line="245" w:lineRule="exact"/>
              <w:ind w:left="10" w:hanging="10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v</w:t>
            </w:r>
            <w:r w:rsidRPr="00DA430E">
              <w:rPr>
                <w:rStyle w:val="FontStyle23"/>
                <w:sz w:val="24"/>
                <w:szCs w:val="24"/>
              </w:rPr>
              <w:t>ėliau – 1 kartą per metus</w:t>
            </w:r>
          </w:p>
        </w:tc>
        <w:tc>
          <w:tcPr>
            <w:tcW w:w="2977" w:type="dxa"/>
          </w:tcPr>
          <w:p w14:paraId="4C4FE914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  <w:tr w:rsidR="00494FE1" w:rsidRPr="00DA430E" w14:paraId="42F9F1E3" w14:textId="77777777" w:rsidTr="00A26423">
        <w:trPr>
          <w:trHeight w:val="908"/>
        </w:trPr>
        <w:tc>
          <w:tcPr>
            <w:tcW w:w="2410" w:type="dxa"/>
            <w:vMerge/>
          </w:tcPr>
          <w:p w14:paraId="099DD110" w14:textId="77777777" w:rsidR="00494FE1" w:rsidRPr="00DA430E" w:rsidRDefault="00494FE1" w:rsidP="00700C4C">
            <w:pPr>
              <w:jc w:val="center"/>
              <w:rPr>
                <w:b/>
              </w:rPr>
            </w:pPr>
          </w:p>
        </w:tc>
        <w:tc>
          <w:tcPr>
            <w:tcW w:w="3402" w:type="dxa"/>
          </w:tcPr>
          <w:p w14:paraId="066A108F" w14:textId="77777777" w:rsidR="00494FE1" w:rsidRPr="00DA430E" w:rsidRDefault="00770F3C" w:rsidP="00C615D6">
            <w:pPr>
              <w:pStyle w:val="Style12"/>
              <w:widowControl/>
              <w:spacing w:line="240" w:lineRule="auto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 xml:space="preserve">13. </w:t>
            </w:r>
            <w:r w:rsidR="00494FE1" w:rsidRPr="00DA430E">
              <w:rPr>
                <w:rStyle w:val="FontStyle23"/>
                <w:sz w:val="24"/>
                <w:szCs w:val="24"/>
              </w:rPr>
              <w:t>Aplazinė ir kitos anemijos</w:t>
            </w:r>
          </w:p>
        </w:tc>
        <w:tc>
          <w:tcPr>
            <w:tcW w:w="1985" w:type="dxa"/>
          </w:tcPr>
          <w:p w14:paraId="2E09E4D7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D60–D64</w:t>
            </w:r>
          </w:p>
        </w:tc>
        <w:tc>
          <w:tcPr>
            <w:tcW w:w="3543" w:type="dxa"/>
          </w:tcPr>
          <w:p w14:paraId="4C9CC9FF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 metais – kas 3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35FE16D3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 metais – kas 4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6FBE78A9" w14:textId="77777777" w:rsidR="00494FE1" w:rsidRPr="00DA430E" w:rsidRDefault="00494FE1" w:rsidP="00C615D6">
            <w:pPr>
              <w:pStyle w:val="Style9"/>
              <w:widowControl/>
              <w:tabs>
                <w:tab w:val="left" w:pos="374"/>
              </w:tabs>
              <w:spacing w:line="240" w:lineRule="exact"/>
              <w:ind w:left="14" w:hanging="14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III metais – kas 6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7927EDB1" w14:textId="77777777" w:rsidR="00494FE1" w:rsidRPr="00DA430E" w:rsidRDefault="00494FE1" w:rsidP="00C615D6">
            <w:pPr>
              <w:pStyle w:val="Style9"/>
              <w:widowControl/>
              <w:tabs>
                <w:tab w:val="left" w:pos="384"/>
              </w:tabs>
              <w:spacing w:line="245" w:lineRule="exact"/>
              <w:ind w:left="5" w:hanging="5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v</w:t>
            </w:r>
            <w:r w:rsidRPr="00DA430E">
              <w:rPr>
                <w:rStyle w:val="FontStyle23"/>
                <w:sz w:val="24"/>
                <w:szCs w:val="24"/>
              </w:rPr>
              <w:t>ėliau – 1 kartą per metus</w:t>
            </w:r>
          </w:p>
        </w:tc>
        <w:tc>
          <w:tcPr>
            <w:tcW w:w="2977" w:type="dxa"/>
          </w:tcPr>
          <w:p w14:paraId="0BD69AB6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  <w:tr w:rsidR="00494FE1" w:rsidRPr="00DA430E" w14:paraId="3D49266A" w14:textId="77777777" w:rsidTr="00A26423">
        <w:trPr>
          <w:trHeight w:val="571"/>
        </w:trPr>
        <w:tc>
          <w:tcPr>
            <w:tcW w:w="2410" w:type="dxa"/>
            <w:vMerge/>
          </w:tcPr>
          <w:p w14:paraId="09C16D08" w14:textId="77777777" w:rsidR="00494FE1" w:rsidRPr="00DA430E" w:rsidRDefault="00494FE1" w:rsidP="00700C4C">
            <w:pPr>
              <w:jc w:val="center"/>
              <w:rPr>
                <w:b/>
              </w:rPr>
            </w:pPr>
          </w:p>
        </w:tc>
        <w:tc>
          <w:tcPr>
            <w:tcW w:w="3402" w:type="dxa"/>
          </w:tcPr>
          <w:p w14:paraId="5C807E08" w14:textId="77777777" w:rsidR="00494FE1" w:rsidRPr="00DA430E" w:rsidRDefault="00770F3C" w:rsidP="00F35465">
            <w:pPr>
              <w:pStyle w:val="Style12"/>
              <w:widowControl/>
              <w:spacing w:line="240" w:lineRule="auto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 xml:space="preserve">14. </w:t>
            </w:r>
            <w:r w:rsidR="00494FE1" w:rsidRPr="00DA430E">
              <w:rPr>
                <w:rStyle w:val="FontStyle23"/>
                <w:sz w:val="24"/>
                <w:szCs w:val="24"/>
              </w:rPr>
              <w:t xml:space="preserve">Krešėjimo </w:t>
            </w:r>
            <w:r w:rsidR="00494FE1">
              <w:rPr>
                <w:rStyle w:val="FontStyle23"/>
                <w:sz w:val="24"/>
                <w:szCs w:val="24"/>
              </w:rPr>
              <w:t>sutrikimai</w:t>
            </w:r>
          </w:p>
        </w:tc>
        <w:tc>
          <w:tcPr>
            <w:tcW w:w="1985" w:type="dxa"/>
          </w:tcPr>
          <w:p w14:paraId="486FE69A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D66–D68</w:t>
            </w:r>
          </w:p>
        </w:tc>
        <w:tc>
          <w:tcPr>
            <w:tcW w:w="3543" w:type="dxa"/>
          </w:tcPr>
          <w:p w14:paraId="07EE78CA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 metais – kas 3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629CA4DD" w14:textId="77777777" w:rsidR="00494FE1" w:rsidRPr="00DA430E" w:rsidRDefault="00494FE1" w:rsidP="003C779A">
            <w:pPr>
              <w:pStyle w:val="Style9"/>
              <w:widowControl/>
              <w:tabs>
                <w:tab w:val="left" w:pos="379"/>
              </w:tabs>
              <w:spacing w:line="245" w:lineRule="exact"/>
              <w:ind w:left="5" w:hanging="5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v</w:t>
            </w:r>
            <w:r w:rsidRPr="00DA430E">
              <w:rPr>
                <w:rStyle w:val="FontStyle23"/>
                <w:sz w:val="24"/>
                <w:szCs w:val="24"/>
              </w:rPr>
              <w:t xml:space="preserve">ėliau – </w:t>
            </w:r>
            <w:r>
              <w:rPr>
                <w:rStyle w:val="FontStyle23"/>
                <w:sz w:val="24"/>
                <w:szCs w:val="24"/>
              </w:rPr>
              <w:t>2</w:t>
            </w:r>
            <w:r w:rsidRPr="00DA430E">
              <w:rPr>
                <w:rStyle w:val="FontStyle23"/>
                <w:sz w:val="24"/>
                <w:szCs w:val="24"/>
              </w:rPr>
              <w:t xml:space="preserve"> kart</w:t>
            </w:r>
            <w:r>
              <w:rPr>
                <w:rStyle w:val="FontStyle23"/>
                <w:sz w:val="24"/>
                <w:szCs w:val="24"/>
              </w:rPr>
              <w:t>us</w:t>
            </w:r>
            <w:r w:rsidRPr="00DA430E">
              <w:rPr>
                <w:rStyle w:val="FontStyle23"/>
                <w:sz w:val="24"/>
                <w:szCs w:val="24"/>
              </w:rPr>
              <w:t xml:space="preserve"> per metus</w:t>
            </w:r>
          </w:p>
        </w:tc>
        <w:tc>
          <w:tcPr>
            <w:tcW w:w="2977" w:type="dxa"/>
          </w:tcPr>
          <w:p w14:paraId="2E6D9711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  <w:tr w:rsidR="00494FE1" w:rsidRPr="00DA430E" w14:paraId="03CFC7C1" w14:textId="77777777" w:rsidTr="00A26423">
        <w:trPr>
          <w:trHeight w:val="693"/>
        </w:trPr>
        <w:tc>
          <w:tcPr>
            <w:tcW w:w="2410" w:type="dxa"/>
            <w:vMerge/>
          </w:tcPr>
          <w:p w14:paraId="3A539609" w14:textId="77777777" w:rsidR="00494FE1" w:rsidRPr="00DA430E" w:rsidRDefault="00494FE1" w:rsidP="00700C4C">
            <w:pPr>
              <w:jc w:val="center"/>
              <w:rPr>
                <w:b/>
              </w:rPr>
            </w:pPr>
          </w:p>
        </w:tc>
        <w:tc>
          <w:tcPr>
            <w:tcW w:w="3402" w:type="dxa"/>
          </w:tcPr>
          <w:p w14:paraId="33AFB5D5" w14:textId="77777777" w:rsidR="00494FE1" w:rsidRPr="00B51851" w:rsidRDefault="00770F3C" w:rsidP="0065213B">
            <w:pPr>
              <w:pStyle w:val="Style12"/>
              <w:widowControl/>
              <w:spacing w:line="240" w:lineRule="auto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 xml:space="preserve">15. </w:t>
            </w:r>
            <w:r w:rsidR="00494FE1" w:rsidRPr="00B51851">
              <w:rPr>
                <w:rStyle w:val="FontStyle23"/>
                <w:sz w:val="24"/>
                <w:szCs w:val="24"/>
              </w:rPr>
              <w:t>Purpura ir kitos hemoraginės būklės</w:t>
            </w:r>
            <w:r w:rsidR="0065213B" w:rsidRPr="00B51851">
              <w:rPr>
                <w:rStyle w:val="FontStyle23"/>
                <w:sz w:val="24"/>
                <w:szCs w:val="24"/>
              </w:rPr>
              <w:t xml:space="preserve"> (</w:t>
            </w:r>
            <w:r w:rsidR="0065213B" w:rsidRPr="00B51851">
              <w:rPr>
                <w:rFonts w:cs="Times New Roman"/>
              </w:rPr>
              <w:t>esant lėtinei trombocitopenijai)</w:t>
            </w:r>
          </w:p>
        </w:tc>
        <w:tc>
          <w:tcPr>
            <w:tcW w:w="1985" w:type="dxa"/>
          </w:tcPr>
          <w:p w14:paraId="76DF68B1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D69</w:t>
            </w:r>
          </w:p>
        </w:tc>
        <w:tc>
          <w:tcPr>
            <w:tcW w:w="3543" w:type="dxa"/>
          </w:tcPr>
          <w:p w14:paraId="73C056F8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 metais – kas 3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34D54DEC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 xml:space="preserve">II metais – kas </w:t>
            </w:r>
            <w:r>
              <w:rPr>
                <w:rStyle w:val="FontStyle23"/>
                <w:sz w:val="24"/>
                <w:szCs w:val="24"/>
              </w:rPr>
              <w:t>6</w:t>
            </w:r>
            <w:r w:rsidRPr="00DA430E">
              <w:rPr>
                <w:rStyle w:val="FontStyle23"/>
                <w:sz w:val="24"/>
                <w:szCs w:val="24"/>
              </w:rPr>
              <w:t xml:space="preserve">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761B2AE0" w14:textId="77777777" w:rsidR="00494FE1" w:rsidRPr="00DA430E" w:rsidRDefault="00494FE1" w:rsidP="00C615D6">
            <w:pPr>
              <w:pStyle w:val="Style9"/>
              <w:widowControl/>
              <w:tabs>
                <w:tab w:val="left" w:pos="384"/>
              </w:tabs>
              <w:spacing w:line="245" w:lineRule="exact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v</w:t>
            </w:r>
            <w:r w:rsidRPr="00DA430E">
              <w:rPr>
                <w:rStyle w:val="FontStyle23"/>
                <w:sz w:val="24"/>
                <w:szCs w:val="24"/>
              </w:rPr>
              <w:t>ėliau – 1 kartą per metus</w:t>
            </w:r>
          </w:p>
        </w:tc>
        <w:tc>
          <w:tcPr>
            <w:tcW w:w="2977" w:type="dxa"/>
          </w:tcPr>
          <w:p w14:paraId="0B48D2E8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  <w:tr w:rsidR="00494FE1" w:rsidRPr="00DA430E" w14:paraId="2EABFA2B" w14:textId="77777777" w:rsidTr="00A26423">
        <w:trPr>
          <w:trHeight w:val="493"/>
        </w:trPr>
        <w:tc>
          <w:tcPr>
            <w:tcW w:w="2410" w:type="dxa"/>
            <w:vMerge/>
          </w:tcPr>
          <w:p w14:paraId="552EF6CD" w14:textId="77777777" w:rsidR="00494FE1" w:rsidRPr="00DA430E" w:rsidRDefault="00494FE1" w:rsidP="00700C4C">
            <w:pPr>
              <w:jc w:val="center"/>
              <w:rPr>
                <w:b/>
              </w:rPr>
            </w:pPr>
          </w:p>
        </w:tc>
        <w:tc>
          <w:tcPr>
            <w:tcW w:w="3402" w:type="dxa"/>
          </w:tcPr>
          <w:p w14:paraId="05BEFF73" w14:textId="77777777" w:rsidR="00494FE1" w:rsidRPr="00B51851" w:rsidRDefault="00770F3C" w:rsidP="0065213B">
            <w:pPr>
              <w:pStyle w:val="Style12"/>
              <w:widowControl/>
              <w:spacing w:line="245" w:lineRule="exact"/>
              <w:ind w:firstLine="5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 xml:space="preserve">16. </w:t>
            </w:r>
            <w:r w:rsidR="00494FE1" w:rsidRPr="00B51851">
              <w:rPr>
                <w:rStyle w:val="FontStyle23"/>
                <w:sz w:val="24"/>
                <w:szCs w:val="24"/>
              </w:rPr>
              <w:t>Agranuliocitozė (</w:t>
            </w:r>
            <w:r w:rsidR="00494FE1" w:rsidRPr="00B51851">
              <w:rPr>
                <w:rFonts w:cs="Times New Roman"/>
              </w:rPr>
              <w:t>kai neurofilų kiekis kraujyje mažesnis nei 0,5x10</w:t>
            </w:r>
            <w:r w:rsidR="00494FE1" w:rsidRPr="00B51851">
              <w:rPr>
                <w:rFonts w:cs="Times New Roman"/>
                <w:vertAlign w:val="superscript"/>
              </w:rPr>
              <w:t>9</w:t>
            </w:r>
            <w:r w:rsidR="00494FE1" w:rsidRPr="00B51851">
              <w:rPr>
                <w:rFonts w:cs="Times New Roman"/>
              </w:rPr>
              <w:t>/l)</w:t>
            </w:r>
          </w:p>
        </w:tc>
        <w:tc>
          <w:tcPr>
            <w:tcW w:w="1985" w:type="dxa"/>
          </w:tcPr>
          <w:p w14:paraId="0B5AA49D" w14:textId="77777777" w:rsidR="00494FE1" w:rsidRPr="00DA430E" w:rsidRDefault="00494FE1" w:rsidP="00C615D6">
            <w:pPr>
              <w:pStyle w:val="Style12"/>
              <w:widowControl/>
              <w:spacing w:line="240" w:lineRule="exact"/>
              <w:ind w:firstLine="5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D70</w:t>
            </w:r>
          </w:p>
        </w:tc>
        <w:tc>
          <w:tcPr>
            <w:tcW w:w="3543" w:type="dxa"/>
          </w:tcPr>
          <w:p w14:paraId="2F69D99A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 metais – kas 3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0ACDB620" w14:textId="77777777" w:rsidR="00494FE1" w:rsidRPr="00DA430E" w:rsidRDefault="00494FE1" w:rsidP="00C615D6">
            <w:pPr>
              <w:pStyle w:val="Style9"/>
              <w:widowControl/>
              <w:tabs>
                <w:tab w:val="left" w:pos="312"/>
              </w:tabs>
              <w:spacing w:line="245" w:lineRule="exact"/>
              <w:ind w:firstLine="14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v</w:t>
            </w:r>
            <w:r w:rsidRPr="00DA430E">
              <w:rPr>
                <w:rStyle w:val="FontStyle23"/>
                <w:sz w:val="24"/>
                <w:szCs w:val="24"/>
              </w:rPr>
              <w:t>ėliau – 1 kartą per metus</w:t>
            </w:r>
          </w:p>
        </w:tc>
        <w:tc>
          <w:tcPr>
            <w:tcW w:w="2977" w:type="dxa"/>
          </w:tcPr>
          <w:p w14:paraId="10D0A08D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  <w:tr w:rsidR="0065213B" w:rsidRPr="00DA430E" w14:paraId="7863A9B0" w14:textId="77777777" w:rsidTr="00A26423">
        <w:trPr>
          <w:trHeight w:val="493"/>
        </w:trPr>
        <w:tc>
          <w:tcPr>
            <w:tcW w:w="2410" w:type="dxa"/>
            <w:vMerge/>
          </w:tcPr>
          <w:p w14:paraId="16A91F43" w14:textId="77777777" w:rsidR="0065213B" w:rsidRPr="00DA430E" w:rsidRDefault="0065213B" w:rsidP="00700C4C">
            <w:pPr>
              <w:jc w:val="center"/>
              <w:rPr>
                <w:b/>
              </w:rPr>
            </w:pPr>
          </w:p>
        </w:tc>
        <w:tc>
          <w:tcPr>
            <w:tcW w:w="3402" w:type="dxa"/>
          </w:tcPr>
          <w:p w14:paraId="7121066F" w14:textId="77777777" w:rsidR="0065213B" w:rsidRPr="00B51851" w:rsidRDefault="00770F3C" w:rsidP="0065213B">
            <w:pPr>
              <w:pStyle w:val="Style12"/>
              <w:widowControl/>
              <w:spacing w:line="240" w:lineRule="auto"/>
              <w:rPr>
                <w:rStyle w:val="FontStyle23"/>
                <w:sz w:val="24"/>
                <w:szCs w:val="24"/>
              </w:rPr>
            </w:pPr>
            <w:r>
              <w:rPr>
                <w:rFonts w:cs="Times New Roman"/>
              </w:rPr>
              <w:t xml:space="preserve">17. </w:t>
            </w:r>
            <w:r w:rsidR="0065213B" w:rsidRPr="00B51851">
              <w:rPr>
                <w:rFonts w:cs="Times New Roman"/>
              </w:rPr>
              <w:t>Funkciniai segmentuotų neutrofilų sutrikimai</w:t>
            </w:r>
          </w:p>
        </w:tc>
        <w:tc>
          <w:tcPr>
            <w:tcW w:w="1985" w:type="dxa"/>
          </w:tcPr>
          <w:p w14:paraId="1B00B9E7" w14:textId="77777777" w:rsidR="0065213B" w:rsidRPr="00DA430E" w:rsidRDefault="0065213B" w:rsidP="00C615D6">
            <w:pPr>
              <w:pStyle w:val="Style12"/>
              <w:widowControl/>
              <w:spacing w:line="240" w:lineRule="exact"/>
              <w:ind w:firstLine="5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D71</w:t>
            </w:r>
          </w:p>
        </w:tc>
        <w:tc>
          <w:tcPr>
            <w:tcW w:w="3543" w:type="dxa"/>
          </w:tcPr>
          <w:p w14:paraId="05E883DA" w14:textId="77777777" w:rsidR="0065213B" w:rsidRPr="00DA430E" w:rsidRDefault="0065213B" w:rsidP="0065213B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 metais – kas 3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4416E6C3" w14:textId="77777777" w:rsidR="0065213B" w:rsidRPr="00DA430E" w:rsidRDefault="0065213B" w:rsidP="0065213B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 metais – kas 4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3D9F92E4" w14:textId="77777777" w:rsidR="0065213B" w:rsidRPr="00DA430E" w:rsidRDefault="0065213B" w:rsidP="0065213B">
            <w:pPr>
              <w:pStyle w:val="Style9"/>
              <w:widowControl/>
              <w:tabs>
                <w:tab w:val="left" w:pos="374"/>
              </w:tabs>
              <w:spacing w:line="240" w:lineRule="exact"/>
              <w:ind w:left="14" w:hanging="14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III metais – kas 6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2DD31CAE" w14:textId="77777777" w:rsidR="0065213B" w:rsidRPr="00DA430E" w:rsidRDefault="0065213B" w:rsidP="0065213B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v</w:t>
            </w:r>
            <w:r w:rsidRPr="00DA430E">
              <w:rPr>
                <w:rStyle w:val="FontStyle23"/>
                <w:sz w:val="24"/>
                <w:szCs w:val="24"/>
              </w:rPr>
              <w:t>ėliau – 1 kartą per metus</w:t>
            </w:r>
          </w:p>
        </w:tc>
        <w:tc>
          <w:tcPr>
            <w:tcW w:w="2977" w:type="dxa"/>
          </w:tcPr>
          <w:p w14:paraId="17000F9D" w14:textId="77777777" w:rsidR="0065213B" w:rsidRPr="00DA430E" w:rsidRDefault="0065213B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</w:p>
        </w:tc>
      </w:tr>
      <w:tr w:rsidR="00494FE1" w:rsidRPr="00DA430E" w14:paraId="1C811304" w14:textId="77777777" w:rsidTr="00A26423">
        <w:trPr>
          <w:trHeight w:val="699"/>
        </w:trPr>
        <w:tc>
          <w:tcPr>
            <w:tcW w:w="2410" w:type="dxa"/>
            <w:vMerge/>
          </w:tcPr>
          <w:p w14:paraId="2271B2DC" w14:textId="77777777" w:rsidR="00494FE1" w:rsidRPr="00DA430E" w:rsidRDefault="00494FE1" w:rsidP="00700C4C">
            <w:pPr>
              <w:jc w:val="center"/>
              <w:rPr>
                <w:b/>
              </w:rPr>
            </w:pPr>
          </w:p>
        </w:tc>
        <w:tc>
          <w:tcPr>
            <w:tcW w:w="3402" w:type="dxa"/>
          </w:tcPr>
          <w:p w14:paraId="7EE76760" w14:textId="77777777" w:rsidR="00494FE1" w:rsidRDefault="00770F3C" w:rsidP="00C615D6">
            <w:pPr>
              <w:pStyle w:val="Style12"/>
              <w:widowControl/>
              <w:spacing w:line="245" w:lineRule="exact"/>
              <w:ind w:firstLine="5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 xml:space="preserve">18. </w:t>
            </w:r>
            <w:r w:rsidR="00494FE1" w:rsidRPr="00DA430E">
              <w:rPr>
                <w:rStyle w:val="FontStyle23"/>
                <w:sz w:val="24"/>
                <w:szCs w:val="24"/>
              </w:rPr>
              <w:t xml:space="preserve">Kitos kraujo ir kraujodaros </w:t>
            </w:r>
            <w:r w:rsidR="00494FE1">
              <w:rPr>
                <w:rStyle w:val="FontStyle23"/>
                <w:sz w:val="24"/>
                <w:szCs w:val="24"/>
              </w:rPr>
              <w:t xml:space="preserve">organų </w:t>
            </w:r>
            <w:r w:rsidR="00494FE1" w:rsidRPr="00DA430E">
              <w:rPr>
                <w:rStyle w:val="FontStyle23"/>
                <w:sz w:val="24"/>
                <w:szCs w:val="24"/>
              </w:rPr>
              <w:t>ligos</w:t>
            </w:r>
          </w:p>
        </w:tc>
        <w:tc>
          <w:tcPr>
            <w:tcW w:w="1985" w:type="dxa"/>
          </w:tcPr>
          <w:p w14:paraId="0E75DCB1" w14:textId="77777777" w:rsidR="00494FE1" w:rsidRPr="00DA430E" w:rsidRDefault="00494FE1" w:rsidP="00C615D6">
            <w:pPr>
              <w:pStyle w:val="Style12"/>
              <w:widowControl/>
              <w:spacing w:line="240" w:lineRule="exact"/>
              <w:ind w:firstLine="5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D75</w:t>
            </w:r>
          </w:p>
        </w:tc>
        <w:tc>
          <w:tcPr>
            <w:tcW w:w="3543" w:type="dxa"/>
          </w:tcPr>
          <w:p w14:paraId="5AA02DDE" w14:textId="77777777" w:rsidR="00494FE1" w:rsidRPr="00DA430E" w:rsidRDefault="00494FE1" w:rsidP="00F35465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 metais – kas 3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4E0C86FF" w14:textId="77777777" w:rsidR="00494FE1" w:rsidRPr="00DA430E" w:rsidRDefault="00494FE1" w:rsidP="00F35465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</w:t>
            </w:r>
            <w:r w:rsidR="00071F59">
              <w:rPr>
                <w:rStyle w:val="FontStyle23"/>
                <w:sz w:val="24"/>
                <w:szCs w:val="24"/>
              </w:rPr>
              <w:t>–</w:t>
            </w:r>
            <w:r>
              <w:rPr>
                <w:rStyle w:val="FontStyle23"/>
                <w:sz w:val="24"/>
                <w:szCs w:val="24"/>
              </w:rPr>
              <w:t>III</w:t>
            </w:r>
            <w:r w:rsidRPr="00DA430E">
              <w:rPr>
                <w:rStyle w:val="FontStyle23"/>
                <w:sz w:val="24"/>
                <w:szCs w:val="24"/>
              </w:rPr>
              <w:t xml:space="preserve"> metais – kas 4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51A3CD50" w14:textId="77777777" w:rsidR="00494FE1" w:rsidRPr="00DA430E" w:rsidRDefault="00494FE1" w:rsidP="00F35465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v</w:t>
            </w:r>
            <w:r w:rsidRPr="00DA430E">
              <w:rPr>
                <w:rStyle w:val="FontStyle23"/>
                <w:sz w:val="24"/>
                <w:szCs w:val="24"/>
              </w:rPr>
              <w:t>ėliau – 1 kartą per metus</w:t>
            </w:r>
          </w:p>
        </w:tc>
        <w:tc>
          <w:tcPr>
            <w:tcW w:w="2977" w:type="dxa"/>
          </w:tcPr>
          <w:p w14:paraId="14084663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  <w:tr w:rsidR="00494FE1" w:rsidRPr="00DA430E" w14:paraId="17932DCE" w14:textId="77777777" w:rsidTr="00A26423">
        <w:trPr>
          <w:trHeight w:val="908"/>
        </w:trPr>
        <w:tc>
          <w:tcPr>
            <w:tcW w:w="2410" w:type="dxa"/>
            <w:vMerge/>
          </w:tcPr>
          <w:p w14:paraId="1EC34C22" w14:textId="77777777" w:rsidR="00494FE1" w:rsidRPr="00DA430E" w:rsidRDefault="00494FE1" w:rsidP="00700C4C">
            <w:pPr>
              <w:jc w:val="center"/>
              <w:rPr>
                <w:b/>
              </w:rPr>
            </w:pPr>
          </w:p>
        </w:tc>
        <w:tc>
          <w:tcPr>
            <w:tcW w:w="3402" w:type="dxa"/>
          </w:tcPr>
          <w:p w14:paraId="454C795C" w14:textId="77777777" w:rsidR="00494FE1" w:rsidRPr="00DA430E" w:rsidRDefault="00770F3C" w:rsidP="00F84E0F">
            <w:pPr>
              <w:pStyle w:val="Style12"/>
              <w:widowControl/>
              <w:spacing w:line="245" w:lineRule="exact"/>
              <w:ind w:firstLine="19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 xml:space="preserve">19. </w:t>
            </w:r>
            <w:r w:rsidR="00494FE1">
              <w:rPr>
                <w:rStyle w:val="FontStyle23"/>
                <w:sz w:val="24"/>
                <w:szCs w:val="24"/>
              </w:rPr>
              <w:t>Kai kurios l</w:t>
            </w:r>
            <w:r w:rsidR="00494FE1" w:rsidRPr="00DA430E">
              <w:rPr>
                <w:rStyle w:val="FontStyle23"/>
                <w:sz w:val="24"/>
                <w:szCs w:val="24"/>
              </w:rPr>
              <w:t>igos, pažeidžiančios limforetikulinį audin</w:t>
            </w:r>
            <w:r w:rsidR="00F84E0F">
              <w:rPr>
                <w:rStyle w:val="FontStyle23"/>
                <w:sz w:val="24"/>
                <w:szCs w:val="24"/>
              </w:rPr>
              <w:t>į</w:t>
            </w:r>
            <w:r w:rsidR="00494FE1" w:rsidRPr="00DA430E">
              <w:rPr>
                <w:rStyle w:val="FontStyle23"/>
                <w:sz w:val="24"/>
                <w:szCs w:val="24"/>
              </w:rPr>
              <w:t xml:space="preserve"> ir retikuliohistiocitinę</w:t>
            </w:r>
            <w:r w:rsidR="00494FE1">
              <w:rPr>
                <w:rStyle w:val="FontStyle23"/>
                <w:sz w:val="24"/>
                <w:szCs w:val="24"/>
              </w:rPr>
              <w:t xml:space="preserve"> </w:t>
            </w:r>
            <w:r w:rsidR="00494FE1" w:rsidRPr="00DA430E">
              <w:rPr>
                <w:rStyle w:val="FontStyle23"/>
                <w:sz w:val="24"/>
                <w:szCs w:val="24"/>
              </w:rPr>
              <w:t>sistemą</w:t>
            </w:r>
          </w:p>
        </w:tc>
        <w:tc>
          <w:tcPr>
            <w:tcW w:w="1985" w:type="dxa"/>
          </w:tcPr>
          <w:p w14:paraId="21D8A36D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D76</w:t>
            </w:r>
          </w:p>
        </w:tc>
        <w:tc>
          <w:tcPr>
            <w:tcW w:w="3543" w:type="dxa"/>
          </w:tcPr>
          <w:p w14:paraId="0F0260BF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 metais – kas 3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69463230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 metais – kas 4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45003B1F" w14:textId="77777777" w:rsidR="00494FE1" w:rsidRPr="00DA430E" w:rsidRDefault="00494FE1" w:rsidP="00C615D6">
            <w:pPr>
              <w:pStyle w:val="Style9"/>
              <w:widowControl/>
              <w:tabs>
                <w:tab w:val="left" w:pos="374"/>
              </w:tabs>
              <w:spacing w:line="240" w:lineRule="exact"/>
              <w:ind w:left="14" w:hanging="14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III metais – kas 6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34E8EC61" w14:textId="77777777" w:rsidR="00494FE1" w:rsidRPr="00DA430E" w:rsidRDefault="00494FE1" w:rsidP="00C615D6">
            <w:pPr>
              <w:pStyle w:val="Style9"/>
              <w:widowControl/>
              <w:tabs>
                <w:tab w:val="left" w:pos="384"/>
              </w:tabs>
              <w:spacing w:line="240" w:lineRule="exact"/>
              <w:ind w:firstLine="14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v</w:t>
            </w:r>
            <w:r w:rsidRPr="00DA430E">
              <w:rPr>
                <w:rStyle w:val="FontStyle23"/>
                <w:sz w:val="24"/>
                <w:szCs w:val="24"/>
              </w:rPr>
              <w:t>ėliau – 1 kartą per metus</w:t>
            </w:r>
          </w:p>
        </w:tc>
        <w:tc>
          <w:tcPr>
            <w:tcW w:w="2977" w:type="dxa"/>
          </w:tcPr>
          <w:p w14:paraId="66C11017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  <w:tr w:rsidR="00494FE1" w:rsidRPr="00DA430E" w14:paraId="7567CD03" w14:textId="77777777" w:rsidTr="00A26423">
        <w:trPr>
          <w:trHeight w:val="1005"/>
        </w:trPr>
        <w:tc>
          <w:tcPr>
            <w:tcW w:w="2410" w:type="dxa"/>
            <w:vMerge/>
          </w:tcPr>
          <w:p w14:paraId="0450FD73" w14:textId="77777777" w:rsidR="00494FE1" w:rsidRPr="00DA430E" w:rsidRDefault="00494FE1" w:rsidP="00700C4C">
            <w:pPr>
              <w:jc w:val="center"/>
              <w:rPr>
                <w:b/>
              </w:rPr>
            </w:pPr>
          </w:p>
        </w:tc>
        <w:tc>
          <w:tcPr>
            <w:tcW w:w="3402" w:type="dxa"/>
          </w:tcPr>
          <w:p w14:paraId="3217CE70" w14:textId="77777777" w:rsidR="00494FE1" w:rsidRPr="00DA430E" w:rsidRDefault="00770F3C" w:rsidP="00C615D6">
            <w:pPr>
              <w:pStyle w:val="Style12"/>
              <w:widowControl/>
              <w:spacing w:line="240" w:lineRule="auto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 xml:space="preserve">20. </w:t>
            </w:r>
            <w:r w:rsidR="00494FE1" w:rsidRPr="00DA430E">
              <w:rPr>
                <w:rStyle w:val="FontStyle23"/>
                <w:sz w:val="24"/>
                <w:szCs w:val="24"/>
              </w:rPr>
              <w:t>Imunodeficitai</w:t>
            </w:r>
          </w:p>
        </w:tc>
        <w:tc>
          <w:tcPr>
            <w:tcW w:w="1985" w:type="dxa"/>
          </w:tcPr>
          <w:p w14:paraId="5657783A" w14:textId="77777777" w:rsidR="00494FE1" w:rsidRPr="00DA430E" w:rsidRDefault="00494FE1" w:rsidP="00C615D6">
            <w:pPr>
              <w:pStyle w:val="Style12"/>
              <w:widowControl/>
              <w:spacing w:line="240" w:lineRule="exact"/>
              <w:ind w:firstLine="14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D80–D84</w:t>
            </w:r>
          </w:p>
        </w:tc>
        <w:tc>
          <w:tcPr>
            <w:tcW w:w="3543" w:type="dxa"/>
          </w:tcPr>
          <w:p w14:paraId="74AC253B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 metais – kas 3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0B1D3250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 metais – kas 4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7A1FCD7F" w14:textId="77777777" w:rsidR="00494FE1" w:rsidRPr="00DA430E" w:rsidRDefault="00494FE1" w:rsidP="00C615D6">
            <w:pPr>
              <w:pStyle w:val="Style9"/>
              <w:widowControl/>
              <w:tabs>
                <w:tab w:val="left" w:pos="374"/>
              </w:tabs>
              <w:spacing w:line="240" w:lineRule="exact"/>
              <w:ind w:left="14" w:hanging="14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III metais – kas 6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311B884F" w14:textId="77777777" w:rsidR="00494FE1" w:rsidRPr="00DA430E" w:rsidRDefault="00494FE1" w:rsidP="00C615D6">
            <w:pPr>
              <w:pStyle w:val="Style12"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v</w:t>
            </w:r>
            <w:r w:rsidRPr="00DA430E">
              <w:rPr>
                <w:rStyle w:val="FontStyle23"/>
                <w:sz w:val="24"/>
                <w:szCs w:val="24"/>
              </w:rPr>
              <w:t>ėliau – 1 kartą per metus</w:t>
            </w:r>
          </w:p>
        </w:tc>
        <w:tc>
          <w:tcPr>
            <w:tcW w:w="2977" w:type="dxa"/>
          </w:tcPr>
          <w:p w14:paraId="08490C41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  <w:tr w:rsidR="00494FE1" w:rsidRPr="00DA430E" w14:paraId="40F679CD" w14:textId="77777777" w:rsidTr="00A26423">
        <w:trPr>
          <w:trHeight w:val="921"/>
        </w:trPr>
        <w:tc>
          <w:tcPr>
            <w:tcW w:w="2410" w:type="dxa"/>
            <w:vMerge/>
          </w:tcPr>
          <w:p w14:paraId="2A30DD29" w14:textId="77777777" w:rsidR="00494FE1" w:rsidRPr="00DA430E" w:rsidRDefault="00494FE1" w:rsidP="00700C4C">
            <w:pPr>
              <w:jc w:val="center"/>
              <w:rPr>
                <w:b/>
              </w:rPr>
            </w:pPr>
          </w:p>
        </w:tc>
        <w:tc>
          <w:tcPr>
            <w:tcW w:w="3402" w:type="dxa"/>
          </w:tcPr>
          <w:p w14:paraId="2FA1251E" w14:textId="77777777" w:rsidR="0065213B" w:rsidRPr="00B51851" w:rsidRDefault="00770F3C" w:rsidP="0065213B">
            <w:r>
              <w:t xml:space="preserve">21. </w:t>
            </w:r>
            <w:r w:rsidR="0065213B" w:rsidRPr="00B51851">
              <w:t>Kitas persodintas organas ar audinys (</w:t>
            </w:r>
            <w:r w:rsidR="00B51851" w:rsidRPr="00B51851">
              <w:t>kraujodaros kamieninės ląstelės</w:t>
            </w:r>
            <w:r w:rsidR="0065213B" w:rsidRPr="00B51851">
              <w:t>)</w:t>
            </w:r>
          </w:p>
          <w:p w14:paraId="5419C4B7" w14:textId="77777777" w:rsidR="00494FE1" w:rsidRPr="00DA430E" w:rsidRDefault="00494FE1" w:rsidP="00C615D6">
            <w:pPr>
              <w:pStyle w:val="Style12"/>
              <w:widowControl/>
              <w:spacing w:line="240" w:lineRule="auto"/>
              <w:rPr>
                <w:rStyle w:val="FontStyle23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B9C91FE" w14:textId="77777777" w:rsidR="00494FE1" w:rsidRPr="00DA430E" w:rsidRDefault="00494FE1" w:rsidP="00C615D6">
            <w:pPr>
              <w:pStyle w:val="Style12"/>
              <w:widowControl/>
              <w:spacing w:line="240" w:lineRule="exact"/>
              <w:ind w:firstLine="14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Z94.8</w:t>
            </w:r>
          </w:p>
        </w:tc>
        <w:tc>
          <w:tcPr>
            <w:tcW w:w="3543" w:type="dxa"/>
          </w:tcPr>
          <w:p w14:paraId="4099C498" w14:textId="77777777" w:rsidR="00494FE1" w:rsidRPr="00DA430E" w:rsidRDefault="00494FE1" w:rsidP="00603929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 metais – kas 3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6617D6DB" w14:textId="77777777" w:rsidR="00494FE1" w:rsidRPr="00DA430E" w:rsidRDefault="00494FE1" w:rsidP="00603929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 metais – kas 4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3B9A6F05" w14:textId="77777777" w:rsidR="00494FE1" w:rsidRPr="00DA430E" w:rsidRDefault="00494FE1" w:rsidP="00603929">
            <w:pPr>
              <w:pStyle w:val="Style9"/>
              <w:widowControl/>
              <w:tabs>
                <w:tab w:val="left" w:pos="374"/>
              </w:tabs>
              <w:spacing w:line="240" w:lineRule="exact"/>
              <w:ind w:left="14" w:hanging="14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III metais – kas 6 mėn.</w:t>
            </w:r>
            <w:r>
              <w:rPr>
                <w:rStyle w:val="FontStyle23"/>
                <w:sz w:val="24"/>
                <w:szCs w:val="24"/>
              </w:rPr>
              <w:t>,</w:t>
            </w:r>
          </w:p>
          <w:p w14:paraId="2EA1D607" w14:textId="77777777" w:rsidR="00494FE1" w:rsidRPr="00DA430E" w:rsidRDefault="00494FE1" w:rsidP="00C615D6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>
              <w:rPr>
                <w:rStyle w:val="FontStyle23"/>
                <w:sz w:val="24"/>
                <w:szCs w:val="24"/>
              </w:rPr>
              <w:t>v</w:t>
            </w:r>
            <w:r w:rsidRPr="00DA430E">
              <w:rPr>
                <w:rStyle w:val="FontStyle23"/>
                <w:sz w:val="24"/>
                <w:szCs w:val="24"/>
              </w:rPr>
              <w:t>ėliau – 1 kartą per metus</w:t>
            </w:r>
          </w:p>
        </w:tc>
        <w:tc>
          <w:tcPr>
            <w:tcW w:w="2977" w:type="dxa"/>
          </w:tcPr>
          <w:p w14:paraId="119CA1C3" w14:textId="77777777" w:rsidR="00494FE1" w:rsidRPr="00DA430E" w:rsidRDefault="00494FE1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  <w:tr w:rsidR="00E831B0" w:rsidRPr="00DA430E" w14:paraId="0DDDD3E4" w14:textId="77777777" w:rsidTr="00A26423">
        <w:trPr>
          <w:trHeight w:val="835"/>
        </w:trPr>
        <w:tc>
          <w:tcPr>
            <w:tcW w:w="2410" w:type="dxa"/>
            <w:vMerge w:val="restart"/>
          </w:tcPr>
          <w:p w14:paraId="4AAB7DA5" w14:textId="77777777" w:rsidR="00E831B0" w:rsidRPr="00DA430E" w:rsidRDefault="00E831B0" w:rsidP="00232285">
            <w:pPr>
              <w:rPr>
                <w:b/>
              </w:rPr>
            </w:pPr>
            <w:r>
              <w:t>Gydytojas oftalmologas</w:t>
            </w:r>
          </w:p>
        </w:tc>
        <w:tc>
          <w:tcPr>
            <w:tcW w:w="3402" w:type="dxa"/>
          </w:tcPr>
          <w:p w14:paraId="30000A6B" w14:textId="77777777" w:rsidR="00E831B0" w:rsidRPr="00E831B0" w:rsidRDefault="00770F3C" w:rsidP="00E831B0">
            <w:pPr>
              <w:rPr>
                <w:rStyle w:val="FontStyle23"/>
                <w:rFonts w:cstheme="minorBidi"/>
                <w:sz w:val="24"/>
                <w:szCs w:val="24"/>
              </w:rPr>
            </w:pPr>
            <w:r>
              <w:t xml:space="preserve">22. </w:t>
            </w:r>
            <w:r w:rsidR="00E831B0">
              <w:t xml:space="preserve">Akies junginės </w:t>
            </w:r>
            <w:r w:rsidR="00A146BF">
              <w:t>piktybinis navikas</w:t>
            </w:r>
          </w:p>
        </w:tc>
        <w:tc>
          <w:tcPr>
            <w:tcW w:w="1985" w:type="dxa"/>
          </w:tcPr>
          <w:p w14:paraId="0C9C7ECB" w14:textId="77777777" w:rsidR="00E831B0" w:rsidRPr="00DA430E" w:rsidRDefault="00E831B0" w:rsidP="00C615D6">
            <w:pPr>
              <w:pStyle w:val="Style12"/>
              <w:widowControl/>
              <w:spacing w:line="240" w:lineRule="exact"/>
              <w:ind w:firstLine="14"/>
              <w:jc w:val="center"/>
              <w:rPr>
                <w:rStyle w:val="FontStyle23"/>
                <w:sz w:val="24"/>
                <w:szCs w:val="24"/>
              </w:rPr>
            </w:pPr>
            <w:r>
              <w:t>C69.0</w:t>
            </w:r>
          </w:p>
        </w:tc>
        <w:tc>
          <w:tcPr>
            <w:tcW w:w="3543" w:type="dxa"/>
          </w:tcPr>
          <w:p w14:paraId="6AB8F601" w14:textId="77777777" w:rsidR="00E831B0" w:rsidRDefault="00E831B0" w:rsidP="00E831B0">
            <w:pPr>
              <w:jc w:val="center"/>
            </w:pPr>
            <w:r>
              <w:t>I metais – kas 3 mėn.,</w:t>
            </w:r>
          </w:p>
          <w:p w14:paraId="54C27069" w14:textId="77777777" w:rsidR="00E831B0" w:rsidRDefault="00E831B0" w:rsidP="00E831B0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</w:pPr>
            <w:r>
              <w:t>II metais – kas 6 mėn.,</w:t>
            </w:r>
          </w:p>
          <w:p w14:paraId="425F4323" w14:textId="77777777" w:rsidR="00E831B0" w:rsidRPr="00DA430E" w:rsidRDefault="00E831B0" w:rsidP="00E831B0">
            <w:pPr>
              <w:pStyle w:val="Style9"/>
              <w:widowControl/>
              <w:tabs>
                <w:tab w:val="left" w:pos="226"/>
              </w:tabs>
              <w:spacing w:line="240" w:lineRule="exact"/>
              <w:jc w:val="center"/>
              <w:rPr>
                <w:rStyle w:val="FontStyle23"/>
                <w:sz w:val="24"/>
                <w:szCs w:val="24"/>
              </w:rPr>
            </w:pPr>
            <w:r>
              <w:t>vėliau – 1 kartą per metus</w:t>
            </w:r>
          </w:p>
        </w:tc>
        <w:tc>
          <w:tcPr>
            <w:tcW w:w="2977" w:type="dxa"/>
          </w:tcPr>
          <w:p w14:paraId="5B9F6B22" w14:textId="77777777" w:rsidR="00E831B0" w:rsidRPr="00DA430E" w:rsidRDefault="00E831B0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  <w:tr w:rsidR="00E831B0" w:rsidRPr="00DA430E" w14:paraId="03FEF333" w14:textId="77777777" w:rsidTr="00A26423">
        <w:trPr>
          <w:trHeight w:val="1074"/>
        </w:trPr>
        <w:tc>
          <w:tcPr>
            <w:tcW w:w="2410" w:type="dxa"/>
            <w:vMerge/>
          </w:tcPr>
          <w:p w14:paraId="121691D2" w14:textId="77777777" w:rsidR="00E831B0" w:rsidRDefault="00E831B0" w:rsidP="00700C4C">
            <w:pPr>
              <w:jc w:val="center"/>
            </w:pPr>
          </w:p>
        </w:tc>
        <w:tc>
          <w:tcPr>
            <w:tcW w:w="3402" w:type="dxa"/>
          </w:tcPr>
          <w:p w14:paraId="06E4DD6A" w14:textId="77777777" w:rsidR="00E831B0" w:rsidRDefault="00770F3C" w:rsidP="00A146BF">
            <w:r>
              <w:t xml:space="preserve">23. </w:t>
            </w:r>
            <w:r w:rsidR="00E831B0">
              <w:t xml:space="preserve">Akies tinklainės </w:t>
            </w:r>
            <w:r w:rsidR="00A146BF">
              <w:t>piktybinis navikas</w:t>
            </w:r>
          </w:p>
        </w:tc>
        <w:tc>
          <w:tcPr>
            <w:tcW w:w="1985" w:type="dxa"/>
          </w:tcPr>
          <w:p w14:paraId="150EE0DC" w14:textId="77777777" w:rsidR="00E831B0" w:rsidRDefault="00E831B0" w:rsidP="00C615D6">
            <w:pPr>
              <w:pStyle w:val="Style12"/>
              <w:widowControl/>
              <w:spacing w:line="240" w:lineRule="exact"/>
              <w:ind w:firstLine="14"/>
              <w:jc w:val="center"/>
            </w:pPr>
            <w:r>
              <w:t>C69.2</w:t>
            </w:r>
          </w:p>
        </w:tc>
        <w:tc>
          <w:tcPr>
            <w:tcW w:w="3543" w:type="dxa"/>
          </w:tcPr>
          <w:p w14:paraId="76D517FC" w14:textId="77777777" w:rsidR="00E831B0" w:rsidRDefault="00E831B0" w:rsidP="00E831B0">
            <w:pPr>
              <w:jc w:val="center"/>
            </w:pPr>
            <w:r>
              <w:t>I metais – kas 3mėn.,</w:t>
            </w:r>
          </w:p>
          <w:p w14:paraId="680603FF" w14:textId="77777777" w:rsidR="00E831B0" w:rsidRDefault="00E831B0" w:rsidP="00E831B0">
            <w:pPr>
              <w:jc w:val="center"/>
            </w:pPr>
            <w:r>
              <w:t>II-III metais – kas 4 mėn.,</w:t>
            </w:r>
          </w:p>
          <w:p w14:paraId="49D44BBE" w14:textId="77777777" w:rsidR="00E831B0" w:rsidRDefault="00E831B0" w:rsidP="00E831B0">
            <w:pPr>
              <w:jc w:val="center"/>
            </w:pPr>
            <w:r>
              <w:t>IV</w:t>
            </w:r>
            <w:r w:rsidR="00A146BF">
              <w:t xml:space="preserve"> </w:t>
            </w:r>
            <w:r>
              <w:t>metais – kas 6 mėn.,</w:t>
            </w:r>
          </w:p>
          <w:p w14:paraId="706A8665" w14:textId="77777777" w:rsidR="00E831B0" w:rsidRDefault="00494FE1" w:rsidP="00E831B0">
            <w:pPr>
              <w:jc w:val="center"/>
            </w:pPr>
            <w:r>
              <w:t>v</w:t>
            </w:r>
            <w:r w:rsidR="00E831B0">
              <w:t>ėliau – 1 kartą per metus</w:t>
            </w:r>
          </w:p>
        </w:tc>
        <w:tc>
          <w:tcPr>
            <w:tcW w:w="2977" w:type="dxa"/>
          </w:tcPr>
          <w:p w14:paraId="41B2D0BE" w14:textId="77777777" w:rsidR="00E831B0" w:rsidRPr="00DA430E" w:rsidRDefault="00E831B0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  <w:tr w:rsidR="00E831B0" w:rsidRPr="00DA430E" w14:paraId="1BB731F8" w14:textId="77777777" w:rsidTr="00A26423">
        <w:trPr>
          <w:trHeight w:val="848"/>
        </w:trPr>
        <w:tc>
          <w:tcPr>
            <w:tcW w:w="2410" w:type="dxa"/>
            <w:vMerge/>
          </w:tcPr>
          <w:p w14:paraId="66C4ADC3" w14:textId="77777777" w:rsidR="00E831B0" w:rsidRDefault="00E831B0" w:rsidP="00700C4C">
            <w:pPr>
              <w:jc w:val="center"/>
            </w:pPr>
          </w:p>
        </w:tc>
        <w:tc>
          <w:tcPr>
            <w:tcW w:w="3402" w:type="dxa"/>
          </w:tcPr>
          <w:p w14:paraId="224B018F" w14:textId="77777777" w:rsidR="00E831B0" w:rsidRDefault="00770F3C" w:rsidP="00A146BF">
            <w:r>
              <w:t xml:space="preserve">24. </w:t>
            </w:r>
            <w:r w:rsidR="00E831B0">
              <w:t xml:space="preserve">Akies krumplyno </w:t>
            </w:r>
            <w:r w:rsidR="00A146BF">
              <w:t>(akies obuolio)</w:t>
            </w:r>
            <w:r w:rsidR="007627F7">
              <w:t>, gyslainės</w:t>
            </w:r>
            <w:r w:rsidR="00A146BF">
              <w:t xml:space="preserve"> piktybinis navikas</w:t>
            </w:r>
          </w:p>
        </w:tc>
        <w:tc>
          <w:tcPr>
            <w:tcW w:w="1985" w:type="dxa"/>
          </w:tcPr>
          <w:p w14:paraId="32879E1F" w14:textId="77777777" w:rsidR="007627F7" w:rsidRDefault="007627F7" w:rsidP="00C615D6">
            <w:pPr>
              <w:pStyle w:val="Style12"/>
              <w:widowControl/>
              <w:spacing w:line="240" w:lineRule="exact"/>
              <w:ind w:firstLine="14"/>
              <w:jc w:val="center"/>
            </w:pPr>
            <w:r>
              <w:t>C69.3</w:t>
            </w:r>
          </w:p>
          <w:p w14:paraId="17C9D691" w14:textId="77777777" w:rsidR="00E831B0" w:rsidRDefault="00E831B0" w:rsidP="00C615D6">
            <w:pPr>
              <w:pStyle w:val="Style12"/>
              <w:widowControl/>
              <w:spacing w:line="240" w:lineRule="exact"/>
              <w:ind w:firstLine="14"/>
              <w:jc w:val="center"/>
            </w:pPr>
            <w:r>
              <w:t>C69.4</w:t>
            </w:r>
          </w:p>
        </w:tc>
        <w:tc>
          <w:tcPr>
            <w:tcW w:w="3543" w:type="dxa"/>
          </w:tcPr>
          <w:p w14:paraId="35394135" w14:textId="77777777" w:rsidR="00E831B0" w:rsidRDefault="00E831B0" w:rsidP="00E831B0">
            <w:pPr>
              <w:jc w:val="center"/>
            </w:pPr>
            <w:r>
              <w:t>I metais – kas 3 mėn.,</w:t>
            </w:r>
          </w:p>
          <w:p w14:paraId="7087617F" w14:textId="77777777" w:rsidR="00E831B0" w:rsidRDefault="00E831B0" w:rsidP="00E831B0">
            <w:pPr>
              <w:jc w:val="center"/>
            </w:pPr>
            <w:r>
              <w:t>II metais – kas 6 mėn.,</w:t>
            </w:r>
          </w:p>
          <w:p w14:paraId="14B43DC6" w14:textId="77777777" w:rsidR="00E831B0" w:rsidRDefault="00E831B0" w:rsidP="00E831B0">
            <w:pPr>
              <w:jc w:val="center"/>
            </w:pPr>
            <w:r>
              <w:t>vėliau – 1 kartą per metus</w:t>
            </w:r>
          </w:p>
        </w:tc>
        <w:tc>
          <w:tcPr>
            <w:tcW w:w="2977" w:type="dxa"/>
          </w:tcPr>
          <w:p w14:paraId="61B2997D" w14:textId="77777777" w:rsidR="00E831B0" w:rsidRPr="00DA430E" w:rsidRDefault="00E831B0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  <w:tr w:rsidR="00E831B0" w:rsidRPr="00DA430E" w14:paraId="2C23A339" w14:textId="77777777" w:rsidTr="00A26423">
        <w:trPr>
          <w:trHeight w:val="847"/>
        </w:trPr>
        <w:tc>
          <w:tcPr>
            <w:tcW w:w="2410" w:type="dxa"/>
            <w:vMerge/>
          </w:tcPr>
          <w:p w14:paraId="5E04BD9A" w14:textId="77777777" w:rsidR="00E831B0" w:rsidRDefault="00E831B0" w:rsidP="00700C4C">
            <w:pPr>
              <w:jc w:val="center"/>
            </w:pPr>
          </w:p>
        </w:tc>
        <w:tc>
          <w:tcPr>
            <w:tcW w:w="3402" w:type="dxa"/>
          </w:tcPr>
          <w:p w14:paraId="76EA93DC" w14:textId="77777777" w:rsidR="00E831B0" w:rsidRDefault="00770F3C" w:rsidP="00E831B0">
            <w:r>
              <w:t xml:space="preserve">25. </w:t>
            </w:r>
            <w:r w:rsidR="00E831B0">
              <w:t>Akiduobės piktybinis navikas</w:t>
            </w:r>
          </w:p>
        </w:tc>
        <w:tc>
          <w:tcPr>
            <w:tcW w:w="1985" w:type="dxa"/>
          </w:tcPr>
          <w:p w14:paraId="203753BD" w14:textId="77777777" w:rsidR="00E831B0" w:rsidRDefault="00E831B0" w:rsidP="00C615D6">
            <w:pPr>
              <w:pStyle w:val="Style12"/>
              <w:widowControl/>
              <w:spacing w:line="240" w:lineRule="exact"/>
              <w:ind w:firstLine="14"/>
              <w:jc w:val="center"/>
            </w:pPr>
            <w:r>
              <w:t>C69.6</w:t>
            </w:r>
          </w:p>
        </w:tc>
        <w:tc>
          <w:tcPr>
            <w:tcW w:w="3543" w:type="dxa"/>
          </w:tcPr>
          <w:p w14:paraId="05943408" w14:textId="77777777" w:rsidR="00E831B0" w:rsidRDefault="00E831B0" w:rsidP="00E831B0">
            <w:pPr>
              <w:jc w:val="center"/>
            </w:pPr>
            <w:r>
              <w:t>I metais – kas 3 mėn.,</w:t>
            </w:r>
          </w:p>
          <w:p w14:paraId="219CDD7E" w14:textId="77777777" w:rsidR="00E831B0" w:rsidRDefault="00E831B0" w:rsidP="00E831B0">
            <w:pPr>
              <w:jc w:val="center"/>
            </w:pPr>
            <w:r>
              <w:t>II metais – kas 6 mėn.,</w:t>
            </w:r>
          </w:p>
          <w:p w14:paraId="19E9E24C" w14:textId="77777777" w:rsidR="00E831B0" w:rsidRDefault="00E831B0" w:rsidP="00E831B0">
            <w:pPr>
              <w:jc w:val="center"/>
            </w:pPr>
            <w:r>
              <w:t>vėliau – 1 kartą per metus</w:t>
            </w:r>
          </w:p>
        </w:tc>
        <w:tc>
          <w:tcPr>
            <w:tcW w:w="2977" w:type="dxa"/>
          </w:tcPr>
          <w:p w14:paraId="3C9B47F0" w14:textId="77777777" w:rsidR="00E831B0" w:rsidRPr="00DA430E" w:rsidRDefault="00E831B0" w:rsidP="00C615D6">
            <w:pPr>
              <w:pStyle w:val="Style12"/>
              <w:widowControl/>
              <w:spacing w:line="240" w:lineRule="auto"/>
              <w:jc w:val="center"/>
              <w:rPr>
                <w:rStyle w:val="FontStyle23"/>
                <w:sz w:val="24"/>
                <w:szCs w:val="24"/>
              </w:rPr>
            </w:pPr>
            <w:r w:rsidRPr="00DA430E">
              <w:rPr>
                <w:rStyle w:val="FontStyle23"/>
                <w:sz w:val="24"/>
                <w:szCs w:val="24"/>
              </w:rPr>
              <w:t>Individuali</w:t>
            </w:r>
          </w:p>
        </w:tc>
      </w:tr>
    </w:tbl>
    <w:p w14:paraId="4E418E82" w14:textId="42D34095" w:rsidR="0052714A" w:rsidRPr="00C46B2F" w:rsidRDefault="0052714A" w:rsidP="0052714A">
      <w:pPr>
        <w:pStyle w:val="Betarp"/>
        <w:ind w:firstLine="0"/>
        <w:rPr>
          <w:b/>
          <w:bCs w:val="0"/>
        </w:rPr>
      </w:pPr>
      <w:r w:rsidRPr="00C46B2F">
        <w:rPr>
          <w:b/>
        </w:rPr>
        <w:t>Pastab</w:t>
      </w:r>
      <w:r>
        <w:rPr>
          <w:b/>
        </w:rPr>
        <w:t>os:</w:t>
      </w:r>
    </w:p>
    <w:p w14:paraId="4404E632" w14:textId="115EE81E" w:rsidR="0052714A" w:rsidRPr="0030081B" w:rsidRDefault="0052714A" w:rsidP="0052714A">
      <w:pPr>
        <w:pStyle w:val="Betarp"/>
        <w:ind w:firstLine="0"/>
      </w:pPr>
      <w:r w:rsidRPr="0030081B">
        <w:t xml:space="preserve">1. </w:t>
      </w:r>
      <w:r w:rsidRPr="004323F0">
        <w:rPr>
          <w:b/>
        </w:rPr>
        <w:t>Gydytojo specialisto profesinė kvalifikacija</w:t>
      </w:r>
      <w:r w:rsidRPr="0030081B" w:rsidDel="008237C3">
        <w:t xml:space="preserve"> </w:t>
      </w:r>
      <w:r w:rsidRPr="0030081B">
        <w:t xml:space="preserve"> –  paciento sveikatos būklės ilgalaikį stebėjimą gali vykdyti tik nurodytos profesinės kvalifikacijos gydytoj</w:t>
      </w:r>
      <w:r w:rsidR="00BA7974">
        <w:t>as</w:t>
      </w:r>
      <w:r w:rsidRPr="0030081B">
        <w:t>.</w:t>
      </w:r>
    </w:p>
    <w:p w14:paraId="0AFFE542" w14:textId="77777777" w:rsidR="0052714A" w:rsidRPr="0030081B" w:rsidRDefault="0052714A" w:rsidP="0052714A">
      <w:pPr>
        <w:pStyle w:val="Betarp"/>
        <w:ind w:firstLine="0"/>
      </w:pPr>
      <w:r w:rsidRPr="0030081B">
        <w:t>2. TLK-10-AM – Tarptautinės statistinės ligų ir susijusių sveikatos sutrikimų klasifikacijos dešimtasis pataisytas ir papildytas leidimas „Sisteminis ligų sąrašas“ (Australijos modifikacija, TLK-10-AM), patvirtintas Lietuvos Respublikos sveikatos apsaugos ministro 2011 m. vasario 23 d. įsakymu Nr. V-164 „Dėl Tarptautinės statistinės ligų ir sveikatos sutrikimų klasifikacijos dešimtojo pataisyto ir papildyto leidimo „Sisteminis ligų sąrašas“ (Australijos modifikacija, TLK-10-AM) įdiegimo“.</w:t>
      </w:r>
    </w:p>
    <w:p w14:paraId="2E9BEEE0" w14:textId="77777777" w:rsidR="00A26423" w:rsidRPr="00A26423" w:rsidRDefault="00A26423" w:rsidP="00D4766D">
      <w:pPr>
        <w:pStyle w:val="Pagrindinistekstas1"/>
        <w:spacing w:line="240" w:lineRule="auto"/>
        <w:ind w:firstLine="0"/>
        <w:rPr>
          <w:rStyle w:val="FontStyle23"/>
          <w:sz w:val="24"/>
          <w:szCs w:val="24"/>
        </w:rPr>
      </w:pPr>
    </w:p>
    <w:p w14:paraId="2F27D347" w14:textId="77777777" w:rsidR="00E831B0" w:rsidRDefault="00E831B0" w:rsidP="000173C6">
      <w:pPr>
        <w:pStyle w:val="Pagrindinistekstas1"/>
        <w:spacing w:line="240" w:lineRule="auto"/>
        <w:ind w:firstLine="0"/>
        <w:jc w:val="center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38CA53F6" w14:textId="77777777" w:rsidR="00FD7910" w:rsidRDefault="00FD7910" w:rsidP="00D4766D">
      <w:pPr>
        <w:pStyle w:val="Pagrindinistekstas1"/>
        <w:spacing w:line="240" w:lineRule="auto"/>
        <w:ind w:firstLine="0"/>
        <w:rPr>
          <w:sz w:val="24"/>
          <w:szCs w:val="24"/>
          <w:u w:val="single"/>
        </w:rPr>
      </w:pPr>
    </w:p>
    <w:sectPr w:rsidR="00FD7910" w:rsidSect="00513F4F">
      <w:headerReference w:type="even" r:id="rId8"/>
      <w:headerReference w:type="default" r:id="rId9"/>
      <w:pgSz w:w="16838" w:h="11906" w:orient="landscape" w:code="9"/>
      <w:pgMar w:top="851" w:right="1134" w:bottom="567" w:left="1134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24B4E2" w14:textId="77777777" w:rsidR="00513F4F" w:rsidRDefault="00513F4F">
      <w:r>
        <w:separator/>
      </w:r>
    </w:p>
  </w:endnote>
  <w:endnote w:type="continuationSeparator" w:id="0">
    <w:p w14:paraId="7409EECA" w14:textId="77777777" w:rsidR="00513F4F" w:rsidRDefault="00513F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E79789" w14:textId="77777777" w:rsidR="00513F4F" w:rsidRDefault="00513F4F">
      <w:r>
        <w:separator/>
      </w:r>
    </w:p>
  </w:footnote>
  <w:footnote w:type="continuationSeparator" w:id="0">
    <w:p w14:paraId="4BFA24CB" w14:textId="77777777" w:rsidR="00513F4F" w:rsidRDefault="00513F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2E7D3F" w14:textId="47E8EFBA" w:rsidR="00FC2BBD" w:rsidRDefault="00FC2BBD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52714A">
      <w:rPr>
        <w:rStyle w:val="Puslapionumeris"/>
        <w:noProof/>
      </w:rPr>
      <w:t>2</w:t>
    </w:r>
    <w:r>
      <w:rPr>
        <w:rStyle w:val="Puslapionumeris"/>
      </w:rPr>
      <w:fldChar w:fldCharType="end"/>
    </w:r>
  </w:p>
  <w:p w14:paraId="318796A8" w14:textId="77777777" w:rsidR="00FC2BBD" w:rsidRDefault="00FC2BBD">
    <w:pPr>
      <w:pStyle w:val="Antrats"/>
    </w:pPr>
  </w:p>
  <w:p w14:paraId="39AB6A6C" w14:textId="77777777" w:rsidR="0044061E" w:rsidRDefault="0044061E"/>
  <w:p w14:paraId="001E7E57" w14:textId="77777777" w:rsidR="0044061E" w:rsidRDefault="0044061E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56117694"/>
      <w:docPartObj>
        <w:docPartGallery w:val="Page Numbers (Top of Page)"/>
        <w:docPartUnique/>
      </w:docPartObj>
    </w:sdtPr>
    <w:sdtContent>
      <w:p w14:paraId="61E77461" w14:textId="77777777" w:rsidR="007013A8" w:rsidRDefault="007013A8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71A5">
          <w:rPr>
            <w:noProof/>
          </w:rPr>
          <w:t>3</w:t>
        </w:r>
        <w:r>
          <w:fldChar w:fldCharType="end"/>
        </w:r>
      </w:p>
    </w:sdtContent>
  </w:sdt>
  <w:p w14:paraId="076896E4" w14:textId="77777777" w:rsidR="0044061E" w:rsidRDefault="0044061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3720C2"/>
    <w:multiLevelType w:val="hybridMultilevel"/>
    <w:tmpl w:val="3D10F13C"/>
    <w:lvl w:ilvl="0" w:tplc="1FA8CAD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66AC3438"/>
    <w:multiLevelType w:val="multilevel"/>
    <w:tmpl w:val="D6FE56EC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3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51" w:hanging="1800"/>
      </w:pPr>
      <w:rPr>
        <w:rFonts w:hint="default"/>
      </w:rPr>
    </w:lvl>
  </w:abstractNum>
  <w:num w:numId="1" w16cid:durableId="800416660">
    <w:abstractNumId w:val="0"/>
  </w:num>
  <w:num w:numId="2" w16cid:durableId="250581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109E"/>
    <w:rsid w:val="00000CB3"/>
    <w:rsid w:val="000116ED"/>
    <w:rsid w:val="00012586"/>
    <w:rsid w:val="000173C6"/>
    <w:rsid w:val="0002066B"/>
    <w:rsid w:val="000213E8"/>
    <w:rsid w:val="00023097"/>
    <w:rsid w:val="0002479C"/>
    <w:rsid w:val="000249D7"/>
    <w:rsid w:val="00024B2E"/>
    <w:rsid w:val="000274C9"/>
    <w:rsid w:val="00031027"/>
    <w:rsid w:val="00031A1C"/>
    <w:rsid w:val="00040351"/>
    <w:rsid w:val="00047F8D"/>
    <w:rsid w:val="00061FBF"/>
    <w:rsid w:val="0006261D"/>
    <w:rsid w:val="00071F59"/>
    <w:rsid w:val="00072554"/>
    <w:rsid w:val="00072C2F"/>
    <w:rsid w:val="00087E2E"/>
    <w:rsid w:val="0009707B"/>
    <w:rsid w:val="000A229E"/>
    <w:rsid w:val="000D3634"/>
    <w:rsid w:val="000F2B7E"/>
    <w:rsid w:val="000F2F69"/>
    <w:rsid w:val="00102501"/>
    <w:rsid w:val="001068D3"/>
    <w:rsid w:val="00112D99"/>
    <w:rsid w:val="001137A3"/>
    <w:rsid w:val="00157C48"/>
    <w:rsid w:val="00167576"/>
    <w:rsid w:val="00177327"/>
    <w:rsid w:val="00181BA2"/>
    <w:rsid w:val="00187798"/>
    <w:rsid w:val="001B3190"/>
    <w:rsid w:val="001B4A8A"/>
    <w:rsid w:val="001B5011"/>
    <w:rsid w:val="001D7023"/>
    <w:rsid w:val="001E0210"/>
    <w:rsid w:val="001E125B"/>
    <w:rsid w:val="001F1227"/>
    <w:rsid w:val="001F4182"/>
    <w:rsid w:val="001F4BE7"/>
    <w:rsid w:val="001F5AA7"/>
    <w:rsid w:val="001F7B30"/>
    <w:rsid w:val="0020798D"/>
    <w:rsid w:val="00221674"/>
    <w:rsid w:val="00231996"/>
    <w:rsid w:val="00232285"/>
    <w:rsid w:val="00242EB2"/>
    <w:rsid w:val="00245E79"/>
    <w:rsid w:val="00246227"/>
    <w:rsid w:val="0025319A"/>
    <w:rsid w:val="002531AD"/>
    <w:rsid w:val="00256A46"/>
    <w:rsid w:val="002700AD"/>
    <w:rsid w:val="00276E9A"/>
    <w:rsid w:val="002828F9"/>
    <w:rsid w:val="0029320D"/>
    <w:rsid w:val="0029346B"/>
    <w:rsid w:val="00296533"/>
    <w:rsid w:val="002A2EBE"/>
    <w:rsid w:val="002A3A5D"/>
    <w:rsid w:val="002B6B5E"/>
    <w:rsid w:val="002C0C0A"/>
    <w:rsid w:val="002C3AB4"/>
    <w:rsid w:val="002C7365"/>
    <w:rsid w:val="002E07D6"/>
    <w:rsid w:val="002F12E8"/>
    <w:rsid w:val="002F1A26"/>
    <w:rsid w:val="00300821"/>
    <w:rsid w:val="00303FD1"/>
    <w:rsid w:val="0030594E"/>
    <w:rsid w:val="003102DD"/>
    <w:rsid w:val="003122DC"/>
    <w:rsid w:val="003175AC"/>
    <w:rsid w:val="00341691"/>
    <w:rsid w:val="003425C9"/>
    <w:rsid w:val="00352C74"/>
    <w:rsid w:val="003553F0"/>
    <w:rsid w:val="00356F8B"/>
    <w:rsid w:val="003612EF"/>
    <w:rsid w:val="003614E5"/>
    <w:rsid w:val="00364B2A"/>
    <w:rsid w:val="00370127"/>
    <w:rsid w:val="00387C22"/>
    <w:rsid w:val="003A4463"/>
    <w:rsid w:val="003A73D5"/>
    <w:rsid w:val="003B2690"/>
    <w:rsid w:val="003C779A"/>
    <w:rsid w:val="004113FE"/>
    <w:rsid w:val="00412824"/>
    <w:rsid w:val="00415E47"/>
    <w:rsid w:val="00416F87"/>
    <w:rsid w:val="0042472C"/>
    <w:rsid w:val="004252AC"/>
    <w:rsid w:val="00425DA1"/>
    <w:rsid w:val="004265B6"/>
    <w:rsid w:val="0042700E"/>
    <w:rsid w:val="0044061E"/>
    <w:rsid w:val="0044458A"/>
    <w:rsid w:val="00457C3A"/>
    <w:rsid w:val="00466094"/>
    <w:rsid w:val="004716CC"/>
    <w:rsid w:val="0048095E"/>
    <w:rsid w:val="0048122E"/>
    <w:rsid w:val="004816D3"/>
    <w:rsid w:val="00485E7B"/>
    <w:rsid w:val="00493906"/>
    <w:rsid w:val="00494FE1"/>
    <w:rsid w:val="004A6C1D"/>
    <w:rsid w:val="004B12B5"/>
    <w:rsid w:val="004B7B9D"/>
    <w:rsid w:val="004C4AE3"/>
    <w:rsid w:val="004C5953"/>
    <w:rsid w:val="004C5CD9"/>
    <w:rsid w:val="004E1E0D"/>
    <w:rsid w:val="0051170C"/>
    <w:rsid w:val="00513F4F"/>
    <w:rsid w:val="0052714A"/>
    <w:rsid w:val="005321EF"/>
    <w:rsid w:val="005333D1"/>
    <w:rsid w:val="0054064E"/>
    <w:rsid w:val="00540C0F"/>
    <w:rsid w:val="005442C4"/>
    <w:rsid w:val="00545781"/>
    <w:rsid w:val="00555592"/>
    <w:rsid w:val="005616AD"/>
    <w:rsid w:val="00561A39"/>
    <w:rsid w:val="00561DFA"/>
    <w:rsid w:val="00575304"/>
    <w:rsid w:val="00575FEB"/>
    <w:rsid w:val="005866DA"/>
    <w:rsid w:val="00590F19"/>
    <w:rsid w:val="00595FCF"/>
    <w:rsid w:val="005977D8"/>
    <w:rsid w:val="005A7658"/>
    <w:rsid w:val="005B4C0B"/>
    <w:rsid w:val="005B4DD0"/>
    <w:rsid w:val="005B57BD"/>
    <w:rsid w:val="005D043C"/>
    <w:rsid w:val="005D2572"/>
    <w:rsid w:val="005D4979"/>
    <w:rsid w:val="005D737C"/>
    <w:rsid w:val="005E02CE"/>
    <w:rsid w:val="00604C4D"/>
    <w:rsid w:val="00620A41"/>
    <w:rsid w:val="006340C8"/>
    <w:rsid w:val="00634D90"/>
    <w:rsid w:val="0064225F"/>
    <w:rsid w:val="0065213B"/>
    <w:rsid w:val="00656991"/>
    <w:rsid w:val="0068238B"/>
    <w:rsid w:val="00694B17"/>
    <w:rsid w:val="006A0690"/>
    <w:rsid w:val="006B62EE"/>
    <w:rsid w:val="006D31D3"/>
    <w:rsid w:val="006E2C02"/>
    <w:rsid w:val="006E3228"/>
    <w:rsid w:val="007013A8"/>
    <w:rsid w:val="0072190A"/>
    <w:rsid w:val="0072368F"/>
    <w:rsid w:val="007275A5"/>
    <w:rsid w:val="00733DB9"/>
    <w:rsid w:val="007627F7"/>
    <w:rsid w:val="00770F3C"/>
    <w:rsid w:val="00771EBC"/>
    <w:rsid w:val="0078308D"/>
    <w:rsid w:val="0078444E"/>
    <w:rsid w:val="00785932"/>
    <w:rsid w:val="007A1435"/>
    <w:rsid w:val="007B08BE"/>
    <w:rsid w:val="007B23BC"/>
    <w:rsid w:val="007B7E97"/>
    <w:rsid w:val="007C296A"/>
    <w:rsid w:val="007E4533"/>
    <w:rsid w:val="007F6EAF"/>
    <w:rsid w:val="007F72FC"/>
    <w:rsid w:val="00810DB9"/>
    <w:rsid w:val="00821DB2"/>
    <w:rsid w:val="00827086"/>
    <w:rsid w:val="00830D93"/>
    <w:rsid w:val="008474CC"/>
    <w:rsid w:val="00856844"/>
    <w:rsid w:val="00857AC5"/>
    <w:rsid w:val="00865F3F"/>
    <w:rsid w:val="00874E34"/>
    <w:rsid w:val="008856EF"/>
    <w:rsid w:val="0089273B"/>
    <w:rsid w:val="008956BC"/>
    <w:rsid w:val="008A4635"/>
    <w:rsid w:val="008A7734"/>
    <w:rsid w:val="008C0700"/>
    <w:rsid w:val="008C49B8"/>
    <w:rsid w:val="008C4D4B"/>
    <w:rsid w:val="008C4F1C"/>
    <w:rsid w:val="008C74B4"/>
    <w:rsid w:val="008C7816"/>
    <w:rsid w:val="008D03D7"/>
    <w:rsid w:val="008D0556"/>
    <w:rsid w:val="008E07CD"/>
    <w:rsid w:val="008E4BC5"/>
    <w:rsid w:val="008F364C"/>
    <w:rsid w:val="00900A12"/>
    <w:rsid w:val="0090389F"/>
    <w:rsid w:val="00914185"/>
    <w:rsid w:val="00915A53"/>
    <w:rsid w:val="009179AE"/>
    <w:rsid w:val="00922B17"/>
    <w:rsid w:val="00945201"/>
    <w:rsid w:val="00946109"/>
    <w:rsid w:val="009471A5"/>
    <w:rsid w:val="0095346C"/>
    <w:rsid w:val="009714B3"/>
    <w:rsid w:val="009724BD"/>
    <w:rsid w:val="00974F73"/>
    <w:rsid w:val="009826C0"/>
    <w:rsid w:val="00992733"/>
    <w:rsid w:val="009A1CF5"/>
    <w:rsid w:val="009A7DA7"/>
    <w:rsid w:val="009B29E7"/>
    <w:rsid w:val="009B5C8C"/>
    <w:rsid w:val="009C3B86"/>
    <w:rsid w:val="009D041B"/>
    <w:rsid w:val="009D2FBD"/>
    <w:rsid w:val="009E2F64"/>
    <w:rsid w:val="009E5EA1"/>
    <w:rsid w:val="00A00B00"/>
    <w:rsid w:val="00A11360"/>
    <w:rsid w:val="00A146BF"/>
    <w:rsid w:val="00A1703B"/>
    <w:rsid w:val="00A23E4F"/>
    <w:rsid w:val="00A26423"/>
    <w:rsid w:val="00A33F99"/>
    <w:rsid w:val="00A35F75"/>
    <w:rsid w:val="00A42142"/>
    <w:rsid w:val="00A4237B"/>
    <w:rsid w:val="00A575E9"/>
    <w:rsid w:val="00A64249"/>
    <w:rsid w:val="00A871EF"/>
    <w:rsid w:val="00AA3B9F"/>
    <w:rsid w:val="00AA71B5"/>
    <w:rsid w:val="00AB024A"/>
    <w:rsid w:val="00AB237B"/>
    <w:rsid w:val="00AB702F"/>
    <w:rsid w:val="00AC6B9F"/>
    <w:rsid w:val="00AC6C97"/>
    <w:rsid w:val="00AD5E6A"/>
    <w:rsid w:val="00AE2D17"/>
    <w:rsid w:val="00AF279D"/>
    <w:rsid w:val="00B25039"/>
    <w:rsid w:val="00B42D74"/>
    <w:rsid w:val="00B50009"/>
    <w:rsid w:val="00B51851"/>
    <w:rsid w:val="00B52D46"/>
    <w:rsid w:val="00B627E3"/>
    <w:rsid w:val="00B63149"/>
    <w:rsid w:val="00B77B7B"/>
    <w:rsid w:val="00BA25E5"/>
    <w:rsid w:val="00BA2BF5"/>
    <w:rsid w:val="00BA6215"/>
    <w:rsid w:val="00BA631B"/>
    <w:rsid w:val="00BA7974"/>
    <w:rsid w:val="00BC5E98"/>
    <w:rsid w:val="00BD10A1"/>
    <w:rsid w:val="00BF17CD"/>
    <w:rsid w:val="00BF4F97"/>
    <w:rsid w:val="00C46971"/>
    <w:rsid w:val="00C50F3E"/>
    <w:rsid w:val="00C52216"/>
    <w:rsid w:val="00C557CC"/>
    <w:rsid w:val="00C60646"/>
    <w:rsid w:val="00C6183B"/>
    <w:rsid w:val="00C70D72"/>
    <w:rsid w:val="00C83E53"/>
    <w:rsid w:val="00C909AF"/>
    <w:rsid w:val="00C91601"/>
    <w:rsid w:val="00C936DD"/>
    <w:rsid w:val="00C967E8"/>
    <w:rsid w:val="00CA1EEE"/>
    <w:rsid w:val="00CA377B"/>
    <w:rsid w:val="00CA76EE"/>
    <w:rsid w:val="00CB0D24"/>
    <w:rsid w:val="00CD75FB"/>
    <w:rsid w:val="00CE3E52"/>
    <w:rsid w:val="00CF5EAD"/>
    <w:rsid w:val="00D007D2"/>
    <w:rsid w:val="00D04918"/>
    <w:rsid w:val="00D07453"/>
    <w:rsid w:val="00D11CAD"/>
    <w:rsid w:val="00D17078"/>
    <w:rsid w:val="00D23BF1"/>
    <w:rsid w:val="00D25403"/>
    <w:rsid w:val="00D31C8D"/>
    <w:rsid w:val="00D31D64"/>
    <w:rsid w:val="00D334E8"/>
    <w:rsid w:val="00D360AC"/>
    <w:rsid w:val="00D41623"/>
    <w:rsid w:val="00D4766D"/>
    <w:rsid w:val="00D47C7E"/>
    <w:rsid w:val="00D61652"/>
    <w:rsid w:val="00D736D7"/>
    <w:rsid w:val="00D8619B"/>
    <w:rsid w:val="00D91E58"/>
    <w:rsid w:val="00D939B8"/>
    <w:rsid w:val="00D93B9F"/>
    <w:rsid w:val="00D95B54"/>
    <w:rsid w:val="00DA430E"/>
    <w:rsid w:val="00DB27CC"/>
    <w:rsid w:val="00DC2234"/>
    <w:rsid w:val="00DC3BF0"/>
    <w:rsid w:val="00DE3462"/>
    <w:rsid w:val="00DF1914"/>
    <w:rsid w:val="00E27F5F"/>
    <w:rsid w:val="00E32018"/>
    <w:rsid w:val="00E32AF5"/>
    <w:rsid w:val="00E445D6"/>
    <w:rsid w:val="00E446BD"/>
    <w:rsid w:val="00E45E44"/>
    <w:rsid w:val="00E4640B"/>
    <w:rsid w:val="00E56D29"/>
    <w:rsid w:val="00E61FDB"/>
    <w:rsid w:val="00E71379"/>
    <w:rsid w:val="00E72DAD"/>
    <w:rsid w:val="00E80927"/>
    <w:rsid w:val="00E831B0"/>
    <w:rsid w:val="00E85B51"/>
    <w:rsid w:val="00E8627B"/>
    <w:rsid w:val="00E97FF3"/>
    <w:rsid w:val="00EA3154"/>
    <w:rsid w:val="00EA67ED"/>
    <w:rsid w:val="00EC1AD5"/>
    <w:rsid w:val="00EC2E1B"/>
    <w:rsid w:val="00EC5CB7"/>
    <w:rsid w:val="00EC7E35"/>
    <w:rsid w:val="00ED3088"/>
    <w:rsid w:val="00ED6D56"/>
    <w:rsid w:val="00EE113A"/>
    <w:rsid w:val="00EF1D89"/>
    <w:rsid w:val="00EF7993"/>
    <w:rsid w:val="00F02A9C"/>
    <w:rsid w:val="00F15DA2"/>
    <w:rsid w:val="00F213B4"/>
    <w:rsid w:val="00F250D4"/>
    <w:rsid w:val="00F3098C"/>
    <w:rsid w:val="00F35465"/>
    <w:rsid w:val="00F354AA"/>
    <w:rsid w:val="00F372AD"/>
    <w:rsid w:val="00F551C4"/>
    <w:rsid w:val="00F70A46"/>
    <w:rsid w:val="00F83F6B"/>
    <w:rsid w:val="00F84E0F"/>
    <w:rsid w:val="00F919A8"/>
    <w:rsid w:val="00F92D6B"/>
    <w:rsid w:val="00FC2BBD"/>
    <w:rsid w:val="00FD0E23"/>
    <w:rsid w:val="00FD109E"/>
    <w:rsid w:val="00FD1E27"/>
    <w:rsid w:val="00FD7910"/>
    <w:rsid w:val="00FE6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1524E1"/>
  <w15:docId w15:val="{BF080EB9-6A71-4900-8A11-D1FF28FA5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D8619B"/>
    <w:rPr>
      <w:sz w:val="24"/>
      <w:szCs w:val="24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rsid w:val="00D8619B"/>
    <w:pPr>
      <w:tabs>
        <w:tab w:val="center" w:pos="4153"/>
        <w:tab w:val="right" w:pos="8306"/>
      </w:tabs>
    </w:pPr>
  </w:style>
  <w:style w:type="character" w:customStyle="1" w:styleId="AntratsDiagrama">
    <w:name w:val="Antraštės Diagrama"/>
    <w:link w:val="Antrats"/>
    <w:uiPriority w:val="99"/>
    <w:rsid w:val="00031027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uiPriority w:val="99"/>
    <w:rsid w:val="00D8619B"/>
    <w:pPr>
      <w:tabs>
        <w:tab w:val="center" w:pos="4153"/>
        <w:tab w:val="right" w:pos="8306"/>
      </w:tabs>
    </w:pPr>
  </w:style>
  <w:style w:type="character" w:customStyle="1" w:styleId="PoratDiagrama">
    <w:name w:val="Poraštė Diagrama"/>
    <w:link w:val="Porat"/>
    <w:uiPriority w:val="99"/>
    <w:semiHidden/>
    <w:rsid w:val="00031027"/>
    <w:rPr>
      <w:sz w:val="24"/>
      <w:szCs w:val="24"/>
      <w:lang w:eastAsia="en-US"/>
    </w:rPr>
  </w:style>
  <w:style w:type="character" w:styleId="Hipersaitas">
    <w:name w:val="Hyperlink"/>
    <w:uiPriority w:val="99"/>
    <w:rsid w:val="00D8619B"/>
    <w:rPr>
      <w:color w:val="auto"/>
      <w:u w:val="none"/>
    </w:rPr>
  </w:style>
  <w:style w:type="character" w:styleId="Puslapionumeris">
    <w:name w:val="page number"/>
    <w:basedOn w:val="Numatytasispastraiposriftas"/>
    <w:uiPriority w:val="99"/>
    <w:rsid w:val="00D8619B"/>
  </w:style>
  <w:style w:type="paragraph" w:styleId="Pagrindinistekstas">
    <w:name w:val="Body Text"/>
    <w:basedOn w:val="prastasis"/>
    <w:link w:val="PagrindinistekstasDiagrama"/>
    <w:uiPriority w:val="99"/>
    <w:rsid w:val="00D8619B"/>
    <w:pPr>
      <w:jc w:val="both"/>
    </w:pPr>
  </w:style>
  <w:style w:type="character" w:customStyle="1" w:styleId="PagrindinistekstasDiagrama">
    <w:name w:val="Pagrindinis tekstas Diagrama"/>
    <w:link w:val="Pagrindinistekstas"/>
    <w:uiPriority w:val="99"/>
    <w:semiHidden/>
    <w:rsid w:val="00031027"/>
    <w:rPr>
      <w:sz w:val="24"/>
      <w:szCs w:val="24"/>
      <w:lang w:eastAsia="en-US"/>
    </w:rPr>
  </w:style>
  <w:style w:type="paragraph" w:styleId="Pagrindinistekstas2">
    <w:name w:val="Body Text 2"/>
    <w:basedOn w:val="prastasis"/>
    <w:link w:val="Pagrindinistekstas2Diagrama"/>
    <w:uiPriority w:val="99"/>
    <w:rsid w:val="00D8619B"/>
    <w:pPr>
      <w:ind w:firstLine="720"/>
      <w:jc w:val="both"/>
    </w:pPr>
  </w:style>
  <w:style w:type="character" w:customStyle="1" w:styleId="Pagrindinistekstas2Diagrama">
    <w:name w:val="Pagrindinis tekstas 2 Diagrama"/>
    <w:link w:val="Pagrindinistekstas2"/>
    <w:uiPriority w:val="99"/>
    <w:semiHidden/>
    <w:rsid w:val="00031027"/>
    <w:rPr>
      <w:sz w:val="24"/>
      <w:szCs w:val="24"/>
      <w:lang w:eastAsia="en-US"/>
    </w:rPr>
  </w:style>
  <w:style w:type="paragraph" w:styleId="Sraopastraipa">
    <w:name w:val="List Paragraph"/>
    <w:basedOn w:val="prastasis"/>
    <w:uiPriority w:val="34"/>
    <w:qFormat/>
    <w:rsid w:val="00024B2E"/>
    <w:pPr>
      <w:ind w:left="720"/>
      <w:contextualSpacing/>
    </w:pPr>
  </w:style>
  <w:style w:type="paragraph" w:customStyle="1" w:styleId="MAZAS">
    <w:name w:val="MAZAS"/>
    <w:basedOn w:val="prastasis"/>
    <w:rsid w:val="008D03D7"/>
    <w:pPr>
      <w:suppressAutoHyphens/>
      <w:autoSpaceDE w:val="0"/>
      <w:autoSpaceDN w:val="0"/>
      <w:adjustRightInd w:val="0"/>
      <w:spacing w:line="298" w:lineRule="auto"/>
      <w:ind w:firstLine="312"/>
      <w:jc w:val="both"/>
      <w:textAlignment w:val="center"/>
    </w:pPr>
    <w:rPr>
      <w:color w:val="000000"/>
      <w:sz w:val="8"/>
      <w:szCs w:val="8"/>
    </w:rPr>
  </w:style>
  <w:style w:type="paragraph" w:customStyle="1" w:styleId="Pagrindinistekstas1">
    <w:name w:val="Pagrindinis tekstas1"/>
    <w:basedOn w:val="prastasis"/>
    <w:uiPriority w:val="99"/>
    <w:rsid w:val="008D03D7"/>
    <w:pPr>
      <w:suppressAutoHyphens/>
      <w:autoSpaceDE w:val="0"/>
      <w:autoSpaceDN w:val="0"/>
      <w:adjustRightInd w:val="0"/>
      <w:spacing w:line="298" w:lineRule="auto"/>
      <w:ind w:firstLine="312"/>
      <w:jc w:val="both"/>
      <w:textAlignment w:val="center"/>
    </w:pPr>
    <w:rPr>
      <w:color w:val="000000"/>
      <w:sz w:val="20"/>
      <w:szCs w:val="20"/>
    </w:rPr>
  </w:style>
  <w:style w:type="paragraph" w:customStyle="1" w:styleId="Patvirtinta">
    <w:name w:val="Patvirtinta"/>
    <w:basedOn w:val="prastasis"/>
    <w:rsid w:val="008D03D7"/>
    <w:pPr>
      <w:keepLines/>
      <w:tabs>
        <w:tab w:val="left" w:pos="1304"/>
        <w:tab w:val="left" w:pos="1457"/>
        <w:tab w:val="left" w:pos="1604"/>
        <w:tab w:val="left" w:pos="1757"/>
      </w:tabs>
      <w:suppressAutoHyphens/>
      <w:autoSpaceDE w:val="0"/>
      <w:autoSpaceDN w:val="0"/>
      <w:adjustRightInd w:val="0"/>
      <w:spacing w:line="288" w:lineRule="auto"/>
      <w:ind w:left="5953"/>
      <w:textAlignment w:val="center"/>
    </w:pPr>
    <w:rPr>
      <w:color w:val="000000"/>
      <w:sz w:val="20"/>
      <w:szCs w:val="20"/>
    </w:rPr>
  </w:style>
  <w:style w:type="paragraph" w:customStyle="1" w:styleId="CentrBold">
    <w:name w:val="CentrBold"/>
    <w:basedOn w:val="prastasis"/>
    <w:uiPriority w:val="99"/>
    <w:rsid w:val="008D03D7"/>
    <w:pPr>
      <w:keepLines/>
      <w:suppressAutoHyphens/>
      <w:autoSpaceDE w:val="0"/>
      <w:autoSpaceDN w:val="0"/>
      <w:adjustRightInd w:val="0"/>
      <w:spacing w:line="288" w:lineRule="auto"/>
      <w:jc w:val="center"/>
      <w:textAlignment w:val="center"/>
    </w:pPr>
    <w:rPr>
      <w:b/>
      <w:bCs/>
      <w:caps/>
      <w:color w:val="000000"/>
      <w:sz w:val="20"/>
      <w:szCs w:val="20"/>
    </w:rPr>
  </w:style>
  <w:style w:type="paragraph" w:customStyle="1" w:styleId="BasicParagraph">
    <w:name w:val="[Basic Paragraph]"/>
    <w:basedOn w:val="prastasis"/>
    <w:rsid w:val="008D03D7"/>
    <w:pPr>
      <w:suppressAutoHyphens/>
      <w:autoSpaceDE w:val="0"/>
      <w:autoSpaceDN w:val="0"/>
      <w:adjustRightInd w:val="0"/>
      <w:spacing w:line="288" w:lineRule="auto"/>
      <w:textAlignment w:val="center"/>
    </w:pPr>
    <w:rPr>
      <w:color w:val="000000"/>
    </w:rPr>
  </w:style>
  <w:style w:type="paragraph" w:customStyle="1" w:styleId="Linija">
    <w:name w:val="Linija"/>
    <w:basedOn w:val="MAZAS"/>
    <w:rsid w:val="008D03D7"/>
    <w:pPr>
      <w:ind w:firstLine="0"/>
      <w:jc w:val="center"/>
    </w:pPr>
    <w:rPr>
      <w:sz w:val="12"/>
      <w:szCs w:val="12"/>
    </w:rPr>
  </w:style>
  <w:style w:type="paragraph" w:styleId="Betarp">
    <w:name w:val="No Spacing"/>
    <w:autoRedefine/>
    <w:uiPriority w:val="1"/>
    <w:qFormat/>
    <w:rsid w:val="00771EBC"/>
    <w:pPr>
      <w:ind w:firstLine="851"/>
      <w:jc w:val="both"/>
    </w:pPr>
    <w:rPr>
      <w:bCs/>
      <w:spacing w:val="-4"/>
      <w:sz w:val="24"/>
      <w:szCs w:val="24"/>
      <w:lang w:eastAsia="en-US"/>
    </w:rPr>
  </w:style>
  <w:style w:type="character" w:customStyle="1" w:styleId="hps">
    <w:name w:val="hps"/>
    <w:basedOn w:val="Numatytasispastraiposriftas"/>
    <w:rsid w:val="008D03D7"/>
  </w:style>
  <w:style w:type="character" w:styleId="Komentaronuoroda">
    <w:name w:val="annotation reference"/>
    <w:basedOn w:val="Numatytasispastraiposriftas"/>
    <w:uiPriority w:val="99"/>
    <w:semiHidden/>
    <w:unhideWhenUsed/>
    <w:rsid w:val="00AB237B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AB237B"/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AB237B"/>
    <w:rPr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AB237B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AB237B"/>
    <w:rPr>
      <w:b/>
      <w:bCs/>
      <w:lang w:eastAsia="en-US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AB237B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AB237B"/>
    <w:rPr>
      <w:rFonts w:ascii="Tahoma" w:hAnsi="Tahoma" w:cs="Tahoma"/>
      <w:sz w:val="16"/>
      <w:szCs w:val="16"/>
      <w:lang w:eastAsia="en-US"/>
    </w:rPr>
  </w:style>
  <w:style w:type="paragraph" w:styleId="HTMLiankstoformatuotas">
    <w:name w:val="HTML Preformatted"/>
    <w:basedOn w:val="prastasis"/>
    <w:link w:val="HTMLiankstoformatuotasDiagrama"/>
    <w:uiPriority w:val="99"/>
    <w:unhideWhenUsed/>
    <w:rsid w:val="0017732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left="960"/>
    </w:pPr>
    <w:rPr>
      <w:rFonts w:ascii="Courier New" w:hAnsi="Courier New" w:cs="Courier New"/>
      <w:sz w:val="20"/>
      <w:szCs w:val="20"/>
      <w:lang w:eastAsia="lt-LT"/>
    </w:rPr>
  </w:style>
  <w:style w:type="character" w:customStyle="1" w:styleId="HTMLiankstoformatuotasDiagrama">
    <w:name w:val="HTML iš anksto formatuotas Diagrama"/>
    <w:basedOn w:val="Numatytasispastraiposriftas"/>
    <w:link w:val="HTMLiankstoformatuotas"/>
    <w:uiPriority w:val="99"/>
    <w:rsid w:val="00177327"/>
    <w:rPr>
      <w:rFonts w:ascii="Courier New" w:hAnsi="Courier New" w:cs="Courier New"/>
    </w:rPr>
  </w:style>
  <w:style w:type="table" w:styleId="Lentelstinklelis">
    <w:name w:val="Table Grid"/>
    <w:basedOn w:val="prastojilentel"/>
    <w:uiPriority w:val="39"/>
    <w:rsid w:val="0025319A"/>
    <w:rPr>
      <w:rFonts w:eastAsiaTheme="minorHAnsi" w:cstheme="minorBidi"/>
      <w:sz w:val="24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9">
    <w:name w:val="Style9"/>
    <w:basedOn w:val="prastasis"/>
    <w:uiPriority w:val="99"/>
    <w:rsid w:val="00C83E53"/>
    <w:pPr>
      <w:widowControl w:val="0"/>
      <w:autoSpaceDE w:val="0"/>
      <w:autoSpaceDN w:val="0"/>
      <w:adjustRightInd w:val="0"/>
      <w:spacing w:line="242" w:lineRule="exact"/>
    </w:pPr>
    <w:rPr>
      <w:rFonts w:eastAsiaTheme="minorEastAsia"/>
      <w:lang w:eastAsia="lt-LT"/>
    </w:rPr>
  </w:style>
  <w:style w:type="paragraph" w:customStyle="1" w:styleId="Style12">
    <w:name w:val="Style12"/>
    <w:basedOn w:val="prastasis"/>
    <w:uiPriority w:val="99"/>
    <w:rsid w:val="00C83E53"/>
    <w:pPr>
      <w:widowControl w:val="0"/>
      <w:autoSpaceDE w:val="0"/>
      <w:autoSpaceDN w:val="0"/>
      <w:adjustRightInd w:val="0"/>
      <w:spacing w:line="250" w:lineRule="exact"/>
    </w:pPr>
    <w:rPr>
      <w:rFonts w:eastAsiaTheme="minorEastAsia"/>
      <w:lang w:eastAsia="lt-LT"/>
    </w:rPr>
  </w:style>
  <w:style w:type="paragraph" w:customStyle="1" w:styleId="Style13">
    <w:name w:val="Style13"/>
    <w:basedOn w:val="prastasis"/>
    <w:uiPriority w:val="99"/>
    <w:rsid w:val="00C83E53"/>
    <w:pPr>
      <w:widowControl w:val="0"/>
      <w:autoSpaceDE w:val="0"/>
      <w:autoSpaceDN w:val="0"/>
      <w:adjustRightInd w:val="0"/>
    </w:pPr>
    <w:rPr>
      <w:rFonts w:eastAsiaTheme="minorEastAsia"/>
      <w:lang w:eastAsia="lt-LT"/>
    </w:rPr>
  </w:style>
  <w:style w:type="character" w:customStyle="1" w:styleId="FontStyle23">
    <w:name w:val="Font Style23"/>
    <w:basedOn w:val="Numatytasispastraiposriftas"/>
    <w:uiPriority w:val="99"/>
    <w:rsid w:val="00C83E53"/>
    <w:rPr>
      <w:rFonts w:ascii="Times New Roman" w:hAnsi="Times New Roman" w:cs="Times New Roman" w:hint="default"/>
      <w:sz w:val="20"/>
      <w:szCs w:val="20"/>
    </w:rPr>
  </w:style>
  <w:style w:type="character" w:customStyle="1" w:styleId="FontStyle25">
    <w:name w:val="Font Style25"/>
    <w:basedOn w:val="Numatytasispastraiposriftas"/>
    <w:uiPriority w:val="99"/>
    <w:rsid w:val="00C83E53"/>
    <w:rPr>
      <w:rFonts w:ascii="Times New Roman" w:hAnsi="Times New Roman" w:cs="Times New Roman" w:hint="default"/>
      <w:i/>
      <w:iCs/>
      <w:sz w:val="20"/>
      <w:szCs w:val="20"/>
    </w:rPr>
  </w:style>
  <w:style w:type="character" w:customStyle="1" w:styleId="FontStyle26">
    <w:name w:val="Font Style26"/>
    <w:basedOn w:val="Numatytasispastraiposriftas"/>
    <w:uiPriority w:val="99"/>
    <w:rsid w:val="00C83E53"/>
    <w:rPr>
      <w:rFonts w:ascii="Times New Roman" w:hAnsi="Times New Roman" w:cs="Times New Roman" w:hint="default"/>
      <w:i/>
      <w:iCs/>
      <w:sz w:val="20"/>
      <w:szCs w:val="20"/>
    </w:rPr>
  </w:style>
  <w:style w:type="paragraph" w:customStyle="1" w:styleId="NoSpacing1">
    <w:name w:val="No Spacing1"/>
    <w:rsid w:val="00D91E58"/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04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784">
      <w:bodyDiv w:val="1"/>
      <w:marLeft w:val="0"/>
      <w:marRight w:val="0"/>
      <w:marTop w:val="6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266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280178">
              <w:marLeft w:val="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000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502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75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2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54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47899">
      <w:bodyDiv w:val="1"/>
      <w:marLeft w:val="0"/>
      <w:marRight w:val="0"/>
      <w:marTop w:val="6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0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219017">
              <w:marLeft w:val="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93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62762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344900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0787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253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loginovic\Local%20Settings\Temporary%20Internet%20Files\OLK63\ministro_isakyma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58D4BD-F46E-4E70-BA89-E4CEC86B11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ministro_isakymas</Template>
  <TotalTime>1</TotalTime>
  <Pages>3</Pages>
  <Words>3175</Words>
  <Characters>1810</Characters>
  <Application>Microsoft Office Word</Application>
  <DocSecurity>0</DocSecurity>
  <Lines>15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4976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Inga Cechanovičienė</cp:lastModifiedBy>
  <cp:revision>8</cp:revision>
  <cp:lastPrinted>2016-05-10T11:36:00Z</cp:lastPrinted>
  <dcterms:created xsi:type="dcterms:W3CDTF">2024-01-23T15:58:00Z</dcterms:created>
  <dcterms:modified xsi:type="dcterms:W3CDTF">2024-02-05T12:30:00Z</dcterms:modified>
</cp:coreProperties>
</file>