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14d808e1183843ff93655c6d8728280c"/>
        <w:id w:val="-653923175"/>
        <w:lock w:val="sdtLocked"/>
      </w:sdtPr>
      <w:sdtEndPr/>
      <w:sdtContent>
        <w:p w:rsidR="00A2330F" w:rsidRDefault="007A5384" w:rsidP="007A5384">
          <w:pPr>
            <w:tabs>
              <w:tab w:val="center" w:pos="4320"/>
              <w:tab w:val="right" w:pos="8640"/>
            </w:tabs>
            <w:ind w:firstLine="6663"/>
            <w:rPr>
              <w:szCs w:val="22"/>
            </w:rPr>
          </w:pPr>
          <w:r>
            <w:rPr>
              <w:szCs w:val="22"/>
            </w:rPr>
            <w:t>SP-12 (A) forma, patvirtinta</w:t>
          </w:r>
        </w:p>
        <w:p w:rsidR="007A5384" w:rsidRDefault="007A5384" w:rsidP="007A5384">
          <w:pPr>
            <w:tabs>
              <w:tab w:val="left" w:pos="6804"/>
              <w:tab w:val="left" w:pos="6946"/>
              <w:tab w:val="left" w:pos="10490"/>
            </w:tabs>
            <w:ind w:right="-29" w:firstLine="6663"/>
            <w:rPr>
              <w:szCs w:val="22"/>
            </w:rPr>
          </w:pPr>
          <w:r>
            <w:rPr>
              <w:szCs w:val="22"/>
            </w:rPr>
            <w:t>Lietuvos Respublikos socialinės</w:t>
          </w:r>
        </w:p>
        <w:p w:rsidR="007A5384" w:rsidRDefault="007A5384" w:rsidP="007A5384">
          <w:pPr>
            <w:tabs>
              <w:tab w:val="left" w:pos="6804"/>
              <w:tab w:val="left" w:pos="6946"/>
              <w:tab w:val="left" w:pos="10490"/>
            </w:tabs>
            <w:ind w:right="-29" w:firstLine="6663"/>
            <w:rPr>
              <w:szCs w:val="22"/>
            </w:rPr>
          </w:pPr>
          <w:r>
            <w:rPr>
              <w:szCs w:val="22"/>
            </w:rPr>
            <w:t xml:space="preserve">apsaugos ir darbo ministro </w:t>
          </w:r>
        </w:p>
        <w:p w:rsidR="007A5384" w:rsidRDefault="007A5384" w:rsidP="007A5384">
          <w:pPr>
            <w:tabs>
              <w:tab w:val="left" w:pos="6804"/>
              <w:tab w:val="left" w:pos="6946"/>
              <w:tab w:val="left" w:pos="10490"/>
            </w:tabs>
            <w:ind w:right="-29" w:firstLine="6663"/>
            <w:rPr>
              <w:szCs w:val="22"/>
            </w:rPr>
          </w:pPr>
          <w:r>
            <w:rPr>
              <w:szCs w:val="22"/>
            </w:rPr>
            <w:t xml:space="preserve">2024 m. vasario 29 d. įsakymu </w:t>
          </w:r>
        </w:p>
        <w:p w:rsidR="00A2330F" w:rsidRDefault="007A5384" w:rsidP="007A5384">
          <w:pPr>
            <w:tabs>
              <w:tab w:val="left" w:pos="6804"/>
              <w:tab w:val="left" w:pos="6946"/>
              <w:tab w:val="left" w:pos="10490"/>
            </w:tabs>
            <w:ind w:right="-29" w:firstLine="6663"/>
            <w:rPr>
              <w:szCs w:val="22"/>
            </w:rPr>
          </w:pPr>
          <w:r>
            <w:rPr>
              <w:szCs w:val="22"/>
            </w:rPr>
            <w:t xml:space="preserve">Nr. A1-173  </w:t>
          </w:r>
        </w:p>
        <w:p w:rsidR="00A2330F" w:rsidRDefault="00A2330F">
          <w:pPr>
            <w:tabs>
              <w:tab w:val="left" w:pos="10490"/>
            </w:tabs>
            <w:ind w:right="-29"/>
            <w:rPr>
              <w:szCs w:val="22"/>
            </w:rPr>
          </w:pPr>
        </w:p>
        <w:p w:rsidR="00A2330F" w:rsidRDefault="007A5384">
          <w:pPr>
            <w:tabs>
              <w:tab w:val="left" w:pos="6946"/>
            </w:tabs>
            <w:ind w:right="-29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(Sprendimo nutraukti socialinės paramos mokiniams teikimą SP-12 (A) forma)</w:t>
          </w:r>
        </w:p>
        <w:p w:rsidR="00A2330F" w:rsidRDefault="00A2330F">
          <w:pPr>
            <w:tabs>
              <w:tab w:val="left" w:pos="426"/>
              <w:tab w:val="left" w:pos="6946"/>
            </w:tabs>
            <w:ind w:right="-29"/>
            <w:jc w:val="center"/>
            <w:rPr>
              <w:szCs w:val="22"/>
            </w:rPr>
          </w:pPr>
        </w:p>
        <w:p w:rsidR="00A2330F" w:rsidRDefault="007A5384">
          <w:pPr>
            <w:tabs>
              <w:tab w:val="left" w:pos="6946"/>
            </w:tabs>
            <w:ind w:right="-29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</w:t>
          </w:r>
        </w:p>
        <w:p w:rsidR="00A2330F" w:rsidRDefault="007A5384">
          <w:pPr>
            <w:ind w:right="-29"/>
            <w:jc w:val="center"/>
            <w:rPr>
              <w:strike/>
              <w:sz w:val="22"/>
              <w:szCs w:val="22"/>
            </w:rPr>
          </w:pPr>
          <w:r>
            <w:rPr>
              <w:szCs w:val="22"/>
            </w:rPr>
            <w:t>(dokumento sudarytojo pavadinimas)</w:t>
          </w:r>
        </w:p>
        <w:p w:rsidR="00A2330F" w:rsidRDefault="00A2330F">
          <w:pPr>
            <w:tabs>
              <w:tab w:val="left" w:pos="5103"/>
            </w:tabs>
            <w:ind w:right="-29"/>
            <w:rPr>
              <w:strike/>
              <w:sz w:val="22"/>
              <w:szCs w:val="22"/>
            </w:rPr>
          </w:pPr>
        </w:p>
        <w:p w:rsidR="00A2330F" w:rsidRDefault="00A2330F">
          <w:pPr>
            <w:tabs>
              <w:tab w:val="left" w:pos="5103"/>
            </w:tabs>
            <w:ind w:right="-29"/>
            <w:rPr>
              <w:sz w:val="22"/>
              <w:szCs w:val="22"/>
            </w:rPr>
          </w:pPr>
        </w:p>
        <w:p w:rsidR="00A2330F" w:rsidRDefault="007A5384">
          <w:pPr>
            <w:ind w:right="-29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 xml:space="preserve">SPRENDIMAS </w:t>
          </w:r>
        </w:p>
        <w:p w:rsidR="00A2330F" w:rsidRDefault="007A5384">
          <w:pPr>
            <w:ind w:right="-285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 xml:space="preserve">NUTRAUKTI SOCIALINĖS PARAMOS MOKINIAMS TEIKIMĄ </w:t>
          </w:r>
        </w:p>
        <w:p w:rsidR="00A2330F" w:rsidRDefault="00A2330F">
          <w:pPr>
            <w:ind w:right="-29"/>
            <w:jc w:val="center"/>
            <w:rPr>
              <w:b/>
              <w:szCs w:val="22"/>
            </w:rPr>
          </w:pPr>
        </w:p>
        <w:p w:rsidR="00A2330F" w:rsidRDefault="007A5384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  <w:r>
            <w:rPr>
              <w:szCs w:val="22"/>
            </w:rPr>
            <w:t>20____ m. _____ _____ d. Nr._______</w:t>
          </w:r>
        </w:p>
        <w:p w:rsidR="00A2330F" w:rsidRDefault="00A2330F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</w:p>
        <w:p w:rsidR="00A2330F" w:rsidRDefault="007A5384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  <w:r>
            <w:rPr>
              <w:szCs w:val="22"/>
            </w:rPr>
            <w:t>_______________</w:t>
          </w:r>
        </w:p>
        <w:p w:rsidR="00A2330F" w:rsidRDefault="007A5384">
          <w:pPr>
            <w:tabs>
              <w:tab w:val="left" w:pos="5812"/>
              <w:tab w:val="left" w:pos="13467"/>
            </w:tabs>
            <w:jc w:val="center"/>
            <w:rPr>
              <w:szCs w:val="22"/>
            </w:rPr>
          </w:pPr>
          <w:r>
            <w:rPr>
              <w:szCs w:val="22"/>
            </w:rPr>
            <w:t>(sudarymo vieta)</w:t>
          </w:r>
        </w:p>
        <w:p w:rsidR="00A2330F" w:rsidRDefault="00A2330F">
          <w:pPr>
            <w:tabs>
              <w:tab w:val="left" w:pos="2835"/>
              <w:tab w:val="left" w:pos="4111"/>
              <w:tab w:val="left" w:pos="5245"/>
            </w:tabs>
            <w:ind w:right="-29"/>
            <w:jc w:val="center"/>
            <w:rPr>
              <w:sz w:val="22"/>
              <w:szCs w:val="22"/>
            </w:rPr>
          </w:pPr>
        </w:p>
        <w:p w:rsidR="00A2330F" w:rsidRDefault="00A2330F">
          <w:pPr>
            <w:ind w:right="-29"/>
            <w:jc w:val="both"/>
            <w:rPr>
              <w:szCs w:val="22"/>
            </w:rPr>
          </w:pPr>
        </w:p>
        <w:p w:rsidR="00A2330F" w:rsidRDefault="007A5384">
          <w:pPr>
            <w:ind w:right="-29" w:firstLine="567"/>
            <w:jc w:val="both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Vadovaudamasis Lietuvos Respublikos socialinės paramos mokiniams įstatymu ir ________________________________________________________________________________:</w:t>
          </w:r>
        </w:p>
        <w:p w:rsidR="00A2330F" w:rsidRDefault="007A5384">
          <w:pPr>
            <w:shd w:val="clear" w:color="auto" w:fill="FFFFFF"/>
            <w:ind w:right="-29"/>
            <w:jc w:val="both"/>
            <w:rPr>
              <w:color w:val="000000"/>
              <w:sz w:val="20"/>
              <w:szCs w:val="22"/>
            </w:rPr>
          </w:pPr>
          <w:r>
            <w:rPr>
              <w:color w:val="000000"/>
              <w:sz w:val="20"/>
              <w:szCs w:val="22"/>
            </w:rPr>
            <w:t>(nurodyti savivaldybės, kurioje pateiktas prašymas-paraiška, mero patvirtintą dokumentą, kuriuo remiantis priimtas sprendimas nutraukti socialinės paramos mokiniams teikimą):</w:t>
          </w:r>
        </w:p>
        <w:p w:rsidR="00A2330F" w:rsidRDefault="00A2330F">
          <w:pPr>
            <w:ind w:right="-29"/>
            <w:jc w:val="both"/>
            <w:rPr>
              <w:szCs w:val="22"/>
            </w:rPr>
          </w:pPr>
        </w:p>
        <w:sdt>
          <w:sdtPr>
            <w:alias w:val="1 p."/>
            <w:tag w:val="part_09ae76817bad4a2c9aa34157b4fc16a9"/>
            <w:id w:val="-1676333848"/>
            <w:lock w:val="sdtLocked"/>
          </w:sdtPr>
          <w:sdtEndPr/>
          <w:sdtContent>
            <w:p w:rsidR="00A2330F" w:rsidRDefault="00463540">
              <w:pPr>
                <w:ind w:right="-29" w:firstLine="567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09ae76817bad4a2c9aa34157b4fc16a9"/>
                  <w:id w:val="1109240003"/>
                  <w:lock w:val="sdtLocked"/>
                </w:sdtPr>
                <w:sdtEndPr/>
                <w:sdtContent>
                  <w:r w:rsidR="007A5384">
                    <w:rPr>
                      <w:szCs w:val="22"/>
                    </w:rPr>
                    <w:t>1</w:t>
                  </w:r>
                </w:sdtContent>
              </w:sdt>
              <w:r w:rsidR="007A5384">
                <w:rPr>
                  <w:szCs w:val="22"/>
                </w:rPr>
                <w:t>. Nutraukiu socialinės paramos teikimą šiam (šiems) mokiniui (mokiniams) __________________________________________________________________________</w:t>
              </w:r>
            </w:p>
            <w:p w:rsidR="00A2330F" w:rsidRDefault="007A5384">
              <w:pPr>
                <w:ind w:right="-29" w:firstLine="3658"/>
                <w:jc w:val="both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(mokyklos pavadinimas, adresas)</w:t>
              </w:r>
            </w:p>
            <w:p w:rsidR="00A2330F" w:rsidRDefault="00A2330F">
              <w:pPr>
                <w:ind w:right="-29"/>
                <w:jc w:val="both"/>
                <w:rPr>
                  <w:sz w:val="22"/>
                  <w:szCs w:val="22"/>
                </w:rPr>
              </w:pPr>
            </w:p>
            <w:tbl>
              <w:tblPr>
                <w:tblW w:w="1006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562"/>
                <w:gridCol w:w="1560"/>
                <w:gridCol w:w="1417"/>
                <w:gridCol w:w="1134"/>
                <w:gridCol w:w="2268"/>
                <w:gridCol w:w="1701"/>
                <w:gridCol w:w="1423"/>
              </w:tblGrid>
              <w:tr w:rsidR="00A2330F">
                <w:trPr>
                  <w:cantSplit/>
                  <w:trHeight w:val="1265"/>
                </w:trPr>
                <w:tc>
                  <w:tcPr>
                    <w:tcW w:w="562" w:type="dxa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Eil. Nr.</w:t>
                    </w:r>
                  </w:p>
                </w:tc>
                <w:tc>
                  <w:tcPr>
                    <w:tcW w:w="1560" w:type="dxa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Mokinio vardas ir pavardė</w:t>
                    </w:r>
                  </w:p>
                </w:tc>
                <w:tc>
                  <w:tcPr>
                    <w:tcW w:w="1417" w:type="dxa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Asmens kodas, jo nesant – gimimo data</w:t>
                    </w:r>
                  </w:p>
                </w:tc>
                <w:tc>
                  <w:tcPr>
                    <w:tcW w:w="1134" w:type="dxa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Klasė, kurioje mokinys mokosi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Socialinės paramos mokiniams rūšis (rūšys)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i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Data</w:t>
                    </w:r>
                    <w:r>
                      <w:rPr>
                        <w:b/>
                        <w:bCs/>
                        <w:iCs/>
                        <w:sz w:val="22"/>
                        <w:szCs w:val="22"/>
                      </w:rPr>
                      <w:t>, nuo kurios nutraukiamas konkrečios socialinės paramos mokiniams teikimas</w:t>
                    </w:r>
                  </w:p>
                </w:tc>
                <w:tc>
                  <w:tcPr>
                    <w:tcW w:w="1423" w:type="dxa"/>
                    <w:vAlign w:val="center"/>
                  </w:tcPr>
                  <w:p w:rsidR="00A2330F" w:rsidRDefault="007A5384">
                    <w:pPr>
                      <w:ind w:right="-29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Priežastis</w:t>
                    </w:r>
                  </w:p>
                </w:tc>
              </w:tr>
              <w:tr w:rsidR="00A2330F">
                <w:tc>
                  <w:tcPr>
                    <w:tcW w:w="562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560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23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A2330F">
                <w:tc>
                  <w:tcPr>
                    <w:tcW w:w="562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560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23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A2330F">
                <w:tc>
                  <w:tcPr>
                    <w:tcW w:w="562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560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1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23" w:type="dxa"/>
                  </w:tcPr>
                  <w:p w:rsidR="00A2330F" w:rsidRDefault="00A2330F">
                    <w:pPr>
                      <w:ind w:right="-29"/>
                      <w:rPr>
                        <w:sz w:val="22"/>
                        <w:szCs w:val="22"/>
                      </w:rPr>
                    </w:pPr>
                  </w:p>
                </w:tc>
              </w:tr>
            </w:tbl>
            <w:p w:rsidR="00A2330F" w:rsidRDefault="00463540">
              <w:pPr>
                <w:tabs>
                  <w:tab w:val="left" w:pos="1276"/>
                  <w:tab w:val="left" w:pos="4580"/>
                </w:tabs>
                <w:jc w:val="both"/>
                <w:rPr>
                  <w:caps/>
                  <w:szCs w:val="22"/>
                </w:rPr>
              </w:pPr>
            </w:p>
          </w:sdtContent>
        </w:sdt>
        <w:sdt>
          <w:sdtPr>
            <w:alias w:val="2 p."/>
            <w:tag w:val="part_5077450842be400ca37ec8cb1a8751d6"/>
            <w:id w:val="583663692"/>
            <w:lock w:val="sdtLocked"/>
          </w:sdtPr>
          <w:sdtEndPr/>
          <w:sdtContent>
            <w:p w:rsidR="00A2330F" w:rsidRDefault="00463540">
              <w:pPr>
                <w:tabs>
                  <w:tab w:val="left" w:pos="426"/>
                  <w:tab w:val="left" w:pos="567"/>
                  <w:tab w:val="left" w:pos="1276"/>
                  <w:tab w:val="left" w:pos="4580"/>
                </w:tabs>
                <w:ind w:firstLine="567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5077450842be400ca37ec8cb1a8751d6"/>
                  <w:id w:val="507723459"/>
                  <w:lock w:val="sdtLocked"/>
                </w:sdtPr>
                <w:sdtEndPr/>
                <w:sdtContent>
                  <w:r w:rsidR="007A5384">
                    <w:rPr>
                      <w:caps/>
                      <w:szCs w:val="22"/>
                    </w:rPr>
                    <w:t>2</w:t>
                  </w:r>
                </w:sdtContent>
              </w:sdt>
              <w:r w:rsidR="007A5384">
                <w:rPr>
                  <w:caps/>
                  <w:szCs w:val="22"/>
                </w:rPr>
                <w:t xml:space="preserve">. </w:t>
              </w:r>
              <w:r w:rsidR="007A5384">
                <w:rPr>
                  <w:szCs w:val="22"/>
                </w:rPr>
                <w:t>Šis sprendimas gali būti skundžiamas Lietuvos Respublikos administracinių bylų teisenos įstatymo nustatyta tvarka.</w:t>
              </w:r>
            </w:p>
            <w:p w:rsidR="00A2330F" w:rsidRDefault="00463540">
              <w:pPr>
                <w:tabs>
                  <w:tab w:val="left" w:pos="1276"/>
                  <w:tab w:val="left" w:pos="4580"/>
                </w:tabs>
                <w:jc w:val="both"/>
                <w:rPr>
                  <w:caps/>
                  <w:szCs w:val="22"/>
                </w:rPr>
              </w:pPr>
            </w:p>
          </w:sdtContent>
        </w:sdt>
        <w:sdt>
          <w:sdtPr>
            <w:alias w:val="signatura"/>
            <w:tag w:val="part_31964bd334644164bce65825fa26ae16"/>
            <w:id w:val="-1366983628"/>
            <w:lock w:val="sdtLocked"/>
          </w:sdtPr>
          <w:sdtEndPr/>
          <w:sdtContent>
            <w:p w:rsidR="00A2330F" w:rsidRDefault="007A538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245"/>
                  <w:tab w:val="left" w:pos="5496"/>
                  <w:tab w:val="left" w:pos="737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 w:cs="Courier New"/>
                  <w:sz w:val="22"/>
                  <w:szCs w:val="22"/>
                </w:rPr>
              </w:pPr>
              <w:r>
                <w:rPr>
                  <w:rFonts w:eastAsia="Courier New" w:cs="Courier New"/>
                  <w:sz w:val="22"/>
                  <w:szCs w:val="22"/>
                </w:rPr>
                <w:t>___________________________                  __________________                     _______________________</w:t>
              </w:r>
            </w:p>
            <w:p w:rsidR="00A2330F" w:rsidRDefault="007A5384">
              <w:pPr>
                <w:tabs>
                  <w:tab w:val="left" w:pos="4580"/>
                </w:tabs>
                <w:rPr>
                  <w:rFonts w:ascii="TimesLT" w:hAnsi="TimesLT"/>
                  <w:sz w:val="20"/>
                  <w:szCs w:val="22"/>
                </w:rPr>
              </w:pPr>
              <w:r>
                <w:rPr>
                  <w:szCs w:val="22"/>
                </w:rPr>
                <w:t>(asmens, priėmusio sprendimą,                          (parašas)                                      (vardas ir pavardė)       pareigų pavadinimas</w:t>
              </w:r>
              <w:r>
                <w:rPr>
                  <w:caps/>
                  <w:szCs w:val="22"/>
                </w:rPr>
                <w:t>)</w:t>
              </w:r>
              <w:r>
                <w:rPr>
                  <w:rFonts w:ascii="TimesLT" w:hAnsi="TimesLT"/>
                  <w:sz w:val="20"/>
                  <w:szCs w:val="22"/>
                </w:rPr>
                <w:t xml:space="preserve"> </w:t>
              </w:r>
              <w:r>
                <w:rPr>
                  <w:rFonts w:ascii="TimesLT" w:hAnsi="TimesLT"/>
                  <w:sz w:val="20"/>
                  <w:szCs w:val="22"/>
                </w:rPr>
                <w:tab/>
              </w:r>
            </w:p>
            <w:p w:rsidR="00A2330F" w:rsidRDefault="00463540">
              <w:pPr>
                <w:tabs>
                  <w:tab w:val="left" w:pos="4580"/>
                </w:tabs>
                <w:rPr>
                  <w:rFonts w:ascii="TimesLT" w:hAnsi="TimesLT"/>
                  <w:sz w:val="20"/>
                  <w:szCs w:val="22"/>
                </w:rPr>
              </w:pPr>
            </w:p>
          </w:sdtContent>
        </w:sdt>
        <w:sdt>
          <w:sdtPr>
            <w:alias w:val="pabaiga"/>
            <w:tag w:val="part_974443f7e6c54000b87d2b7e4668fade"/>
            <w:id w:val="912193385"/>
            <w:lock w:val="sdtLocked"/>
          </w:sdtPr>
          <w:sdtEndPr/>
          <w:sdtContent>
            <w:p w:rsidR="00A2330F" w:rsidRDefault="007A5384">
              <w:pPr>
                <w:tabs>
                  <w:tab w:val="left" w:pos="4580"/>
                </w:tabs>
                <w:ind w:firstLine="4580"/>
                <w:rPr>
                  <w:rFonts w:ascii="TimesLT" w:hAnsi="TimesLT"/>
                  <w:sz w:val="20"/>
                  <w:szCs w:val="22"/>
                </w:rPr>
              </w:pPr>
              <w:r>
                <w:rPr>
                  <w:rFonts w:ascii="TimesLT" w:hAnsi="TimesLT"/>
                  <w:sz w:val="20"/>
                  <w:szCs w:val="22"/>
                </w:rPr>
                <w:t>____________________</w:t>
              </w:r>
            </w:p>
          </w:sdtContent>
        </w:sdt>
      </w:sdtContent>
    </w:sdt>
    <w:sectPr w:rsidR="00A2330F" w:rsidSect="007A53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418" w:header="425" w:footer="1253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3540" w:rsidRDefault="0046354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  <w:p w:rsidR="00463540" w:rsidRDefault="00463540">
      <w:pPr>
        <w:rPr>
          <w:rFonts w:ascii="TimesLT" w:hAnsi="TimesLT"/>
          <w:sz w:val="20"/>
          <w:lang w:val="en-GB"/>
        </w:rPr>
      </w:pPr>
    </w:p>
  </w:endnote>
  <w:endnote w:type="continuationSeparator" w:id="0">
    <w:p w:rsidR="00463540" w:rsidRDefault="0046354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  <w:p w:rsidR="00463540" w:rsidRDefault="00463540">
      <w:pPr>
        <w:rPr>
          <w:rFonts w:ascii="TimesLT" w:hAnsi="TimesLT"/>
          <w:sz w:val="20"/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30F" w:rsidRDefault="00A2330F">
    <w:pPr>
      <w:tabs>
        <w:tab w:val="center" w:pos="4252"/>
        <w:tab w:val="right" w:pos="8504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30F" w:rsidRDefault="00A2330F">
    <w:pPr>
      <w:tabs>
        <w:tab w:val="center" w:pos="4252"/>
        <w:tab w:val="right" w:pos="8504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30F" w:rsidRDefault="00A2330F">
    <w:pPr>
      <w:tabs>
        <w:tab w:val="right" w:pos="11199"/>
      </w:tabs>
      <w:rPr>
        <w:rFonts w:ascii="TimesLT" w:hAnsi="TimesLT"/>
        <w:position w:val="12"/>
        <w:sz w:val="16"/>
      </w:rPr>
    </w:pPr>
  </w:p>
  <w:p w:rsidR="00A2330F" w:rsidRDefault="00A2330F">
    <w:pPr>
      <w:framePr w:w="2381" w:h="726" w:wrap="auto" w:vAnchor="page" w:hAnchor="page" w:x="8929" w:y="15841" w:anchorLock="1"/>
      <w:jc w:val="right"/>
      <w:rPr>
        <w:sz w:val="20"/>
      </w:rPr>
    </w:pPr>
  </w:p>
  <w:p w:rsidR="00A2330F" w:rsidRDefault="00A2330F">
    <w:pPr>
      <w:framePr w:w="2744" w:h="720" w:hSpace="113" w:wrap="auto" w:vAnchor="page" w:hAnchor="page" w:x="3464" w:y="15553" w:anchorLock="1"/>
      <w:rPr>
        <w:rFonts w:ascii="TimesLT" w:hAnsi="TimesLT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3540" w:rsidRDefault="0046354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  <w:p w:rsidR="00463540" w:rsidRDefault="00463540">
      <w:pPr>
        <w:rPr>
          <w:rFonts w:ascii="TimesLT" w:hAnsi="TimesLT"/>
          <w:sz w:val="20"/>
          <w:lang w:val="en-GB"/>
        </w:rPr>
      </w:pPr>
    </w:p>
  </w:footnote>
  <w:footnote w:type="continuationSeparator" w:id="0">
    <w:p w:rsidR="00463540" w:rsidRDefault="0046354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  <w:p w:rsidR="00463540" w:rsidRDefault="00463540">
      <w:pPr>
        <w:rPr>
          <w:rFonts w:ascii="TimesLT" w:hAnsi="TimesLT"/>
          <w:sz w:val="20"/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30F" w:rsidRDefault="007A5384">
    <w:pPr>
      <w:framePr w:wrap="auto" w:vAnchor="text" w:hAnchor="margin" w:xAlign="center" w:y="1"/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:rsidR="00A2330F" w:rsidRDefault="00A2330F">
    <w:pPr>
      <w:tabs>
        <w:tab w:val="center" w:pos="4320"/>
        <w:tab w:val="right" w:pos="8640"/>
      </w:tabs>
      <w:ind w:right="360"/>
      <w:rPr>
        <w:rFonts w:ascii="TimesLT" w:hAnsi="TimesLT"/>
        <w:sz w:val="20"/>
        <w:lang w:val="en-GB"/>
      </w:rPr>
    </w:pPr>
  </w:p>
  <w:p w:rsidR="00A2330F" w:rsidRDefault="00A2330F">
    <w:pPr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30F" w:rsidRDefault="007A5384">
    <w:pPr>
      <w:framePr w:wrap="auto" w:vAnchor="text" w:hAnchor="margin" w:xAlign="center" w:y="1"/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separate"/>
    </w:r>
    <w:r>
      <w:rPr>
        <w:rFonts w:ascii="TimesLT" w:hAnsi="TimesLT"/>
        <w:noProof/>
        <w:sz w:val="20"/>
        <w:lang w:val="en-GB"/>
      </w:rPr>
      <w:t>2</w:t>
    </w:r>
    <w:r>
      <w:rPr>
        <w:rFonts w:ascii="TimesLT" w:hAnsi="TimesLT"/>
        <w:sz w:val="20"/>
        <w:lang w:val="en-GB"/>
      </w:rPr>
      <w:fldChar w:fldCharType="end"/>
    </w:r>
  </w:p>
  <w:p w:rsidR="00A2330F" w:rsidRDefault="00A2330F">
    <w:pPr>
      <w:tabs>
        <w:tab w:val="center" w:pos="4320"/>
        <w:tab w:val="right" w:pos="8640"/>
      </w:tabs>
      <w:ind w:right="360"/>
      <w:rPr>
        <w:rFonts w:ascii="TimesLT" w:hAnsi="TimesLT"/>
        <w:sz w:val="20"/>
        <w:lang w:val="en-GB"/>
      </w:rPr>
    </w:pPr>
  </w:p>
  <w:p w:rsidR="00A2330F" w:rsidRDefault="00A2330F">
    <w:pPr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30F" w:rsidRDefault="00A2330F">
    <w:pPr>
      <w:tabs>
        <w:tab w:val="center" w:pos="4320"/>
        <w:tab w:val="right" w:pos="8640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defaultTabStop w:val="1298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992"/>
    <w:rsid w:val="00251404"/>
    <w:rsid w:val="00463540"/>
    <w:rsid w:val="007A5384"/>
    <w:rsid w:val="00A2330F"/>
    <w:rsid w:val="00CB0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F723550-E305-4A16-AA01-7CF137382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c503dc9487e40d4991644106934c0f3" PartId="14d808e1183843ff93655c6d8728280c">
    <Part Type="punktas" Nr="1" Abbr="1 p." DocPartId="d9acfe0bedc34d86b5abfba910111c6a" PartId="09ae76817bad4a2c9aa34157b4fc16a9"/>
    <Part Type="punktas" Nr="2" Abbr="2 p." DocPartId="e44c011c57e9492e965e222c30b4b319" PartId="5077450842be400ca37ec8cb1a8751d6"/>
    <Part Type="signatura" DocPartId="27bee9afc8bd40b3aafc8362a48db1ed" PartId="31964bd334644164bce65825fa26ae16"/>
    <Part Type="pabaiga" DocPartId="2d1db42935e342edad2bc4e2d48067ee" PartId="974443f7e6c54000b87d2b7e4668fad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2C7159-741E-474C-B3AF-91880F964A3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603024F-634D-429E-BDCB-5A2EB49C8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1034</Words>
  <Characters>590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Soc. apsaugos ir darbo min.</Company>
  <LinksUpToDate>false</LinksUpToDate>
  <CharactersWithSpaces>1621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TAMALIŪNIENĖ Vilija</cp:lastModifiedBy>
  <cp:revision>2</cp:revision>
  <cp:lastPrinted>2019-01-03T15:06:00Z</cp:lastPrinted>
  <dcterms:created xsi:type="dcterms:W3CDTF">2024-02-29T16:31:00Z</dcterms:created>
  <dcterms:modified xsi:type="dcterms:W3CDTF">2024-02-29T16:31:00Z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