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5 pr."/>
        <w:tag w:val="part_9d33cdf5ecc1403e95d1e4605997d4e2"/>
        <w:id w:val="2035609158"/>
        <w:lock w:val="sdtLocked"/>
      </w:sdtPr>
      <w:sdtEndPr/>
      <w:sdtContent>
        <w:p w14:paraId="1282C2F6" w14:textId="77777777" w:rsidR="00036A4B" w:rsidRDefault="00036A4B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jc w:val="both"/>
            <w:rPr>
              <w:rFonts w:eastAsia="Calibri"/>
              <w:sz w:val="10"/>
              <w:szCs w:val="10"/>
            </w:rPr>
          </w:pPr>
        </w:p>
        <w:p w14:paraId="727BE028" w14:textId="77777777" w:rsidR="00036A4B" w:rsidRDefault="001D6F61">
          <w:pPr>
            <w:ind w:left="581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aprašo </w:t>
          </w:r>
        </w:p>
        <w:p w14:paraId="5DFA8105" w14:textId="7D59DC7B" w:rsidR="00036A4B" w:rsidRDefault="001D6F61">
          <w:pPr>
            <w:ind w:left="5387" w:firstLine="425"/>
            <w:rPr>
              <w:bCs/>
              <w:szCs w:val="24"/>
            </w:rPr>
          </w:pPr>
          <w:sdt>
            <w:sdtPr>
              <w:alias w:val="Numeris"/>
              <w:tag w:val="nr_9d33cdf5ecc1403e95d1e4605997d4e2"/>
              <w:id w:val="911119733"/>
              <w:lock w:val="sdtLocked"/>
            </w:sdtPr>
            <w:sdtEndPr/>
            <w:sdtContent>
              <w:r>
                <w:rPr>
                  <w:bCs/>
                  <w:szCs w:val="24"/>
                </w:rPr>
                <w:t>5</w:t>
              </w:r>
            </w:sdtContent>
          </w:sdt>
          <w:r>
            <w:rPr>
              <w:bCs/>
              <w:szCs w:val="24"/>
            </w:rPr>
            <w:t xml:space="preserve"> priedas</w:t>
          </w:r>
        </w:p>
        <w:p w14:paraId="71539330" w14:textId="77777777" w:rsidR="00036A4B" w:rsidRDefault="00036A4B">
          <w:pPr>
            <w:jc w:val="center"/>
            <w:rPr>
              <w:b/>
              <w:szCs w:val="24"/>
            </w:rPr>
          </w:pPr>
        </w:p>
        <w:p w14:paraId="0983FEB1" w14:textId="0B6EC1A6" w:rsidR="00036A4B" w:rsidRDefault="001D6F61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9d33cdf5ecc1403e95d1e4605997d4e2"/>
              <w:id w:val="299270275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STUDENTŲ </w:t>
              </w:r>
              <w:r>
                <w:rPr>
                  <w:b/>
                  <w:szCs w:val="24"/>
                </w:rPr>
                <w:t>PILIETINIŲ, MOKSLINIŲ, VERSLUMO, KŪRYBINIŲ IR SPORTINIŲ PROJEKTŲ PARAIŠKOS ADMINISTRACINĖS ATITIKTIES VERTINIMO FORMA</w:t>
              </w:r>
            </w:sdtContent>
          </w:sdt>
        </w:p>
        <w:p w14:paraId="27CE8373" w14:textId="77777777" w:rsidR="00036A4B" w:rsidRDefault="00036A4B">
          <w:pPr>
            <w:jc w:val="center"/>
            <w:rPr>
              <w:b/>
              <w:sz w:val="20"/>
              <w:szCs w:val="24"/>
            </w:rPr>
          </w:pPr>
        </w:p>
        <w:tbl>
          <w:tblPr>
            <w:tblW w:w="0" w:type="auto"/>
            <w:tblInd w:w="3085" w:type="dxa"/>
            <w:tblLook w:val="04A0" w:firstRow="1" w:lastRow="0" w:firstColumn="1" w:lastColumn="0" w:noHBand="0" w:noVBand="1"/>
          </w:tblPr>
          <w:tblGrid>
            <w:gridCol w:w="2268"/>
            <w:gridCol w:w="3578"/>
          </w:tblGrid>
          <w:tr w:rsidR="00036A4B" w14:paraId="64D12C5B" w14:textId="77777777">
            <w:tc>
              <w:tcPr>
                <w:tcW w:w="226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0F05B19D" w14:textId="77777777" w:rsidR="00036A4B" w:rsidRDefault="00036A4B">
                <w:pPr>
                  <w:jc w:val="center"/>
                  <w:rPr>
                    <w:spacing w:val="-2"/>
                    <w:szCs w:val="24"/>
                  </w:rPr>
                </w:pPr>
              </w:p>
            </w:tc>
            <w:tc>
              <w:tcPr>
                <w:tcW w:w="3578" w:type="dxa"/>
                <w:shd w:val="clear" w:color="auto" w:fill="auto"/>
              </w:tcPr>
              <w:p w14:paraId="687B7F57" w14:textId="77777777" w:rsidR="00036A4B" w:rsidRDefault="001D6F61">
                <w:pPr>
                  <w:rPr>
                    <w:spacing w:val="-2"/>
                    <w:szCs w:val="24"/>
                    <w:u w:val="single"/>
                  </w:rPr>
                </w:pPr>
                <w:r>
                  <w:rPr>
                    <w:spacing w:val="-2"/>
                    <w:szCs w:val="24"/>
                  </w:rPr>
                  <w:t>Nr.</w:t>
                </w:r>
              </w:p>
            </w:tc>
          </w:tr>
        </w:tbl>
        <w:p w14:paraId="479F93A6" w14:textId="0DCFA40B" w:rsidR="00036A4B" w:rsidRDefault="001D6F61">
          <w:pPr>
            <w:ind w:firstLine="1860"/>
            <w:jc w:val="both"/>
            <w:rPr>
              <w:szCs w:val="24"/>
            </w:rPr>
          </w:pPr>
          <w:r>
            <w:rPr>
              <w:szCs w:val="24"/>
            </w:rPr>
            <w:t>(dokumento registravimo data ir numeris)</w:t>
          </w:r>
        </w:p>
        <w:p w14:paraId="4FF0130E" w14:textId="77777777" w:rsidR="00036A4B" w:rsidRDefault="00036A4B">
          <w:pPr>
            <w:jc w:val="center"/>
            <w:rPr>
              <w:szCs w:val="24"/>
            </w:rPr>
          </w:pPr>
        </w:p>
        <w:p w14:paraId="4817F26D" w14:textId="77777777" w:rsidR="00036A4B" w:rsidRDefault="00036A4B">
          <w:pPr>
            <w:pBdr>
              <w:bottom w:val="single" w:sz="4" w:space="1" w:color="auto"/>
            </w:pBdr>
            <w:jc w:val="center"/>
            <w:rPr>
              <w:szCs w:val="24"/>
            </w:rPr>
          </w:pPr>
        </w:p>
        <w:p w14:paraId="59BC207B" w14:textId="77777777" w:rsidR="00036A4B" w:rsidRDefault="001D6F61">
          <w:pPr>
            <w:jc w:val="center"/>
            <w:rPr>
              <w:szCs w:val="24"/>
            </w:rPr>
          </w:pPr>
          <w:r>
            <w:rPr>
              <w:szCs w:val="24"/>
            </w:rPr>
            <w:t>(projekto registracijos numeris)</w:t>
          </w:r>
        </w:p>
        <w:p w14:paraId="2136E334" w14:textId="77777777" w:rsidR="00036A4B" w:rsidRDefault="00036A4B">
          <w:pPr>
            <w:jc w:val="center"/>
            <w:rPr>
              <w:szCs w:val="24"/>
            </w:rPr>
          </w:pPr>
        </w:p>
        <w:p w14:paraId="51B71788" w14:textId="77777777" w:rsidR="00036A4B" w:rsidRDefault="001D6F61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________________________________________________________________________________</w:t>
          </w:r>
        </w:p>
        <w:tbl>
          <w:tblPr>
            <w:tblW w:w="0" w:type="auto"/>
            <w:tblBorders>
              <w:top w:val="single" w:sz="4" w:space="0" w:color="auto"/>
              <w:bottom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8"/>
          </w:tblGrid>
          <w:tr w:rsidR="00036A4B" w14:paraId="6CADF292" w14:textId="77777777">
            <w:tc>
              <w:tcPr>
                <w:tcW w:w="9854" w:type="dxa"/>
                <w:shd w:val="clear" w:color="auto" w:fill="auto"/>
              </w:tcPr>
              <w:p w14:paraId="780EADD8" w14:textId="77777777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(pareiškėjo pavadinimas)</w:t>
                </w:r>
              </w:p>
              <w:p w14:paraId="663037D2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  <w:p w14:paraId="62DA52F8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683FBC41" w14:textId="77777777" w:rsidR="00036A4B" w:rsidRDefault="001D6F61">
          <w:pPr>
            <w:jc w:val="center"/>
            <w:rPr>
              <w:szCs w:val="24"/>
            </w:rPr>
          </w:pPr>
          <w:r>
            <w:rPr>
              <w:szCs w:val="24"/>
            </w:rPr>
            <w:t>(projekto pavadinimas)</w:t>
          </w:r>
        </w:p>
        <w:p w14:paraId="1028EDE7" w14:textId="77425946" w:rsidR="00036A4B" w:rsidRDefault="00036A4B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p w14:paraId="4767DA0D" w14:textId="77777777" w:rsidR="00036A4B" w:rsidRDefault="00036A4B">
          <w:pPr>
            <w:tabs>
              <w:tab w:val="left" w:pos="720"/>
            </w:tabs>
            <w:jc w:val="both"/>
            <w:rPr>
              <w:b/>
              <w:sz w:val="20"/>
              <w:szCs w:val="24"/>
            </w:rPr>
          </w:pPr>
        </w:p>
        <w:tbl>
          <w:tblPr>
            <w:tblW w:w="100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000" w:firstRow="0" w:lastRow="0" w:firstColumn="0" w:lastColumn="0" w:noHBand="0" w:noVBand="0"/>
          </w:tblPr>
          <w:tblGrid>
            <w:gridCol w:w="516"/>
            <w:gridCol w:w="7317"/>
            <w:gridCol w:w="1115"/>
            <w:gridCol w:w="1097"/>
          </w:tblGrid>
          <w:tr w:rsidR="00036A4B" w14:paraId="0729443D" w14:textId="77777777">
            <w:trPr>
              <w:cantSplit/>
            </w:trPr>
            <w:tc>
              <w:tcPr>
                <w:tcW w:w="516" w:type="dxa"/>
                <w:vAlign w:val="center"/>
              </w:tcPr>
              <w:p w14:paraId="12EA980F" w14:textId="77777777" w:rsidR="00036A4B" w:rsidRDefault="001D6F61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Eil.</w:t>
                </w:r>
              </w:p>
              <w:p w14:paraId="7C11FC8F" w14:textId="4CD830FE" w:rsidR="00036A4B" w:rsidRDefault="001D6F61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Nr.</w:t>
                </w:r>
              </w:p>
            </w:tc>
            <w:tc>
              <w:tcPr>
                <w:tcW w:w="7317" w:type="dxa"/>
                <w:vAlign w:val="center"/>
              </w:tcPr>
              <w:p w14:paraId="5912E3F9" w14:textId="078CA386" w:rsidR="00036A4B" w:rsidRDefault="001D6F61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Cs w:val="24"/>
                  </w:rPr>
                  <w:t>Administracinės atitikties vertinimo reikalavimai</w:t>
                </w:r>
              </w:p>
            </w:tc>
            <w:tc>
              <w:tcPr>
                <w:tcW w:w="1115" w:type="dxa"/>
                <w:vAlign w:val="center"/>
              </w:tcPr>
              <w:p w14:paraId="44C0A232" w14:textId="4F59BB19" w:rsidR="00036A4B" w:rsidRDefault="001D6F61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Taip</w:t>
                </w:r>
              </w:p>
            </w:tc>
            <w:tc>
              <w:tcPr>
                <w:tcW w:w="1097" w:type="dxa"/>
                <w:vAlign w:val="center"/>
              </w:tcPr>
              <w:p w14:paraId="2D1B30BB" w14:textId="406B9AA7" w:rsidR="00036A4B" w:rsidRDefault="001D6F61">
                <w:pPr>
                  <w:jc w:val="center"/>
                  <w:rPr>
                    <w:b/>
                    <w:bCs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Ne</w:t>
                </w:r>
              </w:p>
            </w:tc>
          </w:tr>
          <w:tr w:rsidR="00036A4B" w14:paraId="2AA12769" w14:textId="77777777">
            <w:trPr>
              <w:cantSplit/>
            </w:trPr>
            <w:tc>
              <w:tcPr>
                <w:tcW w:w="516" w:type="dxa"/>
              </w:tcPr>
              <w:p w14:paraId="761D180C" w14:textId="77777777" w:rsidR="00036A4B" w:rsidRDefault="001D6F61">
                <w:pPr>
                  <w:tabs>
                    <w:tab w:val="left" w:pos="277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317" w:type="dxa"/>
              </w:tcPr>
              <w:p w14:paraId="55306EC2" w14:textId="234CCAD7" w:rsidR="00036A4B" w:rsidRDefault="001D6F61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yra </w:t>
                </w:r>
                <w:r>
                  <w:rPr>
                    <w:rFonts w:eastAsia="Calibri"/>
                    <w:color w:val="000000"/>
                    <w:szCs w:val="24"/>
                    <w:shd w:val="clear" w:color="auto" w:fill="FFFFFF"/>
                  </w:rPr>
                  <w:t xml:space="preserve">Lietuvos aukštoji mokykla, Lietuvos aukštųjų mokyklų studentų atstovybių sąjunga (sąjungos), Lietuvos aukštosios mokyklos studentų atstovybė </w:t>
                </w:r>
                <w:r>
                  <w:rPr>
                    <w:szCs w:val="24"/>
                  </w:rPr>
                  <w:t>(</w:t>
                </w:r>
                <w:r>
                  <w:rPr>
                    <w:color w:val="000000"/>
                    <w:szCs w:val="24"/>
                    <w:lang w:eastAsia="lt-LT"/>
                  </w:rPr>
                  <w:t>Studentų pilietinių, mokslinių ir verslumo</w:t>
                </w:r>
                <w:r>
                  <w:rPr>
                    <w:strike/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projektų lėšų skyrimo, panaudojimo ir atsiskaitymo už panaudotas lėšas </w:t>
                </w:r>
                <w:r>
                  <w:rPr>
                    <w:color w:val="000000"/>
                    <w:szCs w:val="24"/>
                    <w:lang w:eastAsia="lt-LT"/>
                  </w:rPr>
                  <w:t>tvarkos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 xml:space="preserve">aprašo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>(</w:t>
                </w:r>
                <w:r>
                  <w:rPr>
                    <w:rFonts w:eastAsia="Calibri"/>
                    <w:bCs/>
                    <w:szCs w:val="24"/>
                  </w:rPr>
                  <w:t>toliau</w:t>
                </w:r>
                <w:r>
                  <w:rPr>
                    <w:rFonts w:ascii="Calibri" w:eastAsia="Calibri" w:hAnsi="Calibri"/>
                    <w:bCs/>
                    <w:szCs w:val="24"/>
                  </w:rPr>
                  <w:t xml:space="preserve"> </w:t>
                </w:r>
                <w:r>
                  <w:rPr>
                    <w:rFonts w:ascii="Calibri" w:eastAsia="Calibri" w:hAnsi="Calibri"/>
                    <w:bCs/>
                    <w:sz w:val="22"/>
                    <w:szCs w:val="22"/>
                  </w:rPr>
                  <w:t xml:space="preserve">– </w:t>
                </w:r>
                <w:r>
                  <w:rPr>
                    <w:szCs w:val="24"/>
                  </w:rPr>
                  <w:t>Aprašas) 3 punktas)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3E15DF9E" w14:textId="7D949600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83093C0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0E151C54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012946A7" w14:textId="4C6A8263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529" w:type="dxa"/>
                <w:gridSpan w:val="3"/>
                <w:shd w:val="clear" w:color="auto" w:fill="auto"/>
              </w:tcPr>
              <w:p w14:paraId="41344A59" w14:textId="330DE107" w:rsidR="00036A4B" w:rsidRDefault="001D6F61">
                <w:pPr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Pareiškėjas ir partneris (-</w:t>
                </w:r>
                <w:proofErr w:type="spellStart"/>
                <w:r>
                  <w:rPr>
                    <w:b/>
                    <w:bCs/>
                    <w:szCs w:val="24"/>
                  </w:rPr>
                  <w:t>iai</w:t>
                </w:r>
                <w:proofErr w:type="spellEnd"/>
                <w:r>
                  <w:rPr>
                    <w:b/>
                    <w:bCs/>
                    <w:szCs w:val="24"/>
                  </w:rPr>
                  <w:t>) atitinka šiuos reikalavimus:</w:t>
                </w:r>
              </w:p>
            </w:tc>
          </w:tr>
          <w:tr w:rsidR="00036A4B" w14:paraId="71FA29BC" w14:textId="77777777">
            <w:trPr>
              <w:cantSplit/>
            </w:trPr>
            <w:tc>
              <w:tcPr>
                <w:tcW w:w="516" w:type="dxa"/>
                <w:vMerge/>
              </w:tcPr>
              <w:p w14:paraId="28D4FCF5" w14:textId="5576D9F5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DF90A57" w14:textId="54B2ABE9" w:rsidR="00036A4B" w:rsidRDefault="001D6F6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nėra bankrutuojantys, likviduojami arba reorganizuojami, neturi įsiskolinimų, jiems nėra pradėtas ikiteisminis </w:t>
                </w:r>
                <w:r>
                  <w:rPr>
                    <w:szCs w:val="24"/>
                  </w:rPr>
                  <w:t>tyrimas, jų veikla nėra sustabdyta ar apribota (Aprašo 16.1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260E5C16" w14:textId="484B8864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FEF7F7A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79CF174F" w14:textId="77777777">
            <w:trPr>
              <w:cantSplit/>
            </w:trPr>
            <w:tc>
              <w:tcPr>
                <w:tcW w:w="516" w:type="dxa"/>
                <w:vMerge/>
              </w:tcPr>
              <w:p w14:paraId="676BEAF4" w14:textId="751C2C45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B05BA48" w14:textId="785A521C" w:rsidR="00036A4B" w:rsidRDefault="001D6F61">
                <w:pPr>
                  <w:tabs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rFonts w:eastAsia="Calibri"/>
                    <w:b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Pareiškėjas ir partneris 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>pagal anksčiau su Valstybiniu studijų fondu sudarytas sutartis yra atsiskaitęs už gautas lėšas projektams finansuoti ir (arba) grąžinęs Fondui lėšas, kurios</w:t>
                </w:r>
                <w:r>
                  <w:rPr>
                    <w:rFonts w:eastAsia="Calibri"/>
                    <w:color w:val="000000"/>
                    <w:szCs w:val="24"/>
                    <w:lang w:eastAsia="lt-LT"/>
                  </w:rPr>
                  <w:t xml:space="preserve"> pripažintos netinkamomis finansuoti</w:t>
                </w:r>
              </w:p>
              <w:p w14:paraId="32217A45" w14:textId="3D30FD62" w:rsidR="00036A4B" w:rsidRDefault="001D6F61">
                <w:pPr>
                  <w:ind w:firstLine="62"/>
                  <w:rPr>
                    <w:szCs w:val="24"/>
                  </w:rPr>
                </w:pPr>
                <w:r>
                  <w:rPr>
                    <w:szCs w:val="24"/>
                  </w:rPr>
                  <w:t>(Aprašo 16.2 papunktis)</w:t>
                </w:r>
              </w:p>
            </w:tc>
            <w:tc>
              <w:tcPr>
                <w:tcW w:w="1115" w:type="dxa"/>
                <w:shd w:val="clear" w:color="auto" w:fill="auto"/>
                <w:vAlign w:val="center"/>
              </w:tcPr>
              <w:p w14:paraId="495C648F" w14:textId="177E28B5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88AA454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6A2D36AE" w14:textId="77777777">
            <w:trPr>
              <w:cantSplit/>
            </w:trPr>
            <w:tc>
              <w:tcPr>
                <w:tcW w:w="516" w:type="dxa"/>
              </w:tcPr>
              <w:p w14:paraId="3AF8C519" w14:textId="63045C0E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7317" w:type="dxa"/>
              </w:tcPr>
              <w:p w14:paraId="74AE2D84" w14:textId="56EF43D6" w:rsidR="00036A4B" w:rsidRDefault="001D6F6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Paraiška pateikta elektroninėmis priemonėmis: elektroniniu paštu </w:t>
                </w:r>
                <w:proofErr w:type="spellStart"/>
                <w:r>
                  <w:rPr>
                    <w:szCs w:val="24"/>
                  </w:rPr>
                  <w:t>projektai@vsf.lt</w:t>
                </w:r>
                <w:proofErr w:type="spellEnd"/>
                <w:r>
                  <w:rPr>
                    <w:szCs w:val="24"/>
                  </w:rPr>
                  <w:t xml:space="preserve"> arba naudojantis Nacionaline elektroninių siuntų pristatymo, naudojant pašto tinklą, informacine sistema </w:t>
                </w:r>
                <w:r>
                  <w:rPr>
                    <w:szCs w:val="24"/>
                  </w:rPr>
                  <w:t>(Aprašo 17 punktas)</w:t>
                </w:r>
              </w:p>
            </w:tc>
            <w:tc>
              <w:tcPr>
                <w:tcW w:w="1115" w:type="dxa"/>
                <w:vAlign w:val="center"/>
              </w:tcPr>
              <w:p w14:paraId="59150E33" w14:textId="5DEC5815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17CE8E13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0C2BD73E" w14:textId="77777777">
            <w:trPr>
              <w:cantSplit/>
            </w:trPr>
            <w:tc>
              <w:tcPr>
                <w:tcW w:w="516" w:type="dxa"/>
              </w:tcPr>
              <w:p w14:paraId="7D77AC20" w14:textId="434CAB79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7317" w:type="dxa"/>
              </w:tcPr>
              <w:p w14:paraId="73133DB6" w14:textId="3886C77C" w:rsidR="00036A4B" w:rsidRDefault="001D6F6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pasirašyta kvalifikuotu elektroniniu parašu (Aprašo 17 punktas)</w:t>
                </w:r>
              </w:p>
            </w:tc>
            <w:tc>
              <w:tcPr>
                <w:tcW w:w="1115" w:type="dxa"/>
                <w:vAlign w:val="center"/>
              </w:tcPr>
              <w:p w14:paraId="44335326" w14:textId="4EFBFD89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00099F2B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45DE6BD2" w14:textId="77777777">
            <w:trPr>
              <w:cantSplit/>
            </w:trPr>
            <w:tc>
              <w:tcPr>
                <w:tcW w:w="516" w:type="dxa"/>
              </w:tcPr>
              <w:p w14:paraId="0371A7E3" w14:textId="17BAB7C8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5. </w:t>
                </w:r>
              </w:p>
            </w:tc>
            <w:tc>
              <w:tcPr>
                <w:tcW w:w="7317" w:type="dxa"/>
              </w:tcPr>
              <w:p w14:paraId="3A42608B" w14:textId="259FB458" w:rsidR="00036A4B" w:rsidRDefault="001D6F6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Paraiška pateikta iki konkurso skelbime nurodyto paraiškų pateikimo termino pabaigos (Aprašo 18 punktas)</w:t>
                </w:r>
              </w:p>
            </w:tc>
            <w:tc>
              <w:tcPr>
                <w:tcW w:w="1115" w:type="dxa"/>
                <w:vAlign w:val="center"/>
              </w:tcPr>
              <w:p w14:paraId="1F7E8D5D" w14:textId="343A5DCB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501EC98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2030286B" w14:textId="77777777">
            <w:trPr>
              <w:cantSplit/>
            </w:trPr>
            <w:tc>
              <w:tcPr>
                <w:tcW w:w="516" w:type="dxa"/>
              </w:tcPr>
              <w:p w14:paraId="00DB20A6" w14:textId="5336905E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6. </w:t>
                </w:r>
              </w:p>
            </w:tc>
            <w:tc>
              <w:tcPr>
                <w:tcW w:w="7317" w:type="dxa"/>
              </w:tcPr>
              <w:p w14:paraId="71802D1C" w14:textId="418F061B" w:rsidR="00036A4B" w:rsidRDefault="001D6F6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Paraiškos forma atitinka Aprašo 1 prie</w:t>
                </w:r>
                <w:r>
                  <w:rPr>
                    <w:szCs w:val="24"/>
                  </w:rPr>
                  <w:t>de pateiktą formą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5D4F7CD6" w14:textId="3E2CF33D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751840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4128894A" w14:textId="77777777">
            <w:trPr>
              <w:cantSplit/>
            </w:trPr>
            <w:tc>
              <w:tcPr>
                <w:tcW w:w="516" w:type="dxa"/>
              </w:tcPr>
              <w:p w14:paraId="728B4A30" w14:textId="0254964F" w:rsidR="00036A4B" w:rsidRDefault="001D6F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7. </w:t>
                </w:r>
              </w:p>
            </w:tc>
            <w:tc>
              <w:tcPr>
                <w:tcW w:w="7317" w:type="dxa"/>
              </w:tcPr>
              <w:p w14:paraId="64AA11EA" w14:textId="26EA0497" w:rsidR="00036A4B" w:rsidRDefault="001D6F61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Visos paraiškos dalys užpildytos (Aprašo 19.1 papunktis)</w:t>
                </w:r>
              </w:p>
            </w:tc>
            <w:tc>
              <w:tcPr>
                <w:tcW w:w="1115" w:type="dxa"/>
                <w:vAlign w:val="center"/>
              </w:tcPr>
              <w:p w14:paraId="6B7E2F39" w14:textId="5D7C315E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2E68927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4B67CE4F" w14:textId="77777777">
            <w:trPr>
              <w:cantSplit/>
            </w:trPr>
            <w:tc>
              <w:tcPr>
                <w:tcW w:w="516" w:type="dxa"/>
                <w:vMerge w:val="restart"/>
              </w:tcPr>
              <w:p w14:paraId="58491063" w14:textId="5FD4EAED" w:rsidR="00036A4B" w:rsidRDefault="001D6F61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529" w:type="dxa"/>
                <w:gridSpan w:val="3"/>
              </w:tcPr>
              <w:p w14:paraId="0E64C860" w14:textId="322C4C15" w:rsidR="00036A4B" w:rsidRDefault="001D6F6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Kartu su paraiška pateikti priedai:</w:t>
                </w:r>
              </w:p>
            </w:tc>
          </w:tr>
          <w:tr w:rsidR="00036A4B" w14:paraId="5472F165" w14:textId="77777777">
            <w:trPr>
              <w:cantSplit/>
            </w:trPr>
            <w:tc>
              <w:tcPr>
                <w:tcW w:w="516" w:type="dxa"/>
                <w:vMerge/>
              </w:tcPr>
              <w:p w14:paraId="686298D2" w14:textId="77777777" w:rsidR="00036A4B" w:rsidRDefault="00036A4B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298D8E40" w14:textId="7ABED2F8" w:rsidR="00036A4B" w:rsidRDefault="001D6F6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bendradarbiavimo sutarčių ar kitų dokumentų, patvirtinančių bendradarbiavimą su projekto partneriais dėl </w:t>
                </w:r>
                <w:r>
                  <w:rPr>
                    <w:szCs w:val="24"/>
                  </w:rPr>
                  <w:t>projekto veiklų vykdymo, kopijos (Aprašo 19.2.1 papunktis)</w:t>
                </w:r>
              </w:p>
            </w:tc>
            <w:tc>
              <w:tcPr>
                <w:tcW w:w="1115" w:type="dxa"/>
                <w:vAlign w:val="center"/>
              </w:tcPr>
              <w:p w14:paraId="3696FE8C" w14:textId="3E687F7A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59B01DC5" w14:textId="1A475A86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57A2A5BB" w14:textId="77777777">
            <w:trPr>
              <w:cantSplit/>
            </w:trPr>
            <w:tc>
              <w:tcPr>
                <w:tcW w:w="516" w:type="dxa"/>
                <w:vMerge/>
              </w:tcPr>
              <w:p w14:paraId="1CFBC075" w14:textId="77777777" w:rsidR="00036A4B" w:rsidRDefault="00036A4B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011305E0" w14:textId="05B06431" w:rsidR="00036A4B" w:rsidRDefault="001D6F6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įgaliojimo pasirašyti paraišką (jei paraišką pasirašo ne organizacijos vadovas) kopija (Aprašo 19.2.2 papunktis)</w:t>
                </w:r>
              </w:p>
            </w:tc>
            <w:tc>
              <w:tcPr>
                <w:tcW w:w="1115" w:type="dxa"/>
                <w:vAlign w:val="center"/>
              </w:tcPr>
              <w:p w14:paraId="51D50CC9" w14:textId="7B2498B3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75584D84" w14:textId="49EF4486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3BB7343F" w14:textId="77777777">
            <w:trPr>
              <w:cantSplit/>
            </w:trPr>
            <w:tc>
              <w:tcPr>
                <w:tcW w:w="516" w:type="dxa"/>
                <w:vMerge/>
              </w:tcPr>
              <w:p w14:paraId="745DF892" w14:textId="77777777" w:rsidR="00036A4B" w:rsidRDefault="00036A4B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5415EFE0" w14:textId="0298F46A" w:rsidR="00036A4B" w:rsidRDefault="001D6F6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pareiškėjo ir partnerio deklaracija (Aprašo 19.2.4 papunktis)</w:t>
                </w:r>
              </w:p>
            </w:tc>
            <w:tc>
              <w:tcPr>
                <w:tcW w:w="1115" w:type="dxa"/>
                <w:vAlign w:val="center"/>
              </w:tcPr>
              <w:p w14:paraId="68A04182" w14:textId="5E04DC22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66FE0FF6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3AE8B43E" w14:textId="77777777">
            <w:trPr>
              <w:cantSplit/>
            </w:trPr>
            <w:tc>
              <w:tcPr>
                <w:tcW w:w="516" w:type="dxa"/>
                <w:vMerge/>
              </w:tcPr>
              <w:p w14:paraId="08BD4EEA" w14:textId="77777777" w:rsidR="00036A4B" w:rsidRDefault="00036A4B">
                <w:pPr>
                  <w:tabs>
                    <w:tab w:val="left" w:pos="720"/>
                    <w:tab w:val="left" w:pos="1134"/>
                  </w:tabs>
                  <w:jc w:val="center"/>
                  <w:rPr>
                    <w:szCs w:val="24"/>
                  </w:rPr>
                </w:pPr>
              </w:p>
            </w:tc>
            <w:tc>
              <w:tcPr>
                <w:tcW w:w="7317" w:type="dxa"/>
              </w:tcPr>
              <w:p w14:paraId="61891037" w14:textId="359AC276" w:rsidR="00036A4B" w:rsidRDefault="001D6F61">
                <w:pPr>
                  <w:tabs>
                    <w:tab w:val="left" w:pos="720"/>
                    <w:tab w:val="left" w:pos="1134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 xml:space="preserve">projekto aprašymo santrauka </w:t>
                </w:r>
                <w:r>
                  <w:rPr>
                    <w:szCs w:val="24"/>
                  </w:rPr>
                  <w:t>(Aprašo 19.2.5 papunktis)</w:t>
                </w:r>
              </w:p>
            </w:tc>
            <w:tc>
              <w:tcPr>
                <w:tcW w:w="1115" w:type="dxa"/>
                <w:vAlign w:val="center"/>
              </w:tcPr>
              <w:p w14:paraId="62400A6F" w14:textId="7B7DE9CD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vAlign w:val="center"/>
              </w:tcPr>
              <w:p w14:paraId="4DDD3936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6F5875E0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1167FDCD" w14:textId="2E6D2931" w:rsidR="00036A4B" w:rsidRDefault="001D6F6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lastRenderedPageBreak/>
                  <w:t>9.</w:t>
                </w:r>
              </w:p>
            </w:tc>
            <w:tc>
              <w:tcPr>
                <w:tcW w:w="7317" w:type="dxa"/>
              </w:tcPr>
              <w:p w14:paraId="5D805878" w14:textId="0D23082E" w:rsidR="00036A4B" w:rsidRDefault="001D6F61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Visas projekto veiklas numatoma įgyvendinti Lietuvos Respublikos teritorijoje (Aprašo 21.1 papunktis)</w:t>
                </w:r>
              </w:p>
            </w:tc>
            <w:tc>
              <w:tcPr>
                <w:tcW w:w="1115" w:type="dxa"/>
                <w:vAlign w:val="center"/>
              </w:tcPr>
              <w:p w14:paraId="1FCED9E0" w14:textId="287F5B6E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5D891787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6A613D46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788F0A39" w14:textId="719F1274" w:rsidR="00036A4B" w:rsidRDefault="001D6F6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7317" w:type="dxa"/>
              </w:tcPr>
              <w:p w14:paraId="22883049" w14:textId="19EB8FF1" w:rsidR="00036A4B" w:rsidRDefault="001D6F61">
                <w:pPr>
                  <w:tabs>
                    <w:tab w:val="left" w:pos="540"/>
                    <w:tab w:val="left" w:pos="720"/>
                  </w:tabs>
                  <w:jc w:val="both"/>
                  <w:rPr>
                    <w:bCs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Projekto veiklas numatoma įgyvendinti ne vėliau kaip iki einamųjų metų gruodžio 1 dienos </w:t>
                </w:r>
                <w:r>
                  <w:rPr>
                    <w:bCs/>
                    <w:szCs w:val="24"/>
                  </w:rPr>
                  <w:t>(Aprašo 21.2 papunktis)</w:t>
                </w:r>
              </w:p>
            </w:tc>
            <w:tc>
              <w:tcPr>
                <w:tcW w:w="1115" w:type="dxa"/>
                <w:vAlign w:val="center"/>
              </w:tcPr>
              <w:p w14:paraId="5DB1127F" w14:textId="38E34B7A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6D1F71E5" w14:textId="77777777" w:rsidR="00036A4B" w:rsidRDefault="00036A4B">
                <w:pPr>
                  <w:jc w:val="center"/>
                  <w:rPr>
                    <w:color w:val="000000"/>
                    <w:szCs w:val="24"/>
                  </w:rPr>
                </w:pPr>
              </w:p>
            </w:tc>
          </w:tr>
          <w:tr w:rsidR="00036A4B" w14:paraId="1F852F92" w14:textId="77777777">
            <w:trPr>
              <w:cantSplit/>
              <w:trHeight w:val="596"/>
            </w:trPr>
            <w:tc>
              <w:tcPr>
                <w:tcW w:w="516" w:type="dxa"/>
              </w:tcPr>
              <w:p w14:paraId="097D8A42" w14:textId="263F9A4B" w:rsidR="00036A4B" w:rsidRDefault="001D6F6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7317" w:type="dxa"/>
              </w:tcPr>
              <w:p w14:paraId="302DC704" w14:textId="24E6FD95" w:rsidR="00036A4B" w:rsidRDefault="001D6F61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Projektui įgyvendinti prašomų išlaidų suma yra nuo 5 iki 20 tūkst. eurų (Aprašo 21.3 papunktis)</w:t>
                </w:r>
              </w:p>
            </w:tc>
            <w:tc>
              <w:tcPr>
                <w:tcW w:w="1115" w:type="dxa"/>
                <w:shd w:val="clear" w:color="auto" w:fill="FFFFFF" w:themeFill="background1"/>
                <w:vAlign w:val="center"/>
              </w:tcPr>
              <w:p w14:paraId="6738B167" w14:textId="02D349DC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shd w:val="clear" w:color="auto" w:fill="auto"/>
                <w:vAlign w:val="center"/>
              </w:tcPr>
              <w:p w14:paraId="04FAAB2A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1AE0B108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83D4AF6" w14:textId="2AE55B2F" w:rsidR="00036A4B" w:rsidRDefault="001D6F6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12.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427198FB" w14:textId="4C9B09A1" w:rsidR="00036A4B" w:rsidRDefault="001D6F61">
                <w:pPr>
                  <w:jc w:val="both"/>
                  <w:rPr>
                    <w:rFonts w:eastAsia="Calibri"/>
                    <w:bCs/>
                    <w:color w:val="000000"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Projektas skirtas studentų </w:t>
                </w:r>
                <w:r>
                  <w:rPr>
                    <w:rFonts w:eastAsia="Calibri"/>
                    <w:bCs/>
                    <w:szCs w:val="24"/>
                  </w:rPr>
                  <w:t>mokslinės veiklos iniciatyvai įgyvendinti, jo pareiškėjas nėra Lietuvos aukštoji mokykla ir pareiškėjas neturi partnerio – Lietuvos mokslo ir studijų institucijos (Aprašo 21.6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1B06B851" w14:textId="7EC53BC9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6BD9BAD0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4AA9F5C5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570C9411" w14:textId="7F217D05" w:rsidR="00036A4B" w:rsidRDefault="001D6F61">
                <w:pPr>
                  <w:jc w:val="center"/>
                  <w:rPr>
                    <w:rFonts w:eastAsia="Calibri"/>
                    <w:bCs/>
                    <w:szCs w:val="24"/>
                    <w:lang w:val="en-US"/>
                  </w:rPr>
                </w:pPr>
                <w:r>
                  <w:rPr>
                    <w:rFonts w:eastAsia="Calibri"/>
                    <w:bCs/>
                    <w:szCs w:val="24"/>
                    <w:lang w:val="en-US"/>
                  </w:rPr>
                  <w:t>13.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18992718" w14:textId="2C6CD5E9" w:rsidR="00036A4B" w:rsidRDefault="001D6F61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Projekto pareiškėjas yra Lietuvos aukštoji mokykla ir neturi </w:t>
                </w:r>
                <w:r>
                  <w:rPr>
                    <w:rFonts w:eastAsia="Calibri"/>
                    <w:bCs/>
                    <w:szCs w:val="24"/>
                  </w:rPr>
                  <w:t>partnerio arba partneris nėra Lietuvos aukštųjų mokyklų studentų atstovybių sąjunga (sąjungos) ir (arba) Lietuvos aukštosios mokyklos studentų atstovybė (Aprašo 21.5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467D922B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5A5D5C47" w14:textId="77777777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09B9151C" w14:textId="77777777">
            <w:trPr>
              <w:cantSplit/>
              <w:trHeight w:val="480"/>
            </w:trPr>
            <w:tc>
              <w:tcPr>
                <w:tcW w:w="516" w:type="dxa"/>
                <w:tcBorders>
                  <w:bottom w:val="single" w:sz="4" w:space="0" w:color="auto"/>
                </w:tcBorders>
              </w:tcPr>
              <w:p w14:paraId="2B25DAFD" w14:textId="72CD50C8" w:rsidR="00036A4B" w:rsidRDefault="001D6F61">
                <w:pPr>
                  <w:jc w:val="center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14.</w:t>
                </w:r>
              </w:p>
            </w:tc>
            <w:tc>
              <w:tcPr>
                <w:tcW w:w="7317" w:type="dxa"/>
                <w:tcBorders>
                  <w:bottom w:val="single" w:sz="4" w:space="0" w:color="auto"/>
                </w:tcBorders>
              </w:tcPr>
              <w:p w14:paraId="664ED9E9" w14:textId="35CB5618" w:rsidR="00036A4B" w:rsidRDefault="001D6F61">
                <w:pPr>
                  <w:jc w:val="both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Pareiškėjo projektui (projektams) praėjusiais kalendoriais metais </w:t>
                </w:r>
                <w:r>
                  <w:rPr>
                    <w:rFonts w:eastAsia="Calibri"/>
                    <w:bCs/>
                    <w:szCs w:val="24"/>
                  </w:rPr>
                  <w:t>skirtas finansavimas, tačiau pareiškėjas projekto neįgyvendino (Aprašo 21.7 papunktis)</w:t>
                </w:r>
              </w:p>
            </w:tc>
            <w:tc>
              <w:tcPr>
                <w:tcW w:w="1115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14:paraId="7A0AB877" w14:textId="074BD16C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97" w:type="dxa"/>
                <w:tcBorders>
                  <w:bottom w:val="single" w:sz="4" w:space="0" w:color="auto"/>
                </w:tcBorders>
                <w:vAlign w:val="center"/>
              </w:tcPr>
              <w:p w14:paraId="08539649" w14:textId="6F937712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  <w:tr w:rsidR="00036A4B" w14:paraId="0476F011" w14:textId="77777777">
            <w:trPr>
              <w:cantSplit/>
              <w:trHeight w:val="813"/>
            </w:trPr>
            <w:tc>
              <w:tcPr>
                <w:tcW w:w="10045" w:type="dxa"/>
                <w:gridSpan w:val="4"/>
                <w:tcBorders>
                  <w:bottom w:val="single" w:sz="4" w:space="0" w:color="auto"/>
                </w:tcBorders>
              </w:tcPr>
              <w:p w14:paraId="537D2EBD" w14:textId="105CF75C" w:rsidR="00036A4B" w:rsidRDefault="00036A4B">
                <w:pPr>
                  <w:jc w:val="center"/>
                  <w:rPr>
                    <w:szCs w:val="24"/>
                  </w:rPr>
                </w:pPr>
              </w:p>
            </w:tc>
          </w:tr>
        </w:tbl>
        <w:p w14:paraId="0B208996" w14:textId="77777777" w:rsidR="00036A4B" w:rsidRDefault="00036A4B">
          <w:pPr>
            <w:jc w:val="both"/>
            <w:rPr>
              <w:i/>
              <w:szCs w:val="24"/>
            </w:rPr>
          </w:pPr>
        </w:p>
        <w:p w14:paraId="49E154D2" w14:textId="747528B2" w:rsidR="00036A4B" w:rsidRDefault="001D6F61">
          <w:pPr>
            <w:rPr>
              <w:szCs w:val="24"/>
            </w:rPr>
          </w:pPr>
          <w:r>
            <w:rPr>
              <w:b/>
              <w:szCs w:val="24"/>
            </w:rPr>
            <w:t>Išvada.</w:t>
          </w:r>
          <w:r>
            <w:rPr>
              <w:szCs w:val="24"/>
            </w:rPr>
            <w:t xml:space="preserve"> Paraiška atitinka / neatitinka administracinės atitikties ir </w:t>
          </w:r>
          <w:r>
            <w:rPr>
              <w:rFonts w:eastAsia="Calibri"/>
              <w:bCs/>
              <w:szCs w:val="24"/>
            </w:rPr>
            <w:t>išlaidų tinkamumo</w:t>
          </w:r>
          <w:r>
            <w:rPr>
              <w:szCs w:val="24"/>
            </w:rPr>
            <w:t xml:space="preserve"> vertinimo reikalavimus (-ų).</w:t>
          </w:r>
        </w:p>
        <w:p w14:paraId="647FD0A8" w14:textId="400AC322" w:rsidR="00036A4B" w:rsidRDefault="001D6F61">
          <w:pPr>
            <w:ind w:firstLine="1425"/>
            <w:rPr>
              <w:rFonts w:eastAsia="Calibri"/>
              <w:i/>
              <w:sz w:val="22"/>
              <w:szCs w:val="24"/>
            </w:rPr>
          </w:pPr>
          <w:r>
            <w:rPr>
              <w:i/>
              <w:sz w:val="22"/>
              <w:szCs w:val="24"/>
            </w:rPr>
            <w:t>(</w:t>
          </w:r>
          <w:r>
            <w:rPr>
              <w:rFonts w:eastAsia="Calibri"/>
              <w:i/>
              <w:sz w:val="22"/>
              <w:szCs w:val="24"/>
            </w:rPr>
            <w:t>kas nereikalinga, išbraukti)</w:t>
          </w:r>
        </w:p>
        <w:p w14:paraId="27CDEBFA" w14:textId="21E28EFE" w:rsidR="00036A4B" w:rsidRDefault="00036A4B">
          <w:pPr>
            <w:rPr>
              <w:rFonts w:eastAsia="Calibri"/>
              <w:i/>
              <w:sz w:val="22"/>
              <w:szCs w:val="24"/>
            </w:rPr>
          </w:pPr>
        </w:p>
        <w:p w14:paraId="2F29197F" w14:textId="77777777" w:rsidR="00036A4B" w:rsidRDefault="00036A4B">
          <w:pPr>
            <w:rPr>
              <w:i/>
              <w:sz w:val="22"/>
              <w:szCs w:val="24"/>
            </w:rPr>
          </w:pPr>
        </w:p>
        <w:p w14:paraId="1674AB1B" w14:textId="77777777" w:rsidR="00036A4B" w:rsidRDefault="001D6F61">
          <w:pPr>
            <w:rPr>
              <w:sz w:val="22"/>
              <w:szCs w:val="24"/>
            </w:rPr>
          </w:pPr>
          <w:r>
            <w:rPr>
              <w:sz w:val="22"/>
              <w:szCs w:val="24"/>
            </w:rPr>
            <w:t xml:space="preserve">Paraišką </w:t>
          </w:r>
          <w:r>
            <w:rPr>
              <w:sz w:val="22"/>
              <w:szCs w:val="24"/>
            </w:rPr>
            <w:t>vertino:</w:t>
          </w: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2518"/>
            <w:gridCol w:w="284"/>
            <w:gridCol w:w="2409"/>
            <w:gridCol w:w="284"/>
            <w:gridCol w:w="2126"/>
            <w:gridCol w:w="284"/>
            <w:gridCol w:w="1559"/>
          </w:tblGrid>
          <w:tr w:rsidR="00036A4B" w14:paraId="132B2C3D" w14:textId="77777777">
            <w:tc>
              <w:tcPr>
                <w:tcW w:w="2518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4D4D7C5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</w:tcPr>
              <w:p w14:paraId="44665371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249BFCB4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0F3A5963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4C83F631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84" w:type="dxa"/>
                <w:shd w:val="clear" w:color="auto" w:fill="auto"/>
                <w:vAlign w:val="bottom"/>
              </w:tcPr>
              <w:p w14:paraId="7D889DB9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bottom w:val="single" w:sz="4" w:space="0" w:color="auto"/>
                </w:tcBorders>
                <w:shd w:val="clear" w:color="auto" w:fill="auto"/>
                <w:vAlign w:val="bottom"/>
              </w:tcPr>
              <w:p w14:paraId="7D17BFEF" w14:textId="77777777" w:rsidR="00036A4B" w:rsidRDefault="00036A4B"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</w:tr>
          <w:tr w:rsidR="00036A4B" w14:paraId="5C4DF3E7" w14:textId="77777777">
            <w:tc>
              <w:tcPr>
                <w:tcW w:w="2518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A4CCFBD" w14:textId="77777777" w:rsidR="00036A4B" w:rsidRDefault="001D6F61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(pareigos)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6FCA6C9C" w14:textId="77777777" w:rsidR="00036A4B" w:rsidRDefault="00036A4B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43B58CB1" w14:textId="77777777" w:rsidR="00036A4B" w:rsidRDefault="001D6F61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(vardas, pavardė)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26E32B0F" w14:textId="77777777" w:rsidR="00036A4B" w:rsidRDefault="00036A4B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2126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3F7A03C" w14:textId="77777777" w:rsidR="00036A4B" w:rsidRDefault="001D6F61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(parašas)</w:t>
                </w:r>
              </w:p>
            </w:tc>
            <w:tc>
              <w:tcPr>
                <w:tcW w:w="284" w:type="dxa"/>
                <w:shd w:val="clear" w:color="auto" w:fill="auto"/>
              </w:tcPr>
              <w:p w14:paraId="7DCB0A11" w14:textId="77777777" w:rsidR="00036A4B" w:rsidRDefault="00036A4B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</w:tcBorders>
                <w:shd w:val="clear" w:color="auto" w:fill="auto"/>
              </w:tcPr>
              <w:p w14:paraId="714E1A25" w14:textId="77777777" w:rsidR="00036A4B" w:rsidRDefault="001D6F61">
                <w:pPr>
                  <w:spacing w:line="276" w:lineRule="auto"/>
                  <w:jc w:val="center"/>
                  <w:rPr>
                    <w:rFonts w:eastAsia="Calibri"/>
                    <w:sz w:val="22"/>
                    <w:szCs w:val="24"/>
                  </w:rPr>
                </w:pPr>
                <w:r>
                  <w:rPr>
                    <w:rFonts w:eastAsia="Calibri"/>
                    <w:sz w:val="22"/>
                    <w:szCs w:val="24"/>
                  </w:rPr>
                  <w:t>(data)</w:t>
                </w:r>
              </w:p>
            </w:tc>
          </w:tr>
        </w:tbl>
        <w:p w14:paraId="3592C580" w14:textId="60CD8783" w:rsidR="00036A4B" w:rsidRDefault="001D6F61">
          <w:pPr>
            <w:rPr>
              <w:rFonts w:ascii="Calibri" w:eastAsia="Calibri" w:hAnsi="Calibri"/>
              <w:sz w:val="22"/>
              <w:szCs w:val="22"/>
            </w:rPr>
          </w:pPr>
        </w:p>
      </w:sdtContent>
    </w:sdt>
    <w:sectPr w:rsidR="00036A4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67" w:right="1134" w:bottom="426" w:left="1134" w:header="567" w:footer="352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521078" w14:textId="77777777" w:rsidR="00036A4B" w:rsidRDefault="001D6F6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14:paraId="58A2BD2A" w14:textId="77777777" w:rsidR="00036A4B" w:rsidRDefault="001D6F6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77015" w14:textId="77777777" w:rsidR="00036A4B" w:rsidRDefault="001D6F61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14:paraId="76E3C857" w14:textId="77777777" w:rsidR="00036A4B" w:rsidRDefault="00036A4B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41C756" w14:textId="77777777" w:rsidR="00036A4B" w:rsidRDefault="00036A4B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3CC83" w14:textId="77777777" w:rsidR="00036A4B" w:rsidRDefault="00036A4B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468FED" w14:textId="77777777" w:rsidR="00036A4B" w:rsidRDefault="001D6F6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14:paraId="12202BB0" w14:textId="77777777" w:rsidR="00036A4B" w:rsidRDefault="001D6F61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8BA6F" w14:textId="77777777" w:rsidR="00036A4B" w:rsidRDefault="001D6F61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D053F3E" w14:textId="77777777" w:rsidR="00036A4B" w:rsidRDefault="00036A4B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65BFB" w14:textId="0AB1550C" w:rsidR="00036A4B" w:rsidRDefault="001D6F61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3F9F5" w14:textId="77777777" w:rsidR="00036A4B" w:rsidRDefault="00036A4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036A4B"/>
    <w:rsid w:val="001D6F61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4E414"/>
  <w15:docId w15:val="{7677E6C8-5FED-44C8-8813-C573D4A04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1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9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arts xmlns="http://lrs.lt/TAIS/DocParts">
  <Part Type="priedas" Nr="5" Abbr="5 pr." Title="STUDENTŲ PILIETINIŲ, MOKSLINIŲ, VERSLUMO, KŪRYBINIŲ IR SPORTINIŲ PROJEKTŲ PARAIŠKOS ADMINISTRACINĖS ATITIKTIES VERTINIMO FORMA" DocPartId="2d599473807f4530a2196ff3ad9ad19c" PartId="9d33cdf5ecc1403e95d1e4605997d4e2"/>
</Part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E17A4E-7C6F-488C-9AD3-C7665F0B53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A1A58C9-CB03-46B5-B8E4-8353D30B3E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28460EE-BF09-4956-80CE-33E435BE8601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57B93415-7AB7-4052-979F-0DAAE55A50D5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AE9FEE3E-7422-4069-BFE7-B1FACD714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2303</Words>
  <Characters>1314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cd42c522-fe8e-40d5-ab5c-66d78160281f</vt:lpstr>
      <vt:lpstr/>
    </vt:vector>
  </TitlesOfParts>
  <Company/>
  <LinksUpToDate>false</LinksUpToDate>
  <CharactersWithSpaces>3610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cd42c522-fe8e-40d5-ab5c-66d78160281f</dc:title>
  <dc:creator>Svecias</dc:creator>
  <cp:lastModifiedBy>DRAZDAUSKIENĖ Nijolė</cp:lastModifiedBy>
  <cp:revision>2</cp:revision>
  <cp:lastPrinted>2022-11-24T09:21:00Z</cp:lastPrinted>
  <dcterms:created xsi:type="dcterms:W3CDTF">2022-12-27T09:52:00Z</dcterms:created>
  <dcterms:modified xsi:type="dcterms:W3CDTF">2022-12-27T09:52:00Z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