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61" w:rsidRPr="008F4480" w:rsidRDefault="003E7261" w:rsidP="003E7261">
      <w:pPr>
        <w:spacing w:line="360" w:lineRule="auto"/>
        <w:ind w:left="5184"/>
        <w:rPr>
          <w:sz w:val="20"/>
          <w:szCs w:val="20"/>
        </w:rPr>
      </w:pPr>
      <w:r>
        <w:rPr>
          <w:sz w:val="20"/>
          <w:szCs w:val="20"/>
        </w:rPr>
        <w:t>Suteiktos paramos p</w:t>
      </w:r>
      <w:r w:rsidRPr="008F4480">
        <w:rPr>
          <w:sz w:val="20"/>
          <w:szCs w:val="20"/>
        </w:rPr>
        <w:t xml:space="preserve">agal Lietuvos žuvininkystės </w:t>
      </w:r>
      <w:bookmarkStart w:id="0" w:name="_GoBack"/>
      <w:bookmarkEnd w:id="0"/>
      <w:r w:rsidRPr="008F4480">
        <w:rPr>
          <w:sz w:val="20"/>
          <w:szCs w:val="20"/>
        </w:rPr>
        <w:t xml:space="preserve">sektoriaus 2014–2020 metų veiksmų programą </w:t>
      </w:r>
    </w:p>
    <w:p w:rsidR="003E7261" w:rsidRPr="008F4480" w:rsidRDefault="003E7261" w:rsidP="003E7261">
      <w:pPr>
        <w:spacing w:line="360" w:lineRule="auto"/>
        <w:ind w:left="5184"/>
        <w:rPr>
          <w:b/>
          <w:sz w:val="20"/>
          <w:szCs w:val="20"/>
        </w:rPr>
      </w:pPr>
      <w:r w:rsidRPr="008F4480">
        <w:rPr>
          <w:sz w:val="20"/>
          <w:szCs w:val="20"/>
        </w:rPr>
        <w:t xml:space="preserve">viešinimo taisyklių </w:t>
      </w:r>
      <w:r w:rsidRPr="008F4480">
        <w:rPr>
          <w:b/>
          <w:sz w:val="20"/>
          <w:szCs w:val="20"/>
        </w:rPr>
        <w:t xml:space="preserve"> </w:t>
      </w:r>
    </w:p>
    <w:p w:rsidR="003E7261" w:rsidRPr="00E67CE4" w:rsidRDefault="003E7261" w:rsidP="003E7261">
      <w:pPr>
        <w:tabs>
          <w:tab w:val="left" w:pos="5103"/>
          <w:tab w:val="left" w:pos="5245"/>
        </w:tabs>
        <w:spacing w:line="36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67CE4">
        <w:rPr>
          <w:sz w:val="20"/>
          <w:szCs w:val="20"/>
        </w:rPr>
        <w:t>6 priedas</w:t>
      </w:r>
    </w:p>
    <w:p w:rsidR="003E7261" w:rsidRDefault="003E7261" w:rsidP="003E7261">
      <w:pPr>
        <w:pStyle w:val="Patvirtinta"/>
        <w:spacing w:line="360" w:lineRule="auto"/>
        <w:ind w:left="1457"/>
      </w:pPr>
      <w:r w:rsidRPr="00A8005E">
        <w:tab/>
      </w:r>
      <w:r w:rsidRPr="00A8005E">
        <w:tab/>
      </w:r>
    </w:p>
    <w:p w:rsidR="003E7261" w:rsidRPr="00A8005E" w:rsidRDefault="003E7261" w:rsidP="003E7261">
      <w:pPr>
        <w:pStyle w:val="Patvirtinta"/>
        <w:tabs>
          <w:tab w:val="left" w:pos="5103"/>
          <w:tab w:val="left" w:pos="5245"/>
        </w:tabs>
        <w:spacing w:line="360" w:lineRule="auto"/>
        <w:ind w:left="1457"/>
      </w:pPr>
    </w:p>
    <w:p w:rsidR="003E7261" w:rsidRPr="00640E51" w:rsidRDefault="003E7261" w:rsidP="003E726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jc w:val="center"/>
        <w:rPr>
          <w:b/>
          <w:sz w:val="20"/>
          <w:szCs w:val="20"/>
          <w:lang w:val="en-US"/>
        </w:rPr>
      </w:pPr>
      <w:r w:rsidRPr="00A8005E">
        <w:rPr>
          <w:b/>
          <w:sz w:val="20"/>
          <w:szCs w:val="20"/>
        </w:rPr>
        <w:t>AIŠKINAMOJO STENDO PAVYZ</w:t>
      </w:r>
      <w:r>
        <w:rPr>
          <w:b/>
          <w:sz w:val="20"/>
          <w:szCs w:val="20"/>
        </w:rPr>
        <w:t>D</w:t>
      </w:r>
      <w:r>
        <w:rPr>
          <w:b/>
          <w:sz w:val="20"/>
          <w:szCs w:val="20"/>
          <w:lang w:val="en-US"/>
        </w:rPr>
        <w:t>YS</w:t>
      </w:r>
    </w:p>
    <w:p w:rsidR="003E7261" w:rsidRDefault="003E7261" w:rsidP="003E726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jc w:val="center"/>
        <w:rPr>
          <w:b/>
          <w:sz w:val="20"/>
          <w:szCs w:val="20"/>
        </w:rPr>
      </w:pPr>
    </w:p>
    <w:p w:rsidR="003E7261" w:rsidRDefault="003E7261" w:rsidP="003E726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rPr>
          <w:b/>
          <w:sz w:val="20"/>
          <w:szCs w:val="20"/>
        </w:rPr>
      </w:pPr>
    </w:p>
    <w:p w:rsidR="003E7261" w:rsidRPr="00A8005E" w:rsidRDefault="003E7261" w:rsidP="003E7261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8"/>
          <w:szCs w:val="20"/>
        </w:rPr>
      </w:pPr>
    </w:p>
    <w:p w:rsidR="003E7261" w:rsidRPr="00A8005E" w:rsidRDefault="003E7261" w:rsidP="003E726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</w:t>
      </w:r>
      <w:r w:rsidRPr="00044CC1">
        <w:rPr>
          <w:noProof/>
          <w:sz w:val="20"/>
          <w:szCs w:val="20"/>
        </w:rPr>
        <w:drawing>
          <wp:inline distT="0" distB="0" distL="0" distR="0">
            <wp:extent cx="4407535" cy="3420110"/>
            <wp:effectExtent l="0" t="0" r="0" b="8890"/>
            <wp:docPr id="1" name="Paveikslėlis 1" descr="aiskinamasis bal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kinamasis balt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61" w:rsidRDefault="003E7261" w:rsidP="003E7261">
      <w:pPr>
        <w:spacing w:line="360" w:lineRule="auto"/>
        <w:ind w:left="6480"/>
        <w:rPr>
          <w:sz w:val="20"/>
          <w:szCs w:val="20"/>
        </w:rPr>
      </w:pPr>
    </w:p>
    <w:p w:rsidR="003E4072" w:rsidRDefault="00B34755" w:rsidP="003E4072">
      <w:pPr>
        <w:spacing w:line="360" w:lineRule="auto"/>
      </w:pPr>
      <w:r>
        <w:t xml:space="preserve">            </w:t>
      </w:r>
      <w:r w:rsidR="003E4072">
        <w:t xml:space="preserve">Aiškinamasis stendas turi būti ne mažesnis kaip 1400x2000 mm. </w:t>
      </w:r>
    </w:p>
    <w:p w:rsidR="009D3B83" w:rsidRPr="00B34755" w:rsidRDefault="009D3B83" w:rsidP="00B34755">
      <w:pPr>
        <w:spacing w:line="360" w:lineRule="auto"/>
      </w:pPr>
    </w:p>
    <w:p w:rsidR="009D3B83" w:rsidRDefault="009D3B83" w:rsidP="003E7261">
      <w:pPr>
        <w:spacing w:line="360" w:lineRule="auto"/>
        <w:ind w:left="6480"/>
        <w:rPr>
          <w:sz w:val="20"/>
          <w:szCs w:val="20"/>
        </w:rPr>
      </w:pPr>
    </w:p>
    <w:p w:rsidR="000E3EDF" w:rsidRDefault="000E3EDF" w:rsidP="000E3EDF">
      <w:pPr>
        <w:pStyle w:val="Sraopastraipa"/>
        <w:spacing w:after="0" w:line="36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____________</w:t>
      </w:r>
    </w:p>
    <w:p w:rsidR="003E7261" w:rsidRDefault="003E7261" w:rsidP="003E7261">
      <w:pPr>
        <w:spacing w:line="360" w:lineRule="auto"/>
        <w:ind w:left="6480"/>
        <w:rPr>
          <w:sz w:val="20"/>
          <w:szCs w:val="20"/>
        </w:rPr>
      </w:pPr>
    </w:p>
    <w:p w:rsidR="003E7261" w:rsidRDefault="003E7261" w:rsidP="003E7261">
      <w:pPr>
        <w:spacing w:line="360" w:lineRule="auto"/>
        <w:ind w:left="6480"/>
        <w:rPr>
          <w:sz w:val="20"/>
          <w:szCs w:val="20"/>
        </w:rPr>
      </w:pPr>
    </w:p>
    <w:p w:rsidR="00752D8F" w:rsidRDefault="00752D8F"/>
    <w:sectPr w:rsidR="00752D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61"/>
    <w:rsid w:val="000E3EDF"/>
    <w:rsid w:val="002D207D"/>
    <w:rsid w:val="003E4072"/>
    <w:rsid w:val="003E7261"/>
    <w:rsid w:val="00752D8F"/>
    <w:rsid w:val="009D3B83"/>
    <w:rsid w:val="00B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170DF-FA60-47AE-836D-41FF9E4E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3E726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paragraph" w:styleId="Sraopastraipa">
    <w:name w:val="List Paragraph"/>
    <w:basedOn w:val="prastasis"/>
    <w:qFormat/>
    <w:rsid w:val="000E3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47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475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Krištonaitis</dc:creator>
  <cp:keywords/>
  <dc:description/>
  <cp:lastModifiedBy>nijolen</cp:lastModifiedBy>
  <cp:revision>2</cp:revision>
  <cp:lastPrinted>2016-01-21T11:18:00Z</cp:lastPrinted>
  <dcterms:created xsi:type="dcterms:W3CDTF">2016-02-25T09:56:00Z</dcterms:created>
  <dcterms:modified xsi:type="dcterms:W3CDTF">2016-02-25T09:56:00Z</dcterms:modified>
</cp:coreProperties>
</file>