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2024-05-31 iki 2024-06-13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2fe80c7adc9488c8e500ecd67abcdb2"/>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2fe80c7adc9488c8e500ecd67abcdb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AE700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9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50.xml"/>
  <Relationship Id="rId17" Type="http://schemas.openxmlformats.org/officeDocument/2006/relationships/header" Target="header851.xml"/>
  <Relationship Id="rId18" Type="http://schemas.openxmlformats.org/officeDocument/2006/relationships/footer" Target="footer850.xml"/>
  <Relationship Id="rId19" Type="http://schemas.openxmlformats.org/officeDocument/2006/relationships/footer" Target="footer851.xml"/>
  <Relationship Id="rId2" Type="http://schemas.openxmlformats.org/officeDocument/2006/relationships/header" Target="header395.xml"/>
  <Relationship Id="rId20" Type="http://schemas.openxmlformats.org/officeDocument/2006/relationships/header" Target="header852.xml"/>
  <Relationship Id="rId21" Type="http://schemas.openxmlformats.org/officeDocument/2006/relationships/footer" Target="footer852.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394.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395.xml"/>
  <Relationship Id="rId40" Type="http://schemas.openxmlformats.org/officeDocument/2006/relationships/customXml" Target="../customXml/item1.xml"/>
  <Relationship Id="rId5" Type="http://schemas.openxmlformats.org/officeDocument/2006/relationships/header" Target="header396.xml"/>
  <Relationship Id="rId6" Type="http://schemas.openxmlformats.org/officeDocument/2006/relationships/footer" Target="footer39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2fe80c7adc9488c8e500ecd67abcdb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15E21AF-F414-4E63-882C-9E4A1E59B65E}">
  <ds:schemaRefs>
    <ds:schemaRef ds:uri="http://lrs.lt/TAIS/DocParts"/>
  </ds:schemaRefs>
</ds:datastoreItem>
</file>

<file path=customXml/itemProps3.xml><?xml version="1.0" encoding="utf-8"?>
<ds:datastoreItem xmlns:ds="http://schemas.openxmlformats.org/officeDocument/2006/customXml" ds:itemID="{1EF2C694-D952-4E30-ADC1-E96A6C8FF93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746</TotalTime>
  <Pages>461</Pages>
  <Words>140338</Words>
  <Characters>1017400</Characters>
  <Application>Microsoft Office Word</Application>
  <DocSecurity>0</DocSecurity>
  <Lines>8478</Lines>
  <Paragraphs>2310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1155428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2024-06-03T17:52:00Z</dcterms:modified>
  <revision>368</revision>
</coreProperties>
</file>