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2021-06-03 iki 2021-06-09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6c06494699694a2cac1b83747ad5c4d4"/>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6c06494699694a2cac1b83747ad5c4d4"/>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047ed5291145d6b12d0a493ce271a3"/>
                        <w:lock w:val="sdtLocked"/>
                        <w:richText/>
                      </w:sdtPr>
                      <w:sdtContent>
                        <w:p>
                          <w:pPr>
                            <w:spacing w:line="360" w:lineRule="auto"/>
                            <w:ind w:firstLine="720"/>
                            <w:jc w:val="both"/>
                            <w:rPr>
                              <w:szCs w:val="24"/>
                            </w:rPr>
                          </w:pPr>
                          <w:sdt>
                            <w:sdtPr>
                              <w:alias w:val="Numeris"/>
                              <w:tag w:val="nr_91047ed5291145d6b12d0a493ce271a3"/>
                              <w:lock w:val="sdtLocked"/>
                              <w:richText/>
                            </w:sdtPr>
                            <w:sdtContent>
                              <w:r>
                                <w:rPr>
                                  <w:color w:val="000000"/>
                                </w:rPr>
                                <w:t>1</w:t>
                              </w:r>
                            </w:sdtContent>
                          </w:sdt>
                          <w:r>
                            <w:rPr>
                              <w:color w:val="000000"/>
                            </w:rPr>
                            <w:t>.</w:t>
                          </w:r>
                          <w:r>
                            <w:rPr>
                              <w:bCs/>
                              <w:szCs w:val="24"/>
                            </w:rPr>
                            <w:t xml:space="preserve"> </w:t>
                          </w:r>
                          <w:r>
                            <w:rPr>
                              <w:color w:val="000000"/>
                            </w:rPr>
                            <w:t>Jeigu padaryta mažai pavojinga administracinio nusižengimo požymių turinti veika ir šio kodekso 22</w:t>
                          </w:r>
                          <w:r>
                            <w:rPr>
                              <w:bCs/>
                              <w:szCs w:val="24"/>
                            </w:rPr>
                            <w:t xml:space="preserve"> </w:t>
                          </w:r>
                          <w:r>
                            <w:rPr>
                              <w:color w:val="000000"/>
                            </w:rPr>
                            <w:t>straipsnio 2</w:t>
                          </w:r>
                          <w:r>
                            <w:rPr>
                              <w:bCs/>
                              <w:szCs w:val="24"/>
                            </w:rPr>
                            <w:t xml:space="preserve"> </w:t>
                          </w:r>
                          <w:r>
                            <w:rPr>
                              <w:color w:val="000000"/>
                            </w:rPr>
                            <w:t>dalies 1</w:t>
                          </w:r>
                          <w:r>
                            <w:rPr>
                              <w:bCs/>
                              <w:szCs w:val="24"/>
                            </w:rPr>
                            <w:t xml:space="preserve"> </w:t>
                          </w:r>
                          <w:r>
                            <w:rPr>
                              <w:color w:val="000000"/>
                            </w:rPr>
                            <w:t>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w:t>
                          </w:r>
                          <w:r>
                            <w:rPr>
                              <w:bCs/>
                              <w:szCs w:val="24"/>
                            </w:rPr>
                            <w:t xml:space="preserve"> </w:t>
                          </w:r>
                          <w:r>
                            <w:rPr>
                              <w:color w:val="000000"/>
                            </w:rPr>
                            <w:t>dalyje, 126 straipsnio 1 dalyje, 146</w:t>
                          </w:r>
                          <w:r>
                            <w:rPr>
                              <w:bCs/>
                              <w:szCs w:val="24"/>
                            </w:rPr>
                            <w:t xml:space="preserve"> </w:t>
                          </w:r>
                          <w:r>
                            <w:rPr>
                              <w:color w:val="000000"/>
                            </w:rPr>
                            <w:t>straipsnio 1</w:t>
                          </w:r>
                          <w:r>
                            <w:rPr>
                              <w:bCs/>
                              <w:szCs w:val="24"/>
                            </w:rPr>
                            <w:t xml:space="preserve"> </w:t>
                          </w:r>
                          <w:r>
                            <w:rPr>
                              <w:color w:val="000000"/>
                            </w:rPr>
                            <w:t>dalyje, 152</w:t>
                          </w:r>
                          <w:r>
                            <w:rPr>
                              <w:bCs/>
                              <w:szCs w:val="24"/>
                            </w:rPr>
                            <w:t xml:space="preserve"> </w:t>
                          </w:r>
                          <w:r>
                            <w:rPr>
                              <w:color w:val="000000"/>
                            </w:rPr>
                            <w:t>straipsnio 1</w:t>
                          </w:r>
                          <w:r>
                            <w:rPr>
                              <w:bCs/>
                              <w:szCs w:val="24"/>
                            </w:rPr>
                            <w:t xml:space="preserve"> </w:t>
                          </w:r>
                          <w:r>
                            <w:rPr>
                              <w:color w:val="000000"/>
                            </w:rPr>
                            <w:t>dalyje, 153 straipsnio 1</w:t>
                          </w:r>
                          <w:r>
                            <w:rPr>
                              <w:bCs/>
                              <w:szCs w:val="24"/>
                            </w:rPr>
                            <w:t xml:space="preserve"> </w:t>
                          </w:r>
                          <w:r>
                            <w:rPr>
                              <w:color w:val="000000"/>
                            </w:rPr>
                            <w:t>dalyje, 154</w:t>
                          </w:r>
                          <w:r>
                            <w:rPr>
                              <w:bCs/>
                              <w:szCs w:val="24"/>
                            </w:rPr>
                            <w:t xml:space="preserve"> </w:t>
                          </w:r>
                          <w:r>
                            <w:rPr>
                              <w:color w:val="000000"/>
                            </w:rPr>
                            <w:t>straipsnio 1</w:t>
                          </w:r>
                          <w:r>
                            <w:rPr>
                              <w:bCs/>
                              <w:szCs w:val="24"/>
                            </w:rPr>
                            <w:t xml:space="preserve"> </w:t>
                          </w:r>
                          <w:r>
                            <w:rPr>
                              <w:color w:val="000000"/>
                            </w:rPr>
                            <w:t>dalyje, 155</w:t>
                          </w:r>
                          <w:r>
                            <w:rPr>
                              <w:bCs/>
                              <w:szCs w:val="24"/>
                            </w:rPr>
                            <w:t xml:space="preserve"> </w:t>
                          </w:r>
                          <w:r>
                            <w:rPr>
                              <w:color w:val="000000"/>
                            </w:rPr>
                            <w:t>straipsnio 1</w:t>
                          </w:r>
                          <w:r>
                            <w:rPr>
                              <w:bCs/>
                              <w:szCs w:val="24"/>
                            </w:rPr>
                            <w:t xml:space="preserve"> </w:t>
                          </w:r>
                          <w:r>
                            <w:rPr>
                              <w:color w:val="000000"/>
                            </w:rPr>
                            <w:t>dalyje, 161</w:t>
                          </w:r>
                          <w:r>
                            <w:rPr>
                              <w:bCs/>
                              <w:szCs w:val="24"/>
                            </w:rPr>
                            <w:t xml:space="preserve"> </w:t>
                          </w:r>
                          <w:r>
                            <w:rPr>
                              <w:color w:val="000000"/>
                            </w:rPr>
                            <w:t>straipsnio 1</w:t>
                          </w:r>
                          <w:r>
                            <w:rPr>
                              <w:bCs/>
                              <w:szCs w:val="24"/>
                            </w:rPr>
                            <w:t xml:space="preserve"> </w:t>
                          </w:r>
                          <w:r>
                            <w:rPr>
                              <w:color w:val="000000"/>
                            </w:rPr>
                            <w:t>dalyje, 164</w:t>
                          </w:r>
                          <w:r>
                            <w:rPr>
                              <w:bCs/>
                              <w:szCs w:val="24"/>
                            </w:rPr>
                            <w:t xml:space="preserve"> </w:t>
                          </w:r>
                          <w:r>
                            <w:rPr>
                              <w:color w:val="000000"/>
                            </w:rPr>
                            <w:t>straipsnio 1</w:t>
                          </w:r>
                          <w:r>
                            <w:rPr>
                              <w:bCs/>
                              <w:szCs w:val="24"/>
                            </w:rPr>
                            <w:t xml:space="preserve"> </w:t>
                          </w:r>
                          <w:r>
                            <w:rPr>
                              <w:color w:val="000000"/>
                            </w:rPr>
                            <w:t>dalyje, 187</w:t>
                          </w:r>
                          <w:r>
                            <w:rPr>
                              <w:bCs/>
                              <w:szCs w:val="24"/>
                            </w:rPr>
                            <w:t xml:space="preserve"> </w:t>
                          </w:r>
                          <w:r>
                            <w:rPr>
                              <w:color w:val="000000"/>
                            </w:rPr>
                            <w:t>straipsnio 1 ir 2</w:t>
                          </w:r>
                          <w:r>
                            <w:rPr>
                              <w:bCs/>
                              <w:szCs w:val="24"/>
                            </w:rPr>
                            <w:t xml:space="preserve"> </w:t>
                          </w:r>
                          <w:r>
                            <w:rPr>
                              <w:color w:val="000000"/>
                            </w:rPr>
                            <w:t>dalyse, 189</w:t>
                          </w:r>
                          <w:r>
                            <w:rPr>
                              <w:bCs/>
                              <w:szCs w:val="24"/>
                            </w:rPr>
                            <w:t xml:space="preserve"> </w:t>
                          </w:r>
                          <w:r>
                            <w:rPr>
                              <w:color w:val="000000"/>
                            </w:rPr>
                            <w:t>straipsnio 1</w:t>
                          </w:r>
                          <w:r>
                            <w:rPr>
                              <w:bCs/>
                              <w:szCs w:val="24"/>
                            </w:rPr>
                            <w:t xml:space="preserve"> </w:t>
                          </w:r>
                          <w:r>
                            <w:rPr>
                              <w:color w:val="000000"/>
                            </w:rPr>
                            <w:t>dalyje, 192</w:t>
                          </w:r>
                          <w:r>
                            <w:rPr>
                              <w:bCs/>
                              <w:szCs w:val="24"/>
                            </w:rPr>
                            <w:t xml:space="preserve"> </w:t>
                          </w:r>
                          <w:r>
                            <w:rPr>
                              <w:color w:val="000000"/>
                            </w:rPr>
                            <w:t>straipsnio 1</w:t>
                          </w:r>
                          <w:r>
                            <w:rPr>
                              <w:bCs/>
                              <w:szCs w:val="24"/>
                            </w:rPr>
                            <w:t xml:space="preserve"> </w:t>
                          </w:r>
                          <w:r>
                            <w:rPr>
                              <w:color w:val="000000"/>
                            </w:rPr>
                            <w:t>dalyje, 205</w:t>
                          </w:r>
                          <w:r>
                            <w:rPr>
                              <w:bCs/>
                              <w:szCs w:val="24"/>
                            </w:rPr>
                            <w:t xml:space="preserve"> </w:t>
                          </w:r>
                          <w:r>
                            <w:rPr>
                              <w:color w:val="000000"/>
                            </w:rPr>
                            <w:t>straipsnio 1</w:t>
                          </w:r>
                          <w:r>
                            <w:rPr>
                              <w:bCs/>
                              <w:szCs w:val="24"/>
                            </w:rPr>
                            <w:t xml:space="preserve"> </w:t>
                          </w:r>
                          <w:r>
                            <w:rPr>
                              <w:color w:val="000000"/>
                            </w:rPr>
                            <w:t>dalyje, 212</w:t>
                          </w:r>
                          <w:r>
                            <w:rPr>
                              <w:bCs/>
                              <w:szCs w:val="24"/>
                            </w:rPr>
                            <w:t xml:space="preserve"> </w:t>
                          </w:r>
                          <w:r>
                            <w:rPr>
                              <w:color w:val="000000"/>
                            </w:rPr>
                            <w:t>straipsnio 1</w:t>
                          </w:r>
                          <w:r>
                            <w:rPr>
                              <w:bCs/>
                              <w:szCs w:val="24"/>
                            </w:rPr>
                            <w:t xml:space="preserve"> </w:t>
                          </w:r>
                          <w:r>
                            <w:rPr>
                              <w:color w:val="000000"/>
                            </w:rPr>
                            <w:t>dalyje, 213</w:t>
                          </w:r>
                          <w:r>
                            <w:rPr>
                              <w:bCs/>
                              <w:szCs w:val="24"/>
                            </w:rPr>
                            <w:t xml:space="preserve"> </w:t>
                          </w:r>
                          <w:r>
                            <w:rPr>
                              <w:color w:val="000000"/>
                            </w:rPr>
                            <w:t>straipsnio 1</w:t>
                          </w:r>
                          <w:r>
                            <w:rPr>
                              <w:bCs/>
                              <w:szCs w:val="24"/>
                            </w:rPr>
                            <w:t xml:space="preserve"> </w:t>
                          </w:r>
                          <w:r>
                            <w:rPr>
                              <w:color w:val="000000"/>
                            </w:rPr>
                            <w:t>dalyje, 228</w:t>
                          </w:r>
                          <w:r>
                            <w:rPr>
                              <w:bCs/>
                              <w:szCs w:val="24"/>
                            </w:rPr>
                            <w:t xml:space="preserve"> </w:t>
                          </w:r>
                          <w:r>
                            <w:rPr>
                              <w:color w:val="000000"/>
                            </w:rPr>
                            <w:t>straipsnyje, 247 straipsnio 1 ir 2</w:t>
                          </w:r>
                          <w:r>
                            <w:rPr>
                              <w:bCs/>
                              <w:szCs w:val="24"/>
                            </w:rPr>
                            <w:t xml:space="preserve"> </w:t>
                          </w:r>
                          <w:r>
                            <w:rPr>
                              <w:color w:val="000000"/>
                            </w:rPr>
                            <w:t>dalyse, 278</w:t>
                          </w:r>
                          <w:r>
                            <w:rPr>
                              <w:bCs/>
                              <w:szCs w:val="24"/>
                            </w:rPr>
                            <w:t xml:space="preserve"> </w:t>
                          </w:r>
                          <w:r>
                            <w:rPr>
                              <w:color w:val="000000"/>
                            </w:rPr>
                            <w:t>straipsnyje, 279</w:t>
                          </w:r>
                          <w:r>
                            <w:rPr>
                              <w:bCs/>
                              <w:szCs w:val="24"/>
                            </w:rPr>
                            <w:t xml:space="preserve"> </w:t>
                          </w:r>
                          <w:r>
                            <w:rPr>
                              <w:color w:val="000000"/>
                            </w:rPr>
                            <w:t>straipsnio 1</w:t>
                          </w:r>
                          <w:r>
                            <w:rPr>
                              <w:bCs/>
                              <w:szCs w:val="24"/>
                            </w:rPr>
                            <w:t xml:space="preserve"> </w:t>
                          </w:r>
                          <w:r>
                            <w:rPr>
                              <w:color w:val="000000"/>
                            </w:rPr>
                            <w:t>dalyje, 283</w:t>
                          </w:r>
                          <w:r>
                            <w:rPr>
                              <w:bCs/>
                              <w:szCs w:val="24"/>
                            </w:rPr>
                            <w:t xml:space="preserve"> </w:t>
                          </w:r>
                          <w:r>
                            <w:rPr>
                              <w:color w:val="000000"/>
                            </w:rPr>
                            <w:t>straipsnyje, 284</w:t>
                          </w:r>
                          <w:r>
                            <w:rPr>
                              <w:bCs/>
                              <w:szCs w:val="24"/>
                            </w:rPr>
                            <w:t xml:space="preserve"> </w:t>
                          </w:r>
                          <w:r>
                            <w:rPr>
                              <w:color w:val="000000"/>
                            </w:rPr>
                            <w:t>straipsnio 1</w:t>
                          </w:r>
                          <w:r>
                            <w:rPr>
                              <w:bCs/>
                              <w:szCs w:val="24"/>
                            </w:rPr>
                            <w:t xml:space="preserve"> </w:t>
                          </w:r>
                          <w:r>
                            <w:rPr>
                              <w:color w:val="000000"/>
                            </w:rPr>
                            <w:t>dalyje, 287 straipsnyje, 294</w:t>
                          </w:r>
                          <w:r>
                            <w:rPr>
                              <w:bCs/>
                              <w:szCs w:val="24"/>
                            </w:rPr>
                            <w:t xml:space="preserve"> </w:t>
                          </w:r>
                          <w:r>
                            <w:rPr>
                              <w:color w:val="000000"/>
                            </w:rPr>
                            <w:t>straipsnio 1 ir 2</w:t>
                          </w:r>
                          <w:r>
                            <w:rPr>
                              <w:bCs/>
                              <w:szCs w:val="24"/>
                            </w:rPr>
                            <w:t xml:space="preserve"> </w:t>
                          </w:r>
                          <w:r>
                            <w:rPr>
                              <w:color w:val="000000"/>
                            </w:rPr>
                            <w:t>dalyse, 295</w:t>
                          </w:r>
                          <w:r>
                            <w:rPr>
                              <w:bCs/>
                              <w:szCs w:val="24"/>
                            </w:rPr>
                            <w:t xml:space="preserve"> </w:t>
                          </w:r>
                          <w:r>
                            <w:rPr>
                              <w:color w:val="000000"/>
                            </w:rPr>
                            <w:t>straipsnio 3</w:t>
                          </w:r>
                          <w:r>
                            <w:rPr>
                              <w:bCs/>
                              <w:szCs w:val="24"/>
                            </w:rPr>
                            <w:t xml:space="preserve"> </w:t>
                          </w:r>
                          <w:r>
                            <w:rPr>
                              <w:color w:val="000000"/>
                            </w:rPr>
                            <w:t>dalyje, 296</w:t>
                          </w:r>
                          <w:r>
                            <w:rPr>
                              <w:bCs/>
                              <w:szCs w:val="24"/>
                            </w:rPr>
                            <w:t xml:space="preserve"> </w:t>
                          </w:r>
                          <w:r>
                            <w:rPr>
                              <w:color w:val="000000"/>
                            </w:rPr>
                            <w:t>straipsnio 1 dalyje, 297</w:t>
                          </w:r>
                          <w:r>
                            <w:rPr>
                              <w:bCs/>
                              <w:szCs w:val="24"/>
                            </w:rPr>
                            <w:t xml:space="preserve"> </w:t>
                          </w:r>
                          <w:r>
                            <w:rPr>
                              <w:color w:val="000000"/>
                            </w:rPr>
                            <w:t>straipsnio 1</w:t>
                          </w:r>
                          <w:r>
                            <w:rPr>
                              <w:bCs/>
                              <w:szCs w:val="24"/>
                            </w:rPr>
                            <w:t xml:space="preserve"> </w:t>
                          </w:r>
                          <w:r>
                            <w:rPr>
                              <w:color w:val="000000"/>
                            </w:rPr>
                            <w:t>dalyje, 299</w:t>
                          </w:r>
                          <w:r>
                            <w:rPr>
                              <w:bCs/>
                              <w:szCs w:val="24"/>
                            </w:rPr>
                            <w:t xml:space="preserve"> </w:t>
                          </w:r>
                          <w:r>
                            <w:rPr>
                              <w:color w:val="000000"/>
                            </w:rPr>
                            <w:t>straipsnio 1</w:t>
                          </w:r>
                          <w:r>
                            <w:rPr>
                              <w:bCs/>
                              <w:szCs w:val="24"/>
                            </w:rPr>
                            <w:t xml:space="preserve"> </w:t>
                          </w:r>
                          <w:r>
                            <w:rPr>
                              <w:color w:val="000000"/>
                            </w:rPr>
                            <w:t>dalyje, 305</w:t>
                          </w:r>
                          <w:r>
                            <w:rPr>
                              <w:bCs/>
                              <w:szCs w:val="24"/>
                            </w:rPr>
                            <w:t xml:space="preserve"> </w:t>
                          </w:r>
                          <w:r>
                            <w:rPr>
                              <w:color w:val="000000"/>
                            </w:rPr>
                            <w:t>straipsnio 1 ir 4</w:t>
                          </w:r>
                          <w:r>
                            <w:rPr>
                              <w:bCs/>
                              <w:szCs w:val="24"/>
                            </w:rPr>
                            <w:t xml:space="preserve"> </w:t>
                          </w:r>
                          <w:r>
                            <w:rPr>
                              <w:color w:val="000000"/>
                            </w:rPr>
                            <w:t>dalyse, 340 straipsnyje, 346</w:t>
                          </w:r>
                          <w:r>
                            <w:rPr>
                              <w:bCs/>
                              <w:szCs w:val="24"/>
                            </w:rPr>
                            <w:t xml:space="preserve"> </w:t>
                          </w:r>
                          <w:r>
                            <w:rPr>
                              <w:color w:val="000000"/>
                            </w:rPr>
                            <w:t>straipsnio 1</w:t>
                          </w:r>
                          <w:r>
                            <w:rPr>
                              <w:bCs/>
                              <w:szCs w:val="24"/>
                            </w:rPr>
                            <w:t xml:space="preserve"> </w:t>
                          </w:r>
                          <w:r>
                            <w:rPr>
                              <w:color w:val="000000"/>
                            </w:rPr>
                            <w:t>dalyje, 366</w:t>
                          </w:r>
                          <w:r>
                            <w:rPr>
                              <w:bCs/>
                              <w:szCs w:val="24"/>
                            </w:rPr>
                            <w:t xml:space="preserve"> </w:t>
                          </w:r>
                          <w:r>
                            <w:rPr>
                              <w:color w:val="000000"/>
                            </w:rPr>
                            <w:t>straipsnio 1</w:t>
                          </w:r>
                          <w:r>
                            <w:rPr>
                              <w:bCs/>
                              <w:szCs w:val="24"/>
                            </w:rPr>
                            <w:t xml:space="preserve"> </w:t>
                          </w:r>
                          <w:r>
                            <w:rPr>
                              <w:color w:val="000000"/>
                            </w:rPr>
                            <w:t>dalyje, 368</w:t>
                          </w:r>
                          <w:r>
                            <w:rPr>
                              <w:bCs/>
                              <w:szCs w:val="24"/>
                            </w:rPr>
                            <w:t xml:space="preserve"> </w:t>
                          </w:r>
                          <w:r>
                            <w:rPr>
                              <w:color w:val="000000"/>
                            </w:rPr>
                            <w:t>straipsnio 1</w:t>
                          </w:r>
                          <w:r>
                            <w:rPr>
                              <w:bCs/>
                              <w:szCs w:val="24"/>
                            </w:rPr>
                            <w:t xml:space="preserve"> </w:t>
                          </w:r>
                          <w:r>
                            <w:rPr>
                              <w:color w:val="000000"/>
                            </w:rPr>
                            <w:t>dalyje, 373 straipsnio 1</w:t>
                          </w:r>
                          <w:r>
                            <w:rPr>
                              <w:bCs/>
                              <w:szCs w:val="24"/>
                            </w:rPr>
                            <w:t xml:space="preserve"> </w:t>
                          </w:r>
                          <w:r>
                            <w:rPr>
                              <w:color w:val="000000"/>
                            </w:rPr>
                            <w:t>dalyje, 375</w:t>
                          </w:r>
                          <w:r>
                            <w:rPr>
                              <w:bCs/>
                              <w:szCs w:val="24"/>
                            </w:rPr>
                            <w:t xml:space="preserve"> </w:t>
                          </w:r>
                          <w:r>
                            <w:rPr>
                              <w:color w:val="000000"/>
                            </w:rPr>
                            <w:t>straipsnio 1</w:t>
                          </w:r>
                          <w:r>
                            <w:rPr>
                              <w:bCs/>
                              <w:szCs w:val="24"/>
                            </w:rPr>
                            <w:t xml:space="preserve"> </w:t>
                          </w:r>
                          <w:r>
                            <w:rPr>
                              <w:color w:val="000000"/>
                            </w:rPr>
                            <w:t>dalyje, 402, 404</w:t>
                          </w:r>
                          <w:r>
                            <w:rPr>
                              <w:bCs/>
                              <w:szCs w:val="24"/>
                            </w:rPr>
                            <w:t xml:space="preserve"> </w:t>
                          </w:r>
                          <w:r>
                            <w:rPr>
                              <w:color w:val="000000"/>
                            </w:rPr>
                            <w:t>straipsniuose, 406</w:t>
                          </w:r>
                          <w:r>
                            <w:rPr>
                              <w:bCs/>
                              <w:szCs w:val="24"/>
                            </w:rPr>
                            <w:t xml:space="preserve"> </w:t>
                          </w:r>
                          <w:r>
                            <w:rPr>
                              <w:color w:val="000000"/>
                            </w:rPr>
                            <w:t>straipsnio 6</w:t>
                          </w:r>
                          <w:r>
                            <w:rPr>
                              <w:bCs/>
                              <w:szCs w:val="24"/>
                            </w:rPr>
                            <w:t xml:space="preserve"> </w:t>
                          </w:r>
                          <w:r>
                            <w:rPr>
                              <w:color w:val="000000"/>
                            </w:rPr>
                            <w:t>dalyje, 409 straipsnyje, 413</w:t>
                          </w:r>
                          <w:r>
                            <w:rPr>
                              <w:bCs/>
                              <w:szCs w:val="24"/>
                            </w:rPr>
                            <w:t xml:space="preserve"> </w:t>
                          </w:r>
                          <w:r>
                            <w:rPr>
                              <w:color w:val="000000"/>
                            </w:rPr>
                            <w:t>straipsnio 1</w:t>
                          </w:r>
                          <w:r>
                            <w:rPr>
                              <w:bCs/>
                              <w:szCs w:val="24"/>
                            </w:rPr>
                            <w:t xml:space="preserve"> </w:t>
                          </w:r>
                          <w:r>
                            <w:rPr>
                              <w:color w:val="000000"/>
                            </w:rPr>
                            <w:t>dalyje, 416</w:t>
                          </w:r>
                          <w:r>
                            <w:rPr>
                              <w:bCs/>
                              <w:szCs w:val="24"/>
                            </w:rPr>
                            <w:t xml:space="preserve"> </w:t>
                          </w:r>
                          <w:r>
                            <w:rPr>
                              <w:color w:val="000000"/>
                            </w:rPr>
                            <w:t>straipsnio 1</w:t>
                          </w:r>
                          <w:r>
                            <w:rPr>
                              <w:bCs/>
                              <w:szCs w:val="24"/>
                            </w:rPr>
                            <w:t xml:space="preserve"> </w:t>
                          </w:r>
                          <w:r>
                            <w:rPr>
                              <w:color w:val="000000"/>
                            </w:rPr>
                            <w:t>dalyje, 417</w:t>
                          </w:r>
                          <w:r>
                            <w:rPr>
                              <w:bCs/>
                              <w:szCs w:val="24"/>
                            </w:rPr>
                            <w:t xml:space="preserve"> </w:t>
                          </w:r>
                          <w:r>
                            <w:rPr>
                              <w:color w:val="000000"/>
                            </w:rPr>
                            <w:t>straipsnio 7</w:t>
                          </w:r>
                          <w:r>
                            <w:rPr>
                              <w:b/>
                              <w:bCs/>
                              <w:color w:val="000000"/>
                            </w:rPr>
                            <w:t xml:space="preserve"> </w:t>
                          </w:r>
                          <w:r>
                            <w:rPr>
                              <w:color w:val="000000"/>
                            </w:rPr>
                            <w:t>dalyje, 428 straipsnio 6</w:t>
                          </w:r>
                          <w:r>
                            <w:rPr>
                              <w:bCs/>
                              <w:szCs w:val="24"/>
                            </w:rPr>
                            <w:t xml:space="preserve"> </w:t>
                          </w:r>
                          <w:r>
                            <w:rPr>
                              <w:color w:val="000000"/>
                            </w:rPr>
                            <w:t>dalyje, 445</w:t>
                          </w:r>
                          <w:r>
                            <w:rPr>
                              <w:bCs/>
                              <w:szCs w:val="24"/>
                            </w:rPr>
                            <w:t xml:space="preserve"> </w:t>
                          </w:r>
                          <w:r>
                            <w:rPr>
                              <w:color w:val="000000"/>
                            </w:rPr>
                            <w:t>straipsnio 1</w:t>
                          </w:r>
                          <w:r>
                            <w:rPr>
                              <w:bCs/>
                              <w:szCs w:val="24"/>
                            </w:rPr>
                            <w:t xml:space="preserve"> </w:t>
                          </w:r>
                          <w:r>
                            <w:rPr>
                              <w:color w:val="000000"/>
                            </w:rPr>
                            <w:t>dalyje, 477</w:t>
                          </w:r>
                          <w:r>
                            <w:rPr>
                              <w:bCs/>
                              <w:szCs w:val="24"/>
                            </w:rPr>
                            <w:t xml:space="preserve"> </w:t>
                          </w:r>
                          <w:r>
                            <w:rPr>
                              <w:color w:val="000000"/>
                            </w:rPr>
                            <w:t>straipsnio 1, 3 ir 5</w:t>
                          </w:r>
                          <w:r>
                            <w:rPr>
                              <w:bCs/>
                              <w:szCs w:val="24"/>
                            </w:rPr>
                            <w:t xml:space="preserve"> </w:t>
                          </w:r>
                          <w:r>
                            <w:rPr>
                              <w:color w:val="000000"/>
                            </w:rPr>
                            <w:t>dalyse, 492</w:t>
                          </w:r>
                          <w:r>
                            <w:rPr>
                              <w:bCs/>
                              <w:szCs w:val="24"/>
                            </w:rPr>
                            <w:t xml:space="preserve"> </w:t>
                          </w:r>
                          <w:r>
                            <w:rPr>
                              <w:color w:val="000000"/>
                            </w:rPr>
                            <w:t>straipsnio 1 dalyje, 519</w:t>
                          </w:r>
                          <w:r>
                            <w:rPr>
                              <w:bCs/>
                              <w:szCs w:val="24"/>
                            </w:rPr>
                            <w:t xml:space="preserve"> </w:t>
                          </w:r>
                          <w:r>
                            <w:rPr>
                              <w:color w:val="000000"/>
                            </w:rPr>
                            <w:t>straipsnio 1</w:t>
                          </w:r>
                          <w:r>
                            <w:rPr>
                              <w:bCs/>
                              <w:szCs w:val="24"/>
                            </w:rPr>
                            <w:t xml:space="preserve"> </w:t>
                          </w:r>
                          <w:r>
                            <w:rPr>
                              <w:color w:val="000000"/>
                            </w:rPr>
                            <w:t>dalyje, 520</w:t>
                          </w:r>
                          <w:r>
                            <w:rPr>
                              <w:bCs/>
                              <w:szCs w:val="24"/>
                            </w:rPr>
                            <w:t xml:space="preserve"> </w:t>
                          </w:r>
                          <w:r>
                            <w:rPr>
                              <w:color w:val="000000"/>
                            </w:rPr>
                            <w:t>straipsnyje, 523</w:t>
                          </w:r>
                          <w:r>
                            <w:rPr>
                              <w:bCs/>
                              <w:szCs w:val="24"/>
                            </w:rPr>
                            <w:t xml:space="preserve"> </w:t>
                          </w:r>
                          <w:r>
                            <w:rPr>
                              <w:color w:val="000000"/>
                            </w:rPr>
                            <w:t>straipsnio 1</w:t>
                          </w:r>
                          <w:r>
                            <w:rPr>
                              <w:bCs/>
                              <w:szCs w:val="24"/>
                            </w:rPr>
                            <w:t xml:space="preserve"> </w:t>
                          </w:r>
                          <w:r>
                            <w:rPr>
                              <w:color w:val="000000"/>
                            </w:rPr>
                            <w:t>dalyje, 525</w:t>
                          </w:r>
                          <w:r>
                            <w:rPr>
                              <w:bCs/>
                              <w:szCs w:val="24"/>
                            </w:rPr>
                            <w:t xml:space="preserve"> </w:t>
                          </w:r>
                          <w:r>
                            <w:rPr>
                              <w:color w:val="000000"/>
                            </w:rPr>
                            <w:t>straipsnio 1</w:t>
                          </w:r>
                          <w:r>
                            <w:rPr>
                              <w:bCs/>
                              <w:szCs w:val="24"/>
                            </w:rPr>
                            <w:t xml:space="preserve"> </w:t>
                          </w:r>
                          <w:r>
                            <w:rPr>
                              <w:color w:val="000000"/>
                            </w:rPr>
                            <w:t>dalyje, 526</w:t>
                          </w:r>
                          <w:r>
                            <w:rPr>
                              <w:bCs/>
                              <w:szCs w:val="24"/>
                            </w:rPr>
                            <w:t xml:space="preserve"> </w:t>
                          </w:r>
                          <w:r>
                            <w:rPr>
                              <w:color w:val="000000"/>
                            </w:rPr>
                            <w:t>straipsnio 1</w:t>
                          </w:r>
                          <w:r>
                            <w:rPr>
                              <w:bCs/>
                              <w:szCs w:val="24"/>
                            </w:rPr>
                            <w:t xml:space="preserve"> </w:t>
                          </w:r>
                          <w:r>
                            <w:rPr>
                              <w:color w:val="000000"/>
                            </w:rPr>
                            <w:t>dalyje, 528 straipsnio 1 dalyje, 530 straipsnio 1</w:t>
                          </w:r>
                          <w:r>
                            <w:rPr>
                              <w:bCs/>
                              <w:szCs w:val="24"/>
                            </w:rPr>
                            <w:t xml:space="preserve"> </w:t>
                          </w:r>
                          <w:r>
                            <w:rPr>
                              <w:color w:val="000000"/>
                            </w:rPr>
                            <w:t>dalyje, 548</w:t>
                          </w:r>
                          <w:r>
                            <w:rPr>
                              <w:bCs/>
                              <w:szCs w:val="24"/>
                            </w:rPr>
                            <w:t xml:space="preserve"> </w:t>
                          </w:r>
                          <w:r>
                            <w:rPr>
                              <w:color w:val="000000"/>
                            </w:rPr>
                            <w:t>straipsnio 3</w:t>
                          </w:r>
                          <w:r>
                            <w:rPr>
                              <w:bCs/>
                              <w:szCs w:val="24"/>
                            </w:rPr>
                            <w:t xml:space="preserve"> </w:t>
                          </w:r>
                          <w:r>
                            <w:rPr>
                              <w:color w:val="000000"/>
                            </w:rPr>
                            <w:t>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4129779c86cc4f7baf00c0aa1aeda867"/>
                        <w:lock w:val="sdtLocked"/>
                        <w:richText/>
                      </w:sdtPr>
                      <w:sdtContent>
                        <w:p>
                          <w:pPr>
                            <w:spacing w:line="360" w:lineRule="auto"/>
                            <w:ind w:firstLine="720"/>
                            <w:jc w:val="both"/>
                            <w:rPr>
                              <w:bCs/>
                              <w:szCs w:val="24"/>
                            </w:rPr>
                          </w:pPr>
                          <w:sdt>
                            <w:sdtPr>
                              <w:alias w:val="Numeris"/>
                              <w:tag w:val="nr_4129779c86cc4f7baf00c0aa1aeda867"/>
                              <w:lock w:val="sdtLocked"/>
                              <w:richText/>
                            </w:sdtPr>
                            <w:sdtContent>
                              <w:r>
                                <w:rPr>
                                  <w:kern w:val="2"/>
                                  <w:szCs w:val="24"/>
                                </w:rPr>
                                <w:t>6</w:t>
                              </w:r>
                            </w:sdtContent>
                          </w:sdt>
                          <w:r>
                            <w:rPr>
                              <w:kern w:val="2"/>
                              <w:szCs w:val="24"/>
                            </w:rPr>
                            <w:t>. Uniformuoto policijos, Karo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Karo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Karo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4e81007135941a1b587013428b3645c"/>
                            <w:lock w:val="sdtLocked"/>
                            <w:richText/>
                          </w:sdtPr>
                          <w:sdtContent>
                            <w:p>
                              <w:pPr>
                                <w:spacing w:line="360" w:lineRule="auto"/>
                                <w:ind w:firstLine="720"/>
                                <w:jc w:val="both"/>
                                <w:rPr>
                                  <w:szCs w:val="24"/>
                                </w:rPr>
                              </w:pPr>
                              <w:sdt>
                                <w:sdtPr>
                                  <w:alias w:val="Numeris"/>
                                  <w:tag w:val="nr_c4e81007135941a1b587013428b3645c"/>
                                  <w:lock w:val="sdtLocked"/>
                                  <w:richText/>
                                </w:sdtPr>
                                <w:sdtContent>
                                  <w:r>
                                    <w:rPr>
                                      <w:color w:val="000000"/>
                                    </w:rPr>
                                    <w:t>66</w:t>
                                  </w:r>
                                </w:sdtContent>
                              </w:sdt>
                              <w:r>
                                <w:rPr>
                                  <w:color w:val="000000"/>
                                </w:rPr>
                                <w:t>) Valstybinės mokesčių inspekcijos – dėl šio kodekso 93, 95, 99, 127, 132, 137, 143, 150, 151, 159, 160, 161, 162, 163, 164, 165, 166, 167, 168, 170, 172, 173, 174, 176, 178, 179, 180, 187, 188, 188</w:t>
                              </w:r>
                              <w:r>
                                <w:rPr>
                                  <w:color w:val="000000"/>
                                  <w:vertAlign w:val="superscript"/>
                                </w:rPr>
                                <w:t>1</w:t>
                              </w:r>
                              <w:r>
                                <w:rPr>
                                  <w:color w:val="000000"/>
                                </w:rPr>
                                <w:t>, 189, 190, 191, 192, 194, 198</w:t>
                              </w:r>
                              <w:r>
                                <w:rPr>
                                  <w:color w:val="000000"/>
                                  <w:vertAlign w:val="superscript"/>
                                </w:rPr>
                                <w:t>1</w:t>
                              </w:r>
                              <w:r>
                                <w:rPr>
                                  <w:color w:val="000000"/>
                                </w:rPr>
                                <w:t>, 205, 207 straipsniuose, 209 straipsnio 1, 2, 3, 4, 5, 6, 7, 8 dalyse, 214, 224, 431,</w:t>
                              </w:r>
                              <w:r>
                                <w:rPr>
                                  <w:b/>
                                  <w:color w:val="000000"/>
                                </w:rPr>
                                <w:t xml:space="preserve"> </w:t>
                              </w:r>
                              <w:r>
                                <w:rPr>
                                  <w:color w:val="000000"/>
                                </w:rPr>
                                <w:t>449, 449</w:t>
                              </w:r>
                              <w:r>
                                <w:rPr>
                                  <w:color w:val="000000"/>
                                  <w:vertAlign w:val="superscript"/>
                                </w:rPr>
                                <w:t>1</w:t>
                              </w:r>
                              <w:r>
                                <w:rPr>
                                  <w:color w:val="000000"/>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3345173f494c3893a265b76b9ce5cc"/>
                        <w:lock w:val="sdtLocked"/>
                        <w:richText/>
                      </w:sdtPr>
                      <w:sdtContent>
                        <w:p>
                          <w:pPr>
                            <w:spacing w:line="360" w:lineRule="auto"/>
                            <w:ind w:firstLine="720"/>
                            <w:jc w:val="both"/>
                            <w:rPr>
                              <w:szCs w:val="24"/>
                            </w:rPr>
                          </w:pPr>
                          <w:sdt>
                            <w:sdtPr>
                              <w:alias w:val="Numeris"/>
                              <w:tag w:val="nr_e63345173f494c3893a265b76b9ce5cc"/>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105 p."/>
            <w:tag w:val="part_5926d1c396544b2293c33a5c3ce4b12e"/>
            <w:lock w:val="sdtLocked"/>
            <w:richText/>
          </w:sdtPr>
          <w:sdtContent>
            <w:p>
              <w:pPr>
                <w:tabs>
                  <w:tab w:val="left" w:pos="993"/>
                </w:tabs>
                <w:spacing w:line="360" w:lineRule="auto"/>
                <w:ind w:firstLine="720"/>
                <w:jc w:val="both"/>
              </w:pPr>
              <w:sdt>
                <w:sdtPr>
                  <w:alias w:val="Numeris"/>
                  <w:tag w:val="nr_5926d1c396544b2293c33a5c3ce4b12e"/>
                  <w:lock w:val="sdtLocked"/>
                  <w:richText/>
                </w:sdtPr>
                <w:sdtContent>
                  <w:r>
                    <w:rPr>
                      <w:color w:val="000000"/>
                      <w:szCs w:val="24"/>
                      <w:lang w:eastAsia="lt-LT"/>
                    </w:rPr>
                    <w:t>105</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73.xml"/>
  <Relationship Id="rId12" Type="http://schemas.openxmlformats.org/officeDocument/2006/relationships/header" Target="header374.xml"/>
  <Relationship Id="rId13" Type="http://schemas.openxmlformats.org/officeDocument/2006/relationships/footer" Target="footer373.xml"/>
  <Relationship Id="rId14" Type="http://schemas.openxmlformats.org/officeDocument/2006/relationships/footer" Target="footer374.xml"/>
  <Relationship Id="rId15" Type="http://schemas.openxmlformats.org/officeDocument/2006/relationships/header" Target="header375.xml"/>
  <Relationship Id="rId16" Type="http://schemas.openxmlformats.org/officeDocument/2006/relationships/footer" Target="footer37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6c06494699694a2cac1b83747ad5c4d4">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047ed5291145d6b12d0a493ce271a3"/>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0102b7e50eb84356b1b82992e75163a3"/>
          <Part Type="strDalis" Nr="6" Abbr="426 str. 6 d." DocPartId="d926d4da636342ac8e762b4e341c9201" PartId="4129779c86cc4f7baf00c0aa1aeda867"/>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4e81007135941a1b587013428b364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3345173f494c3893a265b76b9ce5c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178dab2b9eec440e8275aee604ae6bc1" PartId="d6ed0ebceee14a40b6908dcd550e1b3a"/>
    <Part Type="punktas" Nr="105" Abbr="105 p." DocPartId="e12a3369f53749dbb40c6fa84a25d7b7" PartId="5926d1c396544b2293c33a5c3ce4b12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B9D4001-B1DE-46D3-AD21-41ABF01F713D}">
  <ds:schemaRefs>
    <ds:schemaRef ds:uri="http://lrs.lt/TAIS/DocParts"/>
  </ds:schemaRefs>
</ds:datastoreItem>
</file>

<file path=customXml/itemProps3.xml><?xml version="1.0" encoding="utf-8"?>
<ds:datastoreItem xmlns:ds="http://schemas.openxmlformats.org/officeDocument/2006/customXml" ds:itemID="{9B3C5F5A-DB75-45FA-AAD3-52BA9A4203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453</TotalTime>
  <Pages>414</Pages>
  <Words>124667</Words>
  <Characters>901734</Characters>
  <Application>Microsoft Office Word</Application>
  <DocSecurity>0</DocSecurity>
  <Lines>7514</Lines>
  <Paragraphs>2048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1024353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2021-06-16T11:55:00Z</dcterms:modified>
  <revision>273</revision>
</coreProperties>
</file>