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2021-05-01 iki 2021-06-01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5c2a78aa1aa4b37b5464047e9a2edac"/>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5c2a78aa1aa4b37b5464047e9a2edac"/>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BatangChe">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20002A87" w:usb1="00000000" w:usb2="00000000"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C429D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70.xml"/>
  <Relationship Id="rId12" Type="http://schemas.openxmlformats.org/officeDocument/2006/relationships/header" Target="header371.xml"/>
  <Relationship Id="rId13" Type="http://schemas.openxmlformats.org/officeDocument/2006/relationships/footer" Target="footer370.xml"/>
  <Relationship Id="rId14" Type="http://schemas.openxmlformats.org/officeDocument/2006/relationships/footer" Target="footer371.xml"/>
  <Relationship Id="rId15" Type="http://schemas.openxmlformats.org/officeDocument/2006/relationships/header" Target="header372.xml"/>
  <Relationship Id="rId16" Type="http://schemas.openxmlformats.org/officeDocument/2006/relationships/footer" Target="footer37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5c2a78aa1aa4b37b5464047e9a2edac">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BF1DB6-D4AA-408E-ADA4-30203C54A9D2}">
  <ds:schemaRefs>
    <ds:schemaRef ds:uri="http://lrs.lt/TAIS/DocParts"/>
  </ds:schemaRefs>
</ds:datastoreItem>
</file>

<file path=customXml/itemProps3.xml><?xml version="1.0" encoding="utf-8"?>
<ds:datastoreItem xmlns:ds="http://schemas.openxmlformats.org/officeDocument/2006/customXml" ds:itemID="{CF89E153-F4C3-4417-AE12-E18CFA4C31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449</TotalTime>
  <Pages>415</Pages>
  <Words>655750</Words>
  <Characters>373779</Characters>
  <Application>Microsoft Office Word</Application>
  <DocSecurity>0</DocSecurity>
  <Lines>3114</Lines>
  <Paragraphs>2054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1027475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2020-07-20T05:12:00Z</dcterms:modified>
  <revision>270</revision>
</coreProperties>
</file>