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2023-12-16 iki 2023-12-20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V-958)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V-1057)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
          <w:pPr>
            <w:pStyle w:val="PlainText"/>
            <w:rPr>
              <w:rFonts w:ascii="Arial" w:eastAsia="MS Mincho" w:hAnsi="Arial"/>
              <w:sz w:val="20"/>
              <w:iCs/>
            </w:rPr>
          </w:pPr>
          <w:r>
            <w:rPr>
              <w:rFonts w:ascii="Arial" w:eastAsia="MS Mincho" w:hAnsi="Arial"/>
              <w:sz w:val="20"/>
              <w:iCs/>
            </w:rPr>
            <w:t>6 priedas (pagal V-1571)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V-1144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
          <w:pPr>
            <w:pStyle w:val="PlainText"/>
            <w:rPr>
              <w:rFonts w:ascii="Arial" w:eastAsia="MS Mincho" w:hAnsi="Arial"/>
              <w:sz w:val="20"/>
              <w:iCs/>
            </w:rPr>
          </w:pPr>
          <w:r>
            <w:rPr>
              <w:rFonts w:ascii="Arial" w:eastAsia="MS Mincho" w:hAnsi="Arial"/>
              <w:sz w:val="20"/>
              <w:iCs/>
            </w:rPr>
            <w:t>9 priedas (pagal V-1571)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27856109b4811eea5a28c81c82193a8">
            <w:r w:rsidRPr="00532B9F">
              <w:rPr>
                <w:rFonts w:ascii="Arial" w:eastAsia="MS Mincho" w:hAnsi="Arial"/>
                <w:sz w:val="20"/>
                <w:iCs/>
                <w:color w:val="0000FF" w:themeColor="hyperlink"/>
                <w:u w:val="single"/>
              </w:rPr>
              <w:t>V-1571</w:t>
            </w:r>
          </w:fldSimple>
          <w:r>
            <w:rPr>
              <w:rFonts w:ascii="Arial" w:eastAsia="MS Mincho" w:hAnsi="Arial"/>
              <w:sz w:val="20"/>
              <w:iCs/>
            </w:rPr>
            <w:t>,
2023-12-15,
paskelbta TAR 2023-12-15, i. k. 2023-24331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65.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64.xml"/>
  <Relationship Id="rId4" Type="http://schemas.openxmlformats.org/officeDocument/2006/relationships/footer" Target="footer65.xml"/>
  <Relationship Id="rId5" Type="http://schemas.openxmlformats.org/officeDocument/2006/relationships/header" Target="header66.xml"/>
  <Relationship Id="rId6" Type="http://schemas.openxmlformats.org/officeDocument/2006/relationships/footer" Target="footer6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F9AD8585-0139-45E5-AC7C-661F7B508337}">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A953C3FA-A2E2-4168-B9CF-0AAA9BE66FB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25</Pages>
  <Words>4932</Words>
  <Characters>32398</Characters>
  <Application>Microsoft Office Word</Application>
  <DocSecurity>0</DocSecurity>
  <Lines>269</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37256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GRINKEVIČIŪTĖ Agnė</lastModifiedBy>
  <lastPrinted>2018-09-10T12:13:00Z</lastPrinted>
  <dcterms:modified xsi:type="dcterms:W3CDTF">2023-12-18T11:48:00Z</dcterms:modified>
  <revision>15</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