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6A1102" w:rsidRDefault="006A1102">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Pr="0046594E" w:rsidRDefault="0046594E" w:rsidP="0046594E">
      <w:pPr>
        <w:rPr>
          <w:bCs/>
          <w:i/>
          <w:iCs/>
        </w:rPr>
      </w:pPr>
      <w:r w:rsidRPr="0046594E">
        <w:rPr>
          <w:bCs/>
          <w:i/>
          <w:iCs/>
        </w:rPr>
        <w:t>Įstatymo pavadinimas keistas:</w:t>
      </w:r>
    </w:p>
    <w:p w:rsidR="0046594E" w:rsidRDefault="0046594E" w:rsidP="0046594E">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46594E" w:rsidRDefault="0046594E" w:rsidP="0046594E">
      <w:pP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A1102" w:rsidRDefault="006A1102">
      <w:pPr>
        <w:ind w:firstLine="720"/>
        <w:jc w:val="both"/>
        <w:rPr>
          <w:sz w:val="22"/>
        </w:rPr>
      </w:pPr>
      <w:r>
        <w:rPr>
          <w:sz w:val="22"/>
        </w:rPr>
        <w:t>2. Šis įstatymas taikomas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A1102" w:rsidRDefault="006A1102">
      <w:pPr>
        <w:pStyle w:val="PlainText"/>
        <w:ind w:firstLine="720"/>
        <w:jc w:val="both"/>
        <w:rPr>
          <w:rFonts w:ascii="Times New Roman" w:eastAsia="MS Mincho" w:hAnsi="Times New Roman"/>
          <w:i/>
          <w:iCs/>
        </w:rPr>
      </w:pPr>
      <w:r>
        <w:rPr>
          <w:rFonts w:ascii="Times New Roman" w:hAnsi="Times New Roman"/>
          <w:sz w:val="22"/>
          <w:lang w:eastAsia="lt-LT"/>
        </w:rPr>
        <w:t xml:space="preserve">3. Vienkartinė išmoka vaikui ir išmoka vaikui skiriama, jei šio straipsnio 2 dalies nuostatą atitinka nors vienas iš vaiko tėvų (įtėvių), globėjų (rūpintojų) ir vaikas nuolat gyvena Lietuvos Respublikoje. Išmoka privalomosios pradinės karo tarnybos kario vaikui (toliau – privalomosios tarnybos kario vaikui) skiriama, jei šio straipsnio 2 dalies nuostatą atitinka nors vienas iš vaiko tėvų ir vaikas nuolat gyvena </w:t>
      </w:r>
      <w:r>
        <w:rPr>
          <w:rFonts w:ascii="Times New Roman" w:hAnsi="Times New Roman"/>
          <w:sz w:val="22"/>
          <w:lang w:eastAsia="lt-LT"/>
        </w:rPr>
        <w:lastRenderedPageBreak/>
        <w:t>Lietuvos Respublikoje. Vienkartinė išmoka įsikurti skiriama tik nuolat Lietuvos Respublikoje gyvenantiems asmenims.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ind w:firstLine="720"/>
        <w:jc w:val="both"/>
        <w:rPr>
          <w:b/>
          <w:sz w:val="22"/>
        </w:rPr>
      </w:pPr>
      <w:bookmarkStart w:id="3" w:name="straipsnis2_2"/>
      <w:bookmarkStart w:id="4" w:name="straipsnis2"/>
      <w:r>
        <w:rPr>
          <w:b/>
          <w:sz w:val="22"/>
        </w:rPr>
        <w:t xml:space="preserve">2 straipsnis. Pagrindinės šio įstatymo sąvokos </w:t>
      </w:r>
    </w:p>
    <w:bookmarkEnd w:id="3"/>
    <w:bookmarkEnd w:id="4"/>
    <w:p w:rsidR="006A1102" w:rsidRDefault="006A1102">
      <w:pPr>
        <w:ind w:firstLine="720"/>
        <w:jc w:val="both"/>
        <w:rPr>
          <w:sz w:val="22"/>
        </w:rPr>
      </w:pPr>
      <w:r>
        <w:rPr>
          <w:sz w:val="22"/>
        </w:rPr>
        <w:t xml:space="preserve">1. </w:t>
      </w:r>
      <w:r>
        <w:rPr>
          <w:b/>
          <w:sz w:val="22"/>
        </w:rPr>
        <w:t xml:space="preserve">Bazinė socialinė išmoka </w:t>
      </w:r>
      <w:r>
        <w:rPr>
          <w:sz w:val="22"/>
        </w:rPr>
        <w:t>– rodiklis socialinės apsaugos išmokoms apibrėžti ir apskaičiuoti, kurio dydį teisės aktų nustatyta tvarka tvirtina Lietuvos Respublikos Vyriausybė.</w:t>
      </w:r>
    </w:p>
    <w:p w:rsidR="006A1102" w:rsidRDefault="006A1102">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A1102" w:rsidRDefault="006A1102">
      <w:pPr>
        <w:pStyle w:val="Heading6"/>
        <w:spacing w:line="240" w:lineRule="auto"/>
        <w:ind w:left="0" w:firstLine="720"/>
        <w:rPr>
          <w:b w:val="0"/>
          <w:bCs w:val="0"/>
          <w:sz w:val="22"/>
          <w:szCs w:val="24"/>
        </w:rPr>
      </w:pPr>
      <w:r>
        <w:rPr>
          <w:b w:val="0"/>
          <w:bCs w:val="0"/>
          <w:sz w:val="22"/>
          <w:szCs w:val="24"/>
        </w:rPr>
        <w:t xml:space="preserve">3.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A1102" w:rsidRDefault="006A1102">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A1102" w:rsidRDefault="006A1102">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A1102" w:rsidRDefault="006A1102">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 xml:space="preserve">pagal bendrojo lavinimo programą, pagal formaliojo profesinio mokymo programą arba studijuoja aukštojoje mokykloje pagal dieninės studijų </w:t>
      </w:r>
      <w:r>
        <w:rPr>
          <w:sz w:val="22"/>
          <w:lang w:eastAsia="lt-LT"/>
        </w:rPr>
        <w:lastRenderedPageBreak/>
        <w:t>formos nuosekliųjų studijų programą</w:t>
      </w:r>
      <w:r>
        <w:rPr>
          <w:sz w:val="22"/>
        </w:rPr>
        <w:t>, taip pat asmenys nuo bendrojo lavinimo programos baigimo dienos iki tų pačių metų rugsėjo 1 dienos</w:t>
      </w:r>
      <w:r>
        <w:rPr>
          <w:caps/>
          <w:sz w:val="22"/>
        </w:rPr>
        <w:t>.</w:t>
      </w:r>
      <w:r>
        <w:rPr>
          <w:sz w:val="22"/>
        </w:rPr>
        <w:t xml:space="preserve"> Į globėjų (rūpintojų) šeimos sudėtį vaikai, kuriems įstatymų nustatyta tvarka yra nustatyta globa ar rūpyba, neįskaitomi.</w:t>
      </w:r>
    </w:p>
    <w:p w:rsidR="006A1102" w:rsidRDefault="006A1102">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5" w:name="straipsnis3_2"/>
      <w:bookmarkStart w:id="6"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5"/>
    <w:bookmarkEnd w:id="6"/>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lang w:eastAsia="lt-LT"/>
        </w:rPr>
      </w:pPr>
      <w:r>
        <w:rPr>
          <w:sz w:val="22"/>
          <w:szCs w:val="24"/>
        </w:rPr>
        <w:t>6) vienkartinė išmoka nėščiai moteriai.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7" w:name="straipsnis4"/>
      <w:r>
        <w:rPr>
          <w:b/>
          <w:sz w:val="22"/>
        </w:rPr>
        <w:t>4 straipsnis. Išmokų finansavimas</w:t>
      </w:r>
    </w:p>
    <w:bookmarkEnd w:id="7"/>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C864B2" w:rsidRPr="00087CEA" w:rsidRDefault="00C864B2" w:rsidP="00C864B2">
      <w:pPr>
        <w:pStyle w:val="BodyTextIndent"/>
        <w:ind w:right="-7" w:firstLine="720"/>
        <w:rPr>
          <w:szCs w:val="22"/>
        </w:rPr>
      </w:pPr>
      <w:r w:rsidRPr="00087CEA">
        <w:rPr>
          <w:szCs w:val="22"/>
        </w:rPr>
        <w:t>2. Išmokoms administruoti skiriama nuo 2 iki 4 procentų šio įstatymo reglamentuotoms išmokoms mokėti skirtų lėšų. Konkretų išmokoms administruoti skiriamų lėšų procento dydį iki biudžetinių metų pradžios nustato socialinės apsaugos ir darbo ministras.</w:t>
      </w: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18" w:history="1">
        <w:r w:rsidRPr="00140107">
          <w:rPr>
            <w:rStyle w:val="Hyperlink"/>
            <w:i/>
          </w:rPr>
          <w:t>XI-180</w:t>
        </w:r>
      </w:hyperlink>
      <w:r w:rsidRPr="00C864B2">
        <w:rPr>
          <w:i/>
        </w:rPr>
        <w:t>, 2009-02-19, Žin., 2009, Nr. 25-982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9" w:name="straipsnis5"/>
      <w:r>
        <w:rPr>
          <w:b/>
          <w:sz w:val="22"/>
        </w:rPr>
        <w:t xml:space="preserve">5 straipsnis. Vienkartinė išmoka vaikui </w:t>
      </w:r>
    </w:p>
    <w:bookmarkEnd w:id="9"/>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tabs>
          <w:tab w:val="left" w:pos="720"/>
        </w:tabs>
        <w:ind w:firstLine="720"/>
        <w:rPr>
          <w:b/>
          <w:sz w:val="22"/>
          <w:lang w:eastAsia="lt-LT"/>
        </w:rPr>
      </w:pPr>
      <w:bookmarkStart w:id="10" w:name="straipsnis6_2"/>
      <w:bookmarkStart w:id="11" w:name="straipsnis6"/>
      <w:r>
        <w:rPr>
          <w:b/>
          <w:sz w:val="22"/>
          <w:lang w:eastAsia="lt-LT"/>
        </w:rPr>
        <w:t>6 straipsnis. Išmoka vaikui</w:t>
      </w:r>
    </w:p>
    <w:bookmarkEnd w:id="10"/>
    <w:bookmarkEnd w:id="11"/>
    <w:p w:rsidR="006A1102" w:rsidRDefault="006A1102">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A1102" w:rsidRDefault="006A1102">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A1102" w:rsidRDefault="006A1102" w:rsidP="008A5B9F">
      <w:pPr>
        <w:tabs>
          <w:tab w:val="left" w:pos="720"/>
        </w:tabs>
        <w:ind w:firstLine="720"/>
        <w:jc w:val="both"/>
        <w:rPr>
          <w:sz w:val="22"/>
        </w:rPr>
      </w:pPr>
      <w:r>
        <w:rPr>
          <w:sz w:val="22"/>
          <w:szCs w:val="24"/>
        </w:rPr>
        <w:t xml:space="preserve">3. Šeimoje, auginančioje vieną ar du vaikus, kiekvienam vaikui nuo 3 iki 18 metų ir vyresniam, kuris mokosi pagal bendrojo lavinimo programą ir (ar) pagal </w:t>
      </w:r>
      <w:r>
        <w:rPr>
          <w:bCs/>
          <w:sz w:val="22"/>
          <w:szCs w:val="24"/>
        </w:rPr>
        <w:t>formaliojo profesinio mokymo programą pirmajai kvalifikacijai įgyti, bet ne ilgiau, kaip iki jam sukanka 21 metai, skiriama 0,4 bazinės socialinės išmokos dydžio išmoka per mėnesį.</w:t>
      </w:r>
    </w:p>
    <w:p w:rsidR="0046594E" w:rsidRPr="00B67735" w:rsidRDefault="0046594E" w:rsidP="008A5B9F">
      <w:pPr>
        <w:pStyle w:val="BodyText"/>
        <w:ind w:right="0" w:firstLine="720"/>
        <w:rPr>
          <w:szCs w:val="22"/>
        </w:rPr>
      </w:pPr>
      <w:r w:rsidRPr="00B67735">
        <w:rPr>
          <w:szCs w:val="22"/>
        </w:rPr>
        <w:t>4. Šeimoje, auginančioje tris ar daugiau vaikų, kiekvienam vaikui nuo 3 iki 18 metų ir vyresniam, jei jis mokosi pagal bendrojo lavinimo programą, pagal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jam sukanka 24 metai, skiriama 0,75 bazinės socialinės išmokos dydžio išmoka per mėnesį.</w:t>
      </w:r>
    </w:p>
    <w:p w:rsidR="006A1102" w:rsidRDefault="006A1102" w:rsidP="008A5B9F">
      <w:pPr>
        <w:pStyle w:val="BodyText"/>
        <w:ind w:right="0" w:firstLine="720"/>
        <w:rPr>
          <w:bCs/>
        </w:rPr>
      </w:pPr>
      <w:r>
        <w:rPr>
          <w:bCs/>
        </w:rPr>
        <w:t>5. Kiekvienam globojamam vaikui skiriama 0,75 bazinės socialinės išmokos dydžio išmoka per mėnesį nuo gimimo dienos, iki jam sukanka 3 metai, o globojamam (rūpinamam) vaikui nuo 3 iki 18 metų ir vyresniam, kuris mokosi pagal bendrojo lavinimo programą ir (ar) pagal formaliojo profesinio mokymo programą pirmajai kvalifikacijai įgyti, bet ne ilgiau, kaip iki jam sukanka 21 metai, skiriama 0,4 bazinės socialinės išmokos dydžio išmoka per mėnesį.</w:t>
      </w:r>
    </w:p>
    <w:p w:rsidR="006A1102" w:rsidRDefault="006A1102" w:rsidP="008A5B9F">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A1102" w:rsidRDefault="006A1102">
      <w:pPr>
        <w:pStyle w:val="BodyText"/>
        <w:tabs>
          <w:tab w:val="left" w:pos="720"/>
        </w:tabs>
        <w:ind w:right="0" w:firstLine="720"/>
      </w:pPr>
      <w:r>
        <w:t>7. Išmoka vaikui neskiriama arba jos mokėjimas nutraukiamas, jei:</w:t>
      </w:r>
    </w:p>
    <w:p w:rsidR="006A1102" w:rsidRDefault="006A1102">
      <w:pPr>
        <w:pStyle w:val="BodyText"/>
        <w:tabs>
          <w:tab w:val="left" w:pos="720"/>
        </w:tabs>
        <w:ind w:right="0" w:firstLine="720"/>
      </w:pPr>
      <w:r>
        <w:t>1) asmuo yra pilnametis ar emancipuotas ir turi savo vaikų;</w:t>
      </w:r>
    </w:p>
    <w:p w:rsidR="006A1102" w:rsidRDefault="006A1102">
      <w:pPr>
        <w:pStyle w:val="Heading6"/>
        <w:tabs>
          <w:tab w:val="left" w:pos="720"/>
        </w:tabs>
        <w:spacing w:line="240" w:lineRule="auto"/>
        <w:ind w:left="0" w:firstLine="720"/>
        <w:rPr>
          <w:b w:val="0"/>
          <w:bCs w:val="0"/>
          <w:sz w:val="22"/>
        </w:rPr>
      </w:pPr>
      <w:r>
        <w:rPr>
          <w:b w:val="0"/>
          <w:bCs w:val="0"/>
          <w:sz w:val="22"/>
        </w:rPr>
        <w:t>2) asmuo susituokia;</w:t>
      </w:r>
    </w:p>
    <w:p w:rsidR="006A1102" w:rsidRDefault="006A1102">
      <w:pPr>
        <w:pStyle w:val="BodyText"/>
        <w:tabs>
          <w:tab w:val="left" w:pos="720"/>
        </w:tabs>
        <w:ind w:right="0" w:firstLine="720"/>
      </w:pPr>
      <w:r>
        <w:t>3) yra paskelbta paieška arba jis teismo pripažintas nežinia kur esančiu;</w:t>
      </w:r>
    </w:p>
    <w:p w:rsidR="006A1102" w:rsidRDefault="006A1102">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070566" w:rsidRDefault="00070566" w:rsidP="00070566">
      <w:pPr>
        <w:ind w:firstLine="720"/>
        <w:jc w:val="both"/>
      </w:pPr>
      <w:r w:rsidRPr="008D3306">
        <w:rPr>
          <w:sz w:val="22"/>
          <w:szCs w:val="22"/>
        </w:rPr>
        <w:t xml:space="preserve">8. Nuo </w:t>
      </w:r>
      <w:smartTag w:uri="urn:schemas-microsoft-com:office:smarttags" w:element="metricconverter">
        <w:smartTagPr>
          <w:attr w:name="ProductID" w:val="2009 m"/>
        </w:smartTagPr>
        <w:r w:rsidRPr="008D3306">
          <w:rPr>
            <w:sz w:val="22"/>
            <w:szCs w:val="22"/>
          </w:rPr>
          <w:t>2009 m</w:t>
        </w:r>
      </w:smartTag>
      <w:r w:rsidRPr="008D3306">
        <w:rPr>
          <w:sz w:val="22"/>
          <w:szCs w:val="22"/>
        </w:rPr>
        <w:t xml:space="preserve">. kovo 1 d. iki </w:t>
      </w:r>
      <w:smartTag w:uri="urn:schemas-microsoft-com:office:smarttags" w:element="metricconverter">
        <w:smartTagPr>
          <w:attr w:name="ProductID" w:val="2010 m"/>
        </w:smartTagPr>
        <w:r w:rsidRPr="008D3306">
          <w:rPr>
            <w:sz w:val="22"/>
            <w:szCs w:val="22"/>
          </w:rPr>
          <w:t>2010 m</w:t>
        </w:r>
      </w:smartTag>
      <w:r w:rsidRPr="008D3306">
        <w:rPr>
          <w:sz w:val="22"/>
          <w:szCs w:val="22"/>
        </w:rPr>
        <w:t>. gruodžio 31 d. šio straipsnio 3 dalyje nurodyta išmoka vaikui skiriama, jei vidutinės pajamos, nustatytos Lietuvos Respublikos piniginės socialinės paramos nepasiturinčioms šeimoms ir vieniems gyvenantiems asmenims įstatymo 15 straipsnyje, vienam šeimos nariui per mėnesį yra mažesnės kaip 3 valstybės remiamų pajamų dydžiai.</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26"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70566" w:rsidRPr="00070566" w:rsidRDefault="00070566" w:rsidP="00070566">
      <w:pPr>
        <w:autoSpaceDE w:val="0"/>
        <w:autoSpaceDN w:val="0"/>
        <w:adjustRightInd w:val="0"/>
        <w:rPr>
          <w:i/>
        </w:rPr>
      </w:pPr>
      <w:r w:rsidRPr="00070566">
        <w:rPr>
          <w:i/>
        </w:rPr>
        <w:t xml:space="preserve">Nr. </w:t>
      </w:r>
      <w:hyperlink r:id="rId27" w:history="1">
        <w:r w:rsidRPr="00140107">
          <w:rPr>
            <w:rStyle w:val="Hyperlink"/>
            <w:i/>
          </w:rPr>
          <w:t>XI-182</w:t>
        </w:r>
      </w:hyperlink>
      <w:r w:rsidRPr="00070566">
        <w:rPr>
          <w:i/>
        </w:rPr>
        <w:t>, 2009-02-19, Žin., 2009, Nr. 25-984 (2009-03-05)</w:t>
      </w:r>
    </w:p>
    <w:p w:rsidR="0046594E" w:rsidRPr="0046594E" w:rsidRDefault="0046594E" w:rsidP="0046594E">
      <w:pPr>
        <w:autoSpaceDE w:val="0"/>
        <w:autoSpaceDN w:val="0"/>
        <w:adjustRightInd w:val="0"/>
        <w:rPr>
          <w:i/>
        </w:rPr>
      </w:pPr>
      <w:r w:rsidRPr="0046594E">
        <w:rPr>
          <w:i/>
        </w:rPr>
        <w:t>Nr. XI-708, 2010-03-30, Žin., 2010, Nr. 41-1933 (2010-04-10)</w:t>
      </w:r>
    </w:p>
    <w:p w:rsidR="006A1102" w:rsidRDefault="006A1102">
      <w:pPr>
        <w:ind w:firstLine="720"/>
        <w:jc w:val="both"/>
        <w:rPr>
          <w:sz w:val="22"/>
        </w:rPr>
      </w:pPr>
    </w:p>
    <w:p w:rsidR="006A1102" w:rsidRDefault="006A1102">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A1102" w:rsidRDefault="006A1102">
      <w:pPr>
        <w:jc w:val="center"/>
        <w:rPr>
          <w:b/>
          <w:bCs/>
          <w:sz w:val="22"/>
        </w:rPr>
      </w:pPr>
      <w:r>
        <w:rPr>
          <w:b/>
          <w:bCs/>
          <w:caps/>
          <w:sz w:val="22"/>
          <w:szCs w:val="24"/>
        </w:rPr>
        <w:t>GLOBOS (RŪPYBOS) IŠMOKA IR 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b/>
          <w:sz w:val="22"/>
        </w:rPr>
      </w:pPr>
    </w:p>
    <w:p w:rsidR="006A1102" w:rsidRDefault="006A1102">
      <w:pPr>
        <w:ind w:firstLine="720"/>
        <w:jc w:val="both"/>
        <w:rPr>
          <w:b/>
          <w:sz w:val="22"/>
        </w:rPr>
      </w:pPr>
      <w:bookmarkStart w:id="14" w:name="straipsnis8"/>
      <w:r>
        <w:rPr>
          <w:b/>
          <w:sz w:val="22"/>
        </w:rPr>
        <w:t>8 straipsnis. Globos (rūpybos) išmoka</w:t>
      </w:r>
    </w:p>
    <w:bookmarkEnd w:id="14"/>
    <w:p w:rsidR="006A1102" w:rsidRDefault="006A1102">
      <w:pPr>
        <w:pStyle w:val="BodyText"/>
        <w:tabs>
          <w:tab w:val="left" w:pos="720"/>
        </w:tabs>
        <w:ind w:right="0" w:firstLine="720"/>
        <w:rPr>
          <w:bCs/>
        </w:rPr>
      </w:pPr>
      <w:r>
        <w:t>1. Vaikui, kuriam nustatyta globa (rūpyba) šeimoje ar vaikų globos institucijoje, jo globos (rūpybos) laikotarpiu skiriama 4 bazinių socialinių išmokų dydžio išmoka per mėnesį. Vaikui, kuriam nustatyta globa (rūpyba) šeimynoje, jo globos (rūpybos) laikotarpiu skiriama 8 bazinių socialinių išmokų dydžio išmoka per mėnesį.</w:t>
      </w:r>
    </w:p>
    <w:p w:rsidR="0046594E" w:rsidRDefault="0046594E" w:rsidP="0046594E">
      <w:pPr>
        <w:pStyle w:val="BodyText"/>
        <w:ind w:right="0" w:firstLine="720"/>
        <w:rPr>
          <w:bCs/>
        </w:rPr>
      </w:pPr>
      <w:r w:rsidRPr="00B67735">
        <w:rPr>
          <w:szCs w:val="22"/>
        </w:rPr>
        <w:t xml:space="preserve">2. </w:t>
      </w:r>
      <w:r w:rsidRPr="00B67735">
        <w:rPr>
          <w:szCs w:val="22"/>
          <w:lang w:eastAsia="lt-LT"/>
        </w:rPr>
        <w:t xml:space="preserve">Jei pasibaigus vaiko globai (rūpybai) dėl pilnametystės, emancipacijos ar santuokos sudarymo asmuo mokosi </w:t>
      </w:r>
      <w:r w:rsidRPr="00B67735">
        <w:rPr>
          <w:color w:val="000000"/>
          <w:szCs w:val="22"/>
          <w:lang w:eastAsia="lt-LT"/>
        </w:rPr>
        <w:t xml:space="preserve">pagal bendrojo lavinimo programą, </w:t>
      </w:r>
      <w:r w:rsidRPr="00B67735">
        <w:rPr>
          <w:bCs/>
          <w:szCs w:val="22"/>
          <w:lang w:eastAsia="lt-LT"/>
        </w:rPr>
        <w:t>pagal formaliojo profesinio mokymo programą</w:t>
      </w:r>
      <w:r w:rsidRPr="00B67735">
        <w:rPr>
          <w:szCs w:val="22"/>
          <w:lang w:eastAsia="lt-LT"/>
        </w:rPr>
        <w:t xml:space="preserve"> </w:t>
      </w:r>
      <w:r w:rsidRPr="00B67735">
        <w:rPr>
          <w:bCs/>
          <w:szCs w:val="22"/>
          <w:lang w:eastAsia="lt-LT"/>
        </w:rPr>
        <w:t xml:space="preserve">ar </w:t>
      </w:r>
      <w:r w:rsidRPr="00B67735">
        <w:rPr>
          <w:szCs w:val="22"/>
          <w:lang w:eastAsia="lt-LT"/>
        </w:rPr>
        <w:t>studijuoja aukštojoje mokykloje pagal dieninės studijų formos nuosekliųjų studijų programą</w:t>
      </w:r>
      <w:r w:rsidRPr="00B67735">
        <w:rPr>
          <w:b/>
          <w:szCs w:val="22"/>
          <w:lang w:eastAsia="lt-LT"/>
        </w:rPr>
        <w:t xml:space="preserve"> </w:t>
      </w:r>
      <w:r w:rsidRPr="00B67735">
        <w:rPr>
          <w:szCs w:val="22"/>
        </w:rPr>
        <w:t>ar nuolatinės studijų formos programą (įskaitant ir akademinių atostogų laikotarpį),</w:t>
      </w:r>
      <w:r w:rsidRPr="00B67735">
        <w:rPr>
          <w:b/>
          <w:bCs/>
          <w:szCs w:val="22"/>
        </w:rPr>
        <w:t xml:space="preserve"> </w:t>
      </w:r>
      <w:r w:rsidRPr="00B67735">
        <w:rPr>
          <w:szCs w:val="22"/>
          <w:lang w:eastAsia="lt-LT"/>
        </w:rPr>
        <w:t xml:space="preserve">taip pat tuo atveju, kai yra mirę </w:t>
      </w:r>
      <w:r w:rsidRPr="00B67735">
        <w:rPr>
          <w:szCs w:val="22"/>
        </w:rPr>
        <w:t>pilnamečio</w:t>
      </w:r>
      <w:r w:rsidRPr="00B67735">
        <w:rPr>
          <w:szCs w:val="22"/>
          <w:lang w:eastAsia="lt-LT"/>
        </w:rPr>
        <w:t xml:space="preserve"> asmens abu tėvai (turėtas vienintelis iš tėvų), mokymosi laikotarpiu,</w:t>
      </w:r>
      <w:r w:rsidRPr="00B67735">
        <w:rPr>
          <w:b/>
          <w:szCs w:val="22"/>
          <w:lang w:eastAsia="lt-LT"/>
        </w:rPr>
        <w:t xml:space="preserve"> </w:t>
      </w:r>
      <w:r w:rsidRPr="00B67735">
        <w:rPr>
          <w:szCs w:val="22"/>
          <w:lang w:eastAsia="lt-LT"/>
        </w:rPr>
        <w:t xml:space="preserve">bet ne ilgiau, kaip iki asmeniui sukanka 24 metai, skiriama ir kartą per mėnesį mokama 4 </w:t>
      </w:r>
      <w:r w:rsidRPr="00B67735">
        <w:rPr>
          <w:szCs w:val="22"/>
        </w:rPr>
        <w:t xml:space="preserve">bazinių socialinių išmokų </w:t>
      </w:r>
      <w:r w:rsidRPr="00B67735">
        <w:rPr>
          <w:szCs w:val="22"/>
          <w:lang w:eastAsia="lt-LT"/>
        </w:rPr>
        <w:t>dydžio išmoka. Ši išmoka neskiriama ir nemokama asmenims, daugiau kaip du kartus įstojusiems į tos pačios mokyklų grupės mokyklą (kaip suskirstyta pagal Lietuvos Respublikos švietimo įstatymą).</w:t>
      </w:r>
    </w:p>
    <w:p w:rsidR="006A1102" w:rsidRDefault="006A1102">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A1102" w:rsidRDefault="006A1102">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A1102" w:rsidRDefault="006A1102">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A1102" w:rsidRDefault="006A1102">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A1102" w:rsidRDefault="006A1102">
      <w:pPr>
        <w:ind w:firstLine="720"/>
        <w:jc w:val="both"/>
        <w:rPr>
          <w:sz w:val="22"/>
        </w:rPr>
      </w:pPr>
      <w:r>
        <w:rPr>
          <w:sz w:val="22"/>
        </w:rPr>
        <w:t>7. Globos (rūpybos) išmoka neskiriama:</w:t>
      </w:r>
    </w:p>
    <w:p w:rsidR="006A1102" w:rsidRDefault="006A1102">
      <w:pPr>
        <w:ind w:firstLine="720"/>
        <w:jc w:val="both"/>
        <w:rPr>
          <w:sz w:val="22"/>
        </w:rPr>
      </w:pPr>
      <w:r>
        <w:rPr>
          <w:sz w:val="22"/>
        </w:rPr>
        <w:t>1) jei vaikas (asmuo) yra sulaikytas, suimtas, atlieka bausmę, paskelbta jo paieška ar teismo pripažintas nežinia kur esančiu;</w:t>
      </w:r>
    </w:p>
    <w:p w:rsidR="006A1102" w:rsidRDefault="006A1102">
      <w:pPr>
        <w:ind w:firstLine="720"/>
        <w:jc w:val="both"/>
        <w:rPr>
          <w:sz w:val="22"/>
        </w:rPr>
      </w:pPr>
      <w:r>
        <w:rPr>
          <w:sz w:val="22"/>
        </w:rPr>
        <w:t>2) jei vaiko laikinoji globa (rūpyba) nustatyta tėvų prašymu dėl jų laikino išvykimo iš Lietuvos Respublikos.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4"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Nr. XI-708, 2010-03-30, Žin., 2010, Nr. 41-1933 (2010-04-10)</w:t>
      </w:r>
    </w:p>
    <w:p w:rsidR="006A1102" w:rsidRDefault="006A1102">
      <w:pPr>
        <w:ind w:firstLine="720"/>
        <w:jc w:val="both"/>
        <w:rPr>
          <w:b/>
          <w:sz w:val="22"/>
        </w:rPr>
      </w:pPr>
    </w:p>
    <w:p w:rsidR="006A1102" w:rsidRDefault="006A1102">
      <w:pPr>
        <w:tabs>
          <w:tab w:val="left" w:pos="720"/>
        </w:tabs>
        <w:ind w:firstLine="720"/>
        <w:jc w:val="both"/>
        <w:rPr>
          <w:bCs/>
          <w:sz w:val="22"/>
        </w:rPr>
      </w:pPr>
      <w:bookmarkStart w:id="15" w:name="straipsnis9_2"/>
      <w:bookmarkStart w:id="16" w:name="straipsnis9"/>
      <w:r>
        <w:rPr>
          <w:b/>
          <w:bCs/>
          <w:sz w:val="22"/>
          <w:lang w:eastAsia="lt-LT"/>
        </w:rPr>
        <w:t>9 straipsnis</w:t>
      </w:r>
      <w:r>
        <w:rPr>
          <w:b/>
          <w:bCs/>
          <w:sz w:val="22"/>
        </w:rPr>
        <w:t>. Vienkartinė išmoka įsikurti</w:t>
      </w:r>
      <w:r>
        <w:rPr>
          <w:bCs/>
          <w:sz w:val="22"/>
        </w:rPr>
        <w:t xml:space="preserve"> </w:t>
      </w:r>
    </w:p>
    <w:bookmarkEnd w:id="15"/>
    <w:bookmarkEnd w:id="16"/>
    <w:p w:rsidR="006A1102" w:rsidRDefault="006A1102">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A1102" w:rsidRDefault="006A1102">
      <w:pPr>
        <w:tabs>
          <w:tab w:val="left" w:pos="720"/>
        </w:tabs>
        <w:ind w:firstLine="720"/>
        <w:jc w:val="both"/>
        <w:rPr>
          <w:sz w:val="22"/>
          <w:lang w:eastAsia="lt-LT"/>
        </w:rPr>
      </w:pPr>
      <w:r>
        <w:rPr>
          <w:sz w:val="22"/>
          <w:lang w:eastAsia="lt-LT"/>
        </w:rPr>
        <w:t>2. Vienkartinė išmoka įsikurti neskiriama:</w:t>
      </w:r>
    </w:p>
    <w:p w:rsidR="006A1102" w:rsidRDefault="006A1102">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A1102" w:rsidRDefault="006A1102">
      <w:pPr>
        <w:tabs>
          <w:tab w:val="left" w:pos="720"/>
        </w:tabs>
        <w:ind w:firstLine="720"/>
        <w:jc w:val="both"/>
        <w:rPr>
          <w:sz w:val="22"/>
        </w:rPr>
      </w:pPr>
      <w:r>
        <w:rPr>
          <w:sz w:val="22"/>
        </w:rPr>
        <w:t>2) jei vaiko laikinoji globa (rūpyba) buvo nustatyta tėvų prašymu dėl jų laikino išvykimo iš Lietuvos Respublikos.</w:t>
      </w:r>
    </w:p>
    <w:p w:rsidR="006A1102" w:rsidRDefault="006A1102">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A1102" w:rsidRDefault="006A1102">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A1102" w:rsidRDefault="006A1102">
      <w:pPr>
        <w:tabs>
          <w:tab w:val="left" w:pos="720"/>
        </w:tabs>
        <w:ind w:firstLine="720"/>
        <w:jc w:val="both"/>
        <w:rPr>
          <w:sz w:val="22"/>
          <w:lang w:eastAsia="lt-LT"/>
        </w:rPr>
      </w:pPr>
      <w:r>
        <w:rPr>
          <w:sz w:val="22"/>
          <w:lang w:eastAsia="lt-LT"/>
        </w:rPr>
        <w:t xml:space="preserve">2) sumokėti daliai paskolos būstui statyti arba pirkti; </w:t>
      </w:r>
    </w:p>
    <w:p w:rsidR="006A1102" w:rsidRDefault="006A1102">
      <w:pPr>
        <w:tabs>
          <w:tab w:val="left" w:pos="720"/>
        </w:tabs>
        <w:ind w:firstLine="720"/>
        <w:jc w:val="both"/>
        <w:rPr>
          <w:sz w:val="22"/>
          <w:lang w:eastAsia="lt-LT"/>
        </w:rPr>
      </w:pPr>
      <w:r>
        <w:rPr>
          <w:sz w:val="22"/>
          <w:lang w:eastAsia="lt-LT"/>
        </w:rPr>
        <w:t xml:space="preserve">3) būsto nuomai; </w:t>
      </w:r>
    </w:p>
    <w:p w:rsidR="006A1102" w:rsidRDefault="006A1102">
      <w:pPr>
        <w:tabs>
          <w:tab w:val="left" w:pos="720"/>
        </w:tabs>
        <w:ind w:firstLine="720"/>
        <w:jc w:val="both"/>
        <w:rPr>
          <w:sz w:val="22"/>
          <w:lang w:eastAsia="lt-LT"/>
        </w:rPr>
      </w:pPr>
      <w:r>
        <w:rPr>
          <w:sz w:val="22"/>
          <w:lang w:eastAsia="lt-LT"/>
        </w:rPr>
        <w:t>4) mokesčiams už nuomojamojo ar nuosavybės teise turimo būsto komunalines paslaugas;</w:t>
      </w:r>
    </w:p>
    <w:p w:rsidR="006A1102" w:rsidRDefault="006A1102">
      <w:pPr>
        <w:tabs>
          <w:tab w:val="left" w:pos="720"/>
        </w:tabs>
        <w:ind w:firstLine="720"/>
        <w:jc w:val="both"/>
        <w:rPr>
          <w:sz w:val="22"/>
          <w:lang w:eastAsia="lt-LT"/>
        </w:rPr>
      </w:pPr>
      <w:r>
        <w:rPr>
          <w:sz w:val="22"/>
          <w:lang w:eastAsia="lt-LT"/>
        </w:rPr>
        <w:t>5) būstui remontuoti arba rekonstruoti;</w:t>
      </w:r>
    </w:p>
    <w:p w:rsidR="006A1102" w:rsidRDefault="006A1102">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A1102" w:rsidRDefault="006A1102">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A1102" w:rsidRDefault="006A1102">
      <w:pPr>
        <w:pStyle w:val="Footer"/>
        <w:tabs>
          <w:tab w:val="left" w:pos="720"/>
        </w:tabs>
        <w:ind w:firstLine="709"/>
        <w:rPr>
          <w:sz w:val="22"/>
        </w:rPr>
      </w:pPr>
      <w:r>
        <w:rPr>
          <w:sz w:val="22"/>
        </w:rPr>
        <w:t>8) žemės sklypui įsigyti.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8" w:name="straipsnis10_2"/>
      <w:bookmarkStart w:id="19" w:name="straipsnis10"/>
      <w:r>
        <w:rPr>
          <w:b/>
          <w:sz w:val="22"/>
        </w:rPr>
        <w:t>10 straipsnis. Vienkartinė išmoka nėščiai moteriai</w:t>
      </w:r>
    </w:p>
    <w:bookmarkEnd w:id="18"/>
    <w:bookmarkEnd w:id="19"/>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0" w:name="skirsnis5"/>
      <w:r>
        <w:rPr>
          <w:rFonts w:ascii="Times New Roman" w:hAnsi="Times New Roman"/>
          <w:b/>
          <w:sz w:val="22"/>
          <w:lang w:val="lt-LT"/>
        </w:rPr>
        <w:t xml:space="preserve">PENKTASIS SKIRSNIS </w:t>
      </w:r>
    </w:p>
    <w:bookmarkEnd w:id="20"/>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1"/>
      <w:r>
        <w:rPr>
          <w:b/>
          <w:bCs/>
          <w:sz w:val="22"/>
        </w:rPr>
        <w:t>11 straipsnis. Išmokas skiriančios ir mokančios įstaigos</w:t>
      </w:r>
    </w:p>
    <w:bookmarkEnd w:id="21"/>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2" w:name="straipsnis12"/>
      <w:r>
        <w:rPr>
          <w:rFonts w:ascii="Times New Roman" w:hAnsi="Times New Roman"/>
          <w:b/>
          <w:sz w:val="22"/>
          <w:lang w:val="lt-LT"/>
        </w:rPr>
        <w:t xml:space="preserve">12 straipsnis. Išmokų skyrimo ir mokėjimo tvarka </w:t>
      </w:r>
    </w:p>
    <w:bookmarkEnd w:id="22"/>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A1102" w:rsidRDefault="006A1102">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46594E" w:rsidRPr="00B67735" w:rsidRDefault="0046594E" w:rsidP="0046594E">
      <w:pPr>
        <w:ind w:firstLine="720"/>
        <w:jc w:val="both"/>
        <w:rPr>
          <w:sz w:val="22"/>
          <w:szCs w:val="22"/>
        </w:rPr>
      </w:pPr>
      <w:r w:rsidRPr="00B67735">
        <w:rPr>
          <w:sz w:val="22"/>
          <w:szCs w:val="22"/>
        </w:rPr>
        <w:t>3. Vaiko globėjui (rūpintojui) globos (rūpybos) išmoką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socialinės globos įstaigoje, kurioje iki pilnametystės jam buvo nustatyta globa (rūpyba), ši išmoka mokama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6A1102" w:rsidRDefault="006A1102">
      <w:pPr>
        <w:ind w:firstLine="709"/>
        <w:jc w:val="both"/>
        <w:rPr>
          <w:sz w:val="22"/>
        </w:rPr>
      </w:pPr>
      <w:r>
        <w:rPr>
          <w:sz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apskaičiuojamas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A1102" w:rsidRDefault="006A1102">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0606F8" w:rsidRPr="000606F8" w:rsidRDefault="000606F8" w:rsidP="000606F8">
      <w:pPr>
        <w:pStyle w:val="Footer"/>
        <w:suppressAutoHyphens/>
        <w:ind w:firstLine="709"/>
        <w:jc w:val="both"/>
        <w:rPr>
          <w:color w:val="000000"/>
          <w:sz w:val="22"/>
          <w:szCs w:val="22"/>
        </w:rPr>
      </w:pPr>
      <w:r w:rsidRPr="000606F8">
        <w:rPr>
          <w:bCs/>
          <w:color w:val="000000"/>
          <w:sz w:val="22"/>
          <w:szCs w:val="22"/>
        </w:rPr>
        <w:t xml:space="preserve">10. Šeimos vidutinės mėnesio pajamos išmokai vaikui gauti apskaičiuojamos pagal praėjusių kalendorinių metų iki teisės gauti išmoką atsiradimo dienos pajamas, nustatytas Lietuvos Respublikos piniginės socialinės paramos nepasiturinčioms šeimoms ir vieniems gyvenantiems asmenims įstatymo 15 straipsnyje. </w:t>
      </w:r>
      <w:r w:rsidRPr="000606F8">
        <w:rPr>
          <w:sz w:val="22"/>
          <w:szCs w:val="22"/>
        </w:rPr>
        <w:t xml:space="preserve">Jei pagal praėjusių kalendorinių metų šeimos vidutines mėnesio pajamas šeima neturėjo teisės gauti išmokos vaikui, šeimos pajamoms sumažėjus, </w:t>
      </w:r>
      <w:r w:rsidRPr="000606F8">
        <w:rPr>
          <w:bCs/>
          <w:color w:val="000000"/>
          <w:sz w:val="22"/>
          <w:szCs w:val="22"/>
        </w:rPr>
        <w:t>šeimos vidutinės mėnesio pajamos išmokai vaikui gauti apskaičiuojamos pagal praėjusių 12 kalendorinių mėnesių iki kreipimosi dėl išmokos mėnesio pajamas. Jei šeima gauna socialinę pašalpą pagal Lietuvos Respublikos piniginės socialinės paramos nepasiturinčioms šeimoms ir vieniems gyvenantiems asmenims įstatymą ir (ar) socialinę paramą mokiniams pagal Lietuvos Respublikos socialinės paramos mokiniams įstatymą, išmoka vaikui skiriama pagal pajamas, kurios paskutinį kartą buvo nurodytos skiriant socialinę paramą.</w:t>
      </w:r>
    </w:p>
    <w:p w:rsidR="008A5B9F" w:rsidRDefault="008A5B9F" w:rsidP="008A5B9F">
      <w:pPr>
        <w:pStyle w:val="Footer"/>
        <w:suppressAutoHyphens/>
        <w:jc w:val="both"/>
        <w:rPr>
          <w:b/>
          <w:bCs/>
          <w:color w:val="000000"/>
          <w:szCs w:val="24"/>
        </w:rPr>
      </w:pPr>
      <w:r>
        <w:rPr>
          <w:b/>
          <w:bCs/>
          <w:color w:val="000000"/>
          <w:szCs w:val="24"/>
        </w:rPr>
        <w:t>10 dalis pripažįstama netekusia galios nuo 2011 m. gruodžio 31 d.</w:t>
      </w:r>
    </w:p>
    <w:p w:rsidR="008A5B9F" w:rsidRDefault="008A5B9F" w:rsidP="000606F8">
      <w:pPr>
        <w:pStyle w:val="BodyTextIndent2"/>
        <w:ind w:right="0"/>
        <w:rPr>
          <w:bCs/>
          <w:color w:val="000000"/>
          <w:szCs w:val="22"/>
        </w:rPr>
      </w:pPr>
    </w:p>
    <w:p w:rsidR="00C864B2" w:rsidRPr="008A5B9F" w:rsidRDefault="000606F8" w:rsidP="008A5B9F">
      <w:pPr>
        <w:pStyle w:val="BodyTextIndent2"/>
        <w:ind w:right="0"/>
      </w:pPr>
      <w:r w:rsidRPr="000606F8">
        <w:rPr>
          <w:szCs w:val="22"/>
        </w:rPr>
        <w:t>11</w:t>
      </w:r>
      <w:r w:rsidRPr="008A5B9F">
        <w:rPr>
          <w:szCs w:val="22"/>
        </w:rPr>
        <w:t xml:space="preserve">. </w:t>
      </w:r>
      <w:r w:rsidR="008A5B9F" w:rsidRPr="008A5B9F">
        <w:rPr>
          <w:szCs w:val="22"/>
        </w:rPr>
        <w:t>N</w:t>
      </w:r>
      <w:r w:rsidR="00C864B2" w:rsidRPr="008A5B9F">
        <w:t>etek</w:t>
      </w:r>
      <w:r w:rsidR="008A5B9F" w:rsidRPr="008A5B9F">
        <w:t>o</w:t>
      </w:r>
      <w:r w:rsidR="00C864B2" w:rsidRPr="008A5B9F">
        <w:t xml:space="preserve"> galios nuo 2010 m</w:t>
      </w:r>
      <w:r w:rsidRPr="008A5B9F">
        <w:t>.</w:t>
      </w:r>
      <w:r w:rsidR="00C864B2" w:rsidRPr="008A5B9F">
        <w:t xml:space="preserve"> gruodžio 31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4" w:history="1">
        <w:r w:rsidRPr="00140107">
          <w:rPr>
            <w:rStyle w:val="Hyperlink"/>
            <w:i/>
          </w:rPr>
          <w:t>XI-181</w:t>
        </w:r>
      </w:hyperlink>
      <w:r w:rsidRPr="000606F8">
        <w:rPr>
          <w:i/>
        </w:rPr>
        <w:t>, 2009-02-19, Žin., 2009, Nr. 25-983 (2009-03-05)</w:t>
      </w:r>
    </w:p>
    <w:p w:rsidR="0046594E" w:rsidRPr="0046594E" w:rsidRDefault="0046594E" w:rsidP="0046594E">
      <w:pPr>
        <w:autoSpaceDE w:val="0"/>
        <w:autoSpaceDN w:val="0"/>
        <w:adjustRightInd w:val="0"/>
        <w:rPr>
          <w:i/>
        </w:rPr>
      </w:pPr>
      <w:r w:rsidRPr="0046594E">
        <w:rPr>
          <w:i/>
        </w:rPr>
        <w:t>Nr. XI-708, 2010-03-30, Žin., 2010, Nr. 41-1933 (2010-04-10)</w:t>
      </w:r>
    </w:p>
    <w:p w:rsidR="008A5B9F" w:rsidRPr="008A5B9F" w:rsidRDefault="008A5B9F" w:rsidP="008A5B9F">
      <w:pPr>
        <w:autoSpaceDE w:val="0"/>
        <w:autoSpaceDN w:val="0"/>
        <w:adjustRightInd w:val="0"/>
        <w:jc w:val="both"/>
        <w:rPr>
          <w:i/>
        </w:rPr>
      </w:pPr>
      <w:r w:rsidRPr="008A5B9F">
        <w:rPr>
          <w:i/>
        </w:rPr>
        <w:t>Nr. XI-1238, 2010-12-16, Žin., 2010, Nr. 157-7972 (2010-12-31)</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3" w:name="straipsnis13"/>
      <w:r>
        <w:rPr>
          <w:b/>
          <w:bCs/>
          <w:sz w:val="22"/>
        </w:rPr>
        <w:t>13 straipsnis. Kreipimosi dėl išmokų ir jų mokėjimo terminai</w:t>
      </w:r>
    </w:p>
    <w:bookmarkEnd w:id="23"/>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0606F8" w:rsidRDefault="000606F8" w:rsidP="000606F8">
      <w:pPr>
        <w:pStyle w:val="BodyText"/>
        <w:tabs>
          <w:tab w:val="left" w:pos="720"/>
        </w:tabs>
        <w:ind w:right="0" w:firstLine="720"/>
      </w:pPr>
      <w:r w:rsidRPr="00791BFA">
        <w:rPr>
          <w:bCs/>
          <w:szCs w:val="22"/>
        </w:rPr>
        <w:t>2. Išmoka</w:t>
      </w:r>
      <w:r w:rsidRPr="00791BFA">
        <w:rPr>
          <w:szCs w:val="22"/>
        </w:rPr>
        <w:t xml:space="preserve"> privalomosios tarnybos kario vaikui, globos (rūpybos) išmoka ir išmoka vaikui skiriama ir mokama nuo teisės gauti išmoką atsiradimo dienos, tačiau ne daugiau kaip už 12 praėjusių mėnesių nuo visų dokumentų, būtinų išmokai skirti, pateikimo savivaldybės administracijai </w:t>
      </w:r>
      <w:r w:rsidRPr="00791BFA">
        <w:rPr>
          <w:bCs/>
          <w:szCs w:val="22"/>
        </w:rPr>
        <w:t>dienos. Šio įstatymo 6 straipsnio 8 dalyje nustatytais atvejais išmoka vaikui</w:t>
      </w:r>
      <w:r w:rsidRPr="00791BFA">
        <w:rPr>
          <w:szCs w:val="22"/>
        </w:rPr>
        <w:t xml:space="preserve"> skiriama 12 mėnesių, o pasibaigus paskirtos išmokos vaikui mokėjimo laikotarpiui, dėl tolesnio išmokos vaikui skyrimo asmuo turi kreiptis ir pateikti būtinus dokumentus išmokai gauti, taip pat </w:t>
      </w:r>
      <w:r w:rsidRPr="00791BFA">
        <w:rPr>
          <w:bCs/>
          <w:szCs w:val="22"/>
        </w:rPr>
        <w:t xml:space="preserve">nurodyti </w:t>
      </w:r>
      <w:r w:rsidRPr="00791BFA">
        <w:rPr>
          <w:szCs w:val="22"/>
        </w:rPr>
        <w:t xml:space="preserve">duomenis apie šeimos pajamas už praėjusius </w:t>
      </w:r>
      <w:r w:rsidRPr="00791BFA">
        <w:rPr>
          <w:bCs/>
          <w:szCs w:val="22"/>
        </w:rPr>
        <w:t>kalendorinius metus</w:t>
      </w:r>
      <w:r w:rsidRPr="00791BFA">
        <w:rPr>
          <w:szCs w:val="22"/>
        </w:rPr>
        <w:t xml:space="preserve">. </w:t>
      </w:r>
      <w:r w:rsidRPr="00791BFA">
        <w:rPr>
          <w:bCs/>
          <w:szCs w:val="22"/>
        </w:rPr>
        <w:t xml:space="preserve">Socialinę pašalpą </w:t>
      </w:r>
      <w:r w:rsidRPr="00791BFA">
        <w:rPr>
          <w:bCs/>
          <w:color w:val="000000"/>
          <w:szCs w:val="22"/>
        </w:rPr>
        <w:t xml:space="preserve">pagal Lietuvos Respublikos piniginės socialinės paramos nepasiturinčioms šeimoms ir vieniems gyvenantiems asmenims įstatymą </w:t>
      </w:r>
      <w:r w:rsidRPr="00791BFA">
        <w:rPr>
          <w:color w:val="000000"/>
          <w:szCs w:val="22"/>
        </w:rPr>
        <w:t xml:space="preserve">ir (ar) socialinę paramą mokiniams pagal Lietuvos Respublikos socialinės paramos mokiniams įstatymą </w:t>
      </w:r>
      <w:r w:rsidRPr="00791BFA">
        <w:rPr>
          <w:bCs/>
          <w:szCs w:val="22"/>
        </w:rPr>
        <w:t>gaunančiai šeimai išmoka vaikui be atskiro prašymo skiriama ir mokama 12 mėnesių.</w:t>
      </w: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7"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8" w:history="1">
        <w:r w:rsidRPr="00140107">
          <w:rPr>
            <w:rStyle w:val="Hyperlink"/>
            <w:i/>
          </w:rPr>
          <w:t>XI-181</w:t>
        </w:r>
      </w:hyperlink>
      <w:r w:rsidRPr="000606F8">
        <w:rPr>
          <w:i/>
        </w:rPr>
        <w:t>, 2009-02-19, Žin., 2009, Nr. 25-983 (2009-03-05)</w:t>
      </w:r>
    </w:p>
    <w:p w:rsidR="006A1102" w:rsidRDefault="006A1102">
      <w:pPr>
        <w:pStyle w:val="BodyTextIndent2"/>
        <w:ind w:right="0" w:firstLine="720"/>
        <w:rPr>
          <w:b/>
        </w:rPr>
      </w:pPr>
    </w:p>
    <w:p w:rsidR="006A1102" w:rsidRDefault="006A1102">
      <w:pPr>
        <w:ind w:firstLine="709"/>
        <w:jc w:val="both"/>
        <w:rPr>
          <w:b/>
          <w:bCs/>
          <w:sz w:val="22"/>
        </w:rPr>
      </w:pPr>
      <w:bookmarkStart w:id="24" w:name="straipsnis14"/>
      <w:r>
        <w:rPr>
          <w:b/>
          <w:bCs/>
          <w:sz w:val="22"/>
        </w:rPr>
        <w:t>14 straipsnis. Išmokų neprimokėjimas, permokėjimas ir išskaitymas iš jų</w:t>
      </w:r>
    </w:p>
    <w:bookmarkEnd w:id="24"/>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6A1102" w:rsidRDefault="006A1102">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09"/>
        <w:jc w:val="both"/>
        <w:rPr>
          <w:sz w:val="22"/>
        </w:rPr>
      </w:pPr>
    </w:p>
    <w:p w:rsidR="006A1102" w:rsidRDefault="006A1102">
      <w:pPr>
        <w:ind w:firstLine="709"/>
        <w:jc w:val="both"/>
        <w:rPr>
          <w:b/>
          <w:bCs/>
          <w:sz w:val="22"/>
        </w:rPr>
      </w:pPr>
      <w:bookmarkStart w:id="25" w:name="straipsnis15"/>
      <w:r>
        <w:rPr>
          <w:b/>
          <w:bCs/>
          <w:sz w:val="22"/>
        </w:rPr>
        <w:t>15 straipsnis. Informacijos teikimas</w:t>
      </w:r>
    </w:p>
    <w:bookmarkEnd w:id="25"/>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A1102" w:rsidRDefault="006A1102">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A1102" w:rsidRDefault="006A1102">
      <w:pPr>
        <w:ind w:firstLine="709"/>
        <w:jc w:val="both"/>
        <w:rPr>
          <w:sz w:val="22"/>
        </w:rPr>
      </w:pPr>
    </w:p>
    <w:p w:rsidR="006A1102" w:rsidRDefault="006A1102">
      <w:pPr>
        <w:ind w:firstLine="709"/>
        <w:jc w:val="both"/>
        <w:rPr>
          <w:b/>
          <w:bCs/>
          <w:sz w:val="22"/>
        </w:rPr>
      </w:pPr>
      <w:bookmarkStart w:id="26" w:name="straipsnis16"/>
      <w:r>
        <w:rPr>
          <w:b/>
          <w:bCs/>
          <w:sz w:val="22"/>
        </w:rPr>
        <w:t xml:space="preserve">16 straipsnis. Savivaldybių administracijų sprendimų apskundimas </w:t>
      </w:r>
    </w:p>
    <w:bookmarkEnd w:id="26"/>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7" w:name="skirsnis6"/>
      <w:r>
        <w:rPr>
          <w:b/>
          <w:sz w:val="22"/>
        </w:rPr>
        <w:t>ŠEŠTASIS SKIRSNIS</w:t>
      </w:r>
    </w:p>
    <w:bookmarkEnd w:id="2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pStyle w:val="BodyTextIndent2"/>
        <w:ind w:right="0" w:firstLine="720"/>
        <w:rPr>
          <w:b/>
        </w:rPr>
      </w:pPr>
      <w:bookmarkStart w:id="28" w:name="straipsnis17"/>
      <w:r>
        <w:rPr>
          <w:b/>
        </w:rPr>
        <w:t>17 straipsnis.</w:t>
      </w:r>
      <w:r>
        <w:t xml:space="preserve"> </w:t>
      </w:r>
      <w:r>
        <w:rPr>
          <w:b/>
        </w:rPr>
        <w:t xml:space="preserve">Išmokų teikimas socialinės rizikos šeimoms </w:t>
      </w:r>
    </w:p>
    <w:bookmarkEnd w:id="28"/>
    <w:p w:rsidR="006A1102" w:rsidRDefault="006A1102">
      <w:pPr>
        <w:pStyle w:val="BodyTextIndent2"/>
        <w:ind w:right="0" w:firstLine="720"/>
      </w:pPr>
      <w:r>
        <w:t>1. Socialinės rizikos šeimoms šio įstatymo nustatytos išmokos teikiamos savivaldybių tarybų nustatyta tvarka.</w:t>
      </w:r>
    </w:p>
    <w:p w:rsidR="006A1102" w:rsidRDefault="006A1102">
      <w:pPr>
        <w:pStyle w:val="BodyTextIndent2"/>
        <w:ind w:right="0" w:firstLine="720"/>
      </w:pPr>
      <w:r>
        <w:t>2. Išmokos socialinės rizikos šeimoms gali būti teikiamos vienu iš šių būdų:</w:t>
      </w:r>
    </w:p>
    <w:p w:rsidR="006A1102" w:rsidRDefault="006A1102">
      <w:pPr>
        <w:pStyle w:val="BodyTextIndent2"/>
        <w:ind w:right="0" w:firstLine="720"/>
      </w:pPr>
      <w:r>
        <w:t xml:space="preserve">1) piniginėmis lėšomis vaiką prižiūrinčiai motinai ar tėvui (įmotei ar įtėviui); </w:t>
      </w:r>
    </w:p>
    <w:p w:rsidR="006A1102" w:rsidRDefault="006A1102">
      <w:pPr>
        <w:pStyle w:val="BodyTextIndent2"/>
        <w:ind w:right="0" w:firstLine="720"/>
      </w:pPr>
      <w:r>
        <w:t>2) piniginėmis lėšomis</w:t>
      </w:r>
      <w:r>
        <w:rPr>
          <w:i/>
        </w:rPr>
        <w:t xml:space="preserve"> </w:t>
      </w:r>
      <w:r>
        <w:t>vyresniam kaip 16 metų vaikui;</w:t>
      </w:r>
    </w:p>
    <w:p w:rsidR="006A1102" w:rsidRDefault="006A1102">
      <w:pPr>
        <w:pStyle w:val="BodyTextIndent2"/>
        <w:ind w:right="0" w:firstLine="720"/>
      </w:pPr>
      <w:r>
        <w:t>3) maisto produktais, drabužiais, avalyne, higienos reikmenimis ir kitomis vaikams būtinomis prekėmis;</w:t>
      </w:r>
    </w:p>
    <w:p w:rsidR="006A1102" w:rsidRDefault="006A1102">
      <w:pPr>
        <w:pStyle w:val="BodyTextIndent2"/>
        <w:ind w:right="0" w:firstLine="720"/>
      </w:pPr>
      <w:r>
        <w:t>4) kortelėmis, skirtomis pirkti maisto parduotuvėse;</w:t>
      </w:r>
    </w:p>
    <w:p w:rsidR="006A1102" w:rsidRDefault="006A1102">
      <w:pPr>
        <w:pStyle w:val="BodyTextIndent2"/>
        <w:ind w:right="0" w:firstLine="720"/>
      </w:pPr>
      <w:r>
        <w:t>5) talonais maitinimui;</w:t>
      </w:r>
    </w:p>
    <w:p w:rsidR="006A1102" w:rsidRDefault="006A1102">
      <w:pPr>
        <w:pStyle w:val="BodyTextIndent2"/>
        <w:ind w:right="0" w:firstLine="720"/>
      </w:pPr>
      <w:r>
        <w:t>6) paslaugomis, vadovaujantis Socialinių paslaugų įstatymu;</w:t>
      </w:r>
    </w:p>
    <w:p w:rsidR="006A1102" w:rsidRDefault="006A1102">
      <w:pPr>
        <w:pStyle w:val="BodyTextIndent2"/>
        <w:ind w:right="0" w:firstLine="720"/>
      </w:pPr>
      <w:r>
        <w:t>7) apmokant vaikų maitinimo išlaidas mokyklose ar dienos centruose;</w:t>
      </w:r>
    </w:p>
    <w:p w:rsidR="006A1102" w:rsidRDefault="006A1102">
      <w:pPr>
        <w:pStyle w:val="BodyTextIndent2"/>
        <w:ind w:right="0" w:firstLine="720"/>
      </w:pPr>
      <w:r>
        <w:t xml:space="preserve">8) apmokant vaikų išlaikymo išlaidas ikimokyklinėse įstaigose; </w:t>
      </w:r>
    </w:p>
    <w:p w:rsidR="006A1102" w:rsidRDefault="006A1102">
      <w:pPr>
        <w:pStyle w:val="BodyTextIndent2"/>
        <w:ind w:right="0" w:firstLine="720"/>
      </w:pPr>
      <w:r>
        <w:t>9) kitais savivaldybių tarybų nustatytais būdais.</w:t>
      </w:r>
    </w:p>
    <w:p w:rsidR="006A1102" w:rsidRDefault="006A1102">
      <w:pPr>
        <w:pStyle w:val="BodyTextIndent2"/>
        <w:ind w:right="0" w:firstLine="720"/>
        <w:rPr>
          <w:b/>
        </w:rPr>
      </w:pPr>
    </w:p>
    <w:p w:rsidR="006A1102" w:rsidRDefault="006A1102">
      <w:pPr>
        <w:pStyle w:val="Heading5"/>
        <w:spacing w:line="240" w:lineRule="auto"/>
        <w:rPr>
          <w:sz w:val="22"/>
        </w:rPr>
      </w:pPr>
      <w:bookmarkStart w:id="29" w:name="skirsnis7"/>
      <w:r>
        <w:rPr>
          <w:sz w:val="22"/>
        </w:rPr>
        <w:t>SEPTINTASIS SKIRSNIS</w:t>
      </w:r>
    </w:p>
    <w:bookmarkEnd w:id="29"/>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30" w:name="straipsnis18"/>
      <w:r>
        <w:rPr>
          <w:b/>
        </w:rPr>
        <w:t>18 straipsnis. Savivaldybių administracijų teisės</w:t>
      </w:r>
    </w:p>
    <w:bookmarkEnd w:id="30"/>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A1102" w:rsidRDefault="006A1102">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
        <w:ind w:right="0" w:firstLine="720"/>
        <w:rPr>
          <w:b/>
        </w:rPr>
      </w:pPr>
    </w:p>
    <w:p w:rsidR="006A1102" w:rsidRDefault="006A1102">
      <w:pPr>
        <w:pStyle w:val="BodyTextIndent"/>
        <w:ind w:right="0" w:firstLine="720"/>
        <w:rPr>
          <w:b/>
        </w:rPr>
      </w:pPr>
      <w:bookmarkStart w:id="31" w:name="straipsnis19"/>
      <w:r>
        <w:rPr>
          <w:b/>
        </w:rPr>
        <w:t>19 straipsnis. Išmokų gavėjų pareigos</w:t>
      </w:r>
    </w:p>
    <w:bookmarkEnd w:id="31"/>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2" w:name="skirsnis8"/>
      <w:r>
        <w:rPr>
          <w:b/>
        </w:rPr>
        <w:t>AŠTUNTASIS SKIRSNIS</w:t>
      </w:r>
    </w:p>
    <w:bookmarkEnd w:id="32"/>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3" w:name="straipsnis20_2"/>
      <w:bookmarkStart w:id="34" w:name="straipsnis20"/>
      <w:r>
        <w:rPr>
          <w:b/>
        </w:rPr>
        <w:t>20 straipsnis. Savivaldybių administracijų pareiga užtikrinti šio įstatymo nustatytų išmokų skyrimą ir mokėjimą, taip pat garantuoti paskirtų ir mokėtų išmokų tęstinumą</w:t>
      </w:r>
    </w:p>
    <w:bookmarkEnd w:id="33"/>
    <w:bookmarkEnd w:id="34"/>
    <w:p w:rsidR="0046594E" w:rsidRPr="00B67735" w:rsidRDefault="0046594E" w:rsidP="0046594E">
      <w:pPr>
        <w:ind w:firstLine="720"/>
        <w:jc w:val="both"/>
        <w:rPr>
          <w:sz w:val="22"/>
          <w:szCs w:val="22"/>
        </w:rPr>
      </w:pPr>
      <w:r w:rsidRPr="00B67735">
        <w:rPr>
          <w:sz w:val="22"/>
          <w:szCs w:val="22"/>
        </w:rPr>
        <w:t>1. Vaikui, kuriam globa (rūpyba) buvo nustatyta iki 2006 m. gruodžio 31 d. imtinai, globos (rūpybos) išmoką moka savivaldybės, kurios teritorijoje globėjas (rūpintojas) yra įregistruotas arba deklaruoja gyvenamąją vietą, administracija.</w:t>
      </w:r>
    </w:p>
    <w:p w:rsidR="0046594E" w:rsidRDefault="0046594E" w:rsidP="0046594E">
      <w:pPr>
        <w:ind w:firstLine="709"/>
        <w:jc w:val="both"/>
        <w:rPr>
          <w:sz w:val="22"/>
        </w:rPr>
      </w:pPr>
      <w:r w:rsidRPr="00B67735">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Nr. XI-708, 2010-03-30, Žin., 2010, Nr. 41-1933 (2010-04-10)</w:t>
      </w:r>
    </w:p>
    <w:p w:rsidR="006A1102" w:rsidRDefault="006A1102">
      <w:pPr>
        <w:ind w:firstLine="709"/>
        <w:jc w:val="both"/>
        <w:rPr>
          <w:sz w:val="22"/>
        </w:rPr>
      </w:pPr>
    </w:p>
    <w:p w:rsidR="006A1102" w:rsidRDefault="006A1102">
      <w:pPr>
        <w:ind w:firstLine="709"/>
        <w:jc w:val="both"/>
        <w:rPr>
          <w:b/>
          <w:sz w:val="22"/>
        </w:rPr>
      </w:pPr>
      <w:bookmarkStart w:id="35" w:name="straipsnis21"/>
      <w:r>
        <w:rPr>
          <w:b/>
          <w:sz w:val="22"/>
        </w:rPr>
        <w:t>21 straipsnis. Įstatymo įgyvendinimas</w:t>
      </w:r>
    </w:p>
    <w:bookmarkEnd w:id="35"/>
    <w:p w:rsidR="006A1102" w:rsidRDefault="006A1102">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A1102" w:rsidRDefault="006A1102">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A1102" w:rsidRDefault="006A1102">
      <w:pPr>
        <w:ind w:firstLine="709"/>
        <w:jc w:val="both"/>
        <w:rPr>
          <w:sz w:val="22"/>
        </w:rPr>
      </w:pPr>
    </w:p>
    <w:p w:rsidR="006A1102" w:rsidRDefault="006A1102" w:rsidP="00C864B2">
      <w:pPr>
        <w:ind w:firstLine="709"/>
        <w:jc w:val="both"/>
        <w:rPr>
          <w:b/>
          <w:bCs/>
        </w:rPr>
      </w:pPr>
      <w:bookmarkStart w:id="36" w:name="straipsnis22"/>
      <w:r>
        <w:rPr>
          <w:b/>
          <w:sz w:val="22"/>
        </w:rPr>
        <w:t xml:space="preserve">22 straipsnis. </w:t>
      </w:r>
      <w:r w:rsidR="00C864B2" w:rsidRPr="0046594E">
        <w:rPr>
          <w:sz w:val="22"/>
          <w:szCs w:val="22"/>
        </w:rPr>
        <w:t>N</w:t>
      </w:r>
      <w:r w:rsidRPr="0046594E">
        <w:rPr>
          <w:bCs/>
          <w:sz w:val="22"/>
          <w:szCs w:val="22"/>
        </w:rPr>
        <w:t>etek</w:t>
      </w:r>
      <w:r w:rsidR="00C864B2" w:rsidRPr="0046594E">
        <w:rPr>
          <w:bCs/>
          <w:sz w:val="22"/>
          <w:szCs w:val="22"/>
        </w:rPr>
        <w:t>o</w:t>
      </w:r>
      <w:r w:rsidRPr="0046594E">
        <w:rPr>
          <w:bCs/>
          <w:sz w:val="22"/>
          <w:szCs w:val="22"/>
        </w:rPr>
        <w:t xml:space="preserve"> galios nuo </w:t>
      </w:r>
      <w:smartTag w:uri="urn:schemas-microsoft-com:office:smarttags" w:element="metricconverter">
        <w:smartTagPr>
          <w:attr w:name="ProductID" w:val="2009 m"/>
        </w:smartTagPr>
        <w:r w:rsidRPr="0046594E">
          <w:rPr>
            <w:bCs/>
            <w:sz w:val="22"/>
            <w:szCs w:val="22"/>
          </w:rPr>
          <w:t>2009 m</w:t>
        </w:r>
      </w:smartTag>
      <w:r w:rsidRPr="0046594E">
        <w:rPr>
          <w:bCs/>
          <w:sz w:val="22"/>
          <w:szCs w:val="22"/>
        </w:rPr>
        <w:t>. kovo 1 d.</w:t>
      </w:r>
    </w:p>
    <w:bookmarkEnd w:id="36"/>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6"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A1102" w:rsidRDefault="006A1102">
      <w:pPr>
        <w:jc w:val="center"/>
        <w:rPr>
          <w:sz w:val="22"/>
        </w:rPr>
      </w:pPr>
      <w:r>
        <w:rPr>
          <w:sz w:val="22"/>
        </w:rPr>
        <w:t>______________</w:t>
      </w: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57"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58"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59"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60"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61"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9"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70" w:history="1">
        <w:r w:rsidRPr="00140107">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8A5B9F" w:rsidRDefault="008A5B9F" w:rsidP="008A5B9F">
      <w:pPr>
        <w:pStyle w:val="PlainText"/>
        <w:rPr>
          <w:rFonts w:ascii="Times New Roman" w:hAnsi="Times New Roman"/>
          <w:b/>
          <w:bCs/>
        </w:rPr>
      </w:pPr>
      <w:r w:rsidRPr="00576393">
        <w:rPr>
          <w:rFonts w:ascii="Times New Roman" w:hAnsi="Times New Roman"/>
          <w:b/>
          <w:bCs/>
        </w:rPr>
        <w:t>Šio įstatymo 3 straipsnio 3 dalį pripažinti netekusia galios nuo 2011 m. gruodžio 31 d., o 3</w:t>
      </w:r>
      <w:r>
        <w:rPr>
          <w:rFonts w:ascii="Times New Roman" w:hAnsi="Times New Roman"/>
          <w:b/>
          <w:bCs/>
        </w:rPr>
        <w:t xml:space="preserve"> </w:t>
      </w:r>
      <w:r w:rsidRPr="00576393">
        <w:rPr>
          <w:rFonts w:ascii="Times New Roman" w:hAnsi="Times New Roman"/>
          <w:b/>
          <w:bCs/>
        </w:rPr>
        <w:t>straipsnio 4 dalį – nuo 2010 m. gruodžio 31 d.</w:t>
      </w:r>
    </w:p>
    <w:p w:rsidR="006A1102" w:rsidRPr="008A5B9F" w:rsidRDefault="008A5B9F" w:rsidP="008A5B9F">
      <w:pPr>
        <w:pStyle w:val="PlainText"/>
        <w:ind w:firstLine="720"/>
        <w:rPr>
          <w:rFonts w:ascii="Times New Roman" w:eastAsia="MS Mincho" w:hAnsi="Times New Roman"/>
          <w:b/>
        </w:rPr>
      </w:pPr>
      <w:r w:rsidRPr="008A5B9F">
        <w:rPr>
          <w:rFonts w:ascii="Times New Roman" w:eastAsia="MS Mincho" w:hAnsi="Times New Roman"/>
          <w:b/>
        </w:rPr>
        <w:t>Įstatymo pakeitimai:</w:t>
      </w:r>
    </w:p>
    <w:p w:rsidR="008A5B9F" w:rsidRDefault="008A5B9F" w:rsidP="008A5B9F">
      <w:pPr>
        <w:autoSpaceDE w:val="0"/>
        <w:autoSpaceDN w:val="0"/>
        <w:adjustRightInd w:val="0"/>
        <w:ind w:firstLine="720"/>
      </w:pPr>
      <w:r>
        <w:t>1)</w:t>
      </w:r>
    </w:p>
    <w:p w:rsidR="008A5B9F" w:rsidRPr="00B8664B" w:rsidRDefault="008A5B9F" w:rsidP="008A5B9F">
      <w:pPr>
        <w:autoSpaceDE w:val="0"/>
        <w:autoSpaceDN w:val="0"/>
        <w:adjustRightInd w:val="0"/>
        <w:ind w:firstLine="720"/>
      </w:pPr>
      <w:r w:rsidRPr="00B8664B">
        <w:t>Lietuvos Respublikos Seimas, Įstatymas</w:t>
      </w:r>
    </w:p>
    <w:p w:rsidR="008A5B9F" w:rsidRPr="00B8664B" w:rsidRDefault="008A5B9F" w:rsidP="008A5B9F">
      <w:pPr>
        <w:autoSpaceDE w:val="0"/>
        <w:autoSpaceDN w:val="0"/>
        <w:adjustRightInd w:val="0"/>
        <w:ind w:firstLine="720"/>
      </w:pPr>
      <w:r w:rsidRPr="00B8664B">
        <w:t xml:space="preserve">Nr. </w:t>
      </w:r>
      <w:hyperlink r:id="rId71" w:history="1">
        <w:r w:rsidRPr="00140107">
          <w:rPr>
            <w:rStyle w:val="Hyperlink"/>
          </w:rPr>
          <w:t>XI-181</w:t>
        </w:r>
      </w:hyperlink>
      <w:r w:rsidRPr="00B8664B">
        <w:t xml:space="preserve">, 2009-02-19, </w:t>
      </w:r>
      <w:r>
        <w:t>Ž</w:t>
      </w:r>
      <w:r w:rsidRPr="00B8664B">
        <w:t>in., 2009, Nr. 25-983 (2009-03-05)</w:t>
      </w:r>
    </w:p>
    <w:p w:rsidR="008A5B9F" w:rsidRPr="00B8664B" w:rsidRDefault="008A5B9F" w:rsidP="008A5B9F">
      <w:pPr>
        <w:autoSpaceDE w:val="0"/>
        <w:autoSpaceDN w:val="0"/>
        <w:adjustRightInd w:val="0"/>
        <w:ind w:left="720"/>
        <w:jc w:val="both"/>
      </w:pPr>
      <w:r w:rsidRPr="00B8664B">
        <w:t>IŠMOKŲ VAIKAMS ĮSTATYMO 6, 8, 12, 13, 20 STRAIPSNIŲ PAKEITIMO IR PAPILDYMO IR 22 STRAIPSNIO PRIPA</w:t>
      </w:r>
      <w:r>
        <w:t>Ž</w:t>
      </w:r>
      <w:r w:rsidRPr="00B8664B">
        <w:t>INIMO NETEKUSIU GALIOS ĮSTATYMO 3, 4, 7 STRAIPSNIŲ PAKEITIMO IR PAPILDYMO ĮSTATYMAS</w:t>
      </w:r>
    </w:p>
    <w:p w:rsidR="008A5B9F" w:rsidRDefault="008A5B9F" w:rsidP="008A5B9F">
      <w:pPr>
        <w:pStyle w:val="PlainText"/>
        <w:ind w:firstLine="720"/>
        <w:rPr>
          <w:rFonts w:ascii="Times New Roman" w:eastAsia="MS Mincho" w:hAnsi="Times New Roman"/>
        </w:rPr>
      </w:pPr>
    </w:p>
    <w:p w:rsidR="008A5B9F" w:rsidRDefault="008A5B9F" w:rsidP="008A5B9F">
      <w:pPr>
        <w:pStyle w:val="PlainText"/>
        <w:ind w:firstLine="720"/>
        <w:rPr>
          <w:rFonts w:ascii="Times New Roman" w:eastAsia="MS Mincho" w:hAnsi="Times New Roman"/>
        </w:rPr>
      </w:pPr>
      <w:r>
        <w:rPr>
          <w:rFonts w:ascii="Times New Roman" w:eastAsia="MS Mincho" w:hAnsi="Times New Roman"/>
        </w:rPr>
        <w:t>2)</w:t>
      </w:r>
    </w:p>
    <w:p w:rsidR="008A5B9F" w:rsidRPr="00225F49" w:rsidRDefault="008A5B9F" w:rsidP="008A5B9F">
      <w:pPr>
        <w:autoSpaceDE w:val="0"/>
        <w:autoSpaceDN w:val="0"/>
        <w:adjustRightInd w:val="0"/>
        <w:ind w:firstLine="720"/>
      </w:pPr>
      <w:r w:rsidRPr="00225F49">
        <w:t>Lietuvos Respublikos Seimas, Įstatymas</w:t>
      </w:r>
    </w:p>
    <w:p w:rsidR="008A5B9F" w:rsidRPr="00225F49" w:rsidRDefault="008A5B9F" w:rsidP="008A5B9F">
      <w:pPr>
        <w:autoSpaceDE w:val="0"/>
        <w:autoSpaceDN w:val="0"/>
        <w:adjustRightInd w:val="0"/>
        <w:ind w:firstLine="720"/>
        <w:jc w:val="both"/>
      </w:pPr>
      <w:r w:rsidRPr="00225F49">
        <w:t xml:space="preserve">Nr. XI-1238, 2010-12-16, </w:t>
      </w:r>
      <w:r>
        <w:t>Ž</w:t>
      </w:r>
      <w:r w:rsidRPr="00225F49">
        <w:t>in., 2010, Nr. 157-7972 (2010-12-31)</w:t>
      </w:r>
    </w:p>
    <w:p w:rsidR="008A5B9F" w:rsidRPr="00225F49" w:rsidRDefault="008A5B9F" w:rsidP="008A5B9F">
      <w:pPr>
        <w:autoSpaceDE w:val="0"/>
        <w:autoSpaceDN w:val="0"/>
        <w:adjustRightInd w:val="0"/>
        <w:ind w:left="720"/>
        <w:jc w:val="both"/>
      </w:pPr>
      <w:r w:rsidRPr="00225F49">
        <w:t>IŠMOKŲ VAIKAMS ĮSTATYMO 6, 8, 12, 13, 20 STRAIPSNIŲ PAKEITIMO IR PAPILDYMO IR 22 STRAIPSNIO PRIPA</w:t>
      </w:r>
      <w:r>
        <w:t>Ž</w:t>
      </w:r>
      <w:r w:rsidRPr="00225F49">
        <w:t>INIMO NETEKUSIU GALIOS ĮSTATYMO 7 STRAIPSNIO PAKEITIMO ĮSTATYMAS</w:t>
      </w:r>
    </w:p>
    <w:p w:rsidR="008A5B9F" w:rsidRDefault="008A5B9F">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72" w:history="1">
        <w:r w:rsidRPr="00140107">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070566" w:rsidRPr="00624795" w:rsidRDefault="00070566" w:rsidP="00070566">
      <w:pPr>
        <w:autoSpaceDE w:val="0"/>
        <w:autoSpaceDN w:val="0"/>
        <w:adjustRightInd w:val="0"/>
      </w:pPr>
      <w:r w:rsidRPr="00624795">
        <w:t>1</w:t>
      </w:r>
      <w:r w:rsidR="008A5B9F">
        <w:t>6</w:t>
      </w:r>
      <w:r w:rsidRPr="00624795">
        <w:t>.</w:t>
      </w:r>
    </w:p>
    <w:p w:rsidR="00070566" w:rsidRPr="00624795" w:rsidRDefault="00070566" w:rsidP="00070566">
      <w:pPr>
        <w:autoSpaceDE w:val="0"/>
        <w:autoSpaceDN w:val="0"/>
        <w:adjustRightInd w:val="0"/>
      </w:pPr>
      <w:r w:rsidRPr="00624795">
        <w:t>Lietuvos Respublikos Seimas, Įstatymas</w:t>
      </w:r>
    </w:p>
    <w:p w:rsidR="00070566" w:rsidRPr="00624795" w:rsidRDefault="00070566" w:rsidP="00070566">
      <w:pPr>
        <w:autoSpaceDE w:val="0"/>
        <w:autoSpaceDN w:val="0"/>
        <w:adjustRightInd w:val="0"/>
      </w:pPr>
      <w:r w:rsidRPr="00624795">
        <w:t xml:space="preserve">Nr. </w:t>
      </w:r>
      <w:hyperlink r:id="rId73" w:history="1">
        <w:r w:rsidRPr="00140107">
          <w:rPr>
            <w:rStyle w:val="Hyperlink"/>
          </w:rPr>
          <w:t>XI-182</w:t>
        </w:r>
      </w:hyperlink>
      <w:r w:rsidRPr="00624795">
        <w:t xml:space="preserve">, 2009-02-19, </w:t>
      </w:r>
      <w:r>
        <w:t>Ž</w:t>
      </w:r>
      <w:r w:rsidRPr="00624795">
        <w:t>in., 2009, Nr. 25-984 (2009-03-05)</w:t>
      </w:r>
    </w:p>
    <w:p w:rsidR="00070566" w:rsidRPr="00624795" w:rsidRDefault="00070566" w:rsidP="00070566">
      <w:pPr>
        <w:autoSpaceDE w:val="0"/>
        <w:autoSpaceDN w:val="0"/>
        <w:adjustRightInd w:val="0"/>
      </w:pPr>
      <w:r w:rsidRPr="00624795">
        <w:t>IŠMOKŲ VAIKAMS ĮSTATYMO 6 STRAIPSNIO PAKEITIMO ĮSTATYMAS</w:t>
      </w:r>
    </w:p>
    <w:p w:rsidR="00070566" w:rsidRPr="00624795" w:rsidRDefault="00070566" w:rsidP="00070566">
      <w:pPr>
        <w:autoSpaceDE w:val="0"/>
        <w:autoSpaceDN w:val="0"/>
        <w:adjustRightInd w:val="0"/>
      </w:pPr>
    </w:p>
    <w:p w:rsidR="0046594E" w:rsidRPr="005F1F03" w:rsidRDefault="0046594E" w:rsidP="0046594E">
      <w:pPr>
        <w:autoSpaceDE w:val="0"/>
        <w:autoSpaceDN w:val="0"/>
        <w:adjustRightInd w:val="0"/>
      </w:pPr>
      <w:r w:rsidRPr="005F1F03">
        <w:t>1</w:t>
      </w:r>
      <w:r w:rsidR="008A5B9F">
        <w:t>7</w:t>
      </w:r>
      <w:r w:rsidRPr="005F1F03">
        <w:t>.</w:t>
      </w:r>
    </w:p>
    <w:p w:rsidR="0046594E" w:rsidRPr="005F1F03" w:rsidRDefault="0046594E" w:rsidP="0046594E">
      <w:pPr>
        <w:autoSpaceDE w:val="0"/>
        <w:autoSpaceDN w:val="0"/>
        <w:adjustRightInd w:val="0"/>
      </w:pPr>
      <w:r w:rsidRPr="005F1F03">
        <w:t>Lietuvos Respublikos Seimas, Įstatymas</w:t>
      </w:r>
    </w:p>
    <w:p w:rsidR="0046594E" w:rsidRPr="005F1F03" w:rsidRDefault="0046594E" w:rsidP="0046594E">
      <w:pPr>
        <w:autoSpaceDE w:val="0"/>
        <w:autoSpaceDN w:val="0"/>
        <w:adjustRightInd w:val="0"/>
      </w:pPr>
      <w:r w:rsidRPr="005F1F03">
        <w:t xml:space="preserve">Nr. XI-708, 2010-03-30, </w:t>
      </w:r>
      <w:r>
        <w:t>Ž</w:t>
      </w:r>
      <w:r w:rsidRPr="005F1F03">
        <w:t>in., 2010, Nr. 41-1933 (2010-04-10)</w:t>
      </w:r>
    </w:p>
    <w:p w:rsidR="0046594E" w:rsidRPr="005F1F03" w:rsidRDefault="0046594E" w:rsidP="0046594E">
      <w:pPr>
        <w:autoSpaceDE w:val="0"/>
        <w:autoSpaceDN w:val="0"/>
        <w:adjustRightInd w:val="0"/>
      </w:pPr>
      <w:r w:rsidRPr="005F1F03">
        <w:t>IŠMOKŲ VAIKAMS ĮSTATYMO 6, 8, 12 IR 20 STRAIPSNIŲ PAKEITIMO ĮSTATYMAS</w:t>
      </w:r>
    </w:p>
    <w:p w:rsidR="0046594E" w:rsidRPr="0046594E" w:rsidRDefault="0046594E" w:rsidP="0046594E">
      <w:pPr>
        <w:autoSpaceDE w:val="0"/>
        <w:autoSpaceDN w:val="0"/>
        <w:adjustRightInd w:val="0"/>
      </w:pPr>
      <w:r w:rsidRPr="0046594E">
        <w:t>Šis įstatymas įsigalioja 2010 m. gegužės 1 d.</w:t>
      </w:r>
    </w:p>
    <w:p w:rsidR="0046594E" w:rsidRPr="005F1F03" w:rsidRDefault="0046594E" w:rsidP="0046594E">
      <w:pPr>
        <w:autoSpaceDE w:val="0"/>
        <w:autoSpaceDN w:val="0"/>
        <w:adjustRightInd w:val="0"/>
      </w:pPr>
    </w:p>
    <w:p w:rsidR="008A5B9F" w:rsidRPr="00225F49" w:rsidRDefault="008A5B9F" w:rsidP="008A5B9F">
      <w:pPr>
        <w:autoSpaceDE w:val="0"/>
        <w:autoSpaceDN w:val="0"/>
        <w:adjustRightInd w:val="0"/>
      </w:pPr>
    </w:p>
    <w:p w:rsidR="008A5B9F" w:rsidRPr="00225F49" w:rsidRDefault="008A5B9F" w:rsidP="008A5B9F">
      <w:pPr>
        <w:autoSpaceDE w:val="0"/>
        <w:autoSpaceDN w:val="0"/>
        <w:adjustRightInd w:val="0"/>
      </w:pPr>
      <w:r w:rsidRPr="00225F49">
        <w:t>*** Pabaiga ***</w:t>
      </w:r>
    </w:p>
    <w:p w:rsidR="008A5B9F" w:rsidRPr="00225F49" w:rsidRDefault="008A5B9F" w:rsidP="008A5B9F">
      <w:pPr>
        <w:autoSpaceDE w:val="0"/>
        <w:autoSpaceDN w:val="0"/>
        <w:adjustRightInd w:val="0"/>
      </w:pPr>
    </w:p>
    <w:p w:rsidR="008A5B9F" w:rsidRPr="00225F49" w:rsidRDefault="008A5B9F" w:rsidP="008A5B9F">
      <w:pPr>
        <w:autoSpaceDE w:val="0"/>
        <w:autoSpaceDN w:val="0"/>
        <w:adjustRightInd w:val="0"/>
      </w:pPr>
    </w:p>
    <w:p w:rsidR="008A5B9F" w:rsidRPr="00225F49" w:rsidRDefault="008A5B9F" w:rsidP="008A5B9F">
      <w:pPr>
        <w:autoSpaceDE w:val="0"/>
        <w:autoSpaceDN w:val="0"/>
        <w:adjustRightInd w:val="0"/>
      </w:pPr>
      <w:r w:rsidRPr="00225F49">
        <w:t>Redagavo Au</w:t>
      </w:r>
      <w:r>
        <w:t>š</w:t>
      </w:r>
      <w:r w:rsidRPr="00225F49">
        <w:t>rin</w:t>
      </w:r>
      <w:r>
        <w:t>ė</w:t>
      </w:r>
      <w:r w:rsidRPr="00225F49">
        <w:t xml:space="preserve"> </w:t>
      </w:r>
      <w:proofErr w:type="spellStart"/>
      <w:r w:rsidRPr="00225F49">
        <w:t>Trapinskien</w:t>
      </w:r>
      <w:r>
        <w:t>ė</w:t>
      </w:r>
      <w:proofErr w:type="spellEnd"/>
      <w:r w:rsidRPr="00225F49">
        <w:t xml:space="preserve"> (2010-12-31)</w:t>
      </w:r>
    </w:p>
    <w:p w:rsidR="008A5B9F" w:rsidRPr="00225F49" w:rsidRDefault="008A5B9F" w:rsidP="008A5B9F">
      <w:r w:rsidRPr="00225F49">
        <w:t xml:space="preserve">                  autrap@lrs.lt</w:t>
      </w:r>
    </w:p>
    <w:p w:rsidR="006A1102" w:rsidRDefault="006A1102">
      <w:pPr>
        <w:pStyle w:val="PlainText"/>
        <w:jc w:val="both"/>
        <w:rPr>
          <w:rFonts w:ascii="Times New Roman" w:eastAsia="MS Mincho" w:hAnsi="Times New Roman"/>
        </w:rPr>
      </w:pPr>
    </w:p>
    <w:sectPr w:rsidR="006A110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6743" w:rsidRDefault="001B6743">
      <w:r>
        <w:separator/>
      </w:r>
    </w:p>
  </w:endnote>
  <w:endnote w:type="continuationSeparator" w:id="0">
    <w:p w:rsidR="001B6743" w:rsidRDefault="001B67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6743" w:rsidRDefault="001B6743">
      <w:r>
        <w:separator/>
      </w:r>
    </w:p>
  </w:footnote>
  <w:footnote w:type="continuationSeparator" w:id="0">
    <w:p w:rsidR="001B6743" w:rsidRDefault="001B67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024D8E"/>
    <w:rsid w:val="00035511"/>
    <w:rsid w:val="000606F8"/>
    <w:rsid w:val="00070566"/>
    <w:rsid w:val="001316DE"/>
    <w:rsid w:val="00140107"/>
    <w:rsid w:val="001B6743"/>
    <w:rsid w:val="001C152D"/>
    <w:rsid w:val="00223163"/>
    <w:rsid w:val="002555A6"/>
    <w:rsid w:val="00371A79"/>
    <w:rsid w:val="003E0B5C"/>
    <w:rsid w:val="003F6678"/>
    <w:rsid w:val="0046594E"/>
    <w:rsid w:val="004967CA"/>
    <w:rsid w:val="00592445"/>
    <w:rsid w:val="005C466E"/>
    <w:rsid w:val="00624200"/>
    <w:rsid w:val="006A1102"/>
    <w:rsid w:val="008356A9"/>
    <w:rsid w:val="008A5B9F"/>
    <w:rsid w:val="008F0359"/>
    <w:rsid w:val="00944DB7"/>
    <w:rsid w:val="009B2E1E"/>
    <w:rsid w:val="00AF615A"/>
    <w:rsid w:val="00BC0C72"/>
    <w:rsid w:val="00BE3B48"/>
    <w:rsid w:val="00C5391C"/>
    <w:rsid w:val="00C809AA"/>
    <w:rsid w:val="00C864B2"/>
    <w:rsid w:val="00CD0CDC"/>
    <w:rsid w:val="00D81194"/>
    <w:rsid w:val="00D92EBF"/>
    <w:rsid w:val="00E36BD1"/>
    <w:rsid w:val="00EB21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6717EB2-745F-453A-82CF-F365FDAC6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basedOn w:val="DefaultParagraphFont"/>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70345&amp;b=" TargetMode="External"/><Relationship Id="rId18" Type="http://schemas.openxmlformats.org/officeDocument/2006/relationships/hyperlink" Target="http://www3.lrs.lt/cgi-bin/preps2?a=338327&amp;b=" TargetMode="External"/><Relationship Id="rId26" Type="http://schemas.openxmlformats.org/officeDocument/2006/relationships/hyperlink" Target="http://www3.lrs.lt/cgi-bin/preps2?a=334470&amp;b=" TargetMode="External"/><Relationship Id="rId39" Type="http://schemas.openxmlformats.org/officeDocument/2006/relationships/hyperlink" Target="http://www3.lrs.lt/cgi-bin/preps2?a=242944&amp;b=" TargetMode="External"/><Relationship Id="rId21" Type="http://schemas.openxmlformats.org/officeDocument/2006/relationships/hyperlink" Target="http://www3.lrs.lt/cgi-bin/preps2?a=278234&amp;b=" TargetMode="External"/><Relationship Id="rId34" Type="http://schemas.openxmlformats.org/officeDocument/2006/relationships/hyperlink" Target="http://www3.lrs.lt/cgi-bin/preps2?a=334470&amp;b=" TargetMode="External"/><Relationship Id="rId42" Type="http://schemas.openxmlformats.org/officeDocument/2006/relationships/hyperlink" Target="http://www3.lrs.lt/cgi-bin/preps2?a=324329&amp;b=" TargetMode="External"/><Relationship Id="rId47" Type="http://schemas.openxmlformats.org/officeDocument/2006/relationships/hyperlink" Target="http://www3.lrs.lt/cgi-bin/preps2?a=334470&amp;b=" TargetMode="External"/><Relationship Id="rId50" Type="http://schemas.openxmlformats.org/officeDocument/2006/relationships/hyperlink" Target="http://www3.lrs.lt/cgi-bin/preps2?a=278234&amp;b=" TargetMode="External"/><Relationship Id="rId55" Type="http://schemas.openxmlformats.org/officeDocument/2006/relationships/hyperlink" Target="http://www3.lrs.lt/cgi-bin/preps2?a=324329&amp;b=" TargetMode="External"/><Relationship Id="rId63" Type="http://schemas.openxmlformats.org/officeDocument/2006/relationships/hyperlink" Target="http://www3.lrs.lt/cgi-bin/preps2?a=220091&amp;b=" TargetMode="External"/><Relationship Id="rId68" Type="http://schemas.openxmlformats.org/officeDocument/2006/relationships/hyperlink" Target="http://www3.lrs.lt/cgi-bin/preps2?a=299701&amp;b=" TargetMode="External"/><Relationship Id="rId7" Type="http://schemas.openxmlformats.org/officeDocument/2006/relationships/hyperlink" Target="http://www3.lrs.lt/pls/inter/dokpaieska.showdoc_l?p_id=5981" TargetMode="External"/><Relationship Id="rId71" Type="http://schemas.openxmlformats.org/officeDocument/2006/relationships/hyperlink" Target="http://www3.lrs.lt/cgi-bin/preps2?a=338328&amp;b=" TargetMode="External"/><Relationship Id="rId2" Type="http://schemas.openxmlformats.org/officeDocument/2006/relationships/styles" Target="styles.xml"/><Relationship Id="rId16" Type="http://schemas.openxmlformats.org/officeDocument/2006/relationships/hyperlink" Target="http://www3.lrs.lt/cgi-bin/preps2?a=324329&amp;b=" TargetMode="External"/><Relationship Id="rId29" Type="http://schemas.openxmlformats.org/officeDocument/2006/relationships/hyperlink" Target="http://www3.lrs.lt/cgi-bin/preps2?a=324329&amp;b=" TargetMode="External"/><Relationship Id="rId11" Type="http://schemas.openxmlformats.org/officeDocument/2006/relationships/hyperlink" Target="http://www3.lrs.lt/cgi-bin/preps2?a=324329&amp;b=" TargetMode="External"/><Relationship Id="rId24" Type="http://schemas.openxmlformats.org/officeDocument/2006/relationships/hyperlink" Target="http://www3.lrs.lt/cgi-bin/preps2?a=278234&amp;b=" TargetMode="External"/><Relationship Id="rId32" Type="http://schemas.openxmlformats.org/officeDocument/2006/relationships/hyperlink" Target="http://www3.lrs.lt/cgi-bin/preps2?a=278234&amp;b=" TargetMode="External"/><Relationship Id="rId37" Type="http://schemas.openxmlformats.org/officeDocument/2006/relationships/hyperlink" Target="http://www3.lrs.lt/cgi-bin/preps2?a=278234&amp;b=" TargetMode="External"/><Relationship Id="rId40" Type="http://schemas.openxmlformats.org/officeDocument/2006/relationships/hyperlink" Target="http://www3.lrs.lt/cgi-bin/preps2?a=270345&amp;b=" TargetMode="External"/><Relationship Id="rId45" Type="http://schemas.openxmlformats.org/officeDocument/2006/relationships/hyperlink" Target="http://www3.lrs.lt/cgi-bin/preps2?a=278234&amp;b=" TargetMode="External"/><Relationship Id="rId53" Type="http://schemas.openxmlformats.org/officeDocument/2006/relationships/hyperlink" Target="http://www3.lrs.lt/cgi-bin/preps2?a=334470&amp;b=" TargetMode="External"/><Relationship Id="rId58" Type="http://schemas.openxmlformats.org/officeDocument/2006/relationships/hyperlink" Target="http://www3.lrs.lt/cgi-bin/preps2?Condition1=53548&amp;Condition2=" TargetMode="External"/><Relationship Id="rId66" Type="http://schemas.openxmlformats.org/officeDocument/2006/relationships/hyperlink" Target="http://www3.lrs.lt/cgi-bin/preps2?a=270345&amp;b=" TargetMode="External"/><Relationship Id="rId7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278234&amp;b=" TargetMode="External"/><Relationship Id="rId23" Type="http://schemas.openxmlformats.org/officeDocument/2006/relationships/hyperlink" Target="http://www3.lrs.lt/cgi-bin/preps2?a=242944&amp;b=" TargetMode="External"/><Relationship Id="rId28" Type="http://schemas.openxmlformats.org/officeDocument/2006/relationships/hyperlink" Target="http://www3.lrs.lt/cgi-bin/preps2?a=324329&amp;b=" TargetMode="External"/><Relationship Id="rId36" Type="http://schemas.openxmlformats.org/officeDocument/2006/relationships/hyperlink" Target="http://www3.lrs.lt/cgi-bin/preps2?a=324329&amp;b=" TargetMode="External"/><Relationship Id="rId49" Type="http://schemas.openxmlformats.org/officeDocument/2006/relationships/hyperlink" Target="http://www3.lrs.lt/cgi-bin/preps2?a=324329&amp;b=" TargetMode="External"/><Relationship Id="rId57" Type="http://schemas.openxmlformats.org/officeDocument/2006/relationships/hyperlink" Target="http://www3.lrs.lt/cgi-bin/preps2?Condition1=45413&amp;Condition2=" TargetMode="External"/><Relationship Id="rId61" Type="http://schemas.openxmlformats.org/officeDocument/2006/relationships/hyperlink" Target="http://www3.lrs.lt/cgi-bin/preps2?Condition1=121302&amp;Condition2=" TargetMode="External"/><Relationship Id="rId10" Type="http://schemas.openxmlformats.org/officeDocument/2006/relationships/hyperlink" Target="http://www3.lrs.lt/cgi-bin/preps2?a=278234&amp;b=" TargetMode="External"/><Relationship Id="rId19" Type="http://schemas.openxmlformats.org/officeDocument/2006/relationships/hyperlink" Target="http://www3.lrs.lt/cgi-bin/preps2?a=324329&amp;b=" TargetMode="External"/><Relationship Id="rId31" Type="http://schemas.openxmlformats.org/officeDocument/2006/relationships/hyperlink" Target="http://www3.lrs.lt/cgi-bin/preps2?a=270345&amp;b=" TargetMode="External"/><Relationship Id="rId44" Type="http://schemas.openxmlformats.org/officeDocument/2006/relationships/hyperlink" Target="http://www3.lrs.lt/cgi-bin/preps2?a=338328&amp;b=" TargetMode="External"/><Relationship Id="rId52" Type="http://schemas.openxmlformats.org/officeDocument/2006/relationships/hyperlink" Target="http://www3.lrs.lt/cgi-bin/preps2?a=324329&amp;b=" TargetMode="External"/><Relationship Id="rId60" Type="http://schemas.openxmlformats.org/officeDocument/2006/relationships/hyperlink" Target="http://www3.lrs.lt/cgi-bin/preps2?Condition1=93336&amp;Condition2=" TargetMode="External"/><Relationship Id="rId65" Type="http://schemas.openxmlformats.org/officeDocument/2006/relationships/hyperlink" Target="http://www3.lrs.lt/cgi-bin/preps2?a=242944&amp;b=" TargetMode="External"/><Relationship Id="rId73" Type="http://schemas.openxmlformats.org/officeDocument/2006/relationships/hyperlink" Target="http://www3.lrs.lt/cgi-bin/preps2?a=338329&amp;b=" TargetMode="External"/><Relationship Id="rId4" Type="http://schemas.openxmlformats.org/officeDocument/2006/relationships/webSettings" Target="webSettings.xml"/><Relationship Id="rId9" Type="http://schemas.openxmlformats.org/officeDocument/2006/relationships/hyperlink" Target="http://www3.lrs.lt/cgi-bin/preps2?a=234411&amp;b=" TargetMode="External"/><Relationship Id="rId14" Type="http://schemas.openxmlformats.org/officeDocument/2006/relationships/hyperlink" Target="http://www3.lrs.lt/cgi-bin/preps2?a=324329&amp;b=" TargetMode="External"/><Relationship Id="rId22" Type="http://schemas.openxmlformats.org/officeDocument/2006/relationships/hyperlink" Target="http://www3.lrs.lt/cgi-bin/preps2?a=324329&amp;b=" TargetMode="External"/><Relationship Id="rId27" Type="http://schemas.openxmlformats.org/officeDocument/2006/relationships/hyperlink" Target="http://www3.lrs.lt/cgi-bin/preps2?a=338329&amp;b=" TargetMode="External"/><Relationship Id="rId30" Type="http://schemas.openxmlformats.org/officeDocument/2006/relationships/hyperlink" Target="http://www3.lrs.lt/cgi-bin/preps2?a=242944&amp;b=" TargetMode="External"/><Relationship Id="rId35" Type="http://schemas.openxmlformats.org/officeDocument/2006/relationships/hyperlink" Target="http://www3.lrs.lt/cgi-bin/preps2?a=278234&amp;b=" TargetMode="External"/><Relationship Id="rId43" Type="http://schemas.openxmlformats.org/officeDocument/2006/relationships/hyperlink" Target="http://www3.lrs.lt/cgi-bin/preps2?a=334470&amp;b=" TargetMode="External"/><Relationship Id="rId48" Type="http://schemas.openxmlformats.org/officeDocument/2006/relationships/hyperlink" Target="http://www3.lrs.lt/cgi-bin/preps2?a=338328&amp;b=" TargetMode="External"/><Relationship Id="rId56" Type="http://schemas.openxmlformats.org/officeDocument/2006/relationships/hyperlink" Target="http://www3.lrs.lt/cgi-bin/preps2?a=334470&amp;b=" TargetMode="External"/><Relationship Id="rId64" Type="http://schemas.openxmlformats.org/officeDocument/2006/relationships/hyperlink" Target="http://www3.lrs.lt/cgi-bin/preps2?a=234411&amp;b=" TargetMode="External"/><Relationship Id="rId69" Type="http://schemas.openxmlformats.org/officeDocument/2006/relationships/hyperlink" Target="http://www3.lrs.lt/cgi-bin/preps2?a=324329&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324329&amp;b=" TargetMode="External"/><Relationship Id="rId72" Type="http://schemas.openxmlformats.org/officeDocument/2006/relationships/hyperlink" Target="http://www3.lrs.lt/cgi-bin/preps2?a=338327&amp;b=" TargetMode="External"/><Relationship Id="rId3" Type="http://schemas.openxmlformats.org/officeDocument/2006/relationships/settings" Target="settings.xml"/><Relationship Id="rId12" Type="http://schemas.openxmlformats.org/officeDocument/2006/relationships/hyperlink" Target="http://www3.lrs.lt/cgi-bin/preps2?a=242944&amp;b=" TargetMode="External"/><Relationship Id="rId17" Type="http://schemas.openxmlformats.org/officeDocument/2006/relationships/hyperlink" Target="http://www3.lrs.lt/cgi-bin/preps2?a=278234&amp;b=" TargetMode="External"/><Relationship Id="rId25" Type="http://schemas.openxmlformats.org/officeDocument/2006/relationships/hyperlink" Target="http://www3.lrs.lt/cgi-bin/preps2?a=324329&amp;b=" TargetMode="External"/><Relationship Id="rId33" Type="http://schemas.openxmlformats.org/officeDocument/2006/relationships/hyperlink" Target="http://www3.lrs.lt/cgi-bin/preps2?a=324329&amp;b=" TargetMode="External"/><Relationship Id="rId38" Type="http://schemas.openxmlformats.org/officeDocument/2006/relationships/hyperlink" Target="http://www3.lrs.lt/cgi-bin/preps2?a=324329&amp;b=" TargetMode="External"/><Relationship Id="rId46" Type="http://schemas.openxmlformats.org/officeDocument/2006/relationships/hyperlink" Target="http://www3.lrs.lt/cgi-bin/preps2?a=324329&amp;b=" TargetMode="External"/><Relationship Id="rId59" Type="http://schemas.openxmlformats.org/officeDocument/2006/relationships/hyperlink" Target="http://www3.lrs.lt/cgi-bin/preps2?Condition1=69895&amp;Condition2=" TargetMode="External"/><Relationship Id="rId67" Type="http://schemas.openxmlformats.org/officeDocument/2006/relationships/hyperlink" Target="http://www3.lrs.lt/cgi-bin/preps2?a=278234&amp;b=" TargetMode="External"/><Relationship Id="rId20" Type="http://schemas.openxmlformats.org/officeDocument/2006/relationships/hyperlink" Target="http://www3.lrs.lt/cgi-bin/preps2?a=242944&amp;b=" TargetMode="External"/><Relationship Id="rId41" Type="http://schemas.openxmlformats.org/officeDocument/2006/relationships/hyperlink" Target="http://www3.lrs.lt/cgi-bin/preps2?a=278234&amp;b=" TargetMode="External"/><Relationship Id="rId54" Type="http://schemas.openxmlformats.org/officeDocument/2006/relationships/hyperlink" Target="http://www3.lrs.lt/cgi-bin/preps2?a=299701&amp;b=" TargetMode="External"/><Relationship Id="rId62" Type="http://schemas.openxmlformats.org/officeDocument/2006/relationships/hyperlink" Target="http://www3.lrs.lt/cgi-bin/preps2?a=167059&amp;b=" TargetMode="External"/><Relationship Id="rId70" Type="http://schemas.openxmlformats.org/officeDocument/2006/relationships/hyperlink" Target="http://www3.lrs.lt/cgi-bin/preps2?a=334470&amp;b=" TargetMode="External"/><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5359</Words>
  <Characters>35213</Characters>
  <Application>Microsoft Office Word</Application>
  <DocSecurity>4</DocSecurity>
  <Lines>704</Lines>
  <Paragraphs>422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40150</CharactersWithSpaces>
  <SharedDoc>false</SharedDoc>
  <HLinks>
    <vt:vector size="402" baseType="variant">
      <vt:variant>
        <vt:i4>1310803</vt:i4>
      </vt:variant>
      <vt:variant>
        <vt:i4>198</vt:i4>
      </vt:variant>
      <vt:variant>
        <vt:i4>0</vt:i4>
      </vt:variant>
      <vt:variant>
        <vt:i4>5</vt:i4>
      </vt:variant>
      <vt:variant>
        <vt:lpwstr>http://www3.lrs.lt/cgi-bin/preps2?a=338329&amp;b=</vt:lpwstr>
      </vt:variant>
      <vt:variant>
        <vt:lpwstr/>
      </vt:variant>
      <vt:variant>
        <vt:i4>1704019</vt:i4>
      </vt:variant>
      <vt:variant>
        <vt:i4>195</vt:i4>
      </vt:variant>
      <vt:variant>
        <vt:i4>0</vt:i4>
      </vt:variant>
      <vt:variant>
        <vt:i4>5</vt:i4>
      </vt:variant>
      <vt:variant>
        <vt:lpwstr>http://www3.lrs.lt/cgi-bin/preps2?a=338327&amp;b=</vt:lpwstr>
      </vt:variant>
      <vt:variant>
        <vt:lpwstr/>
      </vt:variant>
      <vt:variant>
        <vt:i4>1376339</vt:i4>
      </vt:variant>
      <vt:variant>
        <vt:i4>192</vt:i4>
      </vt:variant>
      <vt:variant>
        <vt:i4>0</vt:i4>
      </vt:variant>
      <vt:variant>
        <vt:i4>5</vt:i4>
      </vt:variant>
      <vt:variant>
        <vt:lpwstr>http://www3.lrs.lt/cgi-bin/preps2?a=338328&amp;b=</vt:lpwstr>
      </vt:variant>
      <vt:variant>
        <vt:lpwstr/>
      </vt:variant>
      <vt:variant>
        <vt:i4>1704026</vt:i4>
      </vt:variant>
      <vt:variant>
        <vt:i4>189</vt:i4>
      </vt:variant>
      <vt:variant>
        <vt:i4>0</vt:i4>
      </vt:variant>
      <vt:variant>
        <vt:i4>5</vt:i4>
      </vt:variant>
      <vt:variant>
        <vt:lpwstr>http://www3.lrs.lt/cgi-bin/preps2?a=334470&amp;b=</vt:lpwstr>
      </vt:variant>
      <vt:variant>
        <vt:lpwstr/>
      </vt:variant>
      <vt:variant>
        <vt:i4>1376351</vt:i4>
      </vt:variant>
      <vt:variant>
        <vt:i4>186</vt:i4>
      </vt:variant>
      <vt:variant>
        <vt:i4>0</vt:i4>
      </vt:variant>
      <vt:variant>
        <vt:i4>5</vt:i4>
      </vt:variant>
      <vt:variant>
        <vt:lpwstr>http://www3.lrs.lt/cgi-bin/preps2?a=324329&amp;b=</vt:lpwstr>
      </vt:variant>
      <vt:variant>
        <vt:lpwstr/>
      </vt:variant>
      <vt:variant>
        <vt:i4>1179729</vt:i4>
      </vt:variant>
      <vt:variant>
        <vt:i4>183</vt:i4>
      </vt:variant>
      <vt:variant>
        <vt:i4>0</vt:i4>
      </vt:variant>
      <vt:variant>
        <vt:i4>5</vt:i4>
      </vt:variant>
      <vt:variant>
        <vt:lpwstr>http://www3.lrs.lt/cgi-bin/preps2?a=299701&amp;b=</vt:lpwstr>
      </vt:variant>
      <vt:variant>
        <vt:lpwstr/>
      </vt:variant>
      <vt:variant>
        <vt:i4>1835091</vt:i4>
      </vt:variant>
      <vt:variant>
        <vt:i4>180</vt:i4>
      </vt:variant>
      <vt:variant>
        <vt:i4>0</vt:i4>
      </vt:variant>
      <vt:variant>
        <vt:i4>5</vt:i4>
      </vt:variant>
      <vt:variant>
        <vt:lpwstr>http://www3.lrs.lt/cgi-bin/preps2?a=278234&amp;b=</vt:lpwstr>
      </vt:variant>
      <vt:variant>
        <vt:lpwstr/>
      </vt:variant>
      <vt:variant>
        <vt:i4>1835100</vt:i4>
      </vt:variant>
      <vt:variant>
        <vt:i4>177</vt:i4>
      </vt:variant>
      <vt:variant>
        <vt:i4>0</vt:i4>
      </vt:variant>
      <vt:variant>
        <vt:i4>5</vt:i4>
      </vt:variant>
      <vt:variant>
        <vt:lpwstr>http://www3.lrs.lt/cgi-bin/preps2?a=270345&amp;b=</vt:lpwstr>
      </vt:variant>
      <vt:variant>
        <vt:lpwstr/>
      </vt:variant>
      <vt:variant>
        <vt:i4>1310814</vt:i4>
      </vt:variant>
      <vt:variant>
        <vt:i4>174</vt:i4>
      </vt:variant>
      <vt:variant>
        <vt:i4>0</vt:i4>
      </vt:variant>
      <vt:variant>
        <vt:i4>5</vt:i4>
      </vt:variant>
      <vt:variant>
        <vt:lpwstr>http://www3.lrs.lt/cgi-bin/preps2?a=242944&amp;b=</vt:lpwstr>
      </vt:variant>
      <vt:variant>
        <vt:lpwstr/>
      </vt:variant>
      <vt:variant>
        <vt:i4>1769565</vt:i4>
      </vt:variant>
      <vt:variant>
        <vt:i4>171</vt:i4>
      </vt:variant>
      <vt:variant>
        <vt:i4>0</vt:i4>
      </vt:variant>
      <vt:variant>
        <vt:i4>5</vt:i4>
      </vt:variant>
      <vt:variant>
        <vt:lpwstr>http://www3.lrs.lt/cgi-bin/preps2?a=234411&amp;b=</vt:lpwstr>
      </vt:variant>
      <vt:variant>
        <vt:lpwstr/>
      </vt:variant>
      <vt:variant>
        <vt:i4>1966161</vt:i4>
      </vt:variant>
      <vt:variant>
        <vt:i4>168</vt:i4>
      </vt:variant>
      <vt:variant>
        <vt:i4>0</vt:i4>
      </vt:variant>
      <vt:variant>
        <vt:i4>5</vt:i4>
      </vt:variant>
      <vt:variant>
        <vt:lpwstr>http://www3.lrs.lt/cgi-bin/preps2?a=220091&amp;b=</vt:lpwstr>
      </vt:variant>
      <vt:variant>
        <vt:lpwstr/>
      </vt:variant>
      <vt:variant>
        <vt:i4>1179737</vt:i4>
      </vt:variant>
      <vt:variant>
        <vt:i4>165</vt:i4>
      </vt:variant>
      <vt:variant>
        <vt:i4>0</vt:i4>
      </vt:variant>
      <vt:variant>
        <vt:i4>5</vt:i4>
      </vt:variant>
      <vt:variant>
        <vt:lpwstr>http://www3.lrs.lt/cgi-bin/preps2?a=167059&amp;b=</vt:lpwstr>
      </vt:variant>
      <vt:variant>
        <vt:lpwstr/>
      </vt:variant>
      <vt:variant>
        <vt:i4>6750243</vt:i4>
      </vt:variant>
      <vt:variant>
        <vt:i4>162</vt:i4>
      </vt:variant>
      <vt:variant>
        <vt:i4>0</vt:i4>
      </vt:variant>
      <vt:variant>
        <vt:i4>5</vt:i4>
      </vt:variant>
      <vt:variant>
        <vt:lpwstr>http://www3.lrs.lt/cgi-bin/preps2?Condition1=121302&amp;Condition2=</vt:lpwstr>
      </vt:variant>
      <vt:variant>
        <vt:lpwstr/>
      </vt:variant>
      <vt:variant>
        <vt:i4>3211383</vt:i4>
      </vt:variant>
      <vt:variant>
        <vt:i4>159</vt:i4>
      </vt:variant>
      <vt:variant>
        <vt:i4>0</vt:i4>
      </vt:variant>
      <vt:variant>
        <vt:i4>5</vt:i4>
      </vt:variant>
      <vt:variant>
        <vt:lpwstr>http://www3.lrs.lt/cgi-bin/preps2?Condition1=93336&amp;Condition2=</vt:lpwstr>
      </vt:variant>
      <vt:variant>
        <vt:lpwstr/>
      </vt:variant>
      <vt:variant>
        <vt:i4>3539063</vt:i4>
      </vt:variant>
      <vt:variant>
        <vt:i4>156</vt:i4>
      </vt:variant>
      <vt:variant>
        <vt:i4>0</vt:i4>
      </vt:variant>
      <vt:variant>
        <vt:i4>5</vt:i4>
      </vt:variant>
      <vt:variant>
        <vt:lpwstr>http://www3.lrs.lt/cgi-bin/preps2?Condition1=69895&amp;Condition2=</vt:lpwstr>
      </vt:variant>
      <vt:variant>
        <vt:lpwstr/>
      </vt:variant>
      <vt:variant>
        <vt:i4>3473520</vt:i4>
      </vt:variant>
      <vt:variant>
        <vt:i4>153</vt:i4>
      </vt:variant>
      <vt:variant>
        <vt:i4>0</vt:i4>
      </vt:variant>
      <vt:variant>
        <vt:i4>5</vt:i4>
      </vt:variant>
      <vt:variant>
        <vt:lpwstr>http://www3.lrs.lt/cgi-bin/preps2?Condition1=53548&amp;Condition2=</vt:lpwstr>
      </vt:variant>
      <vt:variant>
        <vt:lpwstr/>
      </vt:variant>
      <vt:variant>
        <vt:i4>4063347</vt:i4>
      </vt:variant>
      <vt:variant>
        <vt:i4>150</vt:i4>
      </vt:variant>
      <vt:variant>
        <vt:i4>0</vt:i4>
      </vt:variant>
      <vt:variant>
        <vt:i4>5</vt:i4>
      </vt:variant>
      <vt:variant>
        <vt:lpwstr>http://www3.lrs.lt/cgi-bin/preps2?Condition1=45413&amp;Condition2=</vt:lpwstr>
      </vt:variant>
      <vt:variant>
        <vt:lpwstr/>
      </vt:variant>
      <vt:variant>
        <vt:i4>1704026</vt:i4>
      </vt:variant>
      <vt:variant>
        <vt:i4>147</vt:i4>
      </vt:variant>
      <vt:variant>
        <vt:i4>0</vt:i4>
      </vt:variant>
      <vt:variant>
        <vt:i4>5</vt:i4>
      </vt:variant>
      <vt:variant>
        <vt:lpwstr>http://www3.lrs.lt/cgi-bin/preps2?a=334470&amp;b=</vt:lpwstr>
      </vt:variant>
      <vt:variant>
        <vt:lpwstr/>
      </vt:variant>
      <vt:variant>
        <vt:i4>1376351</vt:i4>
      </vt:variant>
      <vt:variant>
        <vt:i4>144</vt:i4>
      </vt:variant>
      <vt:variant>
        <vt:i4>0</vt:i4>
      </vt:variant>
      <vt:variant>
        <vt:i4>5</vt:i4>
      </vt:variant>
      <vt:variant>
        <vt:lpwstr>http://www3.lrs.lt/cgi-bin/preps2?a=324329&amp;b=</vt:lpwstr>
      </vt:variant>
      <vt:variant>
        <vt:lpwstr/>
      </vt:variant>
      <vt:variant>
        <vt:i4>1179729</vt:i4>
      </vt:variant>
      <vt:variant>
        <vt:i4>141</vt:i4>
      </vt:variant>
      <vt:variant>
        <vt:i4>0</vt:i4>
      </vt:variant>
      <vt:variant>
        <vt:i4>5</vt:i4>
      </vt:variant>
      <vt:variant>
        <vt:lpwstr>http://www3.lrs.lt/cgi-bin/preps2?a=299701&amp;b=</vt:lpwstr>
      </vt:variant>
      <vt:variant>
        <vt:lpwstr/>
      </vt:variant>
      <vt:variant>
        <vt:i4>1704026</vt:i4>
      </vt:variant>
      <vt:variant>
        <vt:i4>138</vt:i4>
      </vt:variant>
      <vt:variant>
        <vt:i4>0</vt:i4>
      </vt:variant>
      <vt:variant>
        <vt:i4>5</vt:i4>
      </vt:variant>
      <vt:variant>
        <vt:lpwstr>http://www3.lrs.lt/cgi-bin/preps2?a=334470&amp;b=</vt:lpwstr>
      </vt:variant>
      <vt:variant>
        <vt:lpwstr/>
      </vt:variant>
      <vt:variant>
        <vt:i4>1376351</vt:i4>
      </vt:variant>
      <vt:variant>
        <vt:i4>135</vt:i4>
      </vt:variant>
      <vt:variant>
        <vt:i4>0</vt:i4>
      </vt:variant>
      <vt:variant>
        <vt:i4>5</vt:i4>
      </vt:variant>
      <vt:variant>
        <vt:lpwstr>http://www3.lrs.lt/cgi-bin/preps2?a=324329&amp;b=</vt:lpwstr>
      </vt:variant>
      <vt:variant>
        <vt:lpwstr/>
      </vt:variant>
      <vt:variant>
        <vt:i4>1376351</vt:i4>
      </vt:variant>
      <vt:variant>
        <vt:i4>132</vt:i4>
      </vt:variant>
      <vt:variant>
        <vt:i4>0</vt:i4>
      </vt:variant>
      <vt:variant>
        <vt:i4>5</vt:i4>
      </vt:variant>
      <vt:variant>
        <vt:lpwstr>http://www3.lrs.lt/cgi-bin/preps2?a=324329&amp;b=</vt:lpwstr>
      </vt:variant>
      <vt:variant>
        <vt:lpwstr/>
      </vt:variant>
      <vt:variant>
        <vt:i4>1835091</vt:i4>
      </vt:variant>
      <vt:variant>
        <vt:i4>129</vt:i4>
      </vt:variant>
      <vt:variant>
        <vt:i4>0</vt:i4>
      </vt:variant>
      <vt:variant>
        <vt:i4>5</vt:i4>
      </vt:variant>
      <vt:variant>
        <vt:lpwstr>http://www3.lrs.lt/cgi-bin/preps2?a=278234&amp;b=</vt:lpwstr>
      </vt:variant>
      <vt:variant>
        <vt:lpwstr/>
      </vt:variant>
      <vt:variant>
        <vt:i4>1376351</vt:i4>
      </vt:variant>
      <vt:variant>
        <vt:i4>126</vt:i4>
      </vt:variant>
      <vt:variant>
        <vt:i4>0</vt:i4>
      </vt:variant>
      <vt:variant>
        <vt:i4>5</vt:i4>
      </vt:variant>
      <vt:variant>
        <vt:lpwstr>http://www3.lrs.lt/cgi-bin/preps2?a=324329&amp;b=</vt:lpwstr>
      </vt:variant>
      <vt:variant>
        <vt:lpwstr/>
      </vt:variant>
      <vt:variant>
        <vt:i4>1376339</vt:i4>
      </vt:variant>
      <vt:variant>
        <vt:i4>123</vt:i4>
      </vt:variant>
      <vt:variant>
        <vt:i4>0</vt:i4>
      </vt:variant>
      <vt:variant>
        <vt:i4>5</vt:i4>
      </vt:variant>
      <vt:variant>
        <vt:lpwstr>http://www3.lrs.lt/cgi-bin/preps2?a=338328&amp;b=</vt:lpwstr>
      </vt:variant>
      <vt:variant>
        <vt:lpwstr/>
      </vt:variant>
      <vt:variant>
        <vt:i4>1704026</vt:i4>
      </vt:variant>
      <vt:variant>
        <vt:i4>120</vt:i4>
      </vt:variant>
      <vt:variant>
        <vt:i4>0</vt:i4>
      </vt:variant>
      <vt:variant>
        <vt:i4>5</vt:i4>
      </vt:variant>
      <vt:variant>
        <vt:lpwstr>http://www3.lrs.lt/cgi-bin/preps2?a=334470&amp;b=</vt:lpwstr>
      </vt:variant>
      <vt:variant>
        <vt:lpwstr/>
      </vt:variant>
      <vt:variant>
        <vt:i4>1376351</vt:i4>
      </vt:variant>
      <vt:variant>
        <vt:i4>117</vt:i4>
      </vt:variant>
      <vt:variant>
        <vt:i4>0</vt:i4>
      </vt:variant>
      <vt:variant>
        <vt:i4>5</vt:i4>
      </vt:variant>
      <vt:variant>
        <vt:lpwstr>http://www3.lrs.lt/cgi-bin/preps2?a=324329&amp;b=</vt:lpwstr>
      </vt:variant>
      <vt:variant>
        <vt:lpwstr/>
      </vt:variant>
      <vt:variant>
        <vt:i4>1835091</vt:i4>
      </vt:variant>
      <vt:variant>
        <vt:i4>114</vt:i4>
      </vt:variant>
      <vt:variant>
        <vt:i4>0</vt:i4>
      </vt:variant>
      <vt:variant>
        <vt:i4>5</vt:i4>
      </vt:variant>
      <vt:variant>
        <vt:lpwstr>http://www3.lrs.lt/cgi-bin/preps2?a=278234&amp;b=</vt:lpwstr>
      </vt:variant>
      <vt:variant>
        <vt:lpwstr/>
      </vt:variant>
      <vt:variant>
        <vt:i4>1376339</vt:i4>
      </vt:variant>
      <vt:variant>
        <vt:i4>111</vt:i4>
      </vt:variant>
      <vt:variant>
        <vt:i4>0</vt:i4>
      </vt:variant>
      <vt:variant>
        <vt:i4>5</vt:i4>
      </vt:variant>
      <vt:variant>
        <vt:lpwstr>http://www3.lrs.lt/cgi-bin/preps2?a=338328&amp;b=</vt:lpwstr>
      </vt:variant>
      <vt:variant>
        <vt:lpwstr/>
      </vt:variant>
      <vt:variant>
        <vt:i4>1704026</vt:i4>
      </vt:variant>
      <vt:variant>
        <vt:i4>108</vt:i4>
      </vt:variant>
      <vt:variant>
        <vt:i4>0</vt:i4>
      </vt:variant>
      <vt:variant>
        <vt:i4>5</vt:i4>
      </vt:variant>
      <vt:variant>
        <vt:lpwstr>http://www3.lrs.lt/cgi-bin/preps2?a=334470&amp;b=</vt:lpwstr>
      </vt:variant>
      <vt:variant>
        <vt:lpwstr/>
      </vt:variant>
      <vt:variant>
        <vt:i4>1376351</vt:i4>
      </vt:variant>
      <vt:variant>
        <vt:i4>105</vt:i4>
      </vt:variant>
      <vt:variant>
        <vt:i4>0</vt:i4>
      </vt:variant>
      <vt:variant>
        <vt:i4>5</vt:i4>
      </vt:variant>
      <vt:variant>
        <vt:lpwstr>http://www3.lrs.lt/cgi-bin/preps2?a=324329&amp;b=</vt:lpwstr>
      </vt:variant>
      <vt:variant>
        <vt:lpwstr/>
      </vt:variant>
      <vt:variant>
        <vt:i4>1835091</vt:i4>
      </vt:variant>
      <vt:variant>
        <vt:i4>102</vt:i4>
      </vt:variant>
      <vt:variant>
        <vt:i4>0</vt:i4>
      </vt:variant>
      <vt:variant>
        <vt:i4>5</vt:i4>
      </vt:variant>
      <vt:variant>
        <vt:lpwstr>http://www3.lrs.lt/cgi-bin/preps2?a=278234&amp;b=</vt:lpwstr>
      </vt:variant>
      <vt:variant>
        <vt:lpwstr/>
      </vt:variant>
      <vt:variant>
        <vt:i4>1835100</vt:i4>
      </vt:variant>
      <vt:variant>
        <vt:i4>99</vt:i4>
      </vt:variant>
      <vt:variant>
        <vt:i4>0</vt:i4>
      </vt:variant>
      <vt:variant>
        <vt:i4>5</vt:i4>
      </vt:variant>
      <vt:variant>
        <vt:lpwstr>http://www3.lrs.lt/cgi-bin/preps2?a=270345&amp;b=</vt:lpwstr>
      </vt:variant>
      <vt:variant>
        <vt:lpwstr/>
      </vt:variant>
      <vt:variant>
        <vt:i4>1310814</vt:i4>
      </vt:variant>
      <vt:variant>
        <vt:i4>96</vt:i4>
      </vt:variant>
      <vt:variant>
        <vt:i4>0</vt:i4>
      </vt:variant>
      <vt:variant>
        <vt:i4>5</vt:i4>
      </vt:variant>
      <vt:variant>
        <vt:lpwstr>http://www3.lrs.lt/cgi-bin/preps2?a=242944&amp;b=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1835091</vt:i4>
      </vt:variant>
      <vt:variant>
        <vt:i4>90</vt:i4>
      </vt:variant>
      <vt:variant>
        <vt:i4>0</vt:i4>
      </vt:variant>
      <vt:variant>
        <vt:i4>5</vt:i4>
      </vt:variant>
      <vt:variant>
        <vt:lpwstr>http://www3.lrs.lt/cgi-bin/preps2?a=278234&amp;b=</vt:lpwstr>
      </vt:variant>
      <vt:variant>
        <vt:lpwstr/>
      </vt:variant>
      <vt:variant>
        <vt:i4>1376351</vt:i4>
      </vt:variant>
      <vt:variant>
        <vt:i4>87</vt:i4>
      </vt:variant>
      <vt:variant>
        <vt:i4>0</vt:i4>
      </vt:variant>
      <vt:variant>
        <vt:i4>5</vt:i4>
      </vt:variant>
      <vt:variant>
        <vt:lpwstr>http://www3.lrs.lt/cgi-bin/preps2?a=324329&amp;b=</vt:lpwstr>
      </vt:variant>
      <vt:variant>
        <vt:lpwstr/>
      </vt:variant>
      <vt:variant>
        <vt:i4>1835091</vt:i4>
      </vt:variant>
      <vt:variant>
        <vt:i4>84</vt:i4>
      </vt:variant>
      <vt:variant>
        <vt:i4>0</vt:i4>
      </vt:variant>
      <vt:variant>
        <vt:i4>5</vt:i4>
      </vt:variant>
      <vt:variant>
        <vt:lpwstr>http://www3.lrs.lt/cgi-bin/preps2?a=278234&amp;b=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1835100</vt:i4>
      </vt:variant>
      <vt:variant>
        <vt:i4>72</vt:i4>
      </vt:variant>
      <vt:variant>
        <vt:i4>0</vt:i4>
      </vt:variant>
      <vt:variant>
        <vt:i4>5</vt:i4>
      </vt:variant>
      <vt:variant>
        <vt:lpwstr>http://www3.lrs.lt/cgi-bin/preps2?a=270345&amp;b=</vt:lpwstr>
      </vt:variant>
      <vt:variant>
        <vt:lpwstr/>
      </vt:variant>
      <vt:variant>
        <vt:i4>1310814</vt:i4>
      </vt:variant>
      <vt:variant>
        <vt:i4>69</vt:i4>
      </vt:variant>
      <vt:variant>
        <vt:i4>0</vt:i4>
      </vt:variant>
      <vt:variant>
        <vt:i4>5</vt:i4>
      </vt:variant>
      <vt:variant>
        <vt:lpwstr>http://www3.lrs.lt/cgi-bin/preps2?a=242944&amp;b=</vt:lpwstr>
      </vt:variant>
      <vt:variant>
        <vt:lpwstr/>
      </vt:variant>
      <vt:variant>
        <vt:i4>1376351</vt:i4>
      </vt:variant>
      <vt:variant>
        <vt:i4>66</vt:i4>
      </vt:variant>
      <vt:variant>
        <vt:i4>0</vt:i4>
      </vt:variant>
      <vt:variant>
        <vt:i4>5</vt:i4>
      </vt:variant>
      <vt:variant>
        <vt:lpwstr>http://www3.lrs.lt/cgi-bin/preps2?a=324329&amp;b=</vt:lpwstr>
      </vt:variant>
      <vt:variant>
        <vt:lpwstr/>
      </vt:variant>
      <vt:variant>
        <vt:i4>1376351</vt:i4>
      </vt:variant>
      <vt:variant>
        <vt:i4>63</vt:i4>
      </vt:variant>
      <vt:variant>
        <vt:i4>0</vt:i4>
      </vt:variant>
      <vt:variant>
        <vt:i4>5</vt:i4>
      </vt:variant>
      <vt:variant>
        <vt:lpwstr>http://www3.lrs.lt/cgi-bin/preps2?a=324329&amp;b=</vt:lpwstr>
      </vt:variant>
      <vt:variant>
        <vt:lpwstr/>
      </vt:variant>
      <vt:variant>
        <vt:i4>1310803</vt:i4>
      </vt:variant>
      <vt:variant>
        <vt:i4>60</vt:i4>
      </vt:variant>
      <vt:variant>
        <vt:i4>0</vt:i4>
      </vt:variant>
      <vt:variant>
        <vt:i4>5</vt:i4>
      </vt:variant>
      <vt:variant>
        <vt:lpwstr>http://www3.lrs.lt/cgi-bin/preps2?a=338329&amp;b=</vt:lpwstr>
      </vt:variant>
      <vt:variant>
        <vt:lpwstr/>
      </vt:variant>
      <vt:variant>
        <vt:i4>1704026</vt:i4>
      </vt:variant>
      <vt:variant>
        <vt:i4>57</vt:i4>
      </vt:variant>
      <vt:variant>
        <vt:i4>0</vt:i4>
      </vt:variant>
      <vt:variant>
        <vt:i4>5</vt:i4>
      </vt:variant>
      <vt:variant>
        <vt:lpwstr>http://www3.lrs.lt/cgi-bin/preps2?a=334470&amp;b=</vt:lpwstr>
      </vt:variant>
      <vt:variant>
        <vt:lpwstr/>
      </vt:variant>
      <vt:variant>
        <vt:i4>1376351</vt:i4>
      </vt:variant>
      <vt:variant>
        <vt:i4>54</vt:i4>
      </vt:variant>
      <vt:variant>
        <vt:i4>0</vt:i4>
      </vt:variant>
      <vt:variant>
        <vt:i4>5</vt:i4>
      </vt:variant>
      <vt:variant>
        <vt:lpwstr>http://www3.lrs.lt/cgi-bin/preps2?a=324329&amp;b=</vt:lpwstr>
      </vt:variant>
      <vt:variant>
        <vt:lpwstr/>
      </vt:variant>
      <vt:variant>
        <vt:i4>1835091</vt:i4>
      </vt:variant>
      <vt:variant>
        <vt:i4>51</vt:i4>
      </vt:variant>
      <vt:variant>
        <vt:i4>0</vt:i4>
      </vt:variant>
      <vt:variant>
        <vt:i4>5</vt:i4>
      </vt:variant>
      <vt:variant>
        <vt:lpwstr>http://www3.lrs.lt/cgi-bin/preps2?a=278234&amp;b=</vt:lpwstr>
      </vt:variant>
      <vt:variant>
        <vt:lpwstr/>
      </vt:variant>
      <vt:variant>
        <vt:i4>1310814</vt:i4>
      </vt:variant>
      <vt:variant>
        <vt:i4>48</vt:i4>
      </vt:variant>
      <vt:variant>
        <vt:i4>0</vt:i4>
      </vt:variant>
      <vt:variant>
        <vt:i4>5</vt:i4>
      </vt:variant>
      <vt:variant>
        <vt:lpwstr>http://www3.lrs.lt/cgi-bin/preps2?a=242944&amp;b=</vt:lpwstr>
      </vt:variant>
      <vt:variant>
        <vt:lpwstr/>
      </vt:variant>
      <vt:variant>
        <vt:i4>1376351</vt:i4>
      </vt:variant>
      <vt:variant>
        <vt:i4>45</vt:i4>
      </vt:variant>
      <vt:variant>
        <vt:i4>0</vt:i4>
      </vt:variant>
      <vt:variant>
        <vt:i4>5</vt:i4>
      </vt:variant>
      <vt:variant>
        <vt:lpwstr>http://www3.lrs.lt/cgi-bin/preps2?a=324329&amp;b=</vt:lpwstr>
      </vt:variant>
      <vt:variant>
        <vt:lpwstr/>
      </vt:variant>
      <vt:variant>
        <vt:i4>1835091</vt:i4>
      </vt:variant>
      <vt:variant>
        <vt:i4>42</vt:i4>
      </vt:variant>
      <vt:variant>
        <vt:i4>0</vt:i4>
      </vt:variant>
      <vt:variant>
        <vt:i4>5</vt:i4>
      </vt:variant>
      <vt:variant>
        <vt:lpwstr>http://www3.lrs.lt/cgi-bin/preps2?a=278234&amp;b=</vt:lpwstr>
      </vt:variant>
      <vt:variant>
        <vt:lpwstr/>
      </vt:variant>
      <vt:variant>
        <vt:i4>1310814</vt:i4>
      </vt:variant>
      <vt:variant>
        <vt:i4>39</vt:i4>
      </vt:variant>
      <vt:variant>
        <vt:i4>0</vt:i4>
      </vt:variant>
      <vt:variant>
        <vt:i4>5</vt:i4>
      </vt:variant>
      <vt:variant>
        <vt:lpwstr>http://www3.lrs.lt/cgi-bin/preps2?a=242944&amp;b=</vt:lpwstr>
      </vt:variant>
      <vt:variant>
        <vt:lpwstr/>
      </vt:variant>
      <vt:variant>
        <vt:i4>1376351</vt:i4>
      </vt:variant>
      <vt:variant>
        <vt:i4>36</vt:i4>
      </vt:variant>
      <vt:variant>
        <vt:i4>0</vt:i4>
      </vt:variant>
      <vt:variant>
        <vt:i4>5</vt:i4>
      </vt:variant>
      <vt:variant>
        <vt:lpwstr>http://www3.lrs.lt/cgi-bin/preps2?a=324329&amp;b=</vt:lpwstr>
      </vt:variant>
      <vt:variant>
        <vt:lpwstr/>
      </vt:variant>
      <vt:variant>
        <vt:i4>1704019</vt:i4>
      </vt:variant>
      <vt:variant>
        <vt:i4>33</vt:i4>
      </vt:variant>
      <vt:variant>
        <vt:i4>0</vt:i4>
      </vt:variant>
      <vt:variant>
        <vt:i4>5</vt:i4>
      </vt:variant>
      <vt:variant>
        <vt:lpwstr>http://www3.lrs.lt/cgi-bin/preps2?a=338327&amp;b=</vt:lpwstr>
      </vt:variant>
      <vt:variant>
        <vt:lpwstr/>
      </vt:variant>
      <vt:variant>
        <vt:i4>1835091</vt:i4>
      </vt:variant>
      <vt:variant>
        <vt:i4>30</vt:i4>
      </vt:variant>
      <vt:variant>
        <vt:i4>0</vt:i4>
      </vt:variant>
      <vt:variant>
        <vt:i4>5</vt:i4>
      </vt:variant>
      <vt:variant>
        <vt:lpwstr>http://www3.lrs.lt/cgi-bin/preps2?a=278234&amp;b=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1835091</vt:i4>
      </vt:variant>
      <vt:variant>
        <vt:i4>24</vt:i4>
      </vt:variant>
      <vt:variant>
        <vt:i4>0</vt:i4>
      </vt:variant>
      <vt:variant>
        <vt:i4>5</vt:i4>
      </vt:variant>
      <vt:variant>
        <vt:lpwstr>http://www3.lrs.lt/cgi-bin/preps2?a=278234&amp;b=</vt:lpwstr>
      </vt:variant>
      <vt:variant>
        <vt:lpwstr/>
      </vt:variant>
      <vt:variant>
        <vt:i4>1376351</vt:i4>
      </vt:variant>
      <vt:variant>
        <vt:i4>21</vt:i4>
      </vt:variant>
      <vt:variant>
        <vt:i4>0</vt:i4>
      </vt:variant>
      <vt:variant>
        <vt:i4>5</vt:i4>
      </vt:variant>
      <vt:variant>
        <vt:lpwstr>http://www3.lrs.lt/cgi-bin/preps2?a=324329&amp;b=</vt:lpwstr>
      </vt:variant>
      <vt:variant>
        <vt:lpwstr/>
      </vt:variant>
      <vt:variant>
        <vt:i4>1835100</vt:i4>
      </vt:variant>
      <vt:variant>
        <vt:i4>18</vt:i4>
      </vt:variant>
      <vt:variant>
        <vt:i4>0</vt:i4>
      </vt:variant>
      <vt:variant>
        <vt:i4>5</vt:i4>
      </vt:variant>
      <vt:variant>
        <vt:lpwstr>http://www3.lrs.lt/cgi-bin/preps2?a=270345&amp;b=</vt:lpwstr>
      </vt:variant>
      <vt:variant>
        <vt:lpwstr/>
      </vt:variant>
      <vt:variant>
        <vt:i4>1310814</vt:i4>
      </vt:variant>
      <vt:variant>
        <vt:i4>15</vt:i4>
      </vt:variant>
      <vt:variant>
        <vt:i4>0</vt:i4>
      </vt:variant>
      <vt:variant>
        <vt:i4>5</vt:i4>
      </vt:variant>
      <vt:variant>
        <vt:lpwstr>http://www3.lrs.lt/cgi-bin/preps2?a=242944&amp;b=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