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12E7B">
      <w:pPr>
        <w:jc w:val="both"/>
      </w:pPr>
      <w:bookmarkStart w:id="0" w:name="_GoBack"/>
      <w:bookmarkEnd w:id="0"/>
      <w:r>
        <w:t>Įstatymas paskelbtas: Žin., 1994, Nr. 89-1706</w:t>
      </w:r>
    </w:p>
    <w:p w:rsidR="00000000" w:rsidRDefault="00D12E7B">
      <w:pPr>
        <w:jc w:val="both"/>
      </w:pPr>
      <w:r>
        <w:t>Neoficialus įstatymo tekstas</w:t>
      </w:r>
    </w:p>
    <w:p w:rsidR="00000000" w:rsidRDefault="00D12E7B">
      <w:pPr>
        <w:jc w:val="both"/>
        <w:rPr>
          <w:sz w:val="22"/>
        </w:rPr>
      </w:pPr>
    </w:p>
    <w:p w:rsidR="00000000" w:rsidRDefault="00D12E7B">
      <w:pPr>
        <w:jc w:val="center"/>
        <w:rPr>
          <w:b/>
          <w:sz w:val="22"/>
        </w:rPr>
      </w:pPr>
      <w:r>
        <w:rPr>
          <w:b/>
          <w:sz w:val="22"/>
        </w:rPr>
        <w:t>LIETUVOS RESPUBLIKOS</w:t>
      </w:r>
    </w:p>
    <w:p w:rsidR="00000000" w:rsidRDefault="00D12E7B">
      <w:pPr>
        <w:jc w:val="center"/>
        <w:rPr>
          <w:b/>
          <w:sz w:val="22"/>
        </w:rPr>
      </w:pPr>
      <w:r>
        <w:rPr>
          <w:b/>
          <w:sz w:val="22"/>
        </w:rPr>
        <w:t>IŠMOKŲ VAIKAMS</w:t>
      </w:r>
    </w:p>
    <w:p w:rsidR="00000000" w:rsidRDefault="00D12E7B">
      <w:pPr>
        <w:jc w:val="center"/>
        <w:rPr>
          <w:b/>
          <w:sz w:val="22"/>
        </w:rPr>
      </w:pPr>
      <w:r>
        <w:rPr>
          <w:b/>
          <w:sz w:val="22"/>
        </w:rPr>
        <w:t>ĮSTATYMAS</w:t>
      </w:r>
    </w:p>
    <w:p w:rsidR="00000000" w:rsidRDefault="00D12E7B">
      <w:pPr>
        <w:jc w:val="center"/>
        <w:rPr>
          <w:sz w:val="22"/>
        </w:rPr>
      </w:pPr>
    </w:p>
    <w:p w:rsidR="00000000" w:rsidRDefault="00D12E7B">
      <w:pPr>
        <w:jc w:val="center"/>
        <w:rPr>
          <w:sz w:val="22"/>
        </w:rPr>
      </w:pPr>
      <w:r>
        <w:rPr>
          <w:sz w:val="22"/>
        </w:rPr>
        <w:t>1994 m. lapkričio 3 d. Nr. I-621</w:t>
      </w:r>
    </w:p>
    <w:p w:rsidR="00000000" w:rsidRDefault="00D12E7B">
      <w:pPr>
        <w:jc w:val="center"/>
        <w:rPr>
          <w:sz w:val="22"/>
        </w:rPr>
      </w:pPr>
      <w:r>
        <w:rPr>
          <w:sz w:val="22"/>
        </w:rPr>
        <w:t xml:space="preserve">Vilnius </w:t>
      </w:r>
    </w:p>
    <w:p w:rsidR="00000000" w:rsidRDefault="00D12E7B">
      <w:pPr>
        <w:jc w:val="center"/>
        <w:rPr>
          <w:sz w:val="22"/>
        </w:rPr>
      </w:pPr>
    </w:p>
    <w:p w:rsidR="00000000" w:rsidRDefault="00D12E7B">
      <w:pPr>
        <w:jc w:val="both"/>
        <w:rPr>
          <w:b/>
          <w:bCs/>
          <w:i/>
          <w:iCs/>
        </w:rPr>
      </w:pPr>
      <w:r>
        <w:rPr>
          <w:b/>
          <w:bCs/>
          <w:i/>
          <w:iCs/>
        </w:rPr>
        <w:t>Nauja įstatymo redakcija nuo 2004 m. liepos 1 d. (keistas įstatymo pavadinimas):</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PIRMASIS SKIRSNIS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000000" w:rsidRDefault="00D12E7B">
      <w:pPr>
        <w:ind w:firstLine="720"/>
        <w:jc w:val="both"/>
        <w:rPr>
          <w:sz w:val="22"/>
        </w:rPr>
      </w:pPr>
    </w:p>
    <w:p w:rsidR="00000000" w:rsidRDefault="00D12E7B">
      <w:pPr>
        <w:ind w:firstLine="720"/>
        <w:jc w:val="both"/>
        <w:rPr>
          <w:b/>
          <w:sz w:val="22"/>
        </w:rPr>
      </w:pPr>
      <w:r>
        <w:rPr>
          <w:b/>
          <w:sz w:val="22"/>
        </w:rPr>
        <w:t>1 straipsnis</w:t>
      </w:r>
      <w:r>
        <w:rPr>
          <w:sz w:val="22"/>
        </w:rPr>
        <w:t xml:space="preserve">. </w:t>
      </w:r>
      <w:r>
        <w:rPr>
          <w:b/>
          <w:sz w:val="22"/>
        </w:rPr>
        <w:t>Įstatymo paskirtis ir taikymas</w:t>
      </w:r>
    </w:p>
    <w:p w:rsidR="00000000" w:rsidRDefault="00D12E7B">
      <w:pPr>
        <w:ind w:firstLine="720"/>
        <w:jc w:val="both"/>
        <w:rPr>
          <w:sz w:val="22"/>
        </w:rPr>
      </w:pPr>
      <w:r>
        <w:rPr>
          <w:sz w:val="22"/>
        </w:rPr>
        <w:t>1. Šio įstatymo paskirtis – nustatyti išmokų vaikams rūš</w:t>
      </w:r>
      <w:r>
        <w:rPr>
          <w:sz w:val="22"/>
        </w:rPr>
        <w:t xml:space="preserve">is, jų dydžius, asmenų, turinčių teisę gauti išmokas, kategorijas, šių išmokų skyrimo ir mokėjimo sąlygas, tvarką ir finansavimą. </w:t>
      </w:r>
    </w:p>
    <w:p w:rsidR="00000000" w:rsidRDefault="00D12E7B">
      <w:pPr>
        <w:pStyle w:val="BodyTextIndent"/>
        <w:ind w:right="0" w:firstLine="720"/>
      </w:pPr>
    </w:p>
    <w:p w:rsidR="00000000" w:rsidRDefault="00D12E7B">
      <w:pPr>
        <w:rPr>
          <w:b/>
          <w:bCs/>
        </w:rPr>
      </w:pPr>
      <w:r>
        <w:rPr>
          <w:b/>
          <w:bCs/>
        </w:rPr>
        <w:t>2 dalies redakcija iki 2006 m. liepos 1 d.:</w:t>
      </w:r>
    </w:p>
    <w:p w:rsidR="00000000" w:rsidRDefault="00D12E7B">
      <w:pPr>
        <w:pStyle w:val="BodyTextIndent"/>
        <w:ind w:right="0" w:firstLine="720"/>
      </w:pPr>
      <w:r>
        <w:t>2. Šis įstatymas taikomas nuolat Lietuvos Respublikoje gyvenantiems asmenims.</w:t>
      </w:r>
    </w:p>
    <w:p w:rsidR="00000000" w:rsidRDefault="00D12E7B">
      <w:pPr>
        <w:rPr>
          <w:b/>
          <w:bCs/>
        </w:rPr>
      </w:pPr>
      <w:r>
        <w:rPr>
          <w:b/>
          <w:bCs/>
        </w:rPr>
        <w:t xml:space="preserve">2 </w:t>
      </w:r>
      <w:r>
        <w:rPr>
          <w:b/>
          <w:bCs/>
        </w:rPr>
        <w:t>dalies redakcija nuo 2006 m. liepos 1 d.:</w:t>
      </w:r>
    </w:p>
    <w:p w:rsidR="00000000" w:rsidRDefault="00D12E7B">
      <w:pPr>
        <w:pStyle w:val="BodyTextIndent"/>
        <w:ind w:right="0" w:firstLine="720"/>
      </w:pPr>
      <w:r>
        <w:t>2. Šis įstatymas taikomas nuolat Lietuvos Respublikoje gyvenantiems asmenims ir Lietuvos Respublikoje gyvenantiems užsieniečiams, įstatymų nustatyta tvarka paskirtiems vaiko, Lietuvos Respublikos piliečio, globėjai</w:t>
      </w:r>
      <w:r>
        <w:t>s (rūpintojais).</w:t>
      </w:r>
    </w:p>
    <w:p w:rsidR="00000000" w:rsidRDefault="00D12E7B">
      <w:pPr>
        <w:pStyle w:val="BodyTextIndent"/>
        <w:ind w:right="0" w:firstLine="720"/>
      </w:pPr>
    </w:p>
    <w:p w:rsidR="00000000" w:rsidRDefault="00D12E7B">
      <w:pPr>
        <w:rPr>
          <w:b/>
          <w:bCs/>
        </w:rPr>
      </w:pPr>
      <w:r>
        <w:rPr>
          <w:b/>
          <w:bCs/>
        </w:rPr>
        <w:t>3 dalies redakcija iki 2006 m. liepos 1 d.:</w:t>
      </w:r>
    </w:p>
    <w:p w:rsidR="00000000" w:rsidRDefault="00D12E7B">
      <w:pPr>
        <w:ind w:firstLine="720"/>
        <w:jc w:val="both"/>
        <w:rPr>
          <w:sz w:val="22"/>
        </w:rPr>
      </w:pPr>
      <w:r>
        <w:rPr>
          <w:sz w:val="22"/>
        </w:rPr>
        <w:lastRenderedPageBreak/>
        <w:t>3. Vienkartinė išmoka gimus vaikui, išmoka vaikui ir išmoka privalomosios pradinės karo tarnybos kario vaikui (toliau – privalomosios tarnybos kario vaikui) skiriama, jei šio straipsnio 2 dalies</w:t>
      </w:r>
      <w:r>
        <w:rPr>
          <w:sz w:val="22"/>
        </w:rPr>
        <w:t xml:space="preserve"> nuostatą atitinka nors vienas iš vaiko tėvų ir vaikas nuolat gyvena Lietuvos Respublikoje kartu su juo.</w:t>
      </w:r>
    </w:p>
    <w:p w:rsidR="00000000" w:rsidRDefault="00D12E7B">
      <w:pPr>
        <w:rPr>
          <w:b/>
          <w:bCs/>
        </w:rPr>
      </w:pPr>
      <w:r>
        <w:rPr>
          <w:b/>
          <w:bCs/>
        </w:rPr>
        <w:t>3 dalies redakcija nuo 2006 m. liepos 1 d.:</w:t>
      </w:r>
    </w:p>
    <w:p w:rsidR="00000000" w:rsidRDefault="00D12E7B">
      <w:pPr>
        <w:ind w:firstLine="720"/>
        <w:jc w:val="both"/>
        <w:rPr>
          <w:sz w:val="22"/>
        </w:rPr>
      </w:pPr>
      <w:r>
        <w:rPr>
          <w:sz w:val="22"/>
          <w:lang w:eastAsia="lt-LT"/>
        </w:rPr>
        <w:t xml:space="preserve">3. Vienkartinė išmoka vaikui ir išmoka vaikui skiriama, jei šio straipsnio 2 dalies nuostatą atitinka nors </w:t>
      </w:r>
      <w:r>
        <w:rPr>
          <w:sz w:val="22"/>
          <w:lang w:eastAsia="lt-LT"/>
        </w:rPr>
        <w:t>vienas iš vaiko tėvų (įtėvių) ir vaikas nuolat gyvena Lietuvos Respublikoje kartu su juo. Išmoka privalomosios pradinės karo tarnybos kario vaikui (toliau – privalomosios tarnybos kario vaikui) skiriama, jei šio straipsnio 2 dalies nuostatą atitinka nors v</w:t>
      </w:r>
      <w:r>
        <w:rPr>
          <w:sz w:val="22"/>
          <w:lang w:eastAsia="lt-LT"/>
        </w:rPr>
        <w:t>ienas iš vaiko tėvų ir vaikas nuolat gyvena Lietuvos Respublikoje kartu su juo.</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ind w:firstLine="720"/>
        <w:jc w:val="both"/>
        <w:rPr>
          <w:sz w:val="22"/>
        </w:rPr>
      </w:pPr>
    </w:p>
    <w:p w:rsidR="00000000" w:rsidRDefault="00D12E7B">
      <w:pPr>
        <w:ind w:firstLine="720"/>
        <w:jc w:val="both"/>
        <w:rPr>
          <w:b/>
          <w:sz w:val="22"/>
        </w:rPr>
      </w:pPr>
      <w:r>
        <w:rPr>
          <w:b/>
          <w:sz w:val="22"/>
        </w:rPr>
        <w:t xml:space="preserve">2 straipsnis. Pagrindinės šio įstatymo sąvokos </w:t>
      </w:r>
    </w:p>
    <w:p w:rsidR="00000000" w:rsidRDefault="00D12E7B">
      <w:pPr>
        <w:ind w:firstLine="720"/>
        <w:jc w:val="both"/>
        <w:rPr>
          <w:sz w:val="22"/>
        </w:rPr>
      </w:pPr>
      <w:r>
        <w:rPr>
          <w:bCs/>
          <w:sz w:val="22"/>
        </w:rPr>
        <w:t xml:space="preserve">1. </w:t>
      </w:r>
      <w:r>
        <w:rPr>
          <w:b/>
          <w:sz w:val="22"/>
        </w:rPr>
        <w:t xml:space="preserve">Globojamas vaikas </w:t>
      </w:r>
      <w:r>
        <w:rPr>
          <w:sz w:val="22"/>
        </w:rPr>
        <w:t>– vaikas, kuriam įstaty</w:t>
      </w:r>
      <w:r>
        <w:rPr>
          <w:sz w:val="22"/>
        </w:rPr>
        <w:t>mų nustatyta tvarka yra nustatyta vaiko laikinoji arba nuolatinė globa ar rūpyba.</w:t>
      </w:r>
    </w:p>
    <w:p w:rsidR="00000000" w:rsidRDefault="00D12E7B">
      <w:pPr>
        <w:pStyle w:val="Heading6"/>
        <w:spacing w:line="240" w:lineRule="auto"/>
        <w:ind w:left="0" w:firstLine="720"/>
        <w:rPr>
          <w:sz w:val="22"/>
        </w:rPr>
      </w:pPr>
      <w:r>
        <w:rPr>
          <w:b w:val="0"/>
          <w:bCs w:val="0"/>
          <w:sz w:val="22"/>
        </w:rPr>
        <w:t xml:space="preserve">2. </w:t>
      </w:r>
      <w:r>
        <w:rPr>
          <w:sz w:val="22"/>
        </w:rPr>
        <w:t xml:space="preserve">Išmokos vaikams </w:t>
      </w:r>
      <w:r>
        <w:rPr>
          <w:b w:val="0"/>
          <w:sz w:val="22"/>
        </w:rPr>
        <w:t xml:space="preserve">(toliau </w:t>
      </w:r>
      <w:r>
        <w:rPr>
          <w:b w:val="0"/>
          <w:bCs w:val="0"/>
          <w:sz w:val="22"/>
        </w:rPr>
        <w:t xml:space="preserve">– </w:t>
      </w:r>
      <w:r>
        <w:rPr>
          <w:bCs w:val="0"/>
          <w:sz w:val="22"/>
        </w:rPr>
        <w:t>išmokos</w:t>
      </w:r>
      <w:r>
        <w:rPr>
          <w:b w:val="0"/>
          <w:sz w:val="22"/>
        </w:rPr>
        <w:t>)</w:t>
      </w:r>
      <w:r>
        <w:rPr>
          <w:sz w:val="22"/>
        </w:rPr>
        <w:t xml:space="preserve"> </w:t>
      </w:r>
      <w:r>
        <w:rPr>
          <w:b w:val="0"/>
          <w:bCs w:val="0"/>
          <w:sz w:val="22"/>
        </w:rPr>
        <w:t xml:space="preserve">– </w:t>
      </w:r>
      <w:r>
        <w:rPr>
          <w:b w:val="0"/>
          <w:sz w:val="22"/>
        </w:rPr>
        <w:t>periodinės ir vienkartinės piniginės išmokos, skiriamos ir mokamos šio įstatymo nustatytomis sąlygomis ir tvarka šeimose auginamiems v</w:t>
      </w:r>
      <w:r>
        <w:rPr>
          <w:b w:val="0"/>
          <w:sz w:val="22"/>
        </w:rPr>
        <w:t xml:space="preserve">aikams, globojamiems vaikams, nėščioms moterims, taip pat vienkartinė išmoka būstui įsigyti arba įsikurti. </w:t>
      </w:r>
    </w:p>
    <w:p w:rsidR="00000000" w:rsidRDefault="00D12E7B">
      <w:pPr>
        <w:ind w:firstLine="720"/>
        <w:jc w:val="both"/>
        <w:rPr>
          <w:sz w:val="22"/>
        </w:rPr>
      </w:pPr>
      <w:r>
        <w:rPr>
          <w:bCs/>
          <w:sz w:val="22"/>
        </w:rPr>
        <w:t xml:space="preserve">3. </w:t>
      </w:r>
      <w:r>
        <w:rPr>
          <w:b/>
          <w:sz w:val="22"/>
        </w:rPr>
        <w:t>Minimalus gyvenimo lygis</w:t>
      </w:r>
      <w:r>
        <w:rPr>
          <w:sz w:val="22"/>
        </w:rPr>
        <w:t xml:space="preserve"> (toliau – </w:t>
      </w:r>
      <w:r>
        <w:rPr>
          <w:b/>
          <w:bCs/>
          <w:sz w:val="22"/>
        </w:rPr>
        <w:t>MGL</w:t>
      </w:r>
      <w:r>
        <w:rPr>
          <w:sz w:val="22"/>
        </w:rPr>
        <w:t xml:space="preserve">) – Gyventojų pajamų garantijų įstatymo nustatyta tvarka Vyriausybės patvirtintas minimalus gyvenimo lygio </w:t>
      </w:r>
      <w:r>
        <w:rPr>
          <w:sz w:val="22"/>
        </w:rPr>
        <w:t>dydis.</w:t>
      </w:r>
    </w:p>
    <w:p w:rsidR="00000000" w:rsidRDefault="00D12E7B">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w:t>
      </w:r>
      <w:r>
        <w:rPr>
          <w:sz w:val="22"/>
        </w:rPr>
        <w:t xml:space="preserve">gyventojų registrą, arba nuolat Lietuvos Respublikoje gyvenantys užsieniečiai bei asmenys be pilietybės. </w:t>
      </w:r>
    </w:p>
    <w:p w:rsidR="00000000" w:rsidRDefault="00D12E7B">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w:t>
      </w:r>
      <w:r>
        <w:rPr>
          <w:sz w:val="22"/>
        </w:rPr>
        <w:t xml:space="preserve">inėmis ar toksinėmis medžiagomis arba (ir) yra priklausomi nuo azartinių lošimų, arba (ir) dėl turimos negalios, skurdo, socialinių įgūdžių stokos negali </w:t>
      </w:r>
      <w:r>
        <w:rPr>
          <w:sz w:val="22"/>
        </w:rPr>
        <w:lastRenderedPageBreak/>
        <w:t xml:space="preserve">ar nemoka prižiūrėti vaikų, arba (ir) naudoja psichologinę, fizinę ar seksualinę prievartą, arba (ir) </w:t>
      </w:r>
      <w:r>
        <w:rPr>
          <w:sz w:val="22"/>
        </w:rPr>
        <w:t xml:space="preserve">gaunamą valstybės paramą panaudoja ne šeimos interesams. </w:t>
      </w:r>
    </w:p>
    <w:p w:rsidR="00000000" w:rsidRDefault="00D12E7B">
      <w:pPr>
        <w:ind w:firstLine="720"/>
        <w:jc w:val="both"/>
        <w:rPr>
          <w:sz w:val="22"/>
        </w:rPr>
      </w:pPr>
      <w:r>
        <w:rPr>
          <w:sz w:val="22"/>
        </w:rPr>
        <w:t xml:space="preserve">6. </w:t>
      </w:r>
      <w:r>
        <w:rPr>
          <w:b/>
          <w:bCs/>
          <w:sz w:val="22"/>
        </w:rPr>
        <w:t xml:space="preserve">Šeima </w:t>
      </w:r>
      <w:r>
        <w:rPr>
          <w:sz w:val="22"/>
        </w:rPr>
        <w:t>– sutuoktiniai arba bendrai gyvenantys asmenys, taip pat susituokęs asmuo, su kuriuo teismo sprendimu dėl sutuoktinių gyvenimo skyrium yra likę gyventi jų vaikai, arba vienas iš tėvų, jų va</w:t>
      </w:r>
      <w:r>
        <w:rPr>
          <w:sz w:val="22"/>
        </w:rPr>
        <w:t>ikai ir įvaikiai iki 18 metų. Į šeimos sudėtį taip pat įskaitomi nesusituokę ir su kitu asmeniu bendrai negyvenantys asmenys nuo 18 iki 24 metų: besimokantys dieninėse bendrojo lavinimo mokyklose ir kitų formaliojo švietimo įstaigų dieniniuose skyriuose, t</w:t>
      </w:r>
      <w:r>
        <w:rPr>
          <w:sz w:val="22"/>
        </w:rPr>
        <w:t>aip pat asmenys nuo dieninių bendrojo lavinimo mokyklų baigimo dienos iki tų pačių metų rugsėjo 1 dienos</w:t>
      </w:r>
      <w:r>
        <w:rPr>
          <w:caps/>
          <w:sz w:val="22"/>
        </w:rPr>
        <w:t>.</w:t>
      </w:r>
      <w:r>
        <w:rPr>
          <w:sz w:val="22"/>
        </w:rPr>
        <w:t xml:space="preserve"> Į globėjų (rūpintojų) šeimų sudėtį vaikai, kuriems įstatymo tvarka yra nustatyta globa ar rūpyba, neįskaitomi.</w:t>
      </w:r>
    </w:p>
    <w:p w:rsidR="00000000" w:rsidRDefault="00D12E7B">
      <w:pPr>
        <w:ind w:firstLine="720"/>
        <w:jc w:val="both"/>
        <w:rPr>
          <w:sz w:val="22"/>
        </w:rPr>
      </w:pPr>
    </w:p>
    <w:p w:rsidR="00000000" w:rsidRDefault="00D12E7B">
      <w:pPr>
        <w:rPr>
          <w:b/>
          <w:bCs/>
        </w:rPr>
      </w:pPr>
      <w:r>
        <w:rPr>
          <w:b/>
          <w:bCs/>
        </w:rPr>
        <w:t xml:space="preserve">7 dalies redakcija iki 2007 m. sausio </w:t>
      </w:r>
      <w:r>
        <w:rPr>
          <w:b/>
          <w:bCs/>
        </w:rPr>
        <w:t>1 d.:</w:t>
      </w:r>
    </w:p>
    <w:p w:rsidR="00000000" w:rsidRDefault="00D12E7B">
      <w:pPr>
        <w:pStyle w:val="Heading6"/>
        <w:spacing w:line="240" w:lineRule="auto"/>
        <w:ind w:left="0" w:firstLine="720"/>
        <w:rPr>
          <w:b w:val="0"/>
          <w:sz w:val="22"/>
        </w:rPr>
      </w:pPr>
      <w:r>
        <w:rPr>
          <w:b w:val="0"/>
          <w:bCs w:val="0"/>
          <w:sz w:val="22"/>
        </w:rPr>
        <w:t xml:space="preserve">7. </w:t>
      </w:r>
      <w:r>
        <w:rPr>
          <w:sz w:val="22"/>
        </w:rPr>
        <w:t xml:space="preserve">Vaiko globėjas (rūpintojas) – </w:t>
      </w:r>
      <w:r>
        <w:rPr>
          <w:b w:val="0"/>
          <w:sz w:val="22"/>
        </w:rPr>
        <w:t>fizinis asmuo, šeimyna ar nevyriausybinė vaikų globos institucija (įstaiga), kuriai įstatymų nustatyta tvarka pavesta be tėvų globos likusio vaiko priežiūra, auklėjimas, teisių bei interesų gynimas ir jiems atstovavim</w:t>
      </w:r>
      <w:r>
        <w:rPr>
          <w:b w:val="0"/>
          <w:sz w:val="22"/>
        </w:rPr>
        <w:t>as.</w:t>
      </w:r>
    </w:p>
    <w:p w:rsidR="00000000" w:rsidRDefault="00D12E7B">
      <w:pPr>
        <w:rPr>
          <w:b/>
          <w:bCs/>
        </w:rPr>
      </w:pPr>
      <w:r>
        <w:rPr>
          <w:b/>
          <w:bCs/>
        </w:rPr>
        <w:t>7 dalies redakcija nuo 2007 m. sausio 1 d.:</w:t>
      </w:r>
    </w:p>
    <w:p w:rsidR="00000000" w:rsidRDefault="00D12E7B">
      <w:pPr>
        <w:ind w:firstLine="720"/>
        <w:jc w:val="both"/>
        <w:rPr>
          <w:sz w:val="22"/>
        </w:rPr>
      </w:pPr>
      <w:r>
        <w:rPr>
          <w:sz w:val="22"/>
        </w:rPr>
        <w:t xml:space="preserve">7. </w:t>
      </w:r>
      <w:r>
        <w:rPr>
          <w:b/>
          <w:bCs/>
          <w:sz w:val="22"/>
        </w:rPr>
        <w:t>Vaiko globėjas (rūpintojas)</w:t>
      </w:r>
      <w:r>
        <w:rPr>
          <w:sz w:val="22"/>
        </w:rPr>
        <w:t xml:space="preserve"> – fizinis ar juridinis asmuo, kur</w:t>
      </w:r>
      <w:r>
        <w:rPr>
          <w:sz w:val="22"/>
          <w:szCs w:val="24"/>
        </w:rPr>
        <w:t>iam</w:t>
      </w:r>
      <w:r>
        <w:rPr>
          <w:sz w:val="22"/>
        </w:rPr>
        <w:t xml:space="preserve"> įstatymų nustatyta tvarka pavesta be tėvų globos likusio vaiko priežiūra, auklėjimas, teisių bei interesų gynimas ir atstovavimas jam.</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w:t>
      </w:r>
      <w:r>
        <w:rPr>
          <w:rFonts w:ascii="Times New Roman" w:eastAsia="MS Mincho" w:hAnsi="Times New Roman"/>
          <w:i/>
          <w:iCs/>
        </w:rPr>
        <w:t>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X-496</w:t>
        </w:r>
      </w:hyperlink>
      <w:r>
        <w:rPr>
          <w:rFonts w:ascii="Times New Roman" w:eastAsia="MS Mincho" w:hAnsi="Times New Roman"/>
          <w:i/>
          <w:iCs/>
        </w:rPr>
        <w:t>, 2006-01-19, Žin., 2006, Nr. 17-592 (20</w:t>
      </w:r>
      <w:r>
        <w:rPr>
          <w:rFonts w:ascii="Times New Roman" w:eastAsia="MS Mincho" w:hAnsi="Times New Roman"/>
          <w:i/>
          <w:iCs/>
        </w:rPr>
        <w:t>06-02-11)</w:t>
      </w:r>
    </w:p>
    <w:p w:rsidR="00000000" w:rsidRDefault="00D12E7B">
      <w:pPr>
        <w:ind w:firstLine="720"/>
        <w:jc w:val="both"/>
        <w:rPr>
          <w:sz w:val="22"/>
        </w:rPr>
      </w:pPr>
    </w:p>
    <w:p w:rsidR="00000000" w:rsidRDefault="00D12E7B">
      <w:pPr>
        <w:rPr>
          <w:b/>
          <w:bCs/>
        </w:rPr>
      </w:pPr>
      <w:r>
        <w:rPr>
          <w:b/>
          <w:bCs/>
        </w:rPr>
        <w:t>3 straipsnio redakcija iki 2006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3 straipsnis. Išmokų rūšys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Lietuvos Respublikoje nustatomos šios išmokų rūšys: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Išmokos šeimose auginamiems vaikams: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vienkartinė išmoka gimus vaikui;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išmoka vaikui;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išmoka privalomos</w:t>
      </w:r>
      <w:r>
        <w:rPr>
          <w:rFonts w:ascii="Times New Roman" w:hAnsi="Times New Roman"/>
          <w:sz w:val="22"/>
          <w:lang w:val="lt-LT"/>
        </w:rPr>
        <w:t xml:space="preserve">ios tarnybos kario vaikui.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Išmokos globojamiems vaikams ir asmenims, kuriems nustatyta globa (rūpyba):</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globos (rūpybos) išmoka;</w:t>
      </w:r>
    </w:p>
    <w:p w:rsidR="00000000" w:rsidRDefault="00D12E7B">
      <w:pPr>
        <w:ind w:firstLine="720"/>
        <w:jc w:val="both"/>
        <w:rPr>
          <w:sz w:val="22"/>
        </w:rPr>
      </w:pPr>
      <w:r>
        <w:rPr>
          <w:sz w:val="22"/>
        </w:rPr>
        <w:t>2) vienkartinė išmoka būstui įsigyti arba įsikurti.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nėščiai moteriai.</w:t>
      </w:r>
    </w:p>
    <w:p w:rsidR="00000000" w:rsidRDefault="00D12E7B">
      <w:pPr>
        <w:rPr>
          <w:b/>
          <w:bCs/>
        </w:rPr>
      </w:pPr>
      <w:r>
        <w:rPr>
          <w:b/>
          <w:bCs/>
        </w:rPr>
        <w:t>3 straipsnio redakcija nuo 20</w:t>
      </w:r>
      <w:r>
        <w:rPr>
          <w:b/>
          <w:bCs/>
        </w:rPr>
        <w:t>06 m. liepos 1 d.:</w:t>
      </w:r>
    </w:p>
    <w:p w:rsidR="00000000" w:rsidRDefault="00D12E7B">
      <w:pPr>
        <w:pStyle w:val="HTMLPreformatted"/>
        <w:ind w:firstLine="720"/>
        <w:jc w:val="both"/>
        <w:rPr>
          <w:rFonts w:ascii="Times New Roman" w:hAnsi="Times New Roman"/>
          <w:sz w:val="22"/>
          <w:lang w:val="lt-LT"/>
        </w:rPr>
      </w:pPr>
      <w:r>
        <w:rPr>
          <w:rFonts w:ascii="Times New Roman" w:hAnsi="Times New Roman"/>
          <w:b/>
          <w:sz w:val="22"/>
          <w:szCs w:val="24"/>
          <w:lang w:val="lt-LT"/>
        </w:rPr>
        <w:t>3 straipsnis. Išmokų rūšys</w:t>
      </w:r>
      <w:r>
        <w:rPr>
          <w:rFonts w:ascii="Times New Roman" w:hAnsi="Times New Roman"/>
          <w:bCs/>
          <w:sz w:val="22"/>
          <w:szCs w:val="24"/>
          <w:lang w:val="lt-LT"/>
        </w:rPr>
        <w:t xml:space="preserve"> </w:t>
      </w:r>
    </w:p>
    <w:p w:rsidR="00000000" w:rsidRDefault="00D12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1. Šeimose auginamiems vaikams nustatomos šios išmokos:</w:t>
      </w:r>
    </w:p>
    <w:p w:rsidR="00000000" w:rsidRDefault="00D12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000000" w:rsidRDefault="00D12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000000" w:rsidRDefault="00D12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000000" w:rsidRDefault="00D12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Globojamiems vaikams ir asmenims, kuriems nustatyta </w:t>
      </w:r>
      <w:r>
        <w:rPr>
          <w:sz w:val="22"/>
          <w:lang w:eastAsia="lt-LT"/>
        </w:rPr>
        <w:t>globa (rūpyba), nustatomos šios išmokos:</w:t>
      </w:r>
    </w:p>
    <w:p w:rsidR="00000000" w:rsidRDefault="00D12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1) globos (rūpybos) išmoka;</w:t>
      </w:r>
    </w:p>
    <w:p w:rsidR="00000000" w:rsidRDefault="00D12E7B">
      <w:pPr>
        <w:ind w:firstLine="720"/>
        <w:jc w:val="both"/>
        <w:rPr>
          <w:sz w:val="22"/>
          <w:lang w:eastAsia="lt-LT"/>
        </w:rPr>
      </w:pPr>
      <w:r>
        <w:rPr>
          <w:sz w:val="22"/>
          <w:lang w:eastAsia="lt-LT"/>
        </w:rPr>
        <w:t>2) vienkartinė išmoka būstui įsigyti arba įsikurti.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eastAsia="lt-LT"/>
        </w:rPr>
      </w:pPr>
      <w:r>
        <w:rPr>
          <w:rFonts w:ascii="Times New Roman" w:hAnsi="Times New Roman"/>
          <w:sz w:val="22"/>
          <w:lang w:val="lt-LT" w:eastAsia="lt-LT"/>
        </w:rPr>
        <w:t>3. Nėščiai moteriai nustatoma vienkartinė išmoka nėščiai moteriai.</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w:t>
      </w:r>
      <w:r>
        <w:rPr>
          <w:rFonts w:ascii="Times New Roman" w:eastAsia="MS Mincho" w:hAnsi="Times New Roman"/>
          <w:i/>
          <w:iCs/>
        </w:rPr>
        <w:t>6 (2006-06-17)</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rPr>
          <w:b/>
          <w:bCs/>
        </w:rPr>
      </w:pPr>
      <w:r>
        <w:rPr>
          <w:b/>
          <w:bCs/>
        </w:rPr>
        <w:t>4 straipsnio redakcija iki 2006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4 straipsnis. Išmokų finansavimas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Šio įstatymo nustatytos išmokos mokamos iš valstybės biudžeto specialios tikslinės dotacijos savivaldybių biudžetams. </w:t>
      </w:r>
    </w:p>
    <w:p w:rsidR="00000000" w:rsidRDefault="00D12E7B">
      <w:pPr>
        <w:rPr>
          <w:b/>
          <w:bCs/>
        </w:rPr>
      </w:pPr>
      <w:r>
        <w:rPr>
          <w:b/>
          <w:bCs/>
        </w:rPr>
        <w:t>4 straipsnio redakcija nuo 2006 m. liep</w:t>
      </w:r>
      <w:r>
        <w:rPr>
          <w:b/>
          <w:bCs/>
        </w:rPr>
        <w:t>os 1 d.:</w:t>
      </w:r>
    </w:p>
    <w:p w:rsidR="00000000" w:rsidRDefault="00D12E7B">
      <w:pPr>
        <w:ind w:firstLine="720"/>
        <w:jc w:val="both"/>
        <w:rPr>
          <w:b/>
          <w:sz w:val="22"/>
        </w:rPr>
      </w:pPr>
      <w:r>
        <w:rPr>
          <w:b/>
          <w:sz w:val="22"/>
        </w:rPr>
        <w:t>4 straipsnis. Išmokų finansavimas</w:t>
      </w:r>
    </w:p>
    <w:p w:rsidR="00000000" w:rsidRDefault="00D12E7B">
      <w:pPr>
        <w:ind w:firstLine="720"/>
        <w:jc w:val="both"/>
        <w:rPr>
          <w:sz w:val="22"/>
        </w:rPr>
      </w:pPr>
      <w:r>
        <w:rPr>
          <w:sz w:val="22"/>
        </w:rPr>
        <w:t>1. Šio įstatymo nustatytos išmokos mokamos iš valstybės biudžeto specialios tikslinės dotacijos savivaldybių biudžetams, o nuo 2007 m. sausio 1 d. – iš valstybės biudžeto lėšų.</w:t>
      </w:r>
    </w:p>
    <w:p w:rsidR="00000000" w:rsidRDefault="00D12E7B">
      <w:pPr>
        <w:ind w:firstLine="720"/>
        <w:jc w:val="both"/>
        <w:rPr>
          <w:sz w:val="22"/>
        </w:rPr>
      </w:pPr>
      <w:r>
        <w:rPr>
          <w:sz w:val="22"/>
        </w:rPr>
        <w:t>2. Išmokoms administruoti skiriami 4</w:t>
      </w:r>
      <w:r>
        <w:rPr>
          <w:sz w:val="22"/>
        </w:rPr>
        <w:t xml:space="preserve"> procentai šio įstatymo reglamentuotoms išmokoms mokėti skirtų lėšų.</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ANTRASIS SKIRSNIS</w:t>
      </w:r>
    </w:p>
    <w:p w:rsidR="00000000" w:rsidRDefault="00D12E7B">
      <w:pPr>
        <w:pStyle w:val="Heading5"/>
        <w:spacing w:line="240" w:lineRule="auto"/>
        <w:rPr>
          <w:caps/>
          <w:sz w:val="22"/>
        </w:rPr>
      </w:pPr>
      <w:r>
        <w:rPr>
          <w:caps/>
          <w:sz w:val="22"/>
        </w:rPr>
        <w:t>Išmokos šeimose auginamiems vaikams</w:t>
      </w:r>
    </w:p>
    <w:p w:rsidR="00000000" w:rsidRDefault="00D12E7B">
      <w:pPr>
        <w:ind w:firstLine="720"/>
        <w:rPr>
          <w:sz w:val="22"/>
        </w:rPr>
      </w:pPr>
    </w:p>
    <w:p w:rsidR="00000000" w:rsidRDefault="00D12E7B">
      <w:pPr>
        <w:rPr>
          <w:b/>
          <w:bCs/>
        </w:rPr>
      </w:pPr>
      <w:r>
        <w:rPr>
          <w:b/>
          <w:bCs/>
        </w:rPr>
        <w:t>5 straipsnio redakcija iki 2006 m. liepos 1 d.:</w:t>
      </w:r>
    </w:p>
    <w:p w:rsidR="00000000" w:rsidRDefault="00D12E7B">
      <w:pPr>
        <w:ind w:firstLine="720"/>
        <w:jc w:val="both"/>
        <w:rPr>
          <w:b/>
          <w:sz w:val="22"/>
        </w:rPr>
      </w:pPr>
      <w:r>
        <w:rPr>
          <w:b/>
          <w:sz w:val="22"/>
        </w:rPr>
        <w:t>5 straipsnis.</w:t>
      </w:r>
      <w:r>
        <w:rPr>
          <w:sz w:val="22"/>
        </w:rPr>
        <w:t xml:space="preserve"> </w:t>
      </w:r>
      <w:r>
        <w:rPr>
          <w:b/>
          <w:sz w:val="22"/>
        </w:rPr>
        <w:t>Vienkartinė išmoka gimus vaikui</w:t>
      </w:r>
    </w:p>
    <w:p w:rsidR="00000000" w:rsidRDefault="00D12E7B">
      <w:pPr>
        <w:ind w:firstLine="720"/>
        <w:jc w:val="both"/>
        <w:rPr>
          <w:sz w:val="22"/>
        </w:rPr>
      </w:pPr>
      <w:r>
        <w:rPr>
          <w:sz w:val="22"/>
        </w:rPr>
        <w:t>1. Kiekvienam gimusiam vaikui skiriama 8 MGL dydžio vienkartinė išmoka.</w:t>
      </w:r>
    </w:p>
    <w:p w:rsidR="00000000" w:rsidRDefault="00D12E7B">
      <w:pPr>
        <w:ind w:firstLine="720"/>
        <w:jc w:val="both"/>
        <w:rPr>
          <w:sz w:val="22"/>
        </w:rPr>
      </w:pPr>
      <w:r>
        <w:rPr>
          <w:sz w:val="22"/>
        </w:rPr>
        <w:t>2. Vienkartinė išmoka mokama vienam iš vaiką auginančių tėvų (ar turimam vieninteliam iš tėvų) (įtėvių)</w:t>
      </w:r>
      <w:r>
        <w:rPr>
          <w:b/>
          <w:sz w:val="22"/>
        </w:rPr>
        <w:t xml:space="preserve"> </w:t>
      </w:r>
      <w:r>
        <w:rPr>
          <w:sz w:val="22"/>
        </w:rPr>
        <w:t>ar vaiko globėjui.</w:t>
      </w:r>
    </w:p>
    <w:p w:rsidR="00000000" w:rsidRDefault="00D12E7B">
      <w:pPr>
        <w:ind w:firstLine="720"/>
        <w:jc w:val="both"/>
        <w:rPr>
          <w:sz w:val="22"/>
        </w:rPr>
      </w:pPr>
      <w:r>
        <w:rPr>
          <w:sz w:val="22"/>
        </w:rPr>
        <w:t xml:space="preserve">3. Vienkartinė </w:t>
      </w:r>
      <w:r>
        <w:rPr>
          <w:sz w:val="22"/>
        </w:rPr>
        <w:t>išmoka nemokama, jei vaikas yra išlaikomas valstybės ar savivaldybės finansuojamoje įstaigoje arba kreipimosi metu vaikas yra miręs.</w:t>
      </w:r>
    </w:p>
    <w:p w:rsidR="00000000" w:rsidRDefault="00D12E7B">
      <w:pPr>
        <w:rPr>
          <w:b/>
          <w:bCs/>
        </w:rPr>
      </w:pPr>
      <w:r>
        <w:rPr>
          <w:b/>
          <w:bCs/>
        </w:rPr>
        <w:t>5 straipsnio redakcija nuo 2006 m. liepos 1 d.:</w:t>
      </w:r>
    </w:p>
    <w:p w:rsidR="00000000" w:rsidRDefault="00D12E7B">
      <w:pPr>
        <w:ind w:firstLine="720"/>
        <w:jc w:val="both"/>
        <w:rPr>
          <w:b/>
          <w:sz w:val="22"/>
        </w:rPr>
      </w:pPr>
      <w:r>
        <w:rPr>
          <w:b/>
          <w:sz w:val="22"/>
        </w:rPr>
        <w:t xml:space="preserve">5 straipsnis. Vienkartinė išmoka vaikui </w:t>
      </w:r>
    </w:p>
    <w:p w:rsidR="00000000" w:rsidRDefault="00D12E7B">
      <w:pPr>
        <w:ind w:firstLine="720"/>
        <w:jc w:val="both"/>
        <w:rPr>
          <w:sz w:val="22"/>
          <w:lang w:eastAsia="lt-LT"/>
        </w:rPr>
      </w:pPr>
      <w:r>
        <w:rPr>
          <w:sz w:val="22"/>
          <w:lang w:eastAsia="lt-LT"/>
        </w:rPr>
        <w:t>1. Kiekvienam gimusiam vaikui skir</w:t>
      </w:r>
      <w:r>
        <w:rPr>
          <w:sz w:val="22"/>
          <w:lang w:eastAsia="lt-LT"/>
        </w:rPr>
        <w:t>iama 8 MGL dydžio vienkartinė išmoka.</w:t>
      </w:r>
    </w:p>
    <w:p w:rsidR="00000000" w:rsidRDefault="00D12E7B">
      <w:pPr>
        <w:ind w:firstLine="720"/>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8 MGL dydžio vienkartinė išmoka. </w:t>
      </w:r>
    </w:p>
    <w:p w:rsidR="00000000" w:rsidRDefault="00D12E7B">
      <w:pPr>
        <w:ind w:firstLine="720"/>
        <w:jc w:val="both"/>
        <w:rPr>
          <w:sz w:val="22"/>
          <w:lang w:eastAsia="lt-LT"/>
        </w:rPr>
      </w:pPr>
      <w:r>
        <w:rPr>
          <w:sz w:val="22"/>
          <w:lang w:eastAsia="lt-LT"/>
        </w:rPr>
        <w:t>3. Vienkartinė išmoka vaikui mokama vienam iš vaiką auginančių tėvų (ar turimam vien</w:t>
      </w:r>
      <w:r>
        <w:rPr>
          <w:sz w:val="22"/>
          <w:lang w:eastAsia="lt-LT"/>
        </w:rPr>
        <w:t>inteliam iš tėvų), įtėvių ar vaiko globėjui.</w:t>
      </w:r>
    </w:p>
    <w:p w:rsidR="00000000" w:rsidRDefault="00D12E7B">
      <w:pPr>
        <w:pStyle w:val="BodyTextIndent2"/>
      </w:pPr>
      <w:r>
        <w:t>4. Išmoka gimusiam vaikui neskiriama, jei vaikas gimė negyvas, arba kreipimosi metu yra išlaikomas valstybės ar savivaldybės finansuojamoje įstaigoje.</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Išmoka įvaikintam vaikui neskiriama sutuoktinio (sugyvent</w:t>
      </w:r>
      <w:r>
        <w:rPr>
          <w:rFonts w:ascii="Times New Roman" w:hAnsi="Times New Roman"/>
          <w:sz w:val="22"/>
          <w:lang w:val="lt-LT"/>
        </w:rPr>
        <w:t>inio) vaikui, kurį įvaikino kitas sutuoktinis.</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ind w:firstLine="720"/>
        <w:jc w:val="both"/>
        <w:rPr>
          <w:sz w:val="22"/>
        </w:rPr>
      </w:pPr>
    </w:p>
    <w:p w:rsidR="00000000" w:rsidRDefault="00D12E7B">
      <w:pPr>
        <w:ind w:firstLine="720"/>
        <w:jc w:val="both"/>
        <w:rPr>
          <w:sz w:val="22"/>
        </w:rPr>
      </w:pPr>
      <w:r>
        <w:rPr>
          <w:b/>
          <w:sz w:val="22"/>
        </w:rPr>
        <w:t>6 straipsnis. Išmoka vaikui</w:t>
      </w:r>
      <w:r>
        <w:rPr>
          <w:sz w:val="22"/>
        </w:rPr>
        <w:t xml:space="preserve"> </w:t>
      </w:r>
    </w:p>
    <w:p w:rsidR="00000000" w:rsidRDefault="00D12E7B">
      <w:pPr>
        <w:pStyle w:val="BodyText"/>
        <w:ind w:right="0" w:firstLine="720"/>
      </w:pPr>
      <w:r>
        <w:t xml:space="preserve">1. Šeimoje, auginančioje vieną ar du vaikus, kiekvienam vaikui skiriama 0,75 MGL dydžio išmoka per mėnesį nuo jo gimimo dienos, iki sukaks 3 metai. </w:t>
      </w:r>
    </w:p>
    <w:p w:rsidR="00000000" w:rsidRDefault="00D12E7B">
      <w:pPr>
        <w:pStyle w:val="BodyText"/>
        <w:ind w:right="0" w:firstLine="720"/>
      </w:pPr>
      <w:r>
        <w:t>2. Šeimoje, auginančioje tris ar daugiau vaikų, kiekvienam vaikui skiriama 1,</w:t>
      </w:r>
      <w:r>
        <w:t>1 MGL dydžio išmoka per mėnesį nuo jo gimimo dienos, iki sukaks 3 metai.</w:t>
      </w:r>
    </w:p>
    <w:p w:rsidR="00000000" w:rsidRDefault="00D12E7B">
      <w:pPr>
        <w:pStyle w:val="BodyText"/>
        <w:ind w:right="0" w:firstLine="720"/>
      </w:pPr>
      <w:r>
        <w:rPr>
          <w:b/>
          <w:bCs/>
        </w:rPr>
        <w:t>*3.</w:t>
      </w:r>
      <w:r>
        <w:t xml:space="preserve"> Šeimoje, auginančioje vieną ar du vaikus, kiekvienam vaikui nuo 3 iki 18 metų ir vyresniam, kuris mokosi dieninėje bendrojo lavinimo mokykloje, skiriama 0,4 MGL dydžio išmoka per </w:t>
      </w:r>
      <w:r>
        <w:t xml:space="preserve">mėnesį. </w:t>
      </w:r>
    </w:p>
    <w:p w:rsidR="00000000" w:rsidRDefault="00D12E7B">
      <w:pPr>
        <w:pStyle w:val="BodyText"/>
        <w:ind w:right="0" w:firstLine="720"/>
      </w:pPr>
    </w:p>
    <w:p w:rsidR="00000000" w:rsidRDefault="00D12E7B">
      <w:pPr>
        <w:rPr>
          <w:b/>
          <w:bCs/>
        </w:rPr>
      </w:pPr>
      <w:r>
        <w:rPr>
          <w:b/>
          <w:bCs/>
        </w:rPr>
        <w:t>4 dalies redakcija iki 2006 m. liepos 1 d.:</w:t>
      </w:r>
    </w:p>
    <w:p w:rsidR="00000000" w:rsidRDefault="00D12E7B">
      <w:pPr>
        <w:pStyle w:val="BodyText"/>
        <w:ind w:right="0" w:firstLine="720"/>
        <w:rPr>
          <w:b/>
        </w:rPr>
      </w:pPr>
      <w:r>
        <w:t>4. Šeimoje, auginančioje tris ar daugiau vaikų, kiekvienam vaikui nuo 3 iki 18 metų ir vyresniam, besimokančiam dieninėje bendrojo lavinimo mokykloje, profesinės, aukštesniosios ar aukštosios mokyklos d</w:t>
      </w:r>
      <w:r>
        <w:t>ieniniame skyriuje, bet ne ilgiau kaip iki jam sukanka 24 metai, skiriama</w:t>
      </w:r>
      <w:r>
        <w:rPr>
          <w:b/>
        </w:rPr>
        <w:t xml:space="preserve"> </w:t>
      </w:r>
      <w:r>
        <w:t>0,4 MGL dydžio</w:t>
      </w:r>
      <w:r>
        <w:rPr>
          <w:b/>
        </w:rPr>
        <w:t xml:space="preserve"> </w:t>
      </w:r>
      <w:r>
        <w:t>išmoka per mėnesį.</w:t>
      </w:r>
    </w:p>
    <w:p w:rsidR="00000000" w:rsidRDefault="00D12E7B">
      <w:pPr>
        <w:rPr>
          <w:b/>
          <w:bCs/>
        </w:rPr>
      </w:pPr>
      <w:r>
        <w:rPr>
          <w:b/>
          <w:bCs/>
        </w:rPr>
        <w:t>4 dalies redakcija nuo 2006 m. liepos 1 d.:</w:t>
      </w:r>
    </w:p>
    <w:p w:rsidR="00000000" w:rsidRDefault="00D12E7B">
      <w:pPr>
        <w:ind w:firstLine="720"/>
        <w:jc w:val="both"/>
        <w:rPr>
          <w:sz w:val="22"/>
        </w:rPr>
      </w:pPr>
      <w:r>
        <w:rPr>
          <w:sz w:val="22"/>
        </w:rPr>
        <w:t>4. Šeimoje, auginančioje tris ar daugiau vaikų, kiekvienam vaikui nuo 3 iki 18 metų ir vyresniam, jei ji</w:t>
      </w:r>
      <w:r>
        <w:rPr>
          <w:sz w:val="22"/>
        </w:rPr>
        <w:t>s mokosi dieninėje bendrojo lavinimo mokykloje, profesinės, aukštesniosios ar aukštosios mokyklos dieniniame skyriuje (įskaitant ir akademinių atostogų laikotarpį), bet ne ilgiau kaip iki jam sukanka 24 metai, skiriama 0,4 MGL dydžio išmoka per mėnesį.</w:t>
      </w:r>
    </w:p>
    <w:p w:rsidR="00000000" w:rsidRDefault="00D12E7B">
      <w:pPr>
        <w:ind w:firstLine="720"/>
        <w:jc w:val="both"/>
        <w:rPr>
          <w:sz w:val="22"/>
        </w:rPr>
      </w:pPr>
    </w:p>
    <w:p w:rsidR="00000000" w:rsidRDefault="00D12E7B">
      <w:pPr>
        <w:pStyle w:val="Heading6"/>
        <w:spacing w:line="240" w:lineRule="auto"/>
        <w:ind w:left="0" w:firstLine="720"/>
        <w:rPr>
          <w:b w:val="0"/>
          <w:bCs w:val="0"/>
          <w:sz w:val="22"/>
        </w:rPr>
      </w:pPr>
      <w:r>
        <w:rPr>
          <w:b w:val="0"/>
          <w:bCs w:val="0"/>
          <w:sz w:val="22"/>
        </w:rPr>
        <w:t>5.</w:t>
      </w:r>
      <w:r>
        <w:rPr>
          <w:b w:val="0"/>
          <w:bCs w:val="0"/>
          <w:sz w:val="22"/>
        </w:rPr>
        <w:t xml:space="preserve"> Baigusiam dieninę bendrojo lavinimo mokyklą vyresniam kaip 18 metų asmeniui išmoka vaikui mokama iki tų pačių metų rugsėjo 1 dienos.</w:t>
      </w:r>
    </w:p>
    <w:p w:rsidR="00000000" w:rsidRDefault="00D12E7B">
      <w:pPr>
        <w:pStyle w:val="BodyText"/>
        <w:ind w:right="0" w:firstLine="720"/>
      </w:pPr>
      <w:r>
        <w:t xml:space="preserve">6. Išmoka vaikui mokama vienam iš vaiką (vaikus) auginančių tėvų (ar turimam vieninteliam iš tėvų) (įtėvių). </w:t>
      </w:r>
    </w:p>
    <w:p w:rsidR="00000000" w:rsidRDefault="00D12E7B">
      <w:pPr>
        <w:pStyle w:val="BodyText"/>
        <w:ind w:right="0" w:firstLine="720"/>
      </w:pPr>
      <w:r>
        <w:t>7. Išmoka va</w:t>
      </w:r>
      <w:r>
        <w:t>ikui neskiriama, jei jis:</w:t>
      </w:r>
    </w:p>
    <w:p w:rsidR="00000000" w:rsidRDefault="00D12E7B">
      <w:pPr>
        <w:pStyle w:val="BodyText"/>
        <w:ind w:right="0" w:firstLine="720"/>
      </w:pPr>
    </w:p>
    <w:p w:rsidR="00000000" w:rsidRDefault="00D12E7B">
      <w:pPr>
        <w:rPr>
          <w:b/>
          <w:bCs/>
        </w:rPr>
      </w:pPr>
      <w:r>
        <w:rPr>
          <w:b/>
          <w:bCs/>
        </w:rPr>
        <w:t>7 dalies 1 punkto redakcija iki 2006 m. liepos 1 d.:</w:t>
      </w:r>
    </w:p>
    <w:p w:rsidR="00000000" w:rsidRDefault="00D12E7B">
      <w:pPr>
        <w:pStyle w:val="BodyText"/>
        <w:ind w:right="0" w:firstLine="720"/>
      </w:pPr>
      <w:r>
        <w:t>1) nuolat arba darbo dienomis išlaikomas (nakvynė ir maistas) valstybės ar savivaldybės finansuojamoje įstaigoje;</w:t>
      </w:r>
    </w:p>
    <w:p w:rsidR="00000000" w:rsidRDefault="00D12E7B">
      <w:pPr>
        <w:rPr>
          <w:b/>
          <w:bCs/>
        </w:rPr>
      </w:pPr>
      <w:r>
        <w:rPr>
          <w:b/>
          <w:bCs/>
        </w:rPr>
        <w:t>7 dalies 1 punkto redakcija nuo 2006 m. liepos 1 d.:</w:t>
      </w:r>
    </w:p>
    <w:p w:rsidR="00000000" w:rsidRDefault="00D12E7B">
      <w:pPr>
        <w:pStyle w:val="BodyText"/>
        <w:ind w:right="0" w:firstLine="720"/>
      </w:pPr>
      <w:r>
        <w:t>1) yra pi</w:t>
      </w:r>
      <w:r>
        <w:t>lnametis ir turi savo vaikų;</w:t>
      </w:r>
    </w:p>
    <w:p w:rsidR="00000000" w:rsidRDefault="00D12E7B">
      <w:pPr>
        <w:pStyle w:val="BodyText"/>
        <w:ind w:right="0" w:firstLine="720"/>
      </w:pPr>
    </w:p>
    <w:p w:rsidR="00000000" w:rsidRDefault="00D12E7B">
      <w:pPr>
        <w:rPr>
          <w:b/>
          <w:bCs/>
        </w:rPr>
      </w:pPr>
      <w:r>
        <w:rPr>
          <w:b/>
          <w:bCs/>
        </w:rPr>
        <w:t>7 dalies 2 punkto redakcija iki 2006 m. liepos 1 d.:</w:t>
      </w:r>
    </w:p>
    <w:p w:rsidR="00000000" w:rsidRDefault="00D12E7B">
      <w:pPr>
        <w:pStyle w:val="BodyText"/>
        <w:ind w:right="0" w:firstLine="720"/>
      </w:pPr>
      <w:r>
        <w:t>2) yra globojamas;</w:t>
      </w:r>
    </w:p>
    <w:p w:rsidR="00000000" w:rsidRDefault="00D12E7B">
      <w:pPr>
        <w:rPr>
          <w:b/>
          <w:bCs/>
        </w:rPr>
      </w:pPr>
      <w:r>
        <w:rPr>
          <w:b/>
          <w:bCs/>
        </w:rPr>
        <w:t>7 dalies 2 punkto redakcija nuo2006 m. liepos 1 d.:</w:t>
      </w:r>
    </w:p>
    <w:p w:rsidR="00000000" w:rsidRDefault="00D12E7B">
      <w:pPr>
        <w:pStyle w:val="Heading6"/>
        <w:spacing w:line="240" w:lineRule="auto"/>
        <w:ind w:left="0" w:firstLine="720"/>
        <w:rPr>
          <w:b w:val="0"/>
          <w:bCs w:val="0"/>
          <w:sz w:val="22"/>
        </w:rPr>
      </w:pPr>
      <w:r>
        <w:rPr>
          <w:b w:val="0"/>
          <w:bCs w:val="0"/>
          <w:sz w:val="22"/>
        </w:rPr>
        <w:t xml:space="preserve">2) yra globojamas, išskyrus atvejus, kai vaiko laikinoji globa (rūpyba) nustatyta tėvų prašymu dėl jų </w:t>
      </w:r>
      <w:r>
        <w:rPr>
          <w:b w:val="0"/>
          <w:bCs w:val="0"/>
          <w:sz w:val="22"/>
        </w:rPr>
        <w:t>laikino išvykimo iš Lietuvos Respublikos;</w:t>
      </w:r>
    </w:p>
    <w:p w:rsidR="00000000" w:rsidRDefault="00D12E7B">
      <w:pPr>
        <w:pStyle w:val="BodyText"/>
        <w:ind w:right="0" w:firstLine="720"/>
      </w:pPr>
    </w:p>
    <w:p w:rsidR="00000000" w:rsidRDefault="00D12E7B">
      <w:pPr>
        <w:pStyle w:val="BodyText"/>
        <w:ind w:right="0" w:firstLine="720"/>
      </w:pPr>
      <w:r>
        <w:t>3) susituokia;</w:t>
      </w:r>
    </w:p>
    <w:p w:rsidR="00000000" w:rsidRDefault="00D12E7B">
      <w:pPr>
        <w:pStyle w:val="BodyText"/>
        <w:ind w:right="0" w:firstLine="720"/>
      </w:pPr>
      <w:r>
        <w:t>4) yra emancipuotas (išskyrus tuo atveju, kai teismas nusprendžia emancipaciją panaikinti).</w:t>
      </w:r>
    </w:p>
    <w:p w:rsidR="00000000" w:rsidRDefault="00D12E7B">
      <w:pPr>
        <w:ind w:firstLine="720"/>
        <w:jc w:val="both"/>
      </w:pPr>
      <w:r>
        <w:rPr>
          <w:b/>
          <w:bCs/>
        </w:rPr>
        <w:t>*Pastaba.</w:t>
      </w:r>
      <w:r>
        <w:t xml:space="preserve"> Šio įstatymo 6 straipsnio 3 dalyje nustatyta išmoka vieną ar du vaikus auginančių šeimų vaikams </w:t>
      </w:r>
      <w:r>
        <w:t>nuo 3 iki 7 metų skiriama ir mokama nuo 2004 m. liepos 1 d., o nuo 7 iki 18 metų ir vyresniems, besimokantiems dieninėje bendrojo lavinimo mokykloje, skiriama ir pradedama mokėti atsižvelgiant į valstybės finansines galimybes bei Vyriausybės nustatyta tvar</w:t>
      </w:r>
      <w:r>
        <w:t xml:space="preserve">ka ir terminais, bet ne vėliau kaip nuo 2009 m. sausio 1 d. </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w:t>
      </w:r>
      <w:r>
        <w:rPr>
          <w:rFonts w:ascii="Times New Roman" w:eastAsia="MS Mincho" w:hAnsi="Times New Roman"/>
          <w:i/>
          <w:iCs/>
        </w:rPr>
        <w:t xml:space="preserve"> (2006-06-17)</w:t>
      </w:r>
    </w:p>
    <w:p w:rsidR="00000000" w:rsidRDefault="00D12E7B">
      <w:pPr>
        <w:ind w:firstLine="720"/>
        <w:jc w:val="both"/>
        <w:rPr>
          <w:sz w:val="22"/>
        </w:rPr>
      </w:pPr>
    </w:p>
    <w:p w:rsidR="00000000" w:rsidRDefault="00D12E7B">
      <w:pPr>
        <w:ind w:firstLine="720"/>
        <w:jc w:val="both"/>
        <w:rPr>
          <w:b/>
          <w:sz w:val="22"/>
        </w:rPr>
      </w:pPr>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p w:rsidR="00000000" w:rsidRDefault="00D12E7B">
      <w:pPr>
        <w:pStyle w:val="BodyTextIndent2"/>
        <w:ind w:right="0" w:firstLine="720"/>
      </w:pPr>
      <w:r>
        <w:t>1. Kiekvienam privalomosios tarnybos kario vaikui jo tėvo tarnybos laikotarpiu skiriama 1,5 MGL dydžio išmoka per mėnesį.</w:t>
      </w:r>
    </w:p>
    <w:p w:rsidR="00000000" w:rsidRDefault="00D12E7B">
      <w:pPr>
        <w:pStyle w:val="BodyTextIndent2"/>
        <w:ind w:right="0" w:firstLine="720"/>
      </w:pPr>
      <w:r>
        <w:t>2. Išmoka privalomosios tarnybos kario vaikui mokama vaiko mo</w:t>
      </w:r>
      <w:r>
        <w:t xml:space="preserve">tinai. Jei vaiką auginanti motina nėra nuolatinė Lietuvos Respublikos gyventoja, išmoka mokama vaiko tėvui. </w:t>
      </w:r>
    </w:p>
    <w:p w:rsidR="00000000" w:rsidRDefault="00D12E7B">
      <w:pPr>
        <w:pStyle w:val="BodyTextIndent2"/>
        <w:ind w:right="0" w:firstLine="720"/>
      </w:pPr>
      <w:r>
        <w:t>3. Vaikui, kuris nuolat arba darbo dienomis išlaikomas (nakvynė ir maistas) valstybės ar savivaldybės finansuojamoje įstaigoje, ir globojamam vaiku</w:t>
      </w:r>
      <w:r>
        <w:t>i ši išmoka neskiriama.</w:t>
      </w:r>
    </w:p>
    <w:p w:rsidR="00000000" w:rsidRDefault="00D12E7B">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000000" w:rsidRDefault="00D12E7B">
      <w:pPr>
        <w:pStyle w:val="BodyTextIndent2"/>
        <w:ind w:right="0" w:firstLine="720"/>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TREČIASIS SKIRSNIS</w:t>
      </w:r>
    </w:p>
    <w:p w:rsidR="00000000" w:rsidRDefault="00D12E7B">
      <w:pPr>
        <w:pStyle w:val="Heading5"/>
        <w:spacing w:line="240" w:lineRule="auto"/>
        <w:rPr>
          <w:caps/>
          <w:sz w:val="22"/>
        </w:rPr>
      </w:pPr>
      <w:r>
        <w:rPr>
          <w:sz w:val="22"/>
        </w:rPr>
        <w:t xml:space="preserve">IŠMOKOS </w:t>
      </w:r>
      <w:r>
        <w:rPr>
          <w:caps/>
          <w:sz w:val="22"/>
        </w:rPr>
        <w:t xml:space="preserve">globojamiems </w:t>
      </w:r>
      <w:r>
        <w:rPr>
          <w:sz w:val="22"/>
        </w:rPr>
        <w:t xml:space="preserve">VAIKAMS </w:t>
      </w:r>
      <w:r>
        <w:rPr>
          <w:caps/>
          <w:sz w:val="22"/>
        </w:rPr>
        <w:t>ir asmenims, kuriems nustatyta globa (rūpyba)</w:t>
      </w:r>
    </w:p>
    <w:p w:rsidR="00000000" w:rsidRDefault="00D12E7B">
      <w:pPr>
        <w:ind w:firstLine="720"/>
        <w:jc w:val="both"/>
        <w:rPr>
          <w:b/>
          <w:sz w:val="22"/>
        </w:rPr>
      </w:pPr>
    </w:p>
    <w:p w:rsidR="00000000" w:rsidRDefault="00D12E7B">
      <w:pPr>
        <w:ind w:firstLine="720"/>
        <w:jc w:val="both"/>
        <w:rPr>
          <w:b/>
          <w:sz w:val="22"/>
        </w:rPr>
      </w:pPr>
      <w:r>
        <w:rPr>
          <w:b/>
          <w:sz w:val="22"/>
        </w:rPr>
        <w:t>8 straipsni</w:t>
      </w:r>
      <w:r>
        <w:rPr>
          <w:b/>
          <w:sz w:val="22"/>
        </w:rPr>
        <w:t>s. Globos (rūpybos) išmoka</w:t>
      </w:r>
    </w:p>
    <w:p w:rsidR="00000000" w:rsidRDefault="00D12E7B">
      <w:pPr>
        <w:rPr>
          <w:b/>
          <w:bCs/>
        </w:rPr>
      </w:pPr>
      <w:r>
        <w:rPr>
          <w:b/>
          <w:bCs/>
        </w:rPr>
        <w:t>1 dalies redakcija iki 2007 m. sausio 1 d.:</w:t>
      </w:r>
    </w:p>
    <w:p w:rsidR="00000000" w:rsidRDefault="00D12E7B">
      <w:pPr>
        <w:ind w:firstLine="720"/>
        <w:jc w:val="both"/>
        <w:rPr>
          <w:sz w:val="22"/>
        </w:rPr>
      </w:pPr>
      <w:r>
        <w:rPr>
          <w:sz w:val="22"/>
        </w:rPr>
        <w:t>1. Vaikui, globojamam šeimoje, šeimynoje ar nevyriausybinėje vaikų globos institucijoje (įstaigoje), jo globos (rūpybos) laikotarpiu skiriama 4 MGL dydžio</w:t>
      </w:r>
      <w:r>
        <w:rPr>
          <w:b/>
          <w:sz w:val="22"/>
        </w:rPr>
        <w:t xml:space="preserve"> </w:t>
      </w:r>
      <w:r>
        <w:rPr>
          <w:sz w:val="22"/>
        </w:rPr>
        <w:t xml:space="preserve">išmoka per mėnesį. </w:t>
      </w:r>
    </w:p>
    <w:p w:rsidR="00000000" w:rsidRDefault="00D12E7B">
      <w:pPr>
        <w:rPr>
          <w:b/>
          <w:bCs/>
        </w:rPr>
      </w:pPr>
      <w:r>
        <w:rPr>
          <w:b/>
          <w:bCs/>
        </w:rPr>
        <w:t>1 dalies r</w:t>
      </w:r>
      <w:r>
        <w:rPr>
          <w:b/>
          <w:bCs/>
        </w:rPr>
        <w:t>edakcija nuo 2007 m. sausio 1 d.:</w:t>
      </w:r>
    </w:p>
    <w:p w:rsidR="00000000" w:rsidRDefault="00D12E7B">
      <w:pPr>
        <w:ind w:firstLine="720"/>
        <w:jc w:val="both"/>
        <w:rPr>
          <w:sz w:val="22"/>
        </w:rPr>
      </w:pPr>
      <w:r>
        <w:rPr>
          <w:sz w:val="22"/>
        </w:rPr>
        <w:t>1. Vaikui,</w:t>
      </w:r>
      <w:r>
        <w:rPr>
          <w:b/>
          <w:sz w:val="22"/>
        </w:rPr>
        <w:t xml:space="preserve"> </w:t>
      </w:r>
      <w:r>
        <w:rPr>
          <w:sz w:val="22"/>
        </w:rPr>
        <w:t>kuriam nustatyta globa (rūpyba),</w:t>
      </w:r>
      <w:r>
        <w:rPr>
          <w:b/>
          <w:sz w:val="22"/>
        </w:rPr>
        <w:t xml:space="preserve"> </w:t>
      </w:r>
      <w:r>
        <w:rPr>
          <w:sz w:val="22"/>
        </w:rPr>
        <w:t>jo globos (rūpybos) laikotarpiu skiriama 4 MGL dydžio išmoka per mėnesį.</w:t>
      </w:r>
    </w:p>
    <w:p w:rsidR="00000000" w:rsidRDefault="00D12E7B">
      <w:pPr>
        <w:ind w:firstLine="720"/>
        <w:jc w:val="both"/>
        <w:rPr>
          <w:sz w:val="22"/>
        </w:rPr>
      </w:pPr>
    </w:p>
    <w:p w:rsidR="00000000" w:rsidRDefault="00D12E7B">
      <w:pPr>
        <w:rPr>
          <w:b/>
          <w:bCs/>
        </w:rPr>
      </w:pPr>
      <w:r>
        <w:rPr>
          <w:b/>
          <w:bCs/>
        </w:rPr>
        <w:t>2 dalies redakcija iki 2006 m. liepos 1 d.:</w:t>
      </w:r>
    </w:p>
    <w:p w:rsidR="00000000" w:rsidRDefault="00D12E7B">
      <w:pPr>
        <w:ind w:firstLine="720"/>
        <w:jc w:val="both"/>
        <w:rPr>
          <w:sz w:val="22"/>
        </w:rPr>
      </w:pPr>
      <w:r>
        <w:rPr>
          <w:sz w:val="22"/>
        </w:rPr>
        <w:t xml:space="preserve">2. Jei pasibaigus vaiko globai (rūpybai) dėl pilnametystės, </w:t>
      </w:r>
      <w:r>
        <w:rPr>
          <w:sz w:val="22"/>
        </w:rPr>
        <w:t>emancipacijos ar santuokos sudarymo jis toliau nenutrūkstamai mokosi</w:t>
      </w:r>
      <w:r>
        <w:rPr>
          <w:b/>
          <w:sz w:val="22"/>
        </w:rPr>
        <w:t xml:space="preserve"> </w:t>
      </w:r>
      <w:r>
        <w:rPr>
          <w:sz w:val="22"/>
        </w:rPr>
        <w:t>dieninėje bendrojo lavinimo mokykloje ar mokosi profesinės, aukštesniosios ar aukštosios mokyklos dieniniame skyriuje ir nedirba, taip pat tuo atveju, kai mokymosi šiose mokyklose laikota</w:t>
      </w:r>
      <w:r>
        <w:rPr>
          <w:sz w:val="22"/>
        </w:rPr>
        <w:t>rpiu miršta nedirbančio asmens abu tėvai (turėtas vienintelis iš tėvų) (įtėvių), jam, kol mokosi, bet ne ilgiau kaip iki jam sukanka 24 metai, skiriama ir mokama 4 MGL dydžio per mėnesį išmoka. Ši išmoka neskiriama ir nemokama daugiau kaip du kartus įstoju</w:t>
      </w:r>
      <w:r>
        <w:rPr>
          <w:sz w:val="22"/>
        </w:rPr>
        <w:t>siems į tos pačios pakopos mokyklą ar įstojusiems į žemesnės pakopos mokyklą.</w:t>
      </w:r>
    </w:p>
    <w:p w:rsidR="00000000" w:rsidRDefault="00D12E7B">
      <w:pPr>
        <w:rPr>
          <w:b/>
          <w:bCs/>
        </w:rPr>
      </w:pPr>
      <w:r>
        <w:rPr>
          <w:b/>
          <w:bCs/>
        </w:rPr>
        <w:t>2 dalies redakcija nuo 2006 m. liepos 1 d.:</w:t>
      </w:r>
    </w:p>
    <w:p w:rsidR="00000000" w:rsidRDefault="00D12E7B">
      <w:pPr>
        <w:ind w:firstLine="720"/>
        <w:jc w:val="both"/>
        <w:rPr>
          <w:sz w:val="22"/>
        </w:rPr>
      </w:pPr>
      <w:r>
        <w:rPr>
          <w:sz w:val="22"/>
        </w:rPr>
        <w:t xml:space="preserve">2. </w:t>
      </w:r>
      <w:r>
        <w:rPr>
          <w:sz w:val="22"/>
          <w:lang w:eastAsia="lt-LT"/>
        </w:rPr>
        <w:t>Jei pasibaigus vaiko globai (rūpybai) dėl pilnametystės, emancipacijos ar santuokos sudarymo jis toliau nenutrūkstamai mokosi dieni</w:t>
      </w:r>
      <w:r>
        <w:rPr>
          <w:sz w:val="22"/>
          <w:lang w:eastAsia="lt-LT"/>
        </w:rPr>
        <w:t xml:space="preserve">nėje bendrojo lavinimo mokykloje ar mokosi profesinės, aukštesniosios ar aukštosios mokyklos dieniniame skyriuje </w:t>
      </w:r>
      <w:r>
        <w:rPr>
          <w:sz w:val="22"/>
        </w:rPr>
        <w:t>(įskaitant ir akademinių atostogų laikotarpį),</w:t>
      </w:r>
      <w:r>
        <w:rPr>
          <w:b/>
          <w:bCs/>
          <w:sz w:val="22"/>
        </w:rPr>
        <w:t xml:space="preserve"> </w:t>
      </w:r>
      <w:r>
        <w:rPr>
          <w:sz w:val="22"/>
        </w:rPr>
        <w:t xml:space="preserve">nepaisant to, dirba ar ne, </w:t>
      </w:r>
      <w:r>
        <w:rPr>
          <w:sz w:val="22"/>
          <w:lang w:eastAsia="lt-LT"/>
        </w:rPr>
        <w:t>taip pat tuo atveju, kai yra mirę nedirbančio</w:t>
      </w:r>
      <w:r>
        <w:rPr>
          <w:sz w:val="22"/>
        </w:rPr>
        <w:t xml:space="preserve"> pilnamečio</w:t>
      </w:r>
      <w:r>
        <w:rPr>
          <w:sz w:val="22"/>
          <w:lang w:eastAsia="lt-LT"/>
        </w:rPr>
        <w:t xml:space="preserve"> asmens abu t</w:t>
      </w:r>
      <w:r>
        <w:rPr>
          <w:sz w:val="22"/>
          <w:lang w:eastAsia="lt-LT"/>
        </w:rPr>
        <w:t xml:space="preserve">ėvai (turėtas vienintelis iš tėvų) (įtėvių), jam, kol mokosi, bet ne ilgiau kaip iki sukanka 24 metai, skiriama ir kartą per mėnesį mokama 4 MGL dydžio išmoka. Ši išmoka neskiriama ir nemokama daugiau kaip du kartus įstojusiems į tos pačios mokyklų grupės </w:t>
      </w:r>
      <w:r>
        <w:rPr>
          <w:sz w:val="22"/>
          <w:lang w:eastAsia="lt-LT"/>
        </w:rPr>
        <w:t>mokyklą ar įstojusiems į žemesnės mokyklų grupės mokyklą (kaip suskirstyta pagal Lietuvos Respublikos švietimo įstatymą).</w:t>
      </w:r>
    </w:p>
    <w:p w:rsidR="00000000" w:rsidRDefault="00D12E7B">
      <w:pPr>
        <w:ind w:firstLine="720"/>
        <w:jc w:val="both"/>
        <w:rPr>
          <w:strike/>
          <w:sz w:val="22"/>
        </w:rPr>
      </w:pPr>
    </w:p>
    <w:p w:rsidR="00000000" w:rsidRDefault="00D12E7B">
      <w:pPr>
        <w:pStyle w:val="BodyTextIndent"/>
        <w:ind w:right="0" w:firstLine="720"/>
      </w:pPr>
      <w:r>
        <w:t>3. Baigusiam dieninę bendrojo lavinimo mokyklą vyresniam kaip 18 metų asmeniui globos (rūpybos) išmoka mokama iki tų pačių metų rugsė</w:t>
      </w:r>
      <w:r>
        <w:t>jo 1 dienos.</w:t>
      </w:r>
    </w:p>
    <w:p w:rsidR="00000000" w:rsidRDefault="00D12E7B">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w:t>
      </w:r>
      <w:r>
        <w:rPr>
          <w:sz w:val="22"/>
        </w:rPr>
        <w:t>avėjui nustatyto vaiko globos (rūpybos) išmokos dydžio ir gaunamos našlaičių pensijos bei (arba) vaiko išlaikymui kas mėnesį mokamos periodinės išmokos dydžio.</w:t>
      </w:r>
    </w:p>
    <w:p w:rsidR="00000000" w:rsidRDefault="00D12E7B">
      <w:pPr>
        <w:ind w:firstLine="720"/>
        <w:jc w:val="both"/>
        <w:rPr>
          <w:sz w:val="22"/>
        </w:rPr>
      </w:pPr>
      <w:r>
        <w:rPr>
          <w:sz w:val="22"/>
        </w:rPr>
        <w:t>5. Išmokos gavėjas, gaunantis šio straipsnio 2 dalyje nustatytą</w:t>
      </w:r>
      <w:r>
        <w:rPr>
          <w:b/>
          <w:sz w:val="22"/>
        </w:rPr>
        <w:t xml:space="preserve"> </w:t>
      </w:r>
      <w:r>
        <w:rPr>
          <w:sz w:val="22"/>
        </w:rPr>
        <w:t>išmoką, turi teisę gauti stipend</w:t>
      </w:r>
      <w:r>
        <w:rPr>
          <w:sz w:val="22"/>
        </w:rPr>
        <w:t xml:space="preserve">iją pagal mokymosi rezultatus. </w:t>
      </w:r>
    </w:p>
    <w:p w:rsidR="00000000" w:rsidRDefault="00D12E7B">
      <w:pPr>
        <w:ind w:firstLine="720"/>
        <w:jc w:val="both"/>
        <w:rPr>
          <w:sz w:val="22"/>
        </w:rPr>
      </w:pPr>
    </w:p>
    <w:p w:rsidR="00000000" w:rsidRDefault="00D12E7B">
      <w:pPr>
        <w:rPr>
          <w:b/>
          <w:bCs/>
        </w:rPr>
      </w:pPr>
      <w:r>
        <w:rPr>
          <w:b/>
          <w:bCs/>
        </w:rPr>
        <w:t>6 dalies redakcija iki 2006 m. liepos 1 d.:</w:t>
      </w:r>
    </w:p>
    <w:p w:rsidR="00000000" w:rsidRDefault="00D12E7B">
      <w:pPr>
        <w:ind w:firstLine="720"/>
        <w:jc w:val="both"/>
        <w:rPr>
          <w:sz w:val="22"/>
        </w:rPr>
      </w:pPr>
      <w:r>
        <w:rPr>
          <w:sz w:val="22"/>
        </w:rPr>
        <w:t>6. Globojamam vaikui, kuris nuolat ar darbo dienomis išlaikomas (nakvynė ir maistas) valstybės ar savivaldybės finansuojamoje įstaigoje, šio straipsnio 1 dalyje nustatyta išmoka s</w:t>
      </w:r>
      <w:r>
        <w:rPr>
          <w:sz w:val="22"/>
        </w:rPr>
        <w:t>kiriama už laikotarpį, kai vaikas būna pas globėją (rūpintoją) ir negauna vaiko maistpinigių už tą laikotarpį. Išmokos dydis apskaičiuojamas proporcingai to mėnesio kalendorinių dienų, kurias vaikas buvo pas globėją (rūpintoją), skaičiui.</w:t>
      </w:r>
    </w:p>
    <w:p w:rsidR="00000000" w:rsidRDefault="00D12E7B">
      <w:pPr>
        <w:rPr>
          <w:b/>
          <w:bCs/>
        </w:rPr>
      </w:pPr>
      <w:r>
        <w:rPr>
          <w:b/>
          <w:bCs/>
        </w:rPr>
        <w:t>6 dalies redakcij</w:t>
      </w:r>
      <w:r>
        <w:rPr>
          <w:b/>
          <w:bCs/>
        </w:rPr>
        <w:t>a nuo 2006 m. liepos 1 d.:</w:t>
      </w:r>
    </w:p>
    <w:p w:rsidR="00000000" w:rsidRDefault="00D12E7B">
      <w:pPr>
        <w:ind w:firstLine="720"/>
        <w:jc w:val="both"/>
        <w:rPr>
          <w:sz w:val="22"/>
        </w:rPr>
      </w:pPr>
      <w:r>
        <w:rPr>
          <w:sz w:val="22"/>
          <w:lang w:eastAsia="lt-LT"/>
        </w:rPr>
        <w:t xml:space="preserve">6. Vaikui (asmeniui), išlaikomam (nemokamai gaunančiam nakvynę ir maistą) </w:t>
      </w:r>
      <w:r>
        <w:rPr>
          <w:sz w:val="22"/>
        </w:rPr>
        <w:t xml:space="preserve">bendrojo lavinimo mokyklos (centro) ar profesinės mokyklos (profesinio rengimo centro) bendrabutyje, </w:t>
      </w:r>
      <w:r>
        <w:rPr>
          <w:sz w:val="22"/>
          <w:lang w:eastAsia="lt-LT"/>
        </w:rPr>
        <w:t>skiriama 2 MGL dydžio išmoka per mėnesį.</w:t>
      </w:r>
    </w:p>
    <w:p w:rsidR="00000000" w:rsidRDefault="00D12E7B">
      <w:pPr>
        <w:ind w:firstLine="720"/>
        <w:jc w:val="both"/>
        <w:rPr>
          <w:sz w:val="22"/>
        </w:rPr>
      </w:pPr>
    </w:p>
    <w:p w:rsidR="00000000" w:rsidRDefault="00D12E7B">
      <w:pPr>
        <w:rPr>
          <w:b/>
          <w:bCs/>
        </w:rPr>
      </w:pPr>
      <w:r>
        <w:rPr>
          <w:b/>
          <w:bCs/>
        </w:rPr>
        <w:t>7 dalies red</w:t>
      </w:r>
      <w:r>
        <w:rPr>
          <w:b/>
          <w:bCs/>
        </w:rPr>
        <w:t>akcija iki 2006 m. liepos 1 d.:</w:t>
      </w:r>
    </w:p>
    <w:p w:rsidR="00000000" w:rsidRDefault="00D12E7B">
      <w:pPr>
        <w:ind w:firstLine="720"/>
        <w:jc w:val="both"/>
        <w:rPr>
          <w:sz w:val="22"/>
        </w:rPr>
      </w:pPr>
      <w:r>
        <w:rPr>
          <w:sz w:val="22"/>
        </w:rPr>
        <w:t xml:space="preserve">7. Šio straipsnio 2 dalyje nustatyta išmoka neskiriama, jei asmuo nuolat ar darbo dienomis išlaikomas (nakvynė ir maistas) valstybės ar savivaldybės finansuojamoje mokykloje. </w:t>
      </w:r>
    </w:p>
    <w:p w:rsidR="00000000" w:rsidRDefault="00D12E7B">
      <w:pPr>
        <w:rPr>
          <w:b/>
          <w:bCs/>
        </w:rPr>
      </w:pPr>
      <w:r>
        <w:rPr>
          <w:b/>
          <w:bCs/>
        </w:rPr>
        <w:t>7 dalies redakcija nuo 2006 m. liepos 1 d.:</w:t>
      </w:r>
    </w:p>
    <w:p w:rsidR="00000000" w:rsidRDefault="00D12E7B">
      <w:pPr>
        <w:ind w:firstLine="720"/>
        <w:jc w:val="both"/>
        <w:rPr>
          <w:sz w:val="22"/>
        </w:rPr>
      </w:pPr>
      <w:r>
        <w:rPr>
          <w:sz w:val="22"/>
        </w:rPr>
        <w:t>7. G</w:t>
      </w:r>
      <w:r>
        <w:rPr>
          <w:sz w:val="22"/>
        </w:rPr>
        <w:t>lobos (rūpybos) išmoka neskiriama:</w:t>
      </w:r>
    </w:p>
    <w:p w:rsidR="00000000" w:rsidRDefault="00D12E7B">
      <w:pPr>
        <w:ind w:firstLine="720"/>
        <w:jc w:val="both"/>
        <w:rPr>
          <w:sz w:val="22"/>
        </w:rPr>
      </w:pPr>
      <w:r>
        <w:rPr>
          <w:sz w:val="22"/>
        </w:rPr>
        <w:t>1) jei vaikas (asmuo) yra sulaikytas, suimtas, atlieka bausmę, paskelbta jo paieška ar teismo pripažintas nežinia kur esančiu;</w:t>
      </w:r>
    </w:p>
    <w:p w:rsidR="00000000" w:rsidRDefault="00D12E7B">
      <w:pPr>
        <w:ind w:firstLine="720"/>
        <w:jc w:val="both"/>
        <w:rPr>
          <w:sz w:val="22"/>
        </w:rPr>
      </w:pPr>
      <w:r>
        <w:rPr>
          <w:sz w:val="22"/>
        </w:rPr>
        <w:t>2) jei vaiko laikinoji globa (rūpyba) nustatyta tėvų prašymu dėl jų laikino išvykimo iš Lietuv</w:t>
      </w:r>
      <w:r>
        <w:rPr>
          <w:sz w:val="22"/>
        </w:rPr>
        <w:t>os Respublikos.</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X-496</w:t>
        </w:r>
      </w:hyperlink>
      <w:r>
        <w:rPr>
          <w:rFonts w:ascii="Times New Roman" w:eastAsia="MS Mincho" w:hAnsi="Times New Roman"/>
          <w:i/>
          <w:iCs/>
        </w:rPr>
        <w:t>, 2006-01-19, Žin.,</w:t>
      </w:r>
      <w:r>
        <w:rPr>
          <w:rFonts w:ascii="Times New Roman" w:eastAsia="MS Mincho" w:hAnsi="Times New Roman"/>
          <w:i/>
          <w:iCs/>
        </w:rPr>
        <w:t xml:space="preserve"> 2006, Nr. 17-592 (2006-02-11)</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ind w:firstLine="720"/>
        <w:jc w:val="both"/>
        <w:rPr>
          <w:b/>
          <w:sz w:val="22"/>
        </w:rPr>
      </w:pPr>
    </w:p>
    <w:p w:rsidR="00000000" w:rsidRDefault="00D12E7B">
      <w:pPr>
        <w:ind w:firstLine="720"/>
        <w:jc w:val="both"/>
        <w:rPr>
          <w:b/>
          <w:sz w:val="22"/>
        </w:rPr>
      </w:pPr>
      <w:r>
        <w:rPr>
          <w:b/>
          <w:sz w:val="22"/>
        </w:rPr>
        <w:t xml:space="preserve">9 straipsnis. Vienkartinė išmoka būstui įsigyti arba įsikurti </w:t>
      </w:r>
    </w:p>
    <w:p w:rsidR="00000000" w:rsidRDefault="00D12E7B">
      <w:pPr>
        <w:ind w:firstLine="720"/>
        <w:jc w:val="both"/>
        <w:rPr>
          <w:sz w:val="22"/>
        </w:rPr>
      </w:pPr>
      <w:r>
        <w:rPr>
          <w:sz w:val="22"/>
        </w:rPr>
        <w:t>1. Asmenims, kuriems buvo nustatyta vaiko globa (rūpyba), pasibaigus vaiko globai (rūpybai) dėl pilna</w:t>
      </w:r>
      <w:r>
        <w:rPr>
          <w:sz w:val="22"/>
        </w:rPr>
        <w:t xml:space="preserve">metystės, emancipacijos ar santuokos sudarymo, skiriama vienkartinė 50 MGL dydžio išmoka būstui įsigyti arba įsikurti. </w:t>
      </w:r>
    </w:p>
    <w:p w:rsidR="00000000" w:rsidRDefault="00D12E7B">
      <w:pPr>
        <w:ind w:firstLine="720"/>
        <w:jc w:val="both"/>
        <w:rPr>
          <w:sz w:val="22"/>
        </w:rPr>
      </w:pPr>
    </w:p>
    <w:p w:rsidR="00000000" w:rsidRDefault="00D12E7B">
      <w:pPr>
        <w:rPr>
          <w:b/>
          <w:bCs/>
        </w:rPr>
      </w:pPr>
      <w:r>
        <w:rPr>
          <w:b/>
          <w:bCs/>
        </w:rPr>
        <w:t>2 dalies redakcija iki 2006 m. liepos 1 d.:</w:t>
      </w:r>
    </w:p>
    <w:p w:rsidR="00000000" w:rsidRDefault="00D12E7B">
      <w:pPr>
        <w:ind w:firstLine="720"/>
        <w:jc w:val="both"/>
        <w:rPr>
          <w:sz w:val="22"/>
        </w:rPr>
      </w:pPr>
      <w:r>
        <w:rPr>
          <w:sz w:val="22"/>
        </w:rPr>
        <w:t>2. Vienkartinė išmoka būstui įsigyti arba įsikurti</w:t>
      </w:r>
      <w:r>
        <w:rPr>
          <w:b/>
          <w:sz w:val="22"/>
        </w:rPr>
        <w:t xml:space="preserve"> </w:t>
      </w:r>
      <w:r>
        <w:rPr>
          <w:sz w:val="22"/>
        </w:rPr>
        <w:t>neskiriama, jei asmuo yra išlaikomas (na</w:t>
      </w:r>
      <w:r>
        <w:rPr>
          <w:sz w:val="22"/>
        </w:rPr>
        <w:t>kvynė ir maistas) valstybės ar savivaldybės finansuojamoje įstaigoje.</w:t>
      </w:r>
    </w:p>
    <w:p w:rsidR="00000000" w:rsidRDefault="00D12E7B">
      <w:pPr>
        <w:rPr>
          <w:b/>
          <w:bCs/>
        </w:rPr>
      </w:pPr>
      <w:r>
        <w:rPr>
          <w:b/>
          <w:bCs/>
        </w:rPr>
        <w:t>2 dalies redakcija nuo 2006 m. liepos 1 d.:</w:t>
      </w:r>
    </w:p>
    <w:p w:rsidR="00000000" w:rsidRDefault="00D12E7B">
      <w:pPr>
        <w:ind w:firstLine="720"/>
        <w:jc w:val="both"/>
        <w:rPr>
          <w:sz w:val="22"/>
          <w:lang w:eastAsia="lt-LT"/>
        </w:rPr>
      </w:pPr>
      <w:r>
        <w:rPr>
          <w:sz w:val="22"/>
          <w:lang w:eastAsia="lt-LT"/>
        </w:rPr>
        <w:t>2. Vienkartinė išmoka būstui įsigyti arba įsikurti neskiriama:</w:t>
      </w:r>
    </w:p>
    <w:p w:rsidR="00000000" w:rsidRDefault="00D12E7B">
      <w:pPr>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w:t>
      </w:r>
      <w:r>
        <w:rPr>
          <w:sz w:val="22"/>
          <w:lang w:eastAsia="lt-LT"/>
        </w:rPr>
        <w:t>vivaldybės finansuojamoje įstaigoje;</w:t>
      </w:r>
    </w:p>
    <w:p w:rsidR="00000000" w:rsidRDefault="00D12E7B">
      <w:pPr>
        <w:ind w:firstLine="720"/>
        <w:jc w:val="both"/>
        <w:rPr>
          <w:sz w:val="22"/>
        </w:rPr>
      </w:pPr>
      <w:r>
        <w:rPr>
          <w:sz w:val="22"/>
        </w:rPr>
        <w:t>2) jei vaiko laikinoji globa (rūpyba) buvo nustatyta tėvų prašymu dėl jų laikino išvykimo iš Lietuvos Respublikos.</w:t>
      </w:r>
    </w:p>
    <w:p w:rsidR="00000000" w:rsidRDefault="00D12E7B">
      <w:pPr>
        <w:ind w:firstLine="720"/>
        <w:jc w:val="both"/>
        <w:rPr>
          <w:sz w:val="22"/>
        </w:rPr>
      </w:pPr>
    </w:p>
    <w:p w:rsidR="00000000" w:rsidRDefault="00D12E7B">
      <w:pPr>
        <w:rPr>
          <w:b/>
          <w:bCs/>
        </w:rPr>
      </w:pPr>
      <w:r>
        <w:rPr>
          <w:b/>
          <w:bCs/>
        </w:rPr>
        <w:t>3 dalies redakcija iki 2006 m. liepos 1 d.:</w:t>
      </w:r>
    </w:p>
    <w:p w:rsidR="00000000" w:rsidRDefault="00D12E7B">
      <w:pPr>
        <w:ind w:firstLine="720"/>
        <w:jc w:val="both"/>
        <w:rPr>
          <w:sz w:val="22"/>
        </w:rPr>
      </w:pPr>
      <w:r>
        <w:rPr>
          <w:sz w:val="22"/>
        </w:rPr>
        <w:t>3. Vienkartinė išmoka būstui įsigyti arba įsikurti</w:t>
      </w:r>
      <w:r>
        <w:rPr>
          <w:b/>
          <w:sz w:val="22"/>
        </w:rPr>
        <w:t xml:space="preserve"> </w:t>
      </w:r>
      <w:r>
        <w:rPr>
          <w:sz w:val="22"/>
        </w:rPr>
        <w:t>grynaisi</w:t>
      </w:r>
      <w:r>
        <w:rPr>
          <w:sz w:val="22"/>
        </w:rPr>
        <w:t>ais pinigais neišmokama. Ji gali būti panaudota:</w:t>
      </w:r>
    </w:p>
    <w:p w:rsidR="00000000" w:rsidRDefault="00D12E7B">
      <w:pPr>
        <w:ind w:firstLine="720"/>
        <w:jc w:val="both"/>
        <w:rPr>
          <w:sz w:val="22"/>
        </w:rPr>
      </w:pPr>
      <w:r>
        <w:rPr>
          <w:sz w:val="22"/>
        </w:rPr>
        <w:t xml:space="preserve">1) būstui pirkti; </w:t>
      </w:r>
    </w:p>
    <w:p w:rsidR="00000000" w:rsidRDefault="00D12E7B">
      <w:pPr>
        <w:ind w:firstLine="720"/>
        <w:jc w:val="both"/>
        <w:rPr>
          <w:sz w:val="22"/>
        </w:rPr>
      </w:pPr>
      <w:r>
        <w:rPr>
          <w:sz w:val="22"/>
        </w:rPr>
        <w:t xml:space="preserve">2) sumokėti daliai paskolos būstui (gyvenamajam namui, butui) statyti arba pirkti; </w:t>
      </w:r>
    </w:p>
    <w:p w:rsidR="00000000" w:rsidRDefault="00D12E7B">
      <w:pPr>
        <w:ind w:firstLine="720"/>
        <w:jc w:val="both"/>
        <w:rPr>
          <w:sz w:val="22"/>
        </w:rPr>
      </w:pPr>
      <w:r>
        <w:rPr>
          <w:sz w:val="22"/>
        </w:rPr>
        <w:t xml:space="preserve">3) būsto nuomai; </w:t>
      </w:r>
    </w:p>
    <w:p w:rsidR="00000000" w:rsidRDefault="00D12E7B">
      <w:pPr>
        <w:ind w:firstLine="720"/>
        <w:jc w:val="both"/>
        <w:rPr>
          <w:sz w:val="22"/>
        </w:rPr>
      </w:pPr>
      <w:r>
        <w:rPr>
          <w:sz w:val="22"/>
        </w:rPr>
        <w:t>4) mokesčiams už nuomojamojo būsto komunalines paslaugas;</w:t>
      </w:r>
    </w:p>
    <w:p w:rsidR="00000000" w:rsidRDefault="00D12E7B">
      <w:pPr>
        <w:ind w:firstLine="720"/>
        <w:jc w:val="both"/>
        <w:rPr>
          <w:sz w:val="22"/>
        </w:rPr>
      </w:pPr>
      <w:r>
        <w:rPr>
          <w:sz w:val="22"/>
        </w:rPr>
        <w:t>5) būstui remontuoti arba re</w:t>
      </w:r>
      <w:r>
        <w:rPr>
          <w:sz w:val="22"/>
        </w:rPr>
        <w:t>konstruoti;</w:t>
      </w:r>
    </w:p>
    <w:p w:rsidR="00000000" w:rsidRDefault="00D12E7B">
      <w:pPr>
        <w:ind w:firstLine="720"/>
        <w:jc w:val="both"/>
        <w:rPr>
          <w:sz w:val="22"/>
        </w:rPr>
      </w:pPr>
      <w:r>
        <w:rPr>
          <w:sz w:val="22"/>
        </w:rPr>
        <w:t>6) baldams ir buitinei technikai įsigyti.</w:t>
      </w:r>
    </w:p>
    <w:p w:rsidR="00000000" w:rsidRDefault="00D12E7B">
      <w:pPr>
        <w:rPr>
          <w:b/>
          <w:bCs/>
        </w:rPr>
      </w:pPr>
      <w:r>
        <w:rPr>
          <w:b/>
          <w:bCs/>
        </w:rPr>
        <w:t>3 dalies redakcija nuo 2006 m. liepos 1 d.:</w:t>
      </w:r>
    </w:p>
    <w:p w:rsidR="00000000" w:rsidRDefault="00D12E7B">
      <w:pPr>
        <w:ind w:firstLine="720"/>
        <w:jc w:val="both"/>
        <w:rPr>
          <w:sz w:val="22"/>
          <w:lang w:eastAsia="lt-LT"/>
        </w:rPr>
      </w:pPr>
      <w:r>
        <w:rPr>
          <w:sz w:val="22"/>
          <w:lang w:eastAsia="lt-LT"/>
        </w:rPr>
        <w:t xml:space="preserve">3. Vienkartinė išmoka būstui įsigyti arba įsikurti grynaisiais pinigais neišmokama, </w:t>
      </w:r>
      <w:r>
        <w:rPr>
          <w:sz w:val="22"/>
        </w:rPr>
        <w:t xml:space="preserve">išskyrus atvejus, kai lieka nepanaudota mažesnė negu 1 MGL dydžio išmokos </w:t>
      </w:r>
      <w:r>
        <w:rPr>
          <w:sz w:val="22"/>
        </w:rPr>
        <w:t>dalis, kuri gali būti išmokama grynaisiais pinigais pačiam išmokos gavėjui.</w:t>
      </w:r>
      <w:r>
        <w:rPr>
          <w:sz w:val="22"/>
          <w:lang w:eastAsia="lt-LT"/>
        </w:rPr>
        <w:t xml:space="preserve"> Vienkartinė išmoka būstui įsigyti arba įsikurti gali būti panaudota:</w:t>
      </w:r>
    </w:p>
    <w:p w:rsidR="00000000" w:rsidRDefault="00D12E7B">
      <w:pPr>
        <w:ind w:firstLine="720"/>
        <w:jc w:val="both"/>
        <w:rPr>
          <w:sz w:val="22"/>
          <w:lang w:eastAsia="lt-LT"/>
        </w:rPr>
      </w:pPr>
      <w:r>
        <w:rPr>
          <w:sz w:val="22"/>
          <w:lang w:eastAsia="lt-LT"/>
        </w:rPr>
        <w:t>1) būstui pirkti;</w:t>
      </w:r>
    </w:p>
    <w:p w:rsidR="00000000" w:rsidRDefault="00D12E7B">
      <w:pPr>
        <w:ind w:firstLine="720"/>
        <w:jc w:val="both"/>
        <w:rPr>
          <w:sz w:val="22"/>
          <w:lang w:eastAsia="lt-LT"/>
        </w:rPr>
      </w:pPr>
      <w:r>
        <w:rPr>
          <w:sz w:val="22"/>
          <w:lang w:eastAsia="lt-LT"/>
        </w:rPr>
        <w:t xml:space="preserve">2) sumokėti daliai paskolos būstui (gyvenamajam namui, butui) statyti arba pirkti; </w:t>
      </w:r>
    </w:p>
    <w:p w:rsidR="00000000" w:rsidRDefault="00D12E7B">
      <w:pPr>
        <w:ind w:firstLine="720"/>
        <w:jc w:val="both"/>
        <w:rPr>
          <w:sz w:val="22"/>
          <w:lang w:eastAsia="lt-LT"/>
        </w:rPr>
      </w:pPr>
      <w:r>
        <w:rPr>
          <w:sz w:val="22"/>
          <w:lang w:eastAsia="lt-LT"/>
        </w:rPr>
        <w:t xml:space="preserve">3) būsto </w:t>
      </w:r>
      <w:r>
        <w:rPr>
          <w:sz w:val="22"/>
          <w:lang w:eastAsia="lt-LT"/>
        </w:rPr>
        <w:t xml:space="preserve">nuomai; </w:t>
      </w:r>
    </w:p>
    <w:p w:rsidR="00000000" w:rsidRDefault="00D12E7B">
      <w:pPr>
        <w:ind w:firstLine="720"/>
        <w:jc w:val="both"/>
        <w:rPr>
          <w:sz w:val="22"/>
          <w:lang w:eastAsia="lt-LT"/>
        </w:rPr>
      </w:pPr>
      <w:r>
        <w:rPr>
          <w:sz w:val="22"/>
          <w:lang w:eastAsia="lt-LT"/>
        </w:rPr>
        <w:t>4) mokesčiams už nuomojamojo ar nuosavybės teise turimo būsto komunalines paslaugas;</w:t>
      </w:r>
    </w:p>
    <w:p w:rsidR="00000000" w:rsidRDefault="00D12E7B">
      <w:pPr>
        <w:ind w:firstLine="720"/>
        <w:jc w:val="both"/>
        <w:rPr>
          <w:sz w:val="22"/>
          <w:lang w:eastAsia="lt-LT"/>
        </w:rPr>
      </w:pPr>
      <w:r>
        <w:rPr>
          <w:sz w:val="22"/>
          <w:lang w:eastAsia="lt-LT"/>
        </w:rPr>
        <w:t>5) būstui remontuoti arba rekonstruoti;</w:t>
      </w:r>
    </w:p>
    <w:p w:rsidR="00000000" w:rsidRDefault="00D12E7B">
      <w:pPr>
        <w:ind w:firstLine="720"/>
        <w:jc w:val="both"/>
        <w:rPr>
          <w:sz w:val="22"/>
        </w:rPr>
      </w:pPr>
      <w:r>
        <w:rPr>
          <w:sz w:val="22"/>
          <w:lang w:eastAsia="lt-LT"/>
        </w:rPr>
        <w:t xml:space="preserve">6) baldams, buitinei technikai, vienam asmeniniam kompiuteriui įsigyti; </w:t>
      </w:r>
    </w:p>
    <w:p w:rsidR="00000000" w:rsidRDefault="00D12E7B">
      <w:pPr>
        <w:ind w:firstLine="720"/>
        <w:jc w:val="both"/>
        <w:rPr>
          <w:sz w:val="22"/>
        </w:rPr>
      </w:pPr>
      <w:r>
        <w:rPr>
          <w:sz w:val="22"/>
        </w:rPr>
        <w:t>7) studijų kainai padengti;</w:t>
      </w:r>
    </w:p>
    <w:p w:rsidR="00000000" w:rsidRDefault="00D12E7B">
      <w:pPr>
        <w:ind w:firstLine="720"/>
        <w:jc w:val="both"/>
        <w:rPr>
          <w:sz w:val="22"/>
        </w:rPr>
      </w:pPr>
      <w:r>
        <w:rPr>
          <w:sz w:val="22"/>
        </w:rPr>
        <w:t>8) žemės sklypui įsig</w:t>
      </w:r>
      <w:r>
        <w:rPr>
          <w:sz w:val="22"/>
        </w:rPr>
        <w:t>yti.</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KETVIRTASIS SKIRSNIS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D12E7B">
      <w:pPr>
        <w:rPr>
          <w:b/>
          <w:bCs/>
        </w:rPr>
      </w:pPr>
      <w:r>
        <w:rPr>
          <w:b/>
          <w:bCs/>
        </w:rPr>
        <w:t>10 straipsnio redakcija iki 2006 m. liepos 1 d.:</w:t>
      </w:r>
    </w:p>
    <w:p w:rsidR="00000000" w:rsidRDefault="00D12E7B">
      <w:pPr>
        <w:ind w:firstLine="720"/>
        <w:jc w:val="both"/>
        <w:rPr>
          <w:b/>
          <w:sz w:val="22"/>
        </w:rPr>
      </w:pPr>
      <w:r>
        <w:rPr>
          <w:b/>
          <w:sz w:val="22"/>
        </w:rPr>
        <w:t>10 straipsnis</w:t>
      </w:r>
      <w:r>
        <w:rPr>
          <w:sz w:val="22"/>
        </w:rPr>
        <w:t xml:space="preserve">. </w:t>
      </w:r>
      <w:r>
        <w:rPr>
          <w:b/>
          <w:sz w:val="22"/>
        </w:rPr>
        <w:t>Vienkartinė išmoka nėščiai moteriai</w:t>
      </w:r>
    </w:p>
    <w:p w:rsidR="00000000" w:rsidRDefault="00D12E7B">
      <w:pPr>
        <w:ind w:firstLine="720"/>
        <w:jc w:val="both"/>
        <w:rPr>
          <w:sz w:val="22"/>
        </w:rPr>
      </w:pPr>
      <w:r>
        <w:rPr>
          <w:sz w:val="22"/>
        </w:rPr>
        <w:t xml:space="preserve">Nėščiai </w:t>
      </w:r>
      <w:r>
        <w:rPr>
          <w:sz w:val="22"/>
        </w:rPr>
        <w:t>moteriai, pagal Ligos ir motinystės socialinio draudimo įstatymą neturinčiai teisės gauti motinystės pašalpos, likus 70 kalendorinių dienų iki gimdymo (suėjus 28 nėštumo savaitėms), skiriama 2 MGL dydžio vienkartinė išmoka.</w:t>
      </w:r>
    </w:p>
    <w:p w:rsidR="00000000" w:rsidRDefault="00D12E7B">
      <w:pPr>
        <w:rPr>
          <w:b/>
          <w:bCs/>
        </w:rPr>
      </w:pPr>
      <w:r>
        <w:rPr>
          <w:b/>
          <w:bCs/>
        </w:rPr>
        <w:t>10 straipsnio redakcija nuo 2006</w:t>
      </w:r>
      <w:r>
        <w:rPr>
          <w:b/>
          <w:bCs/>
        </w:rPr>
        <w:t xml:space="preserve">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4"/>
          <w:lang w:val="lt-LT"/>
        </w:rPr>
      </w:pPr>
      <w:r>
        <w:rPr>
          <w:rFonts w:ascii="Times New Roman" w:hAnsi="Times New Roman"/>
          <w:b/>
          <w:sz w:val="22"/>
          <w:szCs w:val="24"/>
          <w:lang w:val="lt-LT"/>
        </w:rPr>
        <w:t>10 straipsnis. Vienkartinė išmoka nėščiai moteriai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 xml:space="preserve">Nėščiai moteriai, pagal </w:t>
      </w:r>
      <w:bookmarkStart w:id="1" w:name="P44333_1"/>
      <w:r>
        <w:rPr>
          <w:rFonts w:ascii="Times New Roman" w:hAnsi="Times New Roman"/>
          <w:sz w:val="22"/>
          <w:szCs w:val="24"/>
          <w:lang w:val="lt-LT"/>
        </w:rPr>
        <w:t xml:space="preserve">Lietuvos Respublikos </w:t>
      </w:r>
      <w:hyperlink r:id="rId14" w:tgtFrame="FTurinys" w:history="1"/>
      <w:bookmarkEnd w:id="1"/>
      <w:r>
        <w:rPr>
          <w:rFonts w:ascii="Times New Roman" w:hAnsi="Times New Roman"/>
          <w:sz w:val="22"/>
          <w:szCs w:val="24"/>
          <w:lang w:val="lt-LT"/>
        </w:rPr>
        <w:t>ligos ir motinystės socialinio draudimo įstatymą net</w:t>
      </w:r>
      <w:r>
        <w:rPr>
          <w:rFonts w:ascii="Times New Roman" w:hAnsi="Times New Roman"/>
          <w:sz w:val="22"/>
          <w:szCs w:val="24"/>
          <w:lang w:val="lt-LT"/>
        </w:rPr>
        <w:t>urinčiai teisės gauti motinystės pašalpos, likus 70 kalendorinių dienų iki numatomos gimdymo datos, skiriama 2 MGL dydžio vienkartinė išmoka.</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PENKTASIS SKIRSNIS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w:t>
      </w:r>
      <w:r>
        <w:rPr>
          <w:rFonts w:ascii="Times New Roman" w:hAnsi="Times New Roman"/>
          <w:b/>
          <w:caps/>
          <w:sz w:val="22"/>
          <w:lang w:val="lt-LT"/>
        </w:rPr>
        <w:t>rimas ir mokėjimas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11 straipsnis. Išmokas skiriančios ir mokančios įstaigos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Šio įstatymo nustatytas išmokas skiria ir moka savivaldybių administracijos vadovaudamosi šiuo įstatymu ir Vyriausybės patvirtintais Išmokų vaikams skyrimo ir mokėjimo nuostatais.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12 straipsnis. Išmokų skyrimo ir mokėjimo tvarka </w:t>
      </w:r>
    </w:p>
    <w:p w:rsidR="00000000" w:rsidRDefault="00D12E7B">
      <w:pPr>
        <w:rPr>
          <w:b/>
          <w:bCs/>
        </w:rPr>
      </w:pPr>
      <w:r>
        <w:rPr>
          <w:b/>
          <w:bCs/>
        </w:rPr>
        <w:t>1 dalies redakcija iki 2007 m. sausio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Išmokas, išskyrus globos (rūpybos) išmoką asmenims, kurie mokosi profesinėse, aukštesniosiose ir aukštosiose mokyklose, skiria ir moka savivaldybės, kurios t</w:t>
      </w:r>
      <w:r>
        <w:rPr>
          <w:rFonts w:ascii="Times New Roman" w:hAnsi="Times New Roman"/>
          <w:sz w:val="22"/>
          <w:lang w:val="lt-LT"/>
        </w:rPr>
        <w:t xml:space="preserve">eritorijoje asmuo, turintis teisę gauti šio įstatymo nustatytas išmokas, deklaruoja gyvenamąją vietą, administracija, o jei gyvenamosios vietos neturi, – savivaldybės, kurioje asmuo gyvena, administracija. </w:t>
      </w:r>
    </w:p>
    <w:p w:rsidR="00000000" w:rsidRDefault="00D12E7B">
      <w:pPr>
        <w:rPr>
          <w:b/>
          <w:bCs/>
        </w:rPr>
      </w:pPr>
      <w:r>
        <w:rPr>
          <w:b/>
          <w:bCs/>
        </w:rPr>
        <w:t>1 dalies redakcija nuo 2007 m. sausio 1 d.:</w:t>
      </w:r>
    </w:p>
    <w:p w:rsidR="00000000" w:rsidRDefault="00D12E7B">
      <w:pPr>
        <w:pStyle w:val="BodyText2"/>
        <w:ind w:firstLine="720"/>
        <w:jc w:val="both"/>
        <w:rPr>
          <w:b w:val="0"/>
          <w:bCs/>
          <w:sz w:val="22"/>
          <w:szCs w:val="24"/>
        </w:rPr>
      </w:pPr>
      <w:r>
        <w:rPr>
          <w:b w:val="0"/>
          <w:bCs/>
          <w:sz w:val="22"/>
          <w:szCs w:val="24"/>
        </w:rPr>
        <w:t>1. Iš</w:t>
      </w:r>
      <w:r>
        <w:rPr>
          <w:b w:val="0"/>
          <w:bCs/>
          <w:sz w:val="22"/>
          <w:szCs w:val="24"/>
        </w:rPr>
        <w:t>mokas, išskyrus globos (rūpybos) išmoką, skiria ir moka savivaldybės, kurios teritorijoje asmuo, turintis teisę gauti šio įstatymo nustatytas išmokas, deklaruoja gyvenamąją vietą, administracija, o jeigu jis gyvenamosios vietos neturi, – savivaldybės, kuri</w:t>
      </w:r>
      <w:r>
        <w:rPr>
          <w:b w:val="0"/>
          <w:bCs/>
          <w:sz w:val="22"/>
          <w:szCs w:val="24"/>
        </w:rPr>
        <w:t>oje šis asmuo gyvena, administracija.</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rPr>
          <w:b/>
          <w:bCs/>
        </w:rPr>
      </w:pPr>
      <w:r>
        <w:rPr>
          <w:b/>
          <w:bCs/>
        </w:rPr>
        <w:t>2 dalies redakcija iki 2006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Globos (rūpybos) išmoką asmenims, kurie mokosi profesinėse, aukštesniosiose ir aukštosiose mokyklose, skiria ir moka savivaldybės, kurioje yra mokykla, administracija. </w:t>
      </w:r>
    </w:p>
    <w:p w:rsidR="00000000" w:rsidRDefault="00D12E7B">
      <w:pPr>
        <w:rPr>
          <w:b/>
          <w:bCs/>
        </w:rPr>
      </w:pPr>
      <w:r>
        <w:rPr>
          <w:b/>
          <w:bCs/>
        </w:rPr>
        <w:t>2</w:t>
      </w:r>
      <w:r>
        <w:rPr>
          <w:b/>
          <w:bCs/>
        </w:rPr>
        <w:t xml:space="preserve"> dalies redakcija nuo 2006 m. liepos 1 d.:</w:t>
      </w:r>
    </w:p>
    <w:p w:rsidR="00000000" w:rsidRDefault="00D12E7B">
      <w:pPr>
        <w:ind w:firstLine="720"/>
        <w:jc w:val="both"/>
        <w:rPr>
          <w:sz w:val="22"/>
        </w:rPr>
      </w:pPr>
      <w:r>
        <w:rPr>
          <w:sz w:val="22"/>
        </w:rPr>
        <w:t>2. Globos (rūpybos) išmoką asmenims, kurie mokosi profesinėse, aukštesniosiose ir aukštosiose mokyklose, skiria ir moka savivaldybės, kurioje yra mokykla, administracija. Jeigu gyvenamąją vietą Lietuvos Respubliko</w:t>
      </w:r>
      <w:r>
        <w:rPr>
          <w:sz w:val="22"/>
        </w:rPr>
        <w:t>je deklaravęs asmuo studijuoja užsienio valstybės profesinėje, aukštesniojoje ar aukštojoje mokykloje, globos (rūpybos) išmoką jam skiria ir moka savivaldybės, kurios teritorijoje asmuo yra deklaravęs gyvenamąją vietą, administracija.</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rPr>
          <w:b/>
          <w:bCs/>
        </w:rPr>
      </w:pPr>
      <w:r>
        <w:rPr>
          <w:b/>
          <w:bCs/>
        </w:rPr>
        <w:t>3 dalies redakcija i</w:t>
      </w:r>
      <w:r>
        <w:rPr>
          <w:b/>
          <w:bCs/>
        </w:rPr>
        <w:t>ki 2007 m. sausio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Šeimynai ir nevyriausybinei vaikų globos institucijai išmokas moka tos savivaldybės, kurios teritorijoje šeimyna ar nevyriausybinė vaikų globos institucija yra įregistruota, administracija. </w:t>
      </w:r>
    </w:p>
    <w:p w:rsidR="00000000" w:rsidRDefault="00D12E7B">
      <w:pPr>
        <w:rPr>
          <w:b/>
          <w:bCs/>
        </w:rPr>
      </w:pPr>
      <w:r>
        <w:rPr>
          <w:b/>
          <w:bCs/>
        </w:rPr>
        <w:t xml:space="preserve">3 dalies redakcija nuo 2007 m. sausio </w:t>
      </w:r>
      <w:r>
        <w:rPr>
          <w:b/>
          <w:bCs/>
        </w:rPr>
        <w:t>1 d.:</w:t>
      </w:r>
    </w:p>
    <w:p w:rsidR="00000000" w:rsidRDefault="00D12E7B">
      <w:pPr>
        <w:ind w:firstLine="720"/>
        <w:jc w:val="both"/>
        <w:rPr>
          <w:bCs/>
          <w:sz w:val="22"/>
        </w:rPr>
      </w:pPr>
      <w:r>
        <w:rPr>
          <w:bCs/>
          <w:sz w:val="22"/>
        </w:rPr>
        <w:t xml:space="preserve">3. Vaiko globėjui (rūpintojui) globos (rūpybos) </w:t>
      </w:r>
      <w:r>
        <w:rPr>
          <w:bCs/>
          <w:sz w:val="22"/>
          <w:szCs w:val="24"/>
        </w:rPr>
        <w:t>išmoką moka tos saviv</w:t>
      </w:r>
      <w:r>
        <w:rPr>
          <w:bCs/>
          <w:sz w:val="22"/>
        </w:rPr>
        <w:t>aldybės, kurios teritorijoje vaikui buvo nustatyta globa (rūpyba), administracija.</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i/>
          <w:sz w:val="22"/>
          <w:lang w:val="lt-LT"/>
        </w:rPr>
      </w:pPr>
      <w:r>
        <w:rPr>
          <w:rFonts w:ascii="Times New Roman" w:hAnsi="Times New Roman"/>
          <w:sz w:val="22"/>
          <w:lang w:val="lt-LT"/>
        </w:rPr>
        <w:t>4. Kreipiantis dėl išmokos, privaloma pateikti visus Išmokų vaikams skyrimo ir mokėjimo nuostatuo</w:t>
      </w:r>
      <w:r>
        <w:rPr>
          <w:rFonts w:ascii="Times New Roman" w:hAnsi="Times New Roman"/>
          <w:sz w:val="22"/>
          <w:lang w:val="lt-LT"/>
        </w:rPr>
        <w:t>se nurodytus dokumentus, būtinus išmokai skirti.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Savivaldybės administracija per mėnesį nuo visų dokumentų gavimo dienos privalo priimti sprendimą dėl išmokos skyrimo ir apie tai raštu pranešti pareiškėjui. Tais atvejais, kai priimamas sprendimas neskir</w:t>
      </w:r>
      <w:r>
        <w:rPr>
          <w:rFonts w:ascii="Times New Roman" w:hAnsi="Times New Roman"/>
          <w:sz w:val="22"/>
          <w:lang w:val="lt-LT"/>
        </w:rPr>
        <w:t>ti išmokos, nurodomos neskyrimo priežastys.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Kilus ginčui tarp tėvų dėl to, kas gaus išmoką, savivaldybės administracija priimdama sprendimą turi atsižvelgti į vaiko (vaikų) interesus.</w:t>
      </w:r>
    </w:p>
    <w:p w:rsidR="00000000" w:rsidRDefault="00D12E7B">
      <w:pPr>
        <w:rPr>
          <w:b/>
          <w:bCs/>
        </w:rPr>
      </w:pPr>
    </w:p>
    <w:p w:rsidR="00000000" w:rsidRDefault="00D12E7B">
      <w:pPr>
        <w:rPr>
          <w:b/>
          <w:bCs/>
        </w:rPr>
      </w:pPr>
      <w:r>
        <w:rPr>
          <w:b/>
          <w:bCs/>
        </w:rPr>
        <w:t>7 dalies redakcija iki 2006 m. liepos 1 d.:</w:t>
      </w:r>
    </w:p>
    <w:p w:rsidR="00000000" w:rsidRDefault="00D12E7B">
      <w:pPr>
        <w:ind w:firstLine="720"/>
        <w:jc w:val="both"/>
        <w:rPr>
          <w:sz w:val="22"/>
        </w:rPr>
      </w:pPr>
      <w:r>
        <w:rPr>
          <w:sz w:val="22"/>
        </w:rPr>
        <w:t xml:space="preserve">7. Vienkartinės išmokos </w:t>
      </w:r>
      <w:r>
        <w:rPr>
          <w:sz w:val="22"/>
        </w:rPr>
        <w:t>gimus vaikui, vienkartinės išmokos būstui įsigyti arba įsikurti ir vienkartinės išmokos nėščiai moteriai dydis apskaičiuojamas pagal tą mėnesį, kurį atsirado teisė į išmoką, galiojusio MGL dydį. Išmokos vaikui, išmokos privalomosios tarnybos kario vaikui i</w:t>
      </w:r>
      <w:r>
        <w:rPr>
          <w:sz w:val="22"/>
        </w:rPr>
        <w:t>r globos (rūpybos) išmokos dydis apskaičiuojamas pagal tą mėnesį, už kurį išmoka mokama, galiojantį MGL dydį.</w:t>
      </w:r>
    </w:p>
    <w:p w:rsidR="00000000" w:rsidRDefault="00D12E7B">
      <w:pPr>
        <w:rPr>
          <w:b/>
          <w:bCs/>
        </w:rPr>
      </w:pPr>
      <w:r>
        <w:rPr>
          <w:b/>
          <w:bCs/>
        </w:rPr>
        <w:t>7 dalies redakcija nuo 2006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7. Vienkartinės išmokos vaikui, vienkartinės išmokos būstui įsigyti arba įsikurti ir vienkartinės išmo</w:t>
      </w:r>
      <w:r>
        <w:rPr>
          <w:rFonts w:ascii="Times New Roman" w:hAnsi="Times New Roman"/>
          <w:sz w:val="22"/>
          <w:lang w:val="lt-LT"/>
        </w:rPr>
        <w:t xml:space="preserve">kos nėščiai moteriai dydis apskaičiuojamas pagal teisės į išmoką atsiradimo dieną galiojusio MGL dydį. Išmokos vaikui, išmokos privalomosios tarnybos kario vaikui ir globos (rūpybos) išmokos dydis apskaičiuojamas pagal išmokos skyrimo dieną galiojantį MGL </w:t>
      </w:r>
      <w:r>
        <w:rPr>
          <w:rFonts w:ascii="Times New Roman" w:hAnsi="Times New Roman"/>
          <w:sz w:val="22"/>
          <w:lang w:val="lt-LT"/>
        </w:rPr>
        <w:t>dydį.</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8. Jei šio įstatymo nustatyta periodinė išmoka skiriama už ne visą mėnesį, jos dydis apskaičiuojamas proporcingai to mėnesio kalendorinių dienų, už kurias išmoka skiriama, skaičiui.</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12E7B">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w:t>
      </w:r>
      <w:r>
        <w:rPr>
          <w:rFonts w:ascii="Times New Roman" w:eastAsia="MS Mincho" w:hAnsi="Times New Roman"/>
          <w:i/>
          <w:iCs/>
        </w:rPr>
        <w:t>-06-17)</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13 straipsnis.</w:t>
      </w:r>
      <w:r>
        <w:rPr>
          <w:rFonts w:ascii="Times New Roman" w:hAnsi="Times New Roman"/>
          <w:sz w:val="22"/>
          <w:lang w:val="lt-LT"/>
        </w:rPr>
        <w:t xml:space="preserve"> </w:t>
      </w:r>
      <w:r>
        <w:rPr>
          <w:rFonts w:ascii="Times New Roman" w:hAnsi="Times New Roman"/>
          <w:b/>
          <w:sz w:val="22"/>
          <w:lang w:val="lt-LT"/>
        </w:rPr>
        <w:t>Kreipimosi dėl išmokų ir jų mokėjimo terminai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rPr>
          <w:b/>
          <w:bCs/>
        </w:rPr>
      </w:pPr>
      <w:r>
        <w:rPr>
          <w:b/>
          <w:bCs/>
        </w:rPr>
        <w:t>1 dalies redakcija iki 2006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Vienkartinė išmoka gimus vaikui skiriama, jei dėl jos buvo kreiptasi ne vėliau kaip per 12 mėnesių nuo vaiko gimimo dienos.</w:t>
      </w:r>
      <w:r>
        <w:rPr>
          <w:rFonts w:ascii="Times New Roman" w:hAnsi="Times New Roman"/>
          <w:b/>
          <w:sz w:val="22"/>
          <w:lang w:val="lt-LT"/>
        </w:rPr>
        <w:t xml:space="preserve"> </w:t>
      </w:r>
      <w:r>
        <w:rPr>
          <w:rFonts w:ascii="Times New Roman" w:hAnsi="Times New Roman"/>
          <w:sz w:val="22"/>
          <w:lang w:val="lt-LT"/>
        </w:rPr>
        <w:t>Vaiką įvaikinu</w:t>
      </w:r>
      <w:r>
        <w:rPr>
          <w:rFonts w:ascii="Times New Roman" w:hAnsi="Times New Roman"/>
          <w:sz w:val="22"/>
          <w:lang w:val="lt-LT"/>
        </w:rPr>
        <w:t xml:space="preserve">siam asmeniui arba vaiko globėjui ji mokama, jei jie kreipiasi per 6 mėnesius nuo įvaikinimo ar globos nustatymo dienos, bet ne vėliau kaip iki vaikui sukaks pusantrų metų, ir jeigu vienkartinė išmoka už šį vaiką anksčiau nebuvo išmokėta. </w:t>
      </w:r>
    </w:p>
    <w:p w:rsidR="00000000" w:rsidRDefault="00D12E7B">
      <w:pPr>
        <w:rPr>
          <w:b/>
          <w:bCs/>
        </w:rPr>
      </w:pPr>
      <w:r>
        <w:rPr>
          <w:b/>
          <w:bCs/>
        </w:rPr>
        <w:t>1 dalies redakci</w:t>
      </w:r>
      <w:r>
        <w:rPr>
          <w:b/>
          <w:bCs/>
        </w:rPr>
        <w:t>ja nuo 2006 m. liepos 1 d.:</w:t>
      </w:r>
    </w:p>
    <w:p w:rsidR="00000000" w:rsidRDefault="00D12E7B">
      <w:pPr>
        <w:ind w:firstLine="720"/>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w:t>
      </w:r>
      <w:r>
        <w:rPr>
          <w:sz w:val="22"/>
        </w:rPr>
        <w:t>iau kaip iki vaikui sukaks pusantrų metų, ir jeigu vienkartinė išmoka už šį vaiką anksčiau nebuvo išmokėta. Vienkartinė išmoka įvaikintam vaikui skiriama, jei dėl jos buvo kreiptasi ne vėliau kaip per 12 mėnesių nuo vaiko įvaikinimo dienos.</w:t>
      </w:r>
    </w:p>
    <w:p w:rsidR="00000000" w:rsidRDefault="00D12E7B">
      <w:pPr>
        <w:ind w:firstLine="720"/>
        <w:jc w:val="both"/>
        <w:rPr>
          <w:sz w:val="22"/>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Išmoka vaik</w:t>
      </w:r>
      <w:r>
        <w:rPr>
          <w:rFonts w:ascii="Times New Roman" w:hAnsi="Times New Roman"/>
          <w:sz w:val="22"/>
          <w:lang w:val="lt-LT"/>
        </w:rPr>
        <w:t>ui, išmoka privalomosios tarnybos kario vaikui ir globos (rūpybos) išmoka skiriama ir mokama nuo teisės gauti išmoką atsiradimo dienos, tačiau ne daugiau kaip už 12 praėjusių mėnesių nuo visų dokumentų, būtinų išmokai skirti, pateikimo savivaldybės adminis</w:t>
      </w:r>
      <w:r>
        <w:rPr>
          <w:rFonts w:ascii="Times New Roman" w:hAnsi="Times New Roman"/>
          <w:sz w:val="22"/>
          <w:lang w:val="lt-LT"/>
        </w:rPr>
        <w:t xml:space="preserve">tracijai dienos.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būstui įsigyti arba įsikurti skiriama, jei prašymą šiai išmokai skirti savivaldybės administracijai asmuo pateikė, iki jam sukako 25 metai.</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rPr>
          <w:b/>
          <w:bCs/>
        </w:rPr>
      </w:pPr>
      <w:r>
        <w:rPr>
          <w:b/>
          <w:bCs/>
        </w:rPr>
        <w:t>4 dalies redakcija iki 2006 m. liepos 1 d.:</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4. Vienkartinė išmoka nėščiai m</w:t>
      </w:r>
      <w:r>
        <w:rPr>
          <w:rFonts w:ascii="Times New Roman" w:hAnsi="Times New Roman"/>
          <w:sz w:val="22"/>
          <w:lang w:val="lt-LT"/>
        </w:rPr>
        <w:t xml:space="preserve">oteriai skiriama, jei dėl jos buvo kreiptasi ne vėliau kaip per 12 mėnesių nuo sveikatos priežiūros įstaigos pažymos išdavimo dienos. </w:t>
      </w:r>
    </w:p>
    <w:p w:rsidR="00000000" w:rsidRDefault="00D12E7B">
      <w:pPr>
        <w:rPr>
          <w:b/>
          <w:bCs/>
        </w:rPr>
      </w:pPr>
      <w:r>
        <w:rPr>
          <w:b/>
          <w:bCs/>
        </w:rPr>
        <w:t>4 dalies redakcija nuo 2006 m. liepos 1 d.:</w:t>
      </w:r>
    </w:p>
    <w:p w:rsidR="00000000" w:rsidRDefault="00D12E7B">
      <w:pPr>
        <w:ind w:firstLine="720"/>
        <w:jc w:val="both"/>
        <w:rPr>
          <w:sz w:val="22"/>
        </w:rPr>
      </w:pPr>
      <w:r>
        <w:rPr>
          <w:sz w:val="22"/>
        </w:rPr>
        <w:t>4. Vienkartinė išmoka nėščiai moteriai skiriama, jei dėl jos buvo kreiptasi n</w:t>
      </w:r>
      <w:r>
        <w:rPr>
          <w:sz w:val="22"/>
        </w:rPr>
        <w:t>e vėliau kaip per 12 mėnesių nuo dienos, kurią moteriai buvo likę 70 kalendorinių dienų iki numatomos gimdymo datos.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Jei išmokos gavėjas, gaunantis išmoką pagal deklaruotą gyvenamąją vietą (jei gyvenamosios vietos neturi, – pagal savivaldybę, kurioje g</w:t>
      </w:r>
      <w:r>
        <w:rPr>
          <w:rFonts w:ascii="Times New Roman" w:hAnsi="Times New Roman"/>
          <w:sz w:val="22"/>
          <w:lang w:val="lt-LT"/>
        </w:rPr>
        <w:t>yvena), persikelia gyventi į kitą savivaldybę, išmokos mokėjimas ankstesnėje savivaldybėje nutraukiamas, išmokėjus ją už tą mėnesį, kurį asmuo pakeitė deklaruotą gyvenamąją vietą (jei gyvenamosios vietos neturi, – savivaldybę, kurioje gyvena). Naujai dekla</w:t>
      </w:r>
      <w:r>
        <w:rPr>
          <w:rFonts w:ascii="Times New Roman" w:hAnsi="Times New Roman"/>
          <w:sz w:val="22"/>
          <w:lang w:val="lt-LT"/>
        </w:rPr>
        <w:t>ruojamos gyvenamosios vietos savivaldybėje (jei gyvenamosios vietos neturi, – savivaldybėje, kurioje apsigyvena) ši išmoka skiriama ir mokama nustatyta tvarka, bet ne anksčiau kaip nuo kito mėnesio po to, kai asmens deklaruojama gyvenamoji vieta (jei gyven</w:t>
      </w:r>
      <w:r>
        <w:rPr>
          <w:rFonts w:ascii="Times New Roman" w:hAnsi="Times New Roman"/>
          <w:sz w:val="22"/>
          <w:lang w:val="lt-LT"/>
        </w:rPr>
        <w:t>amosios vietos neturi, – savivaldybė, kurioje gyvena) buvo pakeista.</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Asmeniui, kuriam išmoka paskirta ar mokama, mirus, iki mirties dienos neišmokėta išmokos suma išmokama Išmokų vaikams skyrimo ir mokėjimo nuostatų nustatyta tvarka. </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w:t>
      </w:r>
      <w:r>
        <w:rPr>
          <w:rFonts w:ascii="Times New Roman" w:eastAsia="MS Mincho" w:hAnsi="Times New Roman"/>
          <w:i/>
          <w:iCs/>
        </w:rPr>
        <w:t>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pStyle w:val="BodyTextIndent2"/>
        <w:ind w:right="0" w:firstLine="720"/>
        <w:rPr>
          <w:b/>
        </w:rPr>
      </w:pPr>
    </w:p>
    <w:p w:rsidR="00000000" w:rsidRDefault="00D12E7B">
      <w:pPr>
        <w:ind w:firstLine="720"/>
        <w:rPr>
          <w:b/>
          <w:sz w:val="22"/>
        </w:rPr>
      </w:pPr>
      <w:r>
        <w:rPr>
          <w:b/>
          <w:sz w:val="22"/>
        </w:rPr>
        <w:t>14 straipsnis. Išmokų neprimokėjimas, permokėjimas ir išskaitymas iš jų</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Savivaldybės administracija privalo informuoti išmokos gavėją apie jo pareigas ir aplinkybes, turinčias įtakos išmo</w:t>
      </w:r>
      <w:r>
        <w:rPr>
          <w:rFonts w:ascii="Times New Roman" w:hAnsi="Times New Roman"/>
          <w:sz w:val="22"/>
          <w:lang w:val="lt-LT"/>
        </w:rPr>
        <w:t xml:space="preserve">kos dydžiui ar mokėjimui.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Dėl savivaldybės administracijos kaltės neprimokėta išmokos suma išmokama už visą praėjusį laiką savivaldybės administracijos sprendimu.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Dėl išmokos gavėjo kaltės permokėta išmokos suma iš gavėjo išieškoma savivaldybės adm</w:t>
      </w:r>
      <w:r>
        <w:rPr>
          <w:rFonts w:ascii="Times New Roman" w:hAnsi="Times New Roman"/>
          <w:sz w:val="22"/>
          <w:lang w:val="lt-LT"/>
        </w:rPr>
        <w:t xml:space="preserve">inistracijos sprendimu. Iš gavėjui priklausančios išmokos išskaitoma ne daugiau kaip po 20 procentų mokėtinos išmokos sumos per mėnesį tol, kol bus visiškai padengta išieškoma suma. Jei išmokos mokėjimas gavėjui nutraukiamas, o visa permokėta išmokos suma </w:t>
      </w:r>
      <w:r>
        <w:rPr>
          <w:rFonts w:ascii="Times New Roman" w:hAnsi="Times New Roman"/>
          <w:sz w:val="22"/>
          <w:lang w:val="lt-LT"/>
        </w:rPr>
        <w:t xml:space="preserve">neišieškota, likęs įsiskolinimas išieškomas teismo tvarka. </w:t>
      </w:r>
    </w:p>
    <w:p w:rsidR="00000000" w:rsidRDefault="00D12E7B">
      <w:pPr>
        <w:pStyle w:val="BodyTextIndent3"/>
        <w:ind w:right="0" w:firstLine="720"/>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15 straipsnis. Informacijos teikimas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Lietuvos Respublikos valstybės ir savivaldybių institucijos, įstaigos bei kiti juridiniai asmenys savivaldybių administracijų</w:t>
      </w:r>
      <w:r>
        <w:rPr>
          <w:rFonts w:ascii="Times New Roman" w:hAnsi="Times New Roman"/>
          <w:b/>
          <w:sz w:val="22"/>
          <w:lang w:val="lt-LT"/>
        </w:rPr>
        <w:t xml:space="preserve"> </w:t>
      </w:r>
      <w:r>
        <w:rPr>
          <w:rFonts w:ascii="Times New Roman" w:hAnsi="Times New Roman"/>
          <w:sz w:val="22"/>
          <w:lang w:val="lt-LT"/>
        </w:rPr>
        <w:t>prašymu privalo nemokamai tei</w:t>
      </w:r>
      <w:r>
        <w:rPr>
          <w:rFonts w:ascii="Times New Roman" w:hAnsi="Times New Roman"/>
          <w:sz w:val="22"/>
          <w:lang w:val="lt-LT"/>
        </w:rPr>
        <w:t xml:space="preserve">kti išmokoms skirti ir mokėti reikalingą informaciją.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socialinės apsaugos ir darbo ministro nustatyta tvarka turi teikti duomenis apie jų teritorijose gyvenančioms šeimoms (asmenims) išmokėtas išmokas.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16 straipsnis. Saviv</w:t>
      </w:r>
      <w:r>
        <w:rPr>
          <w:rFonts w:ascii="Times New Roman" w:hAnsi="Times New Roman"/>
          <w:b/>
          <w:sz w:val="22"/>
          <w:lang w:val="lt-LT"/>
        </w:rPr>
        <w:t xml:space="preserve">aldybių administracijų sprendimų apskundimas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Savivaldybės administracijos sprendimas dėl asmens teisės gauti šio įstatymo nustatytą išmoką gali būti skundžiamas Administracinių bylų teisenos įstatymo nustatyta tvarka.</w:t>
      </w:r>
    </w:p>
    <w:p w:rsidR="00000000" w:rsidRDefault="00D12E7B">
      <w:pPr>
        <w:ind w:firstLine="720"/>
        <w:jc w:val="center"/>
        <w:rPr>
          <w:b/>
          <w:sz w:val="22"/>
        </w:rPr>
      </w:pPr>
    </w:p>
    <w:p w:rsidR="00000000" w:rsidRDefault="00D12E7B">
      <w:pPr>
        <w:jc w:val="center"/>
        <w:rPr>
          <w:b/>
          <w:sz w:val="22"/>
        </w:rPr>
      </w:pPr>
      <w:r>
        <w:rPr>
          <w:b/>
          <w:sz w:val="22"/>
        </w:rPr>
        <w:t>ŠEŠTASIS SKIRSNIS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teikimas so</w:t>
      </w:r>
      <w:r>
        <w:rPr>
          <w:rFonts w:ascii="Times New Roman" w:hAnsi="Times New Roman"/>
          <w:b/>
          <w:caps/>
          <w:sz w:val="22"/>
          <w:lang w:val="lt-LT"/>
        </w:rPr>
        <w:t xml:space="preserve">cialinės rizikos šeimoms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D12E7B">
      <w:pPr>
        <w:pStyle w:val="BodyTextIndent2"/>
        <w:ind w:right="0" w:firstLine="720"/>
        <w:rPr>
          <w:b/>
        </w:rPr>
      </w:pPr>
      <w:r>
        <w:rPr>
          <w:b/>
        </w:rPr>
        <w:t>17 straipsnis.</w:t>
      </w:r>
      <w:r>
        <w:t xml:space="preserve"> </w:t>
      </w:r>
      <w:r>
        <w:rPr>
          <w:b/>
        </w:rPr>
        <w:t xml:space="preserve">Išmokų teikimas socialinės rizikos šeimoms </w:t>
      </w:r>
    </w:p>
    <w:p w:rsidR="00000000" w:rsidRDefault="00D12E7B">
      <w:pPr>
        <w:pStyle w:val="BodyTextIndent2"/>
        <w:ind w:right="0" w:firstLine="720"/>
      </w:pPr>
      <w:r>
        <w:t>1. Socialinės rizikos šeimoms šio įstatymo nustatytos išmokos teikiamos savivaldybių tarybų nustatyta tvarka.</w:t>
      </w:r>
    </w:p>
    <w:p w:rsidR="00000000" w:rsidRDefault="00D12E7B">
      <w:pPr>
        <w:pStyle w:val="BodyTextIndent2"/>
        <w:ind w:right="0" w:firstLine="720"/>
      </w:pPr>
      <w:r>
        <w:t>2. Išmokos socialinės rizikos šeimoms gali būti teikiamos vi</w:t>
      </w:r>
      <w:r>
        <w:t>enu iš šių būdų:</w:t>
      </w:r>
    </w:p>
    <w:p w:rsidR="00000000" w:rsidRDefault="00D12E7B">
      <w:pPr>
        <w:pStyle w:val="BodyTextIndent2"/>
        <w:ind w:right="0" w:firstLine="720"/>
      </w:pPr>
      <w:r>
        <w:t xml:space="preserve">1) piniginėmis lėšomis vaiką prižiūrinčiai motinai ar tėvui (įmotei ar įtėviui); </w:t>
      </w:r>
    </w:p>
    <w:p w:rsidR="00000000" w:rsidRDefault="00D12E7B">
      <w:pPr>
        <w:pStyle w:val="BodyTextIndent2"/>
        <w:ind w:right="0" w:firstLine="720"/>
      </w:pPr>
      <w:r>
        <w:t>2) piniginėmis lėšomis</w:t>
      </w:r>
      <w:r>
        <w:rPr>
          <w:i/>
        </w:rPr>
        <w:t xml:space="preserve"> </w:t>
      </w:r>
      <w:r>
        <w:t>vyresniam kaip 16 metų vaikui;</w:t>
      </w:r>
    </w:p>
    <w:p w:rsidR="00000000" w:rsidRDefault="00D12E7B">
      <w:pPr>
        <w:pStyle w:val="BodyTextIndent2"/>
        <w:ind w:right="0" w:firstLine="720"/>
      </w:pPr>
      <w:r>
        <w:t>3) maisto produktais, drabužiais, avalyne, higienos reikmenimis ir kitomis vaikams būtinomis prekėmis;</w:t>
      </w:r>
    </w:p>
    <w:p w:rsidR="00000000" w:rsidRDefault="00D12E7B">
      <w:pPr>
        <w:pStyle w:val="BodyTextIndent2"/>
        <w:ind w:right="0" w:firstLine="720"/>
      </w:pPr>
      <w:r>
        <w:t>4) kortelėmis, skirtomis pirkti maisto parduotuvėse;</w:t>
      </w:r>
    </w:p>
    <w:p w:rsidR="00000000" w:rsidRDefault="00D12E7B">
      <w:pPr>
        <w:pStyle w:val="BodyTextIndent2"/>
        <w:ind w:right="0" w:firstLine="720"/>
      </w:pPr>
      <w:r>
        <w:t>5) talonais maitinimui;</w:t>
      </w:r>
    </w:p>
    <w:p w:rsidR="00000000" w:rsidRDefault="00D12E7B">
      <w:pPr>
        <w:pStyle w:val="BodyTextIndent2"/>
        <w:ind w:right="0" w:firstLine="720"/>
      </w:pPr>
      <w:r>
        <w:t>6) paslaugomis, vadovaujantis Socialinių paslaugų įstatymu;</w:t>
      </w:r>
    </w:p>
    <w:p w:rsidR="00000000" w:rsidRDefault="00D12E7B">
      <w:pPr>
        <w:pStyle w:val="BodyTextIndent2"/>
        <w:ind w:right="0" w:firstLine="720"/>
      </w:pPr>
      <w:r>
        <w:t>7) apmokant vaikų maitinimo išlaidas mokyklose ar dienos centruose;</w:t>
      </w:r>
    </w:p>
    <w:p w:rsidR="00000000" w:rsidRDefault="00D12E7B">
      <w:pPr>
        <w:pStyle w:val="BodyTextIndent2"/>
        <w:ind w:right="0" w:firstLine="720"/>
      </w:pPr>
      <w:r>
        <w:t>8) apmokant vaikų išlaikymo išlaidas ikimokyklinėse</w:t>
      </w:r>
      <w:r>
        <w:t xml:space="preserve"> įstaigose; </w:t>
      </w:r>
    </w:p>
    <w:p w:rsidR="00000000" w:rsidRDefault="00D12E7B">
      <w:pPr>
        <w:pStyle w:val="BodyTextIndent2"/>
        <w:ind w:right="0" w:firstLine="720"/>
      </w:pPr>
      <w:r>
        <w:t>9) kitais savivaldybių tarybų nustatytais būdais.</w:t>
      </w:r>
    </w:p>
    <w:p w:rsidR="00000000" w:rsidRDefault="00D12E7B">
      <w:pPr>
        <w:pStyle w:val="BodyTextIndent2"/>
        <w:ind w:right="0" w:firstLine="720"/>
        <w:rPr>
          <w:b/>
        </w:rPr>
      </w:pPr>
    </w:p>
    <w:p w:rsidR="00000000" w:rsidRDefault="00D12E7B">
      <w:pPr>
        <w:pStyle w:val="Heading5"/>
        <w:spacing w:line="240" w:lineRule="auto"/>
        <w:rPr>
          <w:sz w:val="22"/>
        </w:rPr>
      </w:pPr>
      <w:r>
        <w:rPr>
          <w:sz w:val="22"/>
        </w:rPr>
        <w:t>SEPTINTASIS SKIRSNIS</w:t>
      </w:r>
    </w:p>
    <w:p w:rsidR="00000000" w:rsidRDefault="00D12E7B">
      <w:pPr>
        <w:pStyle w:val="BodyTextIndent2"/>
        <w:ind w:right="0" w:firstLine="0"/>
        <w:jc w:val="center"/>
        <w:rPr>
          <w:b/>
          <w:caps/>
        </w:rPr>
      </w:pPr>
      <w:r>
        <w:rPr>
          <w:b/>
          <w:caps/>
        </w:rPr>
        <w:t xml:space="preserve">savivaldybių administracijų teisės ir išmokų gavėjų pareigos </w:t>
      </w:r>
    </w:p>
    <w:p w:rsidR="00000000" w:rsidRDefault="00D12E7B">
      <w:pPr>
        <w:pStyle w:val="BodyTextIndent2"/>
        <w:ind w:right="0" w:firstLine="720"/>
        <w:jc w:val="center"/>
        <w:rPr>
          <w:b/>
        </w:rPr>
      </w:pPr>
    </w:p>
    <w:p w:rsidR="00000000" w:rsidRDefault="00D12E7B">
      <w:pPr>
        <w:pStyle w:val="BodyTextIndent2"/>
        <w:ind w:right="0" w:firstLine="720"/>
        <w:rPr>
          <w:b/>
        </w:rPr>
      </w:pPr>
      <w:r>
        <w:rPr>
          <w:b/>
        </w:rPr>
        <w:t>18 straipsnis. Savivaldybių administracijų teisės</w:t>
      </w:r>
    </w:p>
    <w:p w:rsidR="00000000" w:rsidRDefault="00D12E7B">
      <w:pPr>
        <w:pStyle w:val="BodyTextIndent2"/>
        <w:ind w:right="0" w:firstLine="720"/>
      </w:pPr>
      <w:r>
        <w:t>Savivaldybių administracijos turi teisę:</w:t>
      </w:r>
    </w:p>
    <w:p w:rsidR="00000000" w:rsidRDefault="00D12E7B">
      <w:pPr>
        <w:pStyle w:val="BodyTextIndent2"/>
        <w:ind w:right="0" w:firstLine="720"/>
      </w:pPr>
      <w:r>
        <w:t>1) apklausti asme</w:t>
      </w:r>
      <w:r>
        <w:t xml:space="preserve">nis, kurie kreipiasi dėl šio įstatymo nustatytų išmokų ar kurie jas gauna, tikrinti jų pateiktus dokumentus ir reikalauti papildomos informacijos, įrodančios jų teisę gauti šio įstatymo nustatytas išmokas; </w:t>
      </w:r>
    </w:p>
    <w:p w:rsidR="00000000" w:rsidRDefault="00D12E7B">
      <w:pPr>
        <w:pStyle w:val="BodyText2"/>
        <w:ind w:firstLine="720"/>
        <w:jc w:val="both"/>
        <w:rPr>
          <w:b w:val="0"/>
          <w:sz w:val="22"/>
        </w:rPr>
      </w:pPr>
      <w:r>
        <w:rPr>
          <w:b w:val="0"/>
          <w:sz w:val="22"/>
        </w:rPr>
        <w:t>2) tikrinti šeimų gyvenimo sąlygas ir, surašius b</w:t>
      </w:r>
      <w:r>
        <w:rPr>
          <w:b w:val="0"/>
          <w:sz w:val="22"/>
        </w:rPr>
        <w:t>uities tyrimo aktą, priimti sprendimą laikyti šeimą socialinės rizikos šeima;</w:t>
      </w:r>
    </w:p>
    <w:p w:rsidR="00000000" w:rsidRDefault="00D12E7B">
      <w:pPr>
        <w:rPr>
          <w:b/>
          <w:bCs/>
        </w:rPr>
      </w:pPr>
      <w:r>
        <w:rPr>
          <w:b/>
          <w:bCs/>
        </w:rPr>
        <w:t>18 straipsnis papildomas 3 punktu nuo 2006 m. liepos 1 d.:</w:t>
      </w:r>
    </w:p>
    <w:p w:rsidR="00000000" w:rsidRDefault="00D12E7B">
      <w:pPr>
        <w:pStyle w:val="BodyText2"/>
        <w:ind w:firstLine="720"/>
        <w:jc w:val="both"/>
        <w:rPr>
          <w:b w:val="0"/>
          <w:bCs/>
          <w:sz w:val="22"/>
        </w:rPr>
      </w:pPr>
      <w:r>
        <w:rPr>
          <w:b w:val="0"/>
          <w:bCs/>
          <w:sz w:val="22"/>
        </w:rPr>
        <w:t>3) neskirti išmokos arba nutraukti jos mokėjimą, jeigu išmokos gavėjas nevykdo šio įstatymo 19 straipsnyje nustatytų pa</w:t>
      </w:r>
      <w:r>
        <w:rPr>
          <w:b w:val="0"/>
          <w:bCs/>
          <w:sz w:val="22"/>
        </w:rPr>
        <w:t>reigų.</w:t>
      </w:r>
    </w:p>
    <w:p w:rsidR="00000000" w:rsidRDefault="00D12E7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12E7B">
      <w:pPr>
        <w:pStyle w:val="PlainText"/>
        <w:jc w:val="both"/>
        <w:rPr>
          <w:rFonts w:ascii="Times New Roman" w:eastAsia="MS Mincho" w:hAnsi="Times New Roman"/>
          <w:i/>
          <w:iCs/>
        </w:rPr>
      </w:pPr>
      <w:r>
        <w:rPr>
          <w:rFonts w:ascii="Times New Roman" w:eastAsia="MS Mincho" w:hAnsi="Times New Roman"/>
          <w:i/>
          <w:iCs/>
        </w:rPr>
        <w:t>Nr. X-641, 2006-06-01, Žin., 2006, Nr. 68-2496 (2006-06-17)</w:t>
      </w:r>
    </w:p>
    <w:p w:rsidR="00000000" w:rsidRDefault="00D12E7B">
      <w:pPr>
        <w:pStyle w:val="BodyTextIndent"/>
        <w:ind w:right="0" w:firstLine="720"/>
        <w:rPr>
          <w:b/>
        </w:rPr>
      </w:pPr>
    </w:p>
    <w:p w:rsidR="00000000" w:rsidRDefault="00D12E7B">
      <w:pPr>
        <w:pStyle w:val="BodyTextIndent"/>
        <w:ind w:right="0" w:firstLine="720"/>
        <w:rPr>
          <w:b/>
        </w:rPr>
      </w:pPr>
      <w:r>
        <w:rPr>
          <w:b/>
        </w:rPr>
        <w:t>19 straipsnis. Išmokų gavėjų pareigos</w:t>
      </w:r>
    </w:p>
    <w:p w:rsidR="00000000" w:rsidRDefault="00D12E7B">
      <w:pPr>
        <w:pStyle w:val="BodyTextIndent2"/>
        <w:ind w:right="0" w:firstLine="720"/>
      </w:pPr>
      <w:r>
        <w:t>Asmenys, kurie kreipiasi dėl šio įstatymo nustatytų išmokų ir kurie jas gauna, privalo:</w:t>
      </w:r>
    </w:p>
    <w:p w:rsidR="00000000" w:rsidRDefault="00D12E7B">
      <w:pPr>
        <w:pStyle w:val="BodyTextIndent2"/>
        <w:ind w:right="0" w:firstLine="720"/>
      </w:pPr>
      <w:r>
        <w:t xml:space="preserve">1) pateikti visą teisingą informaciją, </w:t>
      </w:r>
      <w:r>
        <w:t xml:space="preserve">įrodančią asmens teisę gauti šio įstatymo nustatytas išmokas, ir būtinus išmokoms gauti dokumentus; </w:t>
      </w:r>
    </w:p>
    <w:p w:rsidR="00000000" w:rsidRDefault="00D12E7B">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000000" w:rsidRDefault="00D12E7B">
      <w:pPr>
        <w:pStyle w:val="BodyTextIndent2"/>
        <w:ind w:right="0" w:firstLine="720"/>
      </w:pPr>
      <w:r>
        <w:t>3</w:t>
      </w:r>
      <w:r>
        <w:t>) savivaldybės administracijos</w:t>
      </w:r>
      <w:r>
        <w:rPr>
          <w:b/>
        </w:rPr>
        <w:t xml:space="preserve"> </w:t>
      </w:r>
      <w:r>
        <w:t xml:space="preserve">darbuotojams sudaryti galimybę tikrinti jų gyvenimo sąlygas; </w:t>
      </w:r>
    </w:p>
    <w:p w:rsidR="00000000" w:rsidRDefault="00D12E7B">
      <w:pPr>
        <w:pStyle w:val="BodyTextIndent2"/>
        <w:ind w:right="0" w:firstLine="720"/>
      </w:pPr>
      <w:r>
        <w:t>4) išmokas panaudoti pagal jų tikslinę paskirtį.</w:t>
      </w:r>
    </w:p>
    <w:p w:rsidR="00000000" w:rsidRDefault="00D12E7B">
      <w:pPr>
        <w:pStyle w:val="BodyTextIndent"/>
        <w:ind w:right="0" w:firstLine="720"/>
      </w:pPr>
    </w:p>
    <w:p w:rsidR="00000000" w:rsidRDefault="00D12E7B">
      <w:pPr>
        <w:pStyle w:val="BodyTextIndent2"/>
        <w:ind w:right="0" w:firstLine="0"/>
        <w:jc w:val="center"/>
        <w:rPr>
          <w:b/>
        </w:rPr>
      </w:pPr>
      <w:r>
        <w:rPr>
          <w:b/>
        </w:rPr>
        <w:t>AŠTUNTASIS SKIRSNIS</w:t>
      </w:r>
    </w:p>
    <w:p w:rsidR="00000000" w:rsidRDefault="00D12E7B">
      <w:pPr>
        <w:pStyle w:val="BodyText3"/>
        <w:jc w:val="center"/>
        <w:rPr>
          <w:b/>
          <w:i w:val="0"/>
        </w:rPr>
      </w:pPr>
      <w:r>
        <w:rPr>
          <w:b/>
          <w:i w:val="0"/>
        </w:rPr>
        <w:t>BAIGIAMOSIOS NUOSTATOS</w:t>
      </w:r>
    </w:p>
    <w:p w:rsidR="00000000" w:rsidRDefault="00D12E7B">
      <w:pPr>
        <w:pStyle w:val="BodyTextIndent2"/>
        <w:ind w:right="0" w:firstLine="720"/>
      </w:pP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250" w:hanging="1530"/>
        <w:jc w:val="both"/>
        <w:rPr>
          <w:rFonts w:ascii="Times New Roman" w:hAnsi="Times New Roman"/>
          <w:b/>
          <w:sz w:val="22"/>
          <w:lang w:val="lt-LT"/>
        </w:rPr>
      </w:pPr>
      <w:r>
        <w:rPr>
          <w:rFonts w:ascii="Times New Roman" w:hAnsi="Times New Roman"/>
          <w:b/>
          <w:sz w:val="22"/>
          <w:lang w:val="lt-LT"/>
        </w:rPr>
        <w:t>20 straipsnis. Savivaldybių administracijų pareiga užtikrinti šio įst</w:t>
      </w:r>
      <w:r>
        <w:rPr>
          <w:rFonts w:ascii="Times New Roman" w:hAnsi="Times New Roman"/>
          <w:b/>
          <w:sz w:val="22"/>
          <w:lang w:val="lt-LT"/>
        </w:rPr>
        <w:t xml:space="preserve">atymo nustatytų išmokų skyrimą ir mokėjimą bei garantuoti paskirtų ir mokėtų išmokų tęstinumą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Savivaldybių administracijos nuo 2004 m. liepos 1 d. skiria ir moka šio įstatymo nustatytas išmokas arba toliau tęsia iki šio įstatymo įsigaliojimo paskirtų p</w:t>
      </w:r>
      <w:r>
        <w:rPr>
          <w:rFonts w:ascii="Times New Roman" w:hAnsi="Times New Roman"/>
          <w:sz w:val="22"/>
          <w:lang w:val="lt-LT"/>
        </w:rPr>
        <w:t>ašalpų mokėjimą, išskyrus globos (rūpybos) išmoką asmenims, kurie mokosi profesinėse, aukštesniosiose ir aukštosiose mokyklose. Jas iki 2004 m. gruodžio 31 d. skiria ir moka šios mokyklos.</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iki 2004 m. liepos 1 d. patikrina p</w:t>
      </w:r>
      <w:r>
        <w:rPr>
          <w:rFonts w:ascii="Times New Roman" w:hAnsi="Times New Roman"/>
          <w:sz w:val="22"/>
          <w:lang w:val="lt-LT"/>
        </w:rPr>
        <w:t xml:space="preserve">askirtų pašalpų šeimoms, auginančioms tris ir daugiau vaikų, gavėjų bylas ir priima sprendimą skirti ir mokėti pagal šio įstatymo nuostatas priklausančias išmokas be naujo asmens prašymo ir apie naujų išmokų paskyrimą informuoja išmokos gavėją. </w:t>
      </w:r>
    </w:p>
    <w:p w:rsidR="00000000" w:rsidRDefault="00D12E7B">
      <w:pPr>
        <w:pStyle w:val="BodyTextIndent"/>
        <w:ind w:right="0" w:firstLine="720"/>
      </w:pPr>
      <w:r>
        <w:t>3. Tris ar</w:t>
      </w:r>
      <w:r>
        <w:t xml:space="preserve"> daugiau vaikų auginančiai šeimai, kuriai iki šio įstatymo įsigaliojimo paskirta pašalpa už tris ir daugiau vaikų yra didesnė, nei priklausytų vaikams pagal šį įstatymą, iki atsiras kitos aplinkybės, mokama anksčiau paskirto dydžio išmoka, kol baigsis teis</w:t>
      </w:r>
      <w:r>
        <w:t>ė į ją, bet ne ilgiau kaip iki besimokančiajam mokykloje sukaks 24 metai.</w:t>
      </w:r>
    </w:p>
    <w:p w:rsidR="00000000" w:rsidRDefault="00D12E7B">
      <w:pPr>
        <w:pStyle w:val="BodyTextIndent"/>
        <w:ind w:right="0" w:firstLine="720"/>
      </w:pPr>
      <w:r>
        <w:t>4. Moteriai, kuriai iki šio įstatymo įsigaliojimo paskirta nėštumo pašalpa besimokančiai moteriai, bet neišmokėta už visą laikotarpį, išmokama išmoka, kurios dydis yra lygus skirtumu</w:t>
      </w:r>
      <w:r>
        <w:t xml:space="preserve">i tarp vienkartinės išmokos nėščiai moteriai dydžio ir išmokėtos nėštumo pašalpos besimokančiai moteriai dydžio. </w:t>
      </w:r>
    </w:p>
    <w:p w:rsidR="00000000" w:rsidRDefault="00D12E7B">
      <w:pPr>
        <w:ind w:firstLine="720"/>
        <w:jc w:val="both"/>
        <w:rPr>
          <w:sz w:val="22"/>
        </w:rPr>
      </w:pPr>
    </w:p>
    <w:p w:rsidR="00000000" w:rsidRDefault="00D12E7B">
      <w:pPr>
        <w:ind w:firstLine="720"/>
        <w:jc w:val="both"/>
        <w:rPr>
          <w:b/>
          <w:sz w:val="22"/>
        </w:rPr>
      </w:pPr>
      <w:r>
        <w:rPr>
          <w:b/>
          <w:sz w:val="22"/>
        </w:rPr>
        <w:t>21 straipsnis. Įstatymo įgyvendinimas</w:t>
      </w:r>
    </w:p>
    <w:p w:rsidR="00000000" w:rsidRDefault="00D12E7B">
      <w:pPr>
        <w:pStyle w:val="BodyTextIndent2"/>
        <w:ind w:right="0" w:firstLine="720"/>
      </w:pPr>
      <w:r>
        <w:t xml:space="preserve">1. Vyriausybė iki 2004 m. birželio 30 d. patvirtina Išmokų vaikams skyrimo ir mokėjimo nuostatus. </w:t>
      </w:r>
    </w:p>
    <w:p w:rsidR="00000000" w:rsidRDefault="00D12E7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w:t>
      </w:r>
      <w:r>
        <w:rPr>
          <w:rFonts w:ascii="Times New Roman" w:hAnsi="Times New Roman"/>
          <w:sz w:val="22"/>
          <w:lang w:val="lt-LT"/>
        </w:rPr>
        <w:t xml:space="preserve">avivaldybių tarybos iki 2004 m. birželio 30 d. nustato Išmokų teikimo socialinės rizikos šeimoms tvarką. </w:t>
      </w:r>
    </w:p>
    <w:p w:rsidR="00000000" w:rsidRDefault="00D12E7B">
      <w:pPr>
        <w:ind w:firstLine="720"/>
        <w:jc w:val="both"/>
        <w:rPr>
          <w:sz w:val="22"/>
        </w:rPr>
      </w:pPr>
    </w:p>
    <w:p w:rsidR="00000000" w:rsidRDefault="00D12E7B">
      <w:pPr>
        <w:ind w:firstLine="720"/>
        <w:jc w:val="both"/>
        <w:rPr>
          <w:b/>
          <w:sz w:val="22"/>
        </w:rPr>
      </w:pPr>
      <w:r>
        <w:rPr>
          <w:b/>
          <w:sz w:val="22"/>
        </w:rPr>
        <w:t>22 straipsnis. Įstatymo įsigaliojimas</w:t>
      </w:r>
    </w:p>
    <w:p w:rsidR="00000000" w:rsidRDefault="00D12E7B">
      <w:pPr>
        <w:ind w:firstLine="720"/>
        <w:jc w:val="both"/>
        <w:rPr>
          <w:sz w:val="22"/>
        </w:rPr>
      </w:pPr>
      <w:r>
        <w:rPr>
          <w:sz w:val="22"/>
        </w:rPr>
        <w:t>1. Šis įstatymas, išskyrus 6 straipsnio 3 dalį ir 21 straipsnį, įsigalioja nuo 2004 m. liepos 1 d.</w:t>
      </w:r>
    </w:p>
    <w:p w:rsidR="00000000" w:rsidRDefault="00D12E7B">
      <w:pPr>
        <w:ind w:firstLine="720"/>
        <w:jc w:val="both"/>
        <w:rPr>
          <w:sz w:val="22"/>
        </w:rPr>
      </w:pPr>
      <w:r>
        <w:rPr>
          <w:sz w:val="22"/>
        </w:rPr>
        <w:t>2. Šio įstat</w:t>
      </w:r>
      <w:r>
        <w:rPr>
          <w:sz w:val="22"/>
        </w:rPr>
        <w:t>ymo 6 straipsnio 3 dalyje nustatyta išmoka vieną ar du vaikus auginančių šeimų vaikams nuo 3 iki 7 metų skiriama ir mokama nuo 2004 m. liepos 1 d., o nuo 7 iki 18 metų ir vyresniems, besimokantiems dieninėje bendrojo lavinimo mokykloje, skiriama ir pradeda</w:t>
      </w:r>
      <w:r>
        <w:rPr>
          <w:sz w:val="22"/>
        </w:rPr>
        <w:t xml:space="preserve">ma mokėti atsižvelgiant į valstybės finansines galimybes bei Vyriausybės nustatyta tvarka ir terminais, bet ne vėliau kaip nuo 2009 m. sausio 1 d. </w:t>
      </w:r>
    </w:p>
    <w:p w:rsidR="00000000" w:rsidRDefault="00D12E7B">
      <w:pPr>
        <w:jc w:val="both"/>
        <w:rPr>
          <w:sz w:val="22"/>
        </w:rPr>
      </w:pPr>
    </w:p>
    <w:p w:rsidR="00000000" w:rsidRDefault="00D12E7B">
      <w:pPr>
        <w:jc w:val="both"/>
        <w:rPr>
          <w:sz w:val="22"/>
        </w:rPr>
      </w:pPr>
    </w:p>
    <w:p w:rsidR="00000000" w:rsidRDefault="00D12E7B">
      <w:pPr>
        <w:jc w:val="both"/>
        <w:rPr>
          <w:sz w:val="22"/>
        </w:rPr>
      </w:pPr>
      <w:r>
        <w:rPr>
          <w:sz w:val="22"/>
        </w:rPr>
        <w:tab/>
        <w:t xml:space="preserve">Skelbiu šį Lietuvos Respublikos Seimo priimtą įstatymą. </w:t>
      </w:r>
    </w:p>
    <w:p w:rsidR="00000000" w:rsidRDefault="00D12E7B">
      <w:pPr>
        <w:jc w:val="both"/>
        <w:rPr>
          <w:sz w:val="22"/>
        </w:rPr>
      </w:pPr>
    </w:p>
    <w:p w:rsidR="00000000" w:rsidRDefault="00D12E7B">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000000" w:rsidRDefault="00D12E7B">
      <w:pPr>
        <w:jc w:val="both"/>
        <w:rPr>
          <w:sz w:val="22"/>
        </w:rPr>
      </w:pPr>
    </w:p>
    <w:p w:rsidR="00000000" w:rsidRDefault="00D12E7B">
      <w:pPr>
        <w:jc w:val="center"/>
        <w:rPr>
          <w:sz w:val="22"/>
        </w:rPr>
      </w:pPr>
      <w:r>
        <w:rPr>
          <w:sz w:val="22"/>
        </w:rPr>
        <w:t>__________________</w:t>
      </w:r>
    </w:p>
    <w:p w:rsidR="00000000" w:rsidRDefault="00D12E7B">
      <w:pPr>
        <w:jc w:val="both"/>
        <w:rPr>
          <w:b/>
          <w:bCs/>
        </w:rPr>
      </w:pPr>
      <w:r>
        <w:rPr>
          <w:b/>
          <w:bCs/>
        </w:rPr>
        <w:t>Pakeitimai:</w:t>
      </w:r>
    </w:p>
    <w:p w:rsidR="00000000" w:rsidRDefault="00D12E7B">
      <w:pPr>
        <w:jc w:val="both"/>
      </w:pPr>
    </w:p>
    <w:p w:rsidR="00000000" w:rsidRDefault="00D12E7B">
      <w:pPr>
        <w:jc w:val="both"/>
      </w:pPr>
      <w:r>
        <w:t>1.</w:t>
      </w:r>
    </w:p>
    <w:p w:rsidR="00000000" w:rsidRDefault="00D12E7B">
      <w:pPr>
        <w:jc w:val="both"/>
      </w:pPr>
      <w:r>
        <w:t>Lietuvos Respublikos Seimas, Įstatymas</w:t>
      </w:r>
    </w:p>
    <w:p w:rsidR="00000000" w:rsidRDefault="00D12E7B">
      <w:pPr>
        <w:jc w:val="both"/>
      </w:pPr>
      <w:r>
        <w:t xml:space="preserve">Nr. </w:t>
      </w:r>
      <w:hyperlink r:id="rId17" w:history="1">
        <w:r>
          <w:rPr>
            <w:rStyle w:val="Hyperlink"/>
          </w:rPr>
          <w:t>VIII-478</w:t>
        </w:r>
      </w:hyperlink>
      <w:r>
        <w:t>, 97.10.23, Žin., 1997, Nr.99-2506 (97.10.31)</w:t>
      </w:r>
    </w:p>
    <w:p w:rsidR="00000000" w:rsidRDefault="00D12E7B">
      <w:pPr>
        <w:jc w:val="both"/>
      </w:pPr>
      <w:r>
        <w:t>LIETUVOS RESPUBLIKOS VALSTYBINIŲ PAŠALPŲ Š</w:t>
      </w:r>
      <w:r>
        <w:t>EIMOMS, AUGINANČIOMS VAIKUS, ĮSTATYMO PAPILDYMO 4(1) STRAIPSNIU IR 9 BEI 11 STRAIPSNIŲ PAPILDYMO</w:t>
      </w:r>
    </w:p>
    <w:p w:rsidR="00000000" w:rsidRDefault="00D12E7B">
      <w:pPr>
        <w:jc w:val="both"/>
      </w:pPr>
    </w:p>
    <w:p w:rsidR="00000000" w:rsidRDefault="00D12E7B">
      <w:pPr>
        <w:jc w:val="both"/>
      </w:pPr>
      <w:r>
        <w:t>2.</w:t>
      </w:r>
    </w:p>
    <w:p w:rsidR="00000000" w:rsidRDefault="00D12E7B">
      <w:pPr>
        <w:jc w:val="both"/>
      </w:pPr>
      <w:r>
        <w:t>Lietuvos Respublikos Seimas, Įstatymas</w:t>
      </w:r>
    </w:p>
    <w:p w:rsidR="00000000" w:rsidRDefault="00D12E7B">
      <w:pPr>
        <w:jc w:val="both"/>
      </w:pPr>
      <w:r>
        <w:t xml:space="preserve">Nr. </w:t>
      </w:r>
      <w:hyperlink r:id="rId18" w:history="1">
        <w:r>
          <w:rPr>
            <w:rStyle w:val="Hyperlink"/>
          </w:rPr>
          <w:t>VIII-676</w:t>
        </w:r>
      </w:hyperlink>
      <w:r>
        <w:t xml:space="preserve">, 98.03.24, Žin., 1998, </w:t>
      </w:r>
      <w:r>
        <w:t>Nr.35-934 (98.04.15)</w:t>
      </w:r>
    </w:p>
    <w:p w:rsidR="00000000" w:rsidRDefault="00D12E7B">
      <w:pPr>
        <w:jc w:val="both"/>
      </w:pPr>
      <w:r>
        <w:t>LIETUVOS RESPUBLIKOS VALSTYBINIŲ PAŠALPŲ ŠEIMOMS, AUGINANČIOMS VAIKUS, ĮSTATYMO 4, 5, 9 STRAIPSNIŲ PAKEITIMO IR PAPILDYMO ĮSTATYMAS</w:t>
      </w:r>
    </w:p>
    <w:p w:rsidR="00000000" w:rsidRDefault="00D12E7B">
      <w:pPr>
        <w:jc w:val="both"/>
      </w:pPr>
      <w:r>
        <w:t>Šis įstatymas įsigalioja nuo 1998 m. liepos 1 d.</w:t>
      </w:r>
    </w:p>
    <w:p w:rsidR="00000000" w:rsidRDefault="00D12E7B">
      <w:pPr>
        <w:jc w:val="both"/>
      </w:pPr>
    </w:p>
    <w:p w:rsidR="00000000" w:rsidRDefault="00D12E7B">
      <w:pPr>
        <w:jc w:val="both"/>
      </w:pPr>
      <w:r>
        <w:t>3.</w:t>
      </w:r>
    </w:p>
    <w:p w:rsidR="00000000" w:rsidRDefault="00D12E7B">
      <w:pPr>
        <w:jc w:val="both"/>
      </w:pPr>
      <w:r>
        <w:t>Lietuvos Respublikos Seimas, Įstatymas</w:t>
      </w:r>
    </w:p>
    <w:p w:rsidR="00000000" w:rsidRDefault="00D12E7B">
      <w:pPr>
        <w:jc w:val="both"/>
      </w:pPr>
      <w:r>
        <w:t xml:space="preserve">Nr. </w:t>
      </w:r>
      <w:hyperlink r:id="rId19" w:history="1">
        <w:r>
          <w:rPr>
            <w:rStyle w:val="Hyperlink"/>
          </w:rPr>
          <w:t>VIII-985</w:t>
        </w:r>
      </w:hyperlink>
      <w:r>
        <w:t>, 98.12.21, Žin., 1998, Nr.115-3240 (98.12.31)</w:t>
      </w:r>
    </w:p>
    <w:p w:rsidR="00000000" w:rsidRDefault="00D12E7B">
      <w:pPr>
        <w:jc w:val="both"/>
      </w:pPr>
      <w:r>
        <w:t>LIETUVOS RESPUBLIKOS VALSTYBINIŲ PAŠALPŲ ŠEIMOMS, AUGINANČIOMS VAIKUS, ĮSTATYMO 5, 7, 8, 9 STRAIPSNIŲ PAKEITIMO ĮSTATYMAS</w:t>
      </w:r>
    </w:p>
    <w:p w:rsidR="00000000" w:rsidRDefault="00D12E7B">
      <w:pPr>
        <w:jc w:val="both"/>
      </w:pPr>
      <w:r>
        <w:t>Šio įs</w:t>
      </w:r>
      <w:r>
        <w:t>tatymo 1, 2, 4 straipsniai įsigalioja nuo 1999 m. sausio 1 d., o 3 straipsnis - nuo 2000 m. sausio 1 d.</w:t>
      </w:r>
    </w:p>
    <w:p w:rsidR="00000000" w:rsidRDefault="00D12E7B">
      <w:pPr>
        <w:widowControl w:val="0"/>
        <w:jc w:val="both"/>
        <w:rPr>
          <w:snapToGrid w:val="0"/>
        </w:rPr>
      </w:pPr>
    </w:p>
    <w:p w:rsidR="00000000" w:rsidRDefault="00D12E7B">
      <w:pPr>
        <w:widowControl w:val="0"/>
        <w:jc w:val="both"/>
        <w:rPr>
          <w:snapToGrid w:val="0"/>
        </w:rPr>
      </w:pPr>
      <w:r>
        <w:rPr>
          <w:snapToGrid w:val="0"/>
        </w:rPr>
        <w:t>4.</w:t>
      </w:r>
    </w:p>
    <w:p w:rsidR="00000000" w:rsidRDefault="00D12E7B">
      <w:pPr>
        <w:widowControl w:val="0"/>
        <w:jc w:val="both"/>
        <w:rPr>
          <w:snapToGrid w:val="0"/>
        </w:rPr>
      </w:pPr>
      <w:r>
        <w:rPr>
          <w:snapToGrid w:val="0"/>
        </w:rPr>
        <w:t>Lietuvos Respublikos Seimas, Įstatymas</w:t>
      </w:r>
    </w:p>
    <w:p w:rsidR="00000000" w:rsidRDefault="00D12E7B">
      <w:pPr>
        <w:widowControl w:val="0"/>
        <w:jc w:val="both"/>
        <w:rPr>
          <w:snapToGrid w:val="0"/>
        </w:rPr>
      </w:pPr>
      <w:r>
        <w:rPr>
          <w:snapToGrid w:val="0"/>
        </w:rPr>
        <w:t xml:space="preserve">Nr. </w:t>
      </w:r>
      <w:hyperlink r:id="rId20" w:history="1">
        <w:r>
          <w:rPr>
            <w:rStyle w:val="Hyperlink"/>
          </w:rPr>
          <w:t>VIII-1497</w:t>
        </w:r>
      </w:hyperlink>
      <w:r>
        <w:rPr>
          <w:snapToGrid w:val="0"/>
        </w:rPr>
        <w:t>, 99.12.23, Žin.</w:t>
      </w:r>
      <w:r>
        <w:rPr>
          <w:snapToGrid w:val="0"/>
        </w:rPr>
        <w:t>, 2000, Nr.1-5 (00.01.05)</w:t>
      </w:r>
    </w:p>
    <w:p w:rsidR="00000000" w:rsidRDefault="00D12E7B">
      <w:pPr>
        <w:widowControl w:val="0"/>
        <w:jc w:val="both"/>
        <w:rPr>
          <w:snapToGrid w:val="0"/>
        </w:rPr>
      </w:pPr>
      <w:r>
        <w:t>LIETUVOS RESPUBLIKOS</w:t>
      </w:r>
      <w:r>
        <w:rPr>
          <w:snapToGrid w:val="0"/>
        </w:rPr>
        <w:t xml:space="preserve"> VALSTYBINIŲ PAŠALPŲ ŠEIMOMS, AUGINANČIOMS VAIKUS, ĮSTATYMO 9 STRAIPSNIO PAKEITIMO ĮSTATYMAS</w:t>
      </w:r>
    </w:p>
    <w:p w:rsidR="00000000" w:rsidRDefault="00D12E7B">
      <w:pPr>
        <w:jc w:val="both"/>
      </w:pPr>
      <w:r>
        <w:t>Šis įstatymas įsigalioja nuo 2000 m. sausio 1 d.</w:t>
      </w:r>
    </w:p>
    <w:p w:rsidR="00000000" w:rsidRDefault="00D12E7B">
      <w:pPr>
        <w:widowControl w:val="0"/>
        <w:jc w:val="both"/>
        <w:rPr>
          <w:snapToGrid w:val="0"/>
        </w:rPr>
      </w:pPr>
    </w:p>
    <w:p w:rsidR="00000000" w:rsidRDefault="00D12E7B">
      <w:pPr>
        <w:widowControl w:val="0"/>
        <w:jc w:val="both"/>
        <w:rPr>
          <w:snapToGrid w:val="0"/>
        </w:rPr>
      </w:pPr>
      <w:r>
        <w:rPr>
          <w:snapToGrid w:val="0"/>
        </w:rPr>
        <w:t>5.</w:t>
      </w:r>
    </w:p>
    <w:p w:rsidR="00000000" w:rsidRDefault="00D12E7B">
      <w:pPr>
        <w:widowControl w:val="0"/>
        <w:jc w:val="both"/>
        <w:rPr>
          <w:snapToGrid w:val="0"/>
        </w:rPr>
      </w:pPr>
      <w:r>
        <w:rPr>
          <w:snapToGrid w:val="0"/>
        </w:rPr>
        <w:t>Lietuvos Respublikos Seimas, Įstatymas</w:t>
      </w:r>
    </w:p>
    <w:p w:rsidR="00000000" w:rsidRDefault="00D12E7B">
      <w:pPr>
        <w:widowControl w:val="0"/>
        <w:jc w:val="both"/>
        <w:rPr>
          <w:snapToGrid w:val="0"/>
        </w:rPr>
      </w:pPr>
      <w:r>
        <w:rPr>
          <w:snapToGrid w:val="0"/>
        </w:rPr>
        <w:t xml:space="preserve">Nr. </w:t>
      </w:r>
      <w:hyperlink r:id="rId21" w:history="1">
        <w:r>
          <w:rPr>
            <w:rStyle w:val="Hyperlink"/>
          </w:rPr>
          <w:t>IX-168</w:t>
        </w:r>
      </w:hyperlink>
      <w:r>
        <w:rPr>
          <w:snapToGrid w:val="0"/>
        </w:rPr>
        <w:t>, 2001 01 25, Žin., 2001, Nr. 16-495 (2001 02 21)</w:t>
      </w:r>
    </w:p>
    <w:p w:rsidR="00000000" w:rsidRDefault="00D12E7B">
      <w:pPr>
        <w:widowControl w:val="0"/>
        <w:jc w:val="both"/>
        <w:rPr>
          <w:snapToGrid w:val="0"/>
        </w:rPr>
      </w:pPr>
      <w:r>
        <w:rPr>
          <w:snapToGrid w:val="0"/>
        </w:rPr>
        <w:t>VALSTYBINIŲ PAŠALPŲ ŠEIMOMS, AUGINANČIOMS VAIKUS, ĮSTATYMO 1, 2, 3, 4, 4(1) STRAIPSNIŲ PAKEITIMO IR PAPILDYMO ĮSTATYMAS</w:t>
      </w:r>
    </w:p>
    <w:p w:rsidR="00000000" w:rsidRDefault="00D12E7B">
      <w:pPr>
        <w:widowControl w:val="0"/>
        <w:jc w:val="both"/>
      </w:pPr>
      <w:r>
        <w:t>Šis įstatymas įsigal</w:t>
      </w:r>
      <w:r>
        <w:t>ioja nuo 2001 m. liepos 1 d., išskyrus šio įstatymo 3 straipsnį ir 4 straipsnyje išdėstyto 4 straipsnio 1 ir 2 dalis.</w:t>
      </w:r>
    </w:p>
    <w:p w:rsidR="00000000" w:rsidRDefault="00D12E7B">
      <w:pPr>
        <w:widowControl w:val="0"/>
        <w:jc w:val="both"/>
        <w:rPr>
          <w:snapToGrid w:val="0"/>
        </w:rPr>
      </w:pPr>
    </w:p>
    <w:p w:rsidR="00000000" w:rsidRDefault="00D12E7B">
      <w:pPr>
        <w:pStyle w:val="PlainText"/>
        <w:jc w:val="both"/>
        <w:rPr>
          <w:rFonts w:ascii="Times New Roman" w:hAnsi="Times New Roman"/>
        </w:rPr>
      </w:pPr>
      <w:r>
        <w:rPr>
          <w:rFonts w:ascii="Times New Roman" w:hAnsi="Times New Roman"/>
        </w:rPr>
        <w:t>6.</w:t>
      </w:r>
    </w:p>
    <w:p w:rsidR="00000000" w:rsidRDefault="00D12E7B">
      <w:pPr>
        <w:pStyle w:val="PlainText"/>
        <w:jc w:val="both"/>
        <w:rPr>
          <w:rFonts w:ascii="Times New Roman" w:hAnsi="Times New Roman"/>
        </w:rPr>
      </w:pPr>
      <w:r>
        <w:rPr>
          <w:rFonts w:ascii="Times New Roman" w:hAnsi="Times New Roman"/>
        </w:rPr>
        <w:t>Lietuvos Respublikos Seimas, Įstatymas</w:t>
      </w:r>
    </w:p>
    <w:p w:rsidR="00000000" w:rsidRDefault="00D12E7B">
      <w:pPr>
        <w:pStyle w:val="PlainText"/>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IX-878</w:t>
        </w:r>
      </w:hyperlink>
      <w:r>
        <w:rPr>
          <w:rFonts w:ascii="Times New Roman" w:hAnsi="Times New Roman"/>
        </w:rPr>
        <w:t>, 2002-05-09, Žin., 20</w:t>
      </w:r>
      <w:r>
        <w:rPr>
          <w:rFonts w:ascii="Times New Roman" w:hAnsi="Times New Roman"/>
        </w:rPr>
        <w:t>02, Nr. 53-2044 (2002-05-29)</w:t>
      </w:r>
    </w:p>
    <w:p w:rsidR="00000000" w:rsidRDefault="00D12E7B">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000000" w:rsidRDefault="00D12E7B">
      <w:pPr>
        <w:pStyle w:val="PlainText"/>
        <w:jc w:val="both"/>
        <w:rPr>
          <w:rFonts w:ascii="Times New Roman" w:hAnsi="Times New Roman"/>
        </w:rPr>
      </w:pPr>
      <w:r>
        <w:rPr>
          <w:rFonts w:ascii="Times New Roman" w:hAnsi="Times New Roman"/>
        </w:rPr>
        <w:t>Šis Įstatymas, išskyrus 7 straipsnį, įsigalioja nuo 2002 m. birželio 1 d.</w:t>
      </w:r>
    </w:p>
    <w:p w:rsidR="00000000" w:rsidRDefault="00D12E7B">
      <w:pPr>
        <w:pStyle w:val="PlainText"/>
        <w:jc w:val="both"/>
        <w:rPr>
          <w:rFonts w:ascii="Times New Roman" w:hAnsi="Times New Roman"/>
          <w:b/>
        </w:rPr>
      </w:pPr>
      <w:r>
        <w:rPr>
          <w:rFonts w:ascii="Times New Roman" w:hAnsi="Times New Roman"/>
          <w:b/>
        </w:rPr>
        <w:t xml:space="preserve">Šio Įstatymo atitaisymas </w:t>
      </w:r>
      <w:r>
        <w:rPr>
          <w:rFonts w:ascii="Times New Roman" w:hAnsi="Times New Roman"/>
          <w:b/>
        </w:rPr>
        <w:t>skelbtas: Žin., 2002, Nr. 55 (2002-06-05)</w:t>
      </w:r>
    </w:p>
    <w:p w:rsidR="00000000" w:rsidRDefault="00D12E7B">
      <w:pPr>
        <w:pStyle w:val="PlainText"/>
        <w:jc w:val="both"/>
        <w:rPr>
          <w:rFonts w:ascii="Times New Roman" w:hAnsi="Times New Roman"/>
        </w:rPr>
      </w:pPr>
    </w:p>
    <w:p w:rsidR="00000000" w:rsidRDefault="00D12E7B">
      <w:pPr>
        <w:pStyle w:val="PlainText"/>
        <w:jc w:val="both"/>
        <w:rPr>
          <w:rFonts w:ascii="Times New Roman" w:eastAsia="MS Mincho" w:hAnsi="Times New Roman"/>
        </w:rPr>
      </w:pPr>
      <w:r>
        <w:rPr>
          <w:rFonts w:ascii="Times New Roman" w:eastAsia="MS Mincho" w:hAnsi="Times New Roman"/>
        </w:rPr>
        <w:t>7.</w:t>
      </w:r>
    </w:p>
    <w:p w:rsidR="00000000" w:rsidRDefault="00D12E7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12E7B">
      <w:pPr>
        <w:pStyle w:val="PlainText"/>
        <w:jc w:val="both"/>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000000" w:rsidRDefault="00D12E7B">
      <w:pPr>
        <w:pStyle w:val="PlainText"/>
        <w:jc w:val="both"/>
        <w:rPr>
          <w:rFonts w:ascii="Times New Roman" w:eastAsia="MS Mincho" w:hAnsi="Times New Roman"/>
        </w:rPr>
      </w:pPr>
      <w:r>
        <w:rPr>
          <w:rFonts w:ascii="Times New Roman" w:eastAsia="MS Mincho" w:hAnsi="Times New Roman"/>
        </w:rPr>
        <w:t>VALSTYBINIŲ PAŠALPŲ ŠEIMOMS, AUGINANČIOMS VAI</w:t>
      </w:r>
      <w:r>
        <w:rPr>
          <w:rFonts w:ascii="Times New Roman" w:eastAsia="MS Mincho" w:hAnsi="Times New Roman"/>
        </w:rPr>
        <w:t>KUS, ĮSTATYMO 5, 7, 8 STRAIPSNIŲ PAKEITIMO IR PAPILDYMO ĮSTATYMAS</w:t>
      </w:r>
    </w:p>
    <w:p w:rsidR="00000000" w:rsidRDefault="00D12E7B">
      <w:pPr>
        <w:pStyle w:val="PlainText"/>
        <w:rPr>
          <w:rFonts w:ascii="Times New Roman" w:hAnsi="Times New Roman"/>
        </w:rPr>
      </w:pPr>
      <w:r>
        <w:rPr>
          <w:rFonts w:ascii="Times New Roman" w:hAnsi="Times New Roman"/>
        </w:rPr>
        <w:t>Šis Įstatymas įsigalioja nuo 2004 m. sausio 1 d.</w:t>
      </w:r>
    </w:p>
    <w:p w:rsidR="00000000" w:rsidRDefault="00D12E7B">
      <w:pPr>
        <w:pStyle w:val="PlainText"/>
        <w:rPr>
          <w:rFonts w:ascii="Times New Roman" w:eastAsia="MS Mincho" w:hAnsi="Times New Roman"/>
        </w:rPr>
      </w:pPr>
    </w:p>
    <w:p w:rsidR="00000000" w:rsidRDefault="00D12E7B">
      <w:pPr>
        <w:pStyle w:val="PlainText"/>
        <w:jc w:val="both"/>
        <w:rPr>
          <w:rFonts w:ascii="Times New Roman" w:eastAsia="MS Mincho" w:hAnsi="Times New Roman"/>
        </w:rPr>
      </w:pPr>
      <w:r>
        <w:rPr>
          <w:rFonts w:ascii="Times New Roman" w:eastAsia="MS Mincho" w:hAnsi="Times New Roman"/>
        </w:rPr>
        <w:t>8.</w:t>
      </w:r>
    </w:p>
    <w:p w:rsidR="00000000" w:rsidRDefault="00D12E7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12E7B">
      <w:pPr>
        <w:pStyle w:val="PlainText"/>
        <w:jc w:val="both"/>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IX-2237</w:t>
        </w:r>
      </w:hyperlink>
      <w:r>
        <w:rPr>
          <w:rFonts w:ascii="Times New Roman" w:eastAsia="MS Mincho" w:hAnsi="Times New Roman"/>
        </w:rPr>
        <w:t>, 2004-05-18, Žin., 2004</w:t>
      </w:r>
      <w:r>
        <w:rPr>
          <w:rFonts w:ascii="Times New Roman" w:eastAsia="MS Mincho" w:hAnsi="Times New Roman"/>
        </w:rPr>
        <w:t xml:space="preserve"> Nr. 88-3208 (2004-06-30)</w:t>
      </w:r>
    </w:p>
    <w:p w:rsidR="00000000" w:rsidRDefault="00D12E7B">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000000" w:rsidRDefault="00D12E7B">
      <w:pPr>
        <w:jc w:val="both"/>
      </w:pPr>
      <w:r>
        <w:t>Šis įstatymas, išskyrus 6 straipsnio 3 dalį ir 21 straipsnį, įsigalioja nuo 2004 m. liepos 1 d.</w:t>
      </w:r>
    </w:p>
    <w:p w:rsidR="00000000" w:rsidRDefault="00D12E7B">
      <w:pPr>
        <w:jc w:val="both"/>
      </w:pPr>
      <w:r>
        <w:t>Šio įstatymo 6 straipsnio 3 dalyje nustatyta išmoka vie</w:t>
      </w:r>
      <w:r>
        <w:t>ną ar du vaikus auginančių šeimų vaikams nuo 3 iki 7 metų skiriama ir mokama nuo 2004 m. liepos 1 d., o nuo 7 iki 18 metų ir vyresniems, besimokantiems dieninėje bendrojo lavinimo mokykloje, skiriama ir pradedama mokėti atsižvelgiant į valstybės finansines</w:t>
      </w:r>
      <w:r>
        <w:t xml:space="preserve"> galimybes bei Vyriausybės nustatyta tvarka ir terminais, bet ne vėliau kaip nuo 2009 m. sausio 1 d. </w:t>
      </w:r>
    </w:p>
    <w:p w:rsidR="00000000" w:rsidRDefault="00D12E7B">
      <w:pPr>
        <w:jc w:val="both"/>
        <w:rPr>
          <w:b/>
          <w:bCs/>
        </w:rPr>
      </w:pPr>
      <w:r>
        <w:rPr>
          <w:b/>
          <w:bCs/>
        </w:rPr>
        <w:t>Nauja įstatymo redakcija (keistas įstatymo pavadinimas)</w:t>
      </w:r>
    </w:p>
    <w:p w:rsidR="00000000" w:rsidRDefault="00D12E7B">
      <w:pPr>
        <w:pStyle w:val="PlainText"/>
        <w:jc w:val="both"/>
        <w:rPr>
          <w:rFonts w:ascii="Times New Roman" w:eastAsia="MS Mincho" w:hAnsi="Times New Roman"/>
        </w:rPr>
      </w:pPr>
    </w:p>
    <w:p w:rsidR="00000000" w:rsidRDefault="00D12E7B">
      <w:pPr>
        <w:pStyle w:val="PlainText"/>
        <w:jc w:val="both"/>
        <w:rPr>
          <w:rFonts w:ascii="Times New Roman" w:eastAsia="MS Mincho" w:hAnsi="Times New Roman"/>
        </w:rPr>
      </w:pPr>
      <w:r>
        <w:rPr>
          <w:rFonts w:ascii="Times New Roman" w:eastAsia="MS Mincho" w:hAnsi="Times New Roman"/>
        </w:rPr>
        <w:t>9.</w:t>
      </w:r>
    </w:p>
    <w:p w:rsidR="00000000" w:rsidRDefault="00D12E7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12E7B">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000000" w:rsidRDefault="00D12E7B">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000000" w:rsidRDefault="00D12E7B">
      <w:pPr>
        <w:pStyle w:val="PlainText"/>
        <w:jc w:val="both"/>
        <w:rPr>
          <w:rFonts w:ascii="Times New Roman" w:hAnsi="Times New Roman"/>
        </w:rPr>
      </w:pPr>
      <w:r>
        <w:rPr>
          <w:rFonts w:ascii="Times New Roman" w:hAnsi="Times New Roman"/>
        </w:rPr>
        <w:t>Šio įstatymo 2 straipsnis įsigalioja nuo 2005 m. sausio 1 d.</w:t>
      </w:r>
    </w:p>
    <w:p w:rsidR="00000000" w:rsidRDefault="00D12E7B">
      <w:pPr>
        <w:pStyle w:val="PlainText"/>
        <w:jc w:val="both"/>
        <w:rPr>
          <w:rFonts w:ascii="Times New Roman" w:eastAsia="MS Mincho" w:hAnsi="Times New Roman"/>
        </w:rPr>
      </w:pPr>
    </w:p>
    <w:p w:rsidR="00000000" w:rsidRDefault="00D12E7B">
      <w:pPr>
        <w:pStyle w:val="PlainText"/>
        <w:jc w:val="both"/>
        <w:rPr>
          <w:rFonts w:ascii="Times New Roman" w:eastAsia="MS Mincho" w:hAnsi="Times New Roman"/>
        </w:rPr>
      </w:pPr>
      <w:r>
        <w:rPr>
          <w:rFonts w:ascii="Times New Roman" w:eastAsia="MS Mincho" w:hAnsi="Times New Roman"/>
        </w:rPr>
        <w:t>10.</w:t>
      </w:r>
    </w:p>
    <w:p w:rsidR="00000000" w:rsidRDefault="00D12E7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12E7B">
      <w:pPr>
        <w:pStyle w:val="PlainText"/>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000000" w:rsidRDefault="00D12E7B">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000000" w:rsidRDefault="00D12E7B">
      <w:pPr>
        <w:pStyle w:val="BodyText3"/>
        <w:rPr>
          <w:bCs/>
          <w:i w:val="0"/>
          <w:sz w:val="20"/>
          <w:szCs w:val="24"/>
        </w:rPr>
      </w:pPr>
      <w:r>
        <w:rPr>
          <w:bCs/>
          <w:i w:val="0"/>
          <w:sz w:val="20"/>
        </w:rPr>
        <w:t xml:space="preserve">Šis įstatymas įsigalioja nuo 2007 m. sausio 1 d. </w:t>
      </w:r>
    </w:p>
    <w:p w:rsidR="00000000" w:rsidRDefault="00D12E7B">
      <w:pPr>
        <w:pStyle w:val="BodyText3"/>
        <w:rPr>
          <w:bCs/>
          <w:i w:val="0"/>
          <w:sz w:val="20"/>
          <w:szCs w:val="24"/>
        </w:rPr>
      </w:pPr>
      <w:r>
        <w:rPr>
          <w:bCs/>
          <w:i w:val="0"/>
          <w:sz w:val="20"/>
          <w:szCs w:val="24"/>
        </w:rPr>
        <w:t>Šio įstatymo 2 straipsnyje</w:t>
      </w:r>
      <w:r>
        <w:rPr>
          <w:bCs/>
          <w:i w:val="0"/>
          <w:sz w:val="20"/>
          <w:szCs w:val="24"/>
        </w:rPr>
        <w:t xml:space="preserve"> nurodyta 4 MGL dydžio išmoka skiriama vaikui, kuriam globa (rūpyba) apskrities viršininko įsteigtoje vaikų globos įstaigoje nustatyta po šio įstatymo įsigaliojimo.</w:t>
      </w:r>
    </w:p>
    <w:p w:rsidR="00000000" w:rsidRDefault="00D12E7B">
      <w:pPr>
        <w:pStyle w:val="BodyText3"/>
        <w:rPr>
          <w:bCs/>
          <w:i w:val="0"/>
          <w:sz w:val="20"/>
          <w:szCs w:val="24"/>
        </w:rPr>
      </w:pPr>
      <w:r>
        <w:rPr>
          <w:bCs/>
          <w:i w:val="0"/>
          <w:sz w:val="20"/>
          <w:szCs w:val="24"/>
        </w:rPr>
        <w:t>Vaikams (išskyrus atvejus, kai globėjas (rūpintojas) yra apskrities viršininko įsteigta vai</w:t>
      </w:r>
      <w:r>
        <w:rPr>
          <w:bCs/>
          <w:i w:val="0"/>
          <w:sz w:val="20"/>
          <w:szCs w:val="24"/>
        </w:rPr>
        <w:t>kų globos įstaiga), kuriems globa (rūpyba) nustatyta iki šio įstatymo įsigaliojimo, išmoką moka savivaldybės, kurios teritorijoje globėjas (rūpintojas) yra įregistruotas arba deklaruoja gyvenamąją vietą, administracija.</w:t>
      </w:r>
    </w:p>
    <w:p w:rsidR="00000000" w:rsidRDefault="00D12E7B">
      <w:pPr>
        <w:pStyle w:val="PlainText"/>
        <w:jc w:val="both"/>
        <w:rPr>
          <w:rFonts w:ascii="Times New Roman" w:eastAsia="MS Mincho" w:hAnsi="Times New Roman"/>
        </w:rPr>
      </w:pPr>
    </w:p>
    <w:p w:rsidR="00000000" w:rsidRDefault="00D12E7B">
      <w:pPr>
        <w:pStyle w:val="PlainText"/>
        <w:jc w:val="both"/>
        <w:rPr>
          <w:rFonts w:ascii="Times New Roman" w:eastAsia="MS Mincho" w:hAnsi="Times New Roman"/>
        </w:rPr>
      </w:pPr>
      <w:r>
        <w:rPr>
          <w:rFonts w:ascii="Times New Roman" w:eastAsia="MS Mincho" w:hAnsi="Times New Roman"/>
        </w:rPr>
        <w:t>11.</w:t>
      </w:r>
    </w:p>
    <w:p w:rsidR="00000000" w:rsidRDefault="00D12E7B">
      <w:pPr>
        <w:pStyle w:val="PlainText"/>
        <w:jc w:val="both"/>
        <w:rPr>
          <w:rFonts w:ascii="Times New Roman" w:eastAsia="MS Mincho" w:hAnsi="Times New Roman"/>
        </w:rPr>
      </w:pPr>
      <w:r>
        <w:rPr>
          <w:rFonts w:ascii="Times New Roman" w:eastAsia="MS Mincho" w:hAnsi="Times New Roman"/>
        </w:rPr>
        <w:t>Lietuvos Respublikos Seimas, Įs</w:t>
      </w:r>
      <w:r>
        <w:rPr>
          <w:rFonts w:ascii="Times New Roman" w:eastAsia="MS Mincho" w:hAnsi="Times New Roman"/>
        </w:rPr>
        <w:t>tatymas</w:t>
      </w:r>
    </w:p>
    <w:p w:rsidR="00000000" w:rsidRDefault="00D12E7B">
      <w:pPr>
        <w:pStyle w:val="PlainText"/>
        <w:jc w:val="both"/>
        <w:rPr>
          <w:rFonts w:ascii="Times New Roman" w:eastAsia="MS Mincho" w:hAnsi="Times New Roman"/>
        </w:rPr>
      </w:pPr>
      <w:r>
        <w:rPr>
          <w:rFonts w:ascii="Times New Roman" w:eastAsia="MS Mincho" w:hAnsi="Times New Roman"/>
        </w:rPr>
        <w:t>Nr. X-641, 2006-06-01, Žin., 2006, Nr. 68-2496 (2006-06-17)</w:t>
      </w:r>
    </w:p>
    <w:p w:rsidR="00000000" w:rsidRDefault="00D12E7B">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000000" w:rsidRDefault="00D12E7B">
      <w:pPr>
        <w:pStyle w:val="PlainText"/>
        <w:rPr>
          <w:rFonts w:ascii="Times New Roman" w:hAnsi="Times New Roman"/>
        </w:rPr>
      </w:pPr>
      <w:r>
        <w:rPr>
          <w:rFonts w:ascii="Times New Roman" w:hAnsi="Times New Roman"/>
        </w:rPr>
        <w:t>Šis įstatymas įsigalioja nuo 2006 m. liepos 1 d.</w:t>
      </w:r>
    </w:p>
    <w:p w:rsidR="00000000" w:rsidRDefault="00D12E7B">
      <w:pPr>
        <w:pStyle w:val="PlainText"/>
        <w:rPr>
          <w:rFonts w:ascii="Times New Roman" w:eastAsia="MS Mincho" w:hAnsi="Times New Roman"/>
        </w:rPr>
      </w:pPr>
    </w:p>
    <w:p w:rsidR="00000000" w:rsidRDefault="00D12E7B">
      <w:pPr>
        <w:pStyle w:val="PlainText"/>
        <w:rPr>
          <w:rFonts w:ascii="Times New Roman" w:eastAsia="MS Mincho" w:hAnsi="Times New Roman"/>
        </w:rPr>
      </w:pPr>
      <w:r>
        <w:rPr>
          <w:rFonts w:ascii="Times New Roman" w:eastAsia="MS Mincho" w:hAnsi="Times New Roman"/>
        </w:rPr>
        <w:t>*** Pabaiga ***</w:t>
      </w:r>
    </w:p>
    <w:p w:rsidR="00000000" w:rsidRDefault="00D12E7B">
      <w:pPr>
        <w:pStyle w:val="PlainText"/>
        <w:rPr>
          <w:rFonts w:ascii="Times New Roman" w:eastAsia="MS Mincho" w:hAnsi="Times New Roman"/>
        </w:rPr>
      </w:pPr>
      <w:r>
        <w:rPr>
          <w:rFonts w:ascii="Times New Roman" w:eastAsia="MS Mincho" w:hAnsi="Times New Roman"/>
        </w:rPr>
        <w:cr/>
      </w:r>
    </w:p>
    <w:p w:rsidR="00000000" w:rsidRDefault="00D12E7B">
      <w:pPr>
        <w:pStyle w:val="PlainText"/>
        <w:rPr>
          <w:rFonts w:ascii="Times New Roman" w:eastAsia="MS Mincho" w:hAnsi="Times New Roman"/>
        </w:rPr>
      </w:pPr>
      <w:r>
        <w:rPr>
          <w:rFonts w:ascii="Times New Roman" w:eastAsia="MS Mincho" w:hAnsi="Times New Roman"/>
        </w:rPr>
        <w:t>Redagavo: Aušrin</w:t>
      </w:r>
      <w:r>
        <w:rPr>
          <w:rFonts w:ascii="Times New Roman" w:eastAsia="MS Mincho" w:hAnsi="Times New Roman"/>
        </w:rPr>
        <w:t>ė Trapinskienė (2006-06-19)</w:t>
      </w:r>
    </w:p>
    <w:p w:rsidR="00000000" w:rsidRDefault="00D12E7B">
      <w:pPr>
        <w:pStyle w:val="PlainText"/>
        <w:rPr>
          <w:rFonts w:ascii="Times New Roman" w:eastAsia="MS Mincho" w:hAnsi="Times New Roman"/>
        </w:rPr>
      </w:pPr>
      <w:r>
        <w:rPr>
          <w:rFonts w:ascii="Times New Roman" w:eastAsia="MS Mincho" w:hAnsi="Times New Roman"/>
        </w:rPr>
        <w:t xml:space="preserve">                  autrap@lrs.lt</w:t>
      </w:r>
    </w:p>
    <w:p w:rsidR="00000000" w:rsidRDefault="00D12E7B">
      <w:pPr>
        <w:pStyle w:val="PlainText"/>
        <w:jc w:val="both"/>
        <w:rPr>
          <w:rFonts w:ascii="Times New Roman" w:eastAsia="MS Mincho" w:hAnsi="Times New Roman"/>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12E7B">
      <w:r>
        <w:separator/>
      </w:r>
    </w:p>
  </w:endnote>
  <w:endnote w:type="continuationSeparator" w:id="0">
    <w:p w:rsidR="00000000" w:rsidRDefault="00D12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12E7B">
      <w:r>
        <w:separator/>
      </w:r>
    </w:p>
  </w:footnote>
  <w:footnote w:type="continuationSeparator" w:id="0">
    <w:p w:rsidR="00000000" w:rsidRDefault="00D12E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7"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8"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0"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8"/>
  </w:num>
  <w:num w:numId="2">
    <w:abstractNumId w:val="1"/>
  </w:num>
  <w:num w:numId="3">
    <w:abstractNumId w:val="10"/>
  </w:num>
  <w:num w:numId="4">
    <w:abstractNumId w:val="7"/>
  </w:num>
  <w:num w:numId="5">
    <w:abstractNumId w:val="5"/>
  </w:num>
  <w:num w:numId="6">
    <w:abstractNumId w:val="2"/>
  </w:num>
  <w:num w:numId="7">
    <w:abstractNumId w:val="4"/>
  </w:num>
  <w:num w:numId="8">
    <w:abstractNumId w:val="6"/>
  </w:num>
  <w:num w:numId="9">
    <w:abstractNumId w:val="3"/>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12E7B"/>
    <w:rsid w:val="00D12E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CAE07CA-AD64-4BFA-B672-F260C31AD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semiHidden/>
    <w:pPr>
      <w:jc w:val="center"/>
    </w:pPr>
    <w:rPr>
      <w:b/>
      <w:sz w:val="28"/>
    </w:rPr>
  </w:style>
  <w:style w:type="paragraph" w:styleId="BodyText3">
    <w:name w:val="Body Text 3"/>
    <w:basedOn w:val="Normal"/>
    <w:semiHidden/>
    <w:pPr>
      <w:jc w:val="both"/>
    </w:pPr>
    <w:rPr>
      <w: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42944&amp;b=" TargetMode="External"/><Relationship Id="rId13" Type="http://schemas.openxmlformats.org/officeDocument/2006/relationships/hyperlink" Target="http://www3.lrs.lt/cgi-bin/preps2?a=270345&amp;b=" TargetMode="External"/><Relationship Id="rId18" Type="http://schemas.openxmlformats.org/officeDocument/2006/relationships/hyperlink" Target="http://www3.lrs.lt/cgi-bin/preps2?Condition1=53548&amp;Condition2=" TargetMode="External"/><Relationship Id="rId26" Type="http://schemas.openxmlformats.org/officeDocument/2006/relationships/hyperlink" Target="http://www3.lrs.lt/cgi-bin/preps2?a=270345&amp;b=" TargetMode="External"/><Relationship Id="rId3" Type="http://schemas.openxmlformats.org/officeDocument/2006/relationships/settings" Target="settings.xml"/><Relationship Id="rId21" Type="http://schemas.openxmlformats.org/officeDocument/2006/relationships/hyperlink" Target="http://www3.lrs.lt/cgi-bin/preps2?Condition1=121302&amp;Condition2=" TargetMode="External"/><Relationship Id="rId7" Type="http://schemas.openxmlformats.org/officeDocument/2006/relationships/hyperlink" Target="http://www3.lrs.lt/cgi-bin/preps2?a=234411&amp;b=" TargetMode="External"/><Relationship Id="rId12" Type="http://schemas.openxmlformats.org/officeDocument/2006/relationships/hyperlink" Target="http://www3.lrs.lt/cgi-bin/preps2?a=242944&amp;b=" TargetMode="External"/><Relationship Id="rId17" Type="http://schemas.openxmlformats.org/officeDocument/2006/relationships/hyperlink" Target="http://www3.lrs.lt/cgi-bin/preps2?Condition1=45413&amp;Condition2=" TargetMode="External"/><Relationship Id="rId25" Type="http://schemas.openxmlformats.org/officeDocument/2006/relationships/hyperlink" Target="http://www3.lrs.lt/cgi-bin/preps2?a=242944&amp;b=" TargetMode="External"/><Relationship Id="rId2" Type="http://schemas.openxmlformats.org/officeDocument/2006/relationships/styles" Target="styles.xml"/><Relationship Id="rId16" Type="http://schemas.openxmlformats.org/officeDocument/2006/relationships/hyperlink" Target="http://www3.lrs.lt/cgi-bin/preps2?a=270345&amp;b=" TargetMode="External"/><Relationship Id="rId20" Type="http://schemas.openxmlformats.org/officeDocument/2006/relationships/hyperlink" Target="http://www3.lrs.lt/cgi-bin/preps2?Condition1=93336&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234411&amp;b=" TargetMode="External"/><Relationship Id="rId5" Type="http://schemas.openxmlformats.org/officeDocument/2006/relationships/footnotes" Target="footnotes.xml"/><Relationship Id="rId15" Type="http://schemas.openxmlformats.org/officeDocument/2006/relationships/hyperlink" Target="http://www3.lrs.lt/cgi-bin/preps2?a=242944&amp;b=" TargetMode="External"/><Relationship Id="rId23" Type="http://schemas.openxmlformats.org/officeDocument/2006/relationships/hyperlink" Target="http://www3.lrs.lt/cgi-bin/preps2?a=220091&amp;b=" TargetMode="External"/><Relationship Id="rId28" Type="http://schemas.openxmlformats.org/officeDocument/2006/relationships/theme" Target="theme/theme1.xml"/><Relationship Id="rId10" Type="http://schemas.openxmlformats.org/officeDocument/2006/relationships/hyperlink" Target="http://www3.lrs.lt/cgi-bin/preps2?a=242944&amp;b=" TargetMode="External"/><Relationship Id="rId19" Type="http://schemas.openxmlformats.org/officeDocument/2006/relationships/hyperlink" Target="http://www3.lrs.lt/cgi-bin/preps2?Condition1=69895&amp;Condition2=" TargetMode="External"/><Relationship Id="rId4" Type="http://schemas.openxmlformats.org/officeDocument/2006/relationships/webSettings" Target="webSettings.xml"/><Relationship Id="rId9" Type="http://schemas.openxmlformats.org/officeDocument/2006/relationships/hyperlink" Target="http://www3.lrs.lt/cgi-bin/preps2?a=270345&amp;b=" TargetMode="External"/><Relationship Id="rId14" Type="http://schemas.openxmlformats.org/officeDocument/2006/relationships/hyperlink" Target="http://192.168.133.239/Litlex/ll.dll?Tekstas=1&amp;Id=44333&amp;BF=1" TargetMode="External"/><Relationship Id="rId22" Type="http://schemas.openxmlformats.org/officeDocument/2006/relationships/hyperlink" Target="http://www3.lrs.lt/cgi-bin/preps2?a=167059&amp;b="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4843</Words>
  <Characters>31826</Characters>
  <Application>Microsoft Office Word</Application>
  <DocSecurity>4</DocSecurity>
  <Lines>936</Lines>
  <Paragraphs>378</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36291</CharactersWithSpaces>
  <SharedDoc>false</SharedDoc>
  <HLinks>
    <vt:vector size="120" baseType="variant">
      <vt:variant>
        <vt:i4>1835100</vt:i4>
      </vt:variant>
      <vt:variant>
        <vt:i4>57</vt:i4>
      </vt:variant>
      <vt:variant>
        <vt:i4>0</vt:i4>
      </vt:variant>
      <vt:variant>
        <vt:i4>5</vt:i4>
      </vt:variant>
      <vt:variant>
        <vt:lpwstr>http://www3.lrs.lt/cgi-bin/preps2?a=270345&amp;b=</vt:lpwstr>
      </vt:variant>
      <vt:variant>
        <vt:lpwstr/>
      </vt:variant>
      <vt:variant>
        <vt:i4>1310814</vt:i4>
      </vt:variant>
      <vt:variant>
        <vt:i4>54</vt:i4>
      </vt:variant>
      <vt:variant>
        <vt:i4>0</vt:i4>
      </vt:variant>
      <vt:variant>
        <vt:i4>5</vt:i4>
      </vt:variant>
      <vt:variant>
        <vt:lpwstr>http://www3.lrs.lt/cgi-bin/preps2?a=242944&amp;b=</vt:lpwstr>
      </vt:variant>
      <vt:variant>
        <vt:lpwstr/>
      </vt:variant>
      <vt:variant>
        <vt:i4>1769565</vt:i4>
      </vt:variant>
      <vt:variant>
        <vt:i4>51</vt:i4>
      </vt:variant>
      <vt:variant>
        <vt:i4>0</vt:i4>
      </vt:variant>
      <vt:variant>
        <vt:i4>5</vt:i4>
      </vt:variant>
      <vt:variant>
        <vt:lpwstr>http://www3.lrs.lt/cgi-bin/preps2?a=234411&amp;b=</vt:lpwstr>
      </vt:variant>
      <vt:variant>
        <vt:lpwstr/>
      </vt:variant>
      <vt:variant>
        <vt:i4>1966161</vt:i4>
      </vt:variant>
      <vt:variant>
        <vt:i4>48</vt:i4>
      </vt:variant>
      <vt:variant>
        <vt:i4>0</vt:i4>
      </vt:variant>
      <vt:variant>
        <vt:i4>5</vt:i4>
      </vt:variant>
      <vt:variant>
        <vt:lpwstr>http://www3.lrs.lt/cgi-bin/preps2?a=220091&amp;b=</vt:lpwstr>
      </vt:variant>
      <vt:variant>
        <vt:lpwstr/>
      </vt:variant>
      <vt:variant>
        <vt:i4>1179737</vt:i4>
      </vt:variant>
      <vt:variant>
        <vt:i4>45</vt:i4>
      </vt:variant>
      <vt:variant>
        <vt:i4>0</vt:i4>
      </vt:variant>
      <vt:variant>
        <vt:i4>5</vt:i4>
      </vt:variant>
      <vt:variant>
        <vt:lpwstr>http://www3.lrs.lt/cgi-bin/preps2?a=167059&amp;b=</vt:lpwstr>
      </vt:variant>
      <vt:variant>
        <vt:lpwstr/>
      </vt:variant>
      <vt:variant>
        <vt:i4>6750243</vt:i4>
      </vt:variant>
      <vt:variant>
        <vt:i4>42</vt:i4>
      </vt:variant>
      <vt:variant>
        <vt:i4>0</vt:i4>
      </vt:variant>
      <vt:variant>
        <vt:i4>5</vt:i4>
      </vt:variant>
      <vt:variant>
        <vt:lpwstr>http://www3.lrs.lt/cgi-bin/preps2?Condition1=121302&amp;Condition2=</vt:lpwstr>
      </vt:variant>
      <vt:variant>
        <vt:lpwstr/>
      </vt:variant>
      <vt:variant>
        <vt:i4>3211383</vt:i4>
      </vt:variant>
      <vt:variant>
        <vt:i4>39</vt:i4>
      </vt:variant>
      <vt:variant>
        <vt:i4>0</vt:i4>
      </vt:variant>
      <vt:variant>
        <vt:i4>5</vt:i4>
      </vt:variant>
      <vt:variant>
        <vt:lpwstr>http://www3.lrs.lt/cgi-bin/preps2?Condition1=93336&amp;Condition2=</vt:lpwstr>
      </vt:variant>
      <vt:variant>
        <vt:lpwstr/>
      </vt:variant>
      <vt:variant>
        <vt:i4>3539063</vt:i4>
      </vt:variant>
      <vt:variant>
        <vt:i4>36</vt:i4>
      </vt:variant>
      <vt:variant>
        <vt:i4>0</vt:i4>
      </vt:variant>
      <vt:variant>
        <vt:i4>5</vt:i4>
      </vt:variant>
      <vt:variant>
        <vt:lpwstr>http://www3.lrs.lt/cgi-bin/preps2?Condition1=69895&amp;Condition2=</vt:lpwstr>
      </vt:variant>
      <vt:variant>
        <vt:lpwstr/>
      </vt:variant>
      <vt:variant>
        <vt:i4>3473520</vt:i4>
      </vt:variant>
      <vt:variant>
        <vt:i4>33</vt:i4>
      </vt:variant>
      <vt:variant>
        <vt:i4>0</vt:i4>
      </vt:variant>
      <vt:variant>
        <vt:i4>5</vt:i4>
      </vt:variant>
      <vt:variant>
        <vt:lpwstr>http://www3.lrs.lt/cgi-bin/preps2?Condition1=53548&amp;Condition2=</vt:lpwstr>
      </vt:variant>
      <vt:variant>
        <vt:lpwstr/>
      </vt:variant>
      <vt:variant>
        <vt:i4>4063347</vt:i4>
      </vt:variant>
      <vt:variant>
        <vt:i4>30</vt:i4>
      </vt:variant>
      <vt:variant>
        <vt:i4>0</vt:i4>
      </vt:variant>
      <vt:variant>
        <vt:i4>5</vt:i4>
      </vt:variant>
      <vt:variant>
        <vt:lpwstr>http://www3.lrs.lt/cgi-bin/preps2?Condition1=45413&amp;Condition2=</vt:lpwstr>
      </vt:variant>
      <vt:variant>
        <vt:lpwstr/>
      </vt:variant>
      <vt:variant>
        <vt:i4>1835100</vt:i4>
      </vt:variant>
      <vt:variant>
        <vt:i4>27</vt:i4>
      </vt:variant>
      <vt:variant>
        <vt:i4>0</vt:i4>
      </vt:variant>
      <vt:variant>
        <vt:i4>5</vt:i4>
      </vt:variant>
      <vt:variant>
        <vt:lpwstr>http://www3.lrs.lt/cgi-bin/preps2?a=270345&amp;b=</vt:lpwstr>
      </vt:variant>
      <vt:variant>
        <vt:lpwstr/>
      </vt:variant>
      <vt:variant>
        <vt:i4>1310814</vt:i4>
      </vt:variant>
      <vt:variant>
        <vt:i4>24</vt:i4>
      </vt:variant>
      <vt:variant>
        <vt:i4>0</vt:i4>
      </vt:variant>
      <vt:variant>
        <vt:i4>5</vt:i4>
      </vt:variant>
      <vt:variant>
        <vt:lpwstr>http://www3.lrs.lt/cgi-bin/preps2?a=242944&amp;b=</vt:lpwstr>
      </vt:variant>
      <vt:variant>
        <vt:lpwstr/>
      </vt:variant>
      <vt:variant>
        <vt:i4>1376264</vt:i4>
      </vt:variant>
      <vt:variant>
        <vt:i4>21</vt:i4>
      </vt:variant>
      <vt:variant>
        <vt:i4>0</vt:i4>
      </vt:variant>
      <vt:variant>
        <vt:i4>5</vt:i4>
      </vt:variant>
      <vt:variant>
        <vt:lpwstr>http://192.168.133.239/Litlex/ll.dll?Tekstas=1&amp;Id=44333&amp;BF=1</vt:lpwstr>
      </vt:variant>
      <vt:variant>
        <vt:lpwstr/>
      </vt:variant>
      <vt:variant>
        <vt:i4>1835100</vt:i4>
      </vt:variant>
      <vt:variant>
        <vt:i4>18</vt:i4>
      </vt:variant>
      <vt:variant>
        <vt:i4>0</vt:i4>
      </vt:variant>
      <vt:variant>
        <vt:i4>5</vt:i4>
      </vt:variant>
      <vt:variant>
        <vt:lpwstr>http://www3.lrs.lt/cgi-bin/preps2?a=270345&amp;b=</vt:lpwstr>
      </vt:variant>
      <vt:variant>
        <vt:lpwstr/>
      </vt:variant>
      <vt:variant>
        <vt:i4>1310814</vt:i4>
      </vt:variant>
      <vt:variant>
        <vt:i4>15</vt:i4>
      </vt:variant>
      <vt:variant>
        <vt:i4>0</vt:i4>
      </vt:variant>
      <vt:variant>
        <vt:i4>5</vt:i4>
      </vt:variant>
      <vt:variant>
        <vt:lpwstr>http://www3.lrs.lt/cgi-bin/preps2?a=242944&amp;b=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1310814</vt:i4>
      </vt:variant>
      <vt:variant>
        <vt:i4>9</vt:i4>
      </vt:variant>
      <vt:variant>
        <vt:i4>0</vt:i4>
      </vt:variant>
      <vt:variant>
        <vt:i4>5</vt:i4>
      </vt:variant>
      <vt:variant>
        <vt:lpwstr>http://www3.lrs.lt/cgi-bin/preps2?a=242944&amp;b=</vt:lpwstr>
      </vt:variant>
      <vt:variant>
        <vt:lpwstr/>
      </vt:variant>
      <vt:variant>
        <vt:i4>1835100</vt:i4>
      </vt:variant>
      <vt:variant>
        <vt:i4>6</vt:i4>
      </vt:variant>
      <vt:variant>
        <vt:i4>0</vt:i4>
      </vt:variant>
      <vt:variant>
        <vt:i4>5</vt:i4>
      </vt:variant>
      <vt:variant>
        <vt:lpwstr>http://www3.lrs.lt/cgi-bin/preps2?a=270345&amp;b=</vt:lpwstr>
      </vt:variant>
      <vt:variant>
        <vt:lpwstr/>
      </vt:variant>
      <vt:variant>
        <vt:i4>1310814</vt:i4>
      </vt:variant>
      <vt:variant>
        <vt:i4>3</vt:i4>
      </vt:variant>
      <vt:variant>
        <vt:i4>0</vt:i4>
      </vt:variant>
      <vt:variant>
        <vt:i4>5</vt:i4>
      </vt:variant>
      <vt:variant>
        <vt:lpwstr>http://www3.lrs.lt/cgi-bin/preps2?a=242944&amp;b=</vt:lpwstr>
      </vt:variant>
      <vt:variant>
        <vt:lpwstr/>
      </vt:variant>
      <vt:variant>
        <vt:i4>1769565</vt:i4>
      </vt:variant>
      <vt:variant>
        <vt:i4>0</vt:i4>
      </vt:variant>
      <vt:variant>
        <vt:i4>0</vt:i4>
      </vt:variant>
      <vt:variant>
        <vt:i4>5</vt:i4>
      </vt:variant>
      <vt:variant>
        <vt:lpwstr>http://www3.lrs.lt/cgi-bin/preps2?a=234411&amp;b=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2026-05-21T11:38:00Z</dcterms:created>
  <dcterms:modified xsi:type="dcterms:W3CDTF">2026-05-21T11:38:00Z</dcterms:modified>
</cp:coreProperties>
</file>