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2018-07-01 iki 2018-12-21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5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4"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5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7"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8"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3"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6"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95"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6"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7"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98"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9"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9"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08"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3b96f9d3f4994779aa46d9dc79caf853"/>
                    <w:lock w:val="sdtLocked"/>
                    <w:richText/>
                  </w:sdtPr>
                  <w:sdtContent>
                    <w:p>
                      <w:pPr>
                        <w:ind w:firstLine="720"/>
                        <w:jc w:val="both"/>
                        <w:rPr>
                          <w:color w:val="000000"/>
                          <w:sz w:val="22"/>
                          <w:szCs w:val="22"/>
                          <w:lang w:eastAsia="lt-LT"/>
                        </w:rPr>
                      </w:pPr>
                      <w:sdt>
                        <w:sdtPr>
                          <w:alias w:val="Numeris"/>
                          <w:tag w:val="nr_3b96f9d3f4994779aa46d9dc79caf853"/>
                          <w:lock w:val="sdtLocked"/>
                          <w:richText/>
                        </w:sdtPr>
                        <w:sdtContent>
                          <w:r>
                            <w:rPr>
                              <w:color w:val="000000"/>
                              <w:sz w:val="22"/>
                              <w:szCs w:val="22"/>
                              <w:lang w:eastAsia="lt-LT"/>
                            </w:rPr>
                            <w:t>10</w:t>
                          </w:r>
                        </w:sdtContent>
                      </w:sdt>
                      <w:r>
                        <w:rPr>
                          <w:color w:val="000000"/>
                          <w:sz w:val="22"/>
                          <w:szCs w:val="22"/>
                          <w:lang w:eastAsia="lt-LT"/>
                        </w:rPr>
                        <w:t>. Licencijos turėtojas privalo laikytis šių licencijuojamos veiklos sąlygų:</w:t>
                      </w:r>
                    </w:p>
                    <w:sdt>
                      <w:sdtPr>
                        <w:alias w:val="34-23 str. 10 d. 1 p."/>
                        <w:tag w:val="part_3d41e336bdd4474491a7c340867b23eb"/>
                        <w:lock w:val="sdtLocked"/>
                        <w:richText/>
                      </w:sdtPr>
                      <w:sdtContent>
                        <w:p>
                          <w:pPr>
                            <w:ind w:firstLine="720"/>
                            <w:jc w:val="both"/>
                            <w:rPr>
                              <w:color w:val="000000"/>
                              <w:sz w:val="22"/>
                              <w:szCs w:val="22"/>
                              <w:lang w:eastAsia="lt-LT"/>
                            </w:rPr>
                          </w:pPr>
                          <w:sdt>
                            <w:sdtPr>
                              <w:alias w:val="Numeris"/>
                              <w:tag w:val="nr_3d41e336bdd4474491a7c340867b23eb"/>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3 str. 10 d. 2 p."/>
                        <w:tag w:val="part_f8177a1397c54c1981e8a511cd1daee5"/>
                        <w:lock w:val="sdtLocked"/>
                        <w:richText/>
                      </w:sdtPr>
                      <w:sdtContent>
                        <w:p>
                          <w:pPr>
                            <w:ind w:firstLine="720"/>
                            <w:jc w:val="both"/>
                            <w:rPr>
                              <w:strike/>
                              <w:color w:val="000000"/>
                              <w:sz w:val="22"/>
                              <w:szCs w:val="22"/>
                              <w:lang w:eastAsia="lt-LT"/>
                            </w:rPr>
                          </w:pPr>
                          <w:sdt>
                            <w:sdtPr>
                              <w:alias w:val="Numeris"/>
                              <w:tag w:val="nr_f8177a1397c54c1981e8a511cd1daee5"/>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3 p."/>
                        <w:tag w:val="part_4c84bde969504f21a383c63e3838a936"/>
                        <w:lock w:val="sdtLocked"/>
                        <w:richText/>
                      </w:sdtPr>
                      <w:sdtContent>
                        <w:p>
                          <w:pPr>
                            <w:ind w:firstLine="720"/>
                            <w:jc w:val="both"/>
                            <w:rPr>
                              <w:strike/>
                              <w:color w:val="000000"/>
                              <w:sz w:val="22"/>
                              <w:szCs w:val="22"/>
                              <w:lang w:eastAsia="lt-LT"/>
                            </w:rPr>
                          </w:pPr>
                          <w:sdt>
                            <w:sdtPr>
                              <w:alias w:val="Numeris"/>
                              <w:tag w:val="nr_4c84bde969504f21a383c63e3838a936"/>
                              <w:lock w:val="sdtLocked"/>
                              <w:richText/>
                            </w:sdtPr>
                            <w:sdtContent>
                              <w:r>
                                <w:rPr>
                                  <w:color w:val="000000"/>
                                  <w:sz w:val="22"/>
                                  <w:szCs w:val="22"/>
                                  <w:lang w:eastAsia="lt-LT"/>
                                </w:rPr>
                                <w:t>3</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3 str. 10 d. 4 p."/>
                        <w:tag w:val="part_49ab44bc65614dff96cd08e7aace382c"/>
                        <w:lock w:val="sdtLocked"/>
                        <w:richText/>
                      </w:sdtPr>
                      <w:sdtContent>
                        <w:p>
                          <w:pPr>
                            <w:ind w:firstLine="720"/>
                            <w:jc w:val="both"/>
                            <w:rPr>
                              <w:strike/>
                              <w:color w:val="000000"/>
                              <w:sz w:val="22"/>
                              <w:szCs w:val="22"/>
                              <w:lang w:eastAsia="lt-LT"/>
                            </w:rPr>
                          </w:pPr>
                          <w:sdt>
                            <w:sdtPr>
                              <w:alias w:val="Numeris"/>
                              <w:tag w:val="nr_49ab44bc65614dff96cd08e7aace382c"/>
                              <w:lock w:val="sdtLocked"/>
                              <w:richText/>
                            </w:sdtPr>
                            <w:sdtContent>
                              <w:r>
                                <w:rPr>
                                  <w:color w:val="000000"/>
                                  <w:sz w:val="22"/>
                                  <w:szCs w:val="22"/>
                                  <w:lang w:eastAsia="lt-LT"/>
                                </w:rPr>
                                <w:t>4</w:t>
                              </w:r>
                            </w:sdtContent>
                          </w:sdt>
                          <w:r>
                            <w:rPr>
                              <w:color w:val="000000"/>
                              <w:sz w:val="22"/>
                              <w:szCs w:val="22"/>
                              <w:lang w:eastAsia="lt-LT"/>
                            </w:rPr>
                            <w:t xml:space="preserve">) kartu su šios dalies 3 punkte nurodyta ataskaita licencijas išduodančiai institucijai pateikti pagal </w:t>
                          </w:r>
                          <w:r>
                            <w:rPr>
                              <w:rFonts w:eastAsia="Calibri"/>
                              <w:color w:val="000000"/>
                              <w:sz w:val="22"/>
                              <w:szCs w:val="22"/>
                            </w:rPr>
                            <w:t>Vyriausybės ar jos įgaliotos institucijos</w:t>
                          </w:r>
                          <w:r>
                            <w:rPr>
                              <w:color w:val="000000"/>
                              <w:sz w:val="22"/>
                              <w:szCs w:val="22"/>
                              <w:lang w:eastAsia="lt-LT"/>
                            </w:rPr>
                            <w:t xml:space="preserve">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3 str. 10 d. 5 p."/>
                        <w:tag w:val="part_592400b633774644a0add1e9c48c2781"/>
                        <w:lock w:val="sdtLocked"/>
                        <w:richText/>
                      </w:sdtPr>
                      <w:sdtContent>
                        <w:p>
                          <w:pPr>
                            <w:ind w:firstLine="720"/>
                            <w:jc w:val="both"/>
                            <w:rPr>
                              <w:color w:val="000000"/>
                              <w:sz w:val="22"/>
                              <w:szCs w:val="22"/>
                              <w:lang w:eastAsia="lt-LT"/>
                            </w:rPr>
                          </w:pPr>
                          <w:sdt>
                            <w:sdtPr>
                              <w:alias w:val="Numeris"/>
                              <w:tag w:val="nr_592400b633774644a0add1e9c48c2781"/>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licencijas išduodančiai institucijai pateikti nepriklausomo auditoriaus išvadą dėl licencijos turėtojo metinės finansinės ataskaitos;</w:t>
                          </w:r>
                        </w:p>
                      </w:sdtContent>
                    </w:sdt>
                    <w:sdt>
                      <w:sdtPr>
                        <w:alias w:val="34-23 str. 10 d. 6 p."/>
                        <w:tag w:val="part_7e3cb40b4f264703b0084305fb705032"/>
                        <w:lock w:val="sdtLocked"/>
                        <w:richText/>
                      </w:sdtPr>
                      <w:sdtContent>
                        <w:p>
                          <w:pPr>
                            <w:ind w:firstLine="720"/>
                            <w:jc w:val="both"/>
                            <w:rPr>
                              <w:strike/>
                              <w:color w:val="000000"/>
                              <w:sz w:val="22"/>
                              <w:szCs w:val="22"/>
                              <w:lang w:eastAsia="lt-LT"/>
                            </w:rPr>
                          </w:pPr>
                          <w:sdt>
                            <w:sdtPr>
                              <w:alias w:val="Numeris"/>
                              <w:tag w:val="nr_7e3cb40b4f264703b0084305fb705032"/>
                              <w:lock w:val="sdtLocked"/>
                              <w:richText/>
                            </w:sdtPr>
                            <w:sdtContent>
                              <w:r>
                                <w:rPr>
                                  <w:color w:val="000000"/>
                                  <w:sz w:val="22"/>
                                  <w:szCs w:val="22"/>
                                  <w:lang w:eastAsia="lt-LT"/>
                                </w:rPr>
                                <w:t>6</w:t>
                              </w:r>
                            </w:sdtContent>
                          </w:sdt>
                          <w:r>
                            <w:rPr>
                              <w:color w:val="000000"/>
                              <w:sz w:val="22"/>
                              <w:szCs w:val="22"/>
                              <w:lang w:eastAsia="lt-LT"/>
                            </w:rPr>
                            <w:t xml:space="preserve">) licencijas išduodančiai institucijai </w:t>
                          </w:r>
                          <w:r>
                            <w:rPr>
                              <w:rFonts w:eastAsia="Calibri"/>
                              <w:color w:val="000000"/>
                              <w:sz w:val="22"/>
                              <w:szCs w:val="22"/>
                            </w:rPr>
                            <w:t>Vyriausybės ar jos įgaliotos institucijos</w:t>
                          </w:r>
                          <w:r>
                            <w:rPr>
                              <w:color w:val="000000"/>
                              <w:sz w:val="22"/>
                              <w:szCs w:val="22"/>
                              <w:lang w:eastAsia="lt-LT"/>
                            </w:rPr>
                            <w:t xml:space="preserve">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3 str. 10 d. 7 p."/>
                        <w:tag w:val="part_5235b7ff86f64beb85c376d2492356ff"/>
                        <w:lock w:val="sdtLocked"/>
                        <w:richText/>
                      </w:sdtPr>
                      <w:sdtContent>
                        <w:p>
                          <w:pPr>
                            <w:ind w:firstLine="720"/>
                            <w:jc w:val="both"/>
                            <w:rPr>
                              <w:sz w:val="22"/>
                              <w:szCs w:val="22"/>
                            </w:rPr>
                          </w:pPr>
                          <w:sdt>
                            <w:sdtPr>
                              <w:alias w:val="Numeris"/>
                              <w:tag w:val="nr_5235b7ff86f64beb85c376d2492356ff"/>
                              <w:lock w:val="sdtLocked"/>
                              <w:richText/>
                            </w:sdtPr>
                            <w:sdtContent>
                              <w:r>
                                <w:rPr>
                                  <w:color w:val="000000"/>
                                  <w:sz w:val="22"/>
                                  <w:szCs w:val="22"/>
                                  <w:lang w:eastAsia="lt-LT"/>
                                </w:rPr>
                                <w:t>7</w:t>
                              </w:r>
                            </w:sdtContent>
                          </w:sdt>
                          <w:r>
                            <w:rPr>
                              <w:color w:val="000000"/>
                              <w:sz w:val="22"/>
                              <w:szCs w:val="22"/>
                              <w:lang w:eastAsia="lt-LT"/>
                            </w:rPr>
                            <w:t xml:space="preserve">) </w:t>
                          </w:r>
                          <w:r>
                            <w:rPr>
                              <w:rFonts w:eastAsia="Calibri"/>
                              <w:color w:val="000000"/>
                              <w:sz w:val="22"/>
                              <w:szCs w:val="22"/>
                            </w:rPr>
                            <w:t>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r>
                            <w:rPr>
                              <w:color w:val="000000"/>
                              <w:sz w:val="22"/>
                              <w:szCs w:val="22"/>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7"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9"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0"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1"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3"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4"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5"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7"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7"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48"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49"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0"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1"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2"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3"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146F4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259325&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15961&amp;b="/>
  <Relationship Id="rId109" Type="http://schemas.openxmlformats.org/officeDocument/2006/relationships/hyperlink" TargetMode="External" Target="http://www3.lrs.lt/cgi-bin/preps2?a=469650&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69650&amp;b="/>
  <Relationship Id="rId113" Type="http://schemas.openxmlformats.org/officeDocument/2006/relationships/hyperlink" TargetMode="External" Target="http://www3.lrs.lt/cgi-bin/preps2?a=415961&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48835&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69650&amp;b="/>
  <Relationship Id="rId12" Type="http://schemas.openxmlformats.org/officeDocument/2006/relationships/settings" Target="settings.xml"/>
  <Relationship Id="rId120" Type="http://schemas.openxmlformats.org/officeDocument/2006/relationships/hyperlink" TargetMode="External" Target="http://www3.lrs.lt/cgi-bin/preps2?a=448835&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23038&amp;b="/>
  <Relationship Id="rId124" Type="http://schemas.openxmlformats.org/officeDocument/2006/relationships/hyperlink" TargetMode="External" Target="http://www3.lrs.lt/cgi-bin/preps2?a=397404&amp;b="/>
  <Relationship Id="rId125" Type="http://schemas.openxmlformats.org/officeDocument/2006/relationships/hyperlink" TargetMode="External" Target="http://www3.lrs.lt/cgi-bin/preps2?a=232383&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23621&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469650&amp;b="/>
  <Relationship Id="rId135" Type="http://schemas.openxmlformats.org/officeDocument/2006/relationships/hyperlink" TargetMode="External" Target="http://www3.lrs.lt/cgi-bin/preps2?Condition1=111659&amp;Condition2="/>
  <Relationship Id="rId136" Type="http://schemas.openxmlformats.org/officeDocument/2006/relationships/hyperlink" TargetMode="External" Target="http://www3.lrs.lt/cgi-bin/preps2?a=159553&amp;b="/>
  <Relationship Id="rId137" Type="http://schemas.openxmlformats.org/officeDocument/2006/relationships/hyperlink" TargetMode="External" Target="http://www3.lrs.lt/cgi-bin/preps2?a=171181&amp;b="/>
  <Relationship Id="rId138" Type="http://schemas.openxmlformats.org/officeDocument/2006/relationships/hyperlink" TargetMode="External" Target="http://www3.lrs.lt/cgi-bin/preps2?a=171181&amp;b="/>
  <Relationship Id="rId139" Type="http://schemas.openxmlformats.org/officeDocument/2006/relationships/hyperlink" TargetMode="External" Target="http://www3.lrs.lt/cgi-bin/preps2?a=213979&amp;b="/>
  <Relationship Id="rId14" Type="http://schemas.microsoft.com/office/2007/relationships/stylesWithEffects" Target="stylesWithEffects.xml"/>
  <Relationship Id="rId140" Type="http://schemas.openxmlformats.org/officeDocument/2006/relationships/hyperlink" TargetMode="External" Target="http://www3.lrs.lt/cgi-bin/preps2?a=232383&amp;b="/>
  <Relationship Id="rId141" Type="http://schemas.openxmlformats.org/officeDocument/2006/relationships/hyperlink" TargetMode="External" Target="http://www3.lrs.lt/cgi-bin/preps2?a=259325&amp;b="/>
  <Relationship Id="rId142" Type="http://schemas.openxmlformats.org/officeDocument/2006/relationships/hyperlink" TargetMode="External" Target="http://www3.lrs.lt/cgi-bin/preps2?a=323621&amp;b="/>
  <Relationship Id="rId143" Type="http://schemas.openxmlformats.org/officeDocument/2006/relationships/hyperlink" TargetMode="External" Target="http://www3.lrs.lt/cgi-bin/preps2?a=324493&amp;b="/>
  <Relationship Id="rId144" Type="http://schemas.openxmlformats.org/officeDocument/2006/relationships/hyperlink" TargetMode="External" Target="http://www3.lrs.lt/cgi-bin/preps2?a=362026&amp;b="/>
  <Relationship Id="rId145" Type="http://schemas.openxmlformats.org/officeDocument/2006/relationships/hyperlink" TargetMode="External" Target="http://www3.lrs.lt/cgi-bin/preps2?a=370844&amp;b="/>
  <Relationship Id="rId146" Type="http://schemas.openxmlformats.org/officeDocument/2006/relationships/hyperlink" TargetMode="External" Target="http://www3.lrs.lt/cgi-bin/preps2?a=397404&amp;b="/>
  <Relationship Id="rId147" Type="http://schemas.openxmlformats.org/officeDocument/2006/relationships/hyperlink" TargetMode="External" Target="http://www3.lrs.lt/cgi-bin/preps2?a=415950&amp;b="/>
  <Relationship Id="rId148" Type="http://schemas.openxmlformats.org/officeDocument/2006/relationships/hyperlink" TargetMode="External" Target="http://www3.lrs.lt/cgi-bin/preps2?a=429164&amp;b="/>
  <Relationship Id="rId149" Type="http://schemas.openxmlformats.org/officeDocument/2006/relationships/hyperlink" TargetMode="External" Target="http://www3.lrs.lt/cgi-bin/preps2?a=415961&amp;b="/>
  <Relationship Id="rId15" Type="http://schemas.openxmlformats.org/officeDocument/2006/relationships/theme" Target="theme/theme1.xml"/>
  <Relationship Id="rId150" Type="http://schemas.openxmlformats.org/officeDocument/2006/relationships/hyperlink" TargetMode="External" Target="http://www3.lrs.lt/cgi-bin/preps2?a=423038&amp;b="/>
  <Relationship Id="rId151" Type="http://schemas.openxmlformats.org/officeDocument/2006/relationships/hyperlink" TargetMode="External" Target="http://www3.lrs.lt/cgi-bin/preps2?a=440530&amp;b="/>
  <Relationship Id="rId152" Type="http://schemas.openxmlformats.org/officeDocument/2006/relationships/hyperlink" TargetMode="External" Target="http://www3.lrs.lt/cgi-bin/preps2?a=448835&amp;b="/>
  <Relationship Id="rId153" Type="http://schemas.openxmlformats.org/officeDocument/2006/relationships/hyperlink" TargetMode="External" Target="http://www3.lrs.lt/cgi-bin/preps2?a=464845&amp;b="/>
  <Relationship Id="rId154" Type="http://schemas.openxmlformats.org/officeDocument/2006/relationships/hyperlink" TargetMode="External" Target="http://www3.lrs.lt/cgi-bin/preps2?a=469650&amp;b="/>
  <Relationship Id="rId155" Type="http://schemas.openxmlformats.org/officeDocument/2006/relationships/hyperlink" TargetMode="External" Target="http://www3.lrs.lt/cgi-bin/preps2?a=397404&amp;b="/>
  <Relationship Id="rId156" Type="http://schemas.openxmlformats.org/officeDocument/2006/relationships/hyperlink" TargetMode="External" Target="http://www3.lrs.lt/cgi-bin/preps2?a=397404&amp;b="/>
  <Relationship Id="rId157"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11.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0.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11.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24493&amp;b="/>
  <Relationship Id="rId5" Type="http://schemas.openxmlformats.org/officeDocument/2006/relationships/header" Target="header12.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232383&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232383&amp;b="/>
  <Relationship Id="rId59" Type="http://schemas.openxmlformats.org/officeDocument/2006/relationships/hyperlink" TargetMode="External" Target="http://www3.lrs.lt/cgi-bin/preps2?a=415961&amp;b="/>
  <Relationship Id="rId6" Type="http://schemas.openxmlformats.org/officeDocument/2006/relationships/footer" Target="footer12.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415961&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70844&amp;b="/>
  <Relationship Id="rId67" Type="http://schemas.openxmlformats.org/officeDocument/2006/relationships/hyperlink" TargetMode="External" Target="http://www3.lrs.lt/cgi-bin/preps2?a=415950&amp;b="/>
  <Relationship Id="rId68" Type="http://schemas.openxmlformats.org/officeDocument/2006/relationships/hyperlink" TargetMode="External" Target="http://www3.lrs.lt/cgi-bin/preps2?a=415950&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370844&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397404&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23038&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232383&amp;b="/>
  <Relationship Id="rId82" Type="http://schemas.openxmlformats.org/officeDocument/2006/relationships/hyperlink" TargetMode="External" Target="http://www3.lrs.lt/cgi-bin/preps2?a=259325&amp;b="/>
  <Relationship Id="rId83" Type="http://schemas.openxmlformats.org/officeDocument/2006/relationships/hyperlink" TargetMode="External" Target="http://www3.lrs.lt/cgi-bin/preps2?a=323621&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23038&amp;b="/>
  <Relationship Id="rId87" Type="http://schemas.openxmlformats.org/officeDocument/2006/relationships/hyperlink" TargetMode="External" Target="http://www3.lrs.lt/cgi-bin/preps2?a=448835&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0530&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397404&amp;b="/>
  <Relationship Id="rId94" Type="http://schemas.openxmlformats.org/officeDocument/2006/relationships/hyperlink" TargetMode="External" Target="http://www3.lrs.lt/cgi-bin/preps2?a=213979&amp;b="/>
  <Relationship Id="rId95" Type="http://schemas.openxmlformats.org/officeDocument/2006/relationships/hyperlink" TargetMode="External" Target="http://www3.lrs.lt/cgi-bin/preps2?a=259325&amp;b="/>
  <Relationship Id="rId96" Type="http://schemas.openxmlformats.org/officeDocument/2006/relationships/hyperlink" TargetMode="External" Target="http://www3.lrs.lt/cgi-bin/preps2?a=323621&amp;b="/>
  <Relationship Id="rId97" Type="http://schemas.openxmlformats.org/officeDocument/2006/relationships/hyperlink" TargetMode="External" Target="http://www3.lrs.lt/cgi-bin/preps2?a=362026&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6965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3b96f9d3f4994779aa46d9dc79caf853">
          <Part Type="strPunktas" Nr="1" Abbr="34-23 str. 10 d. 1 p." DocPartId="267f0886250946278a402e122cf7070d" PartId="3d41e336bdd4474491a7c340867b23eb"/>
          <Part Type="strPunktas" Nr="2" Abbr="34-23 str. 10 d. 2 p." DocPartId="0c4bd584420d43dd9def1c8e61e18eca" PartId="f8177a1397c54c1981e8a511cd1daee5"/>
          <Part Type="strPunktas" Nr="3" Abbr="34-23 str. 10 d. 3 p." DocPartId="3d21870124154d358c5fe89bd744f77f" PartId="4c84bde969504f21a383c63e3838a936"/>
          <Part Type="strPunktas" Nr="4" Abbr="34-23 str. 10 d. 4 p." DocPartId="319045b8ac2a407fbe369d3460b91e9c" PartId="49ab44bc65614dff96cd08e7aace382c"/>
          <Part Type="strPunktas" Nr="5" Abbr="34-23 str. 10 d. 5 p." DocPartId="adf999fa30df4b7ab822adf6b276681b" PartId="592400b633774644a0add1e9c48c2781"/>
          <Part Type="strPunktas" Nr="6" Abbr="34-23 str. 10 d. 6 p." DocPartId="e3329b88d0c24345918827266a66c066" PartId="7e3cb40b4f264703b0084305fb705032"/>
          <Part Type="strPunktas" Nr="7" Abbr="34-23 str. 10 d. 7 p." DocPartId="9233d566c9f84e4db05f9834b70dc9d2" PartId="5235b7ff86f64beb85c376d2492356ff"/>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AB790A-FA9E-4D74-AB73-74C637278B3C}">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671EEBFE-49E8-46C4-B653-B16A65E276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117</TotalTime>
  <Pages>49</Pages>
  <Words>133640</Words>
  <Characters>76175</Characters>
  <Application>Microsoft Office Word</Application>
  <DocSecurity>0</DocSecurity>
  <Lines>634</Lines>
  <Paragraphs>418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209397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2018-01-25T06:44:00Z</dcterms:modified>
  <revision>19</revision>
</coreProperties>
</file>