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7E67E0" w:rsidRDefault="00FB089C" w:rsidP="00687C80">
      <w:pPr>
        <w:spacing w:line="240" w:lineRule="auto"/>
        <w:ind w:firstLine="0"/>
        <w:rPr>
          <w:rFonts w:ascii="Times New Roman" w:hAnsi="Times New Roman"/>
          <w:sz w:val="20"/>
        </w:rPr>
      </w:pPr>
      <w:bookmarkStart w:id="0" w:name="_GoBack"/>
      <w:bookmarkEnd w:id="0"/>
      <w:r w:rsidRPr="007E67E0">
        <w:rPr>
          <w:rFonts w:ascii="Times New Roman" w:hAnsi="Times New Roman"/>
          <w:sz w:val="20"/>
        </w:rPr>
        <w:t xml:space="preserve">Įstatymas skelbtas: Žin., 1998, Nr. </w:t>
      </w:r>
      <w:hyperlink r:id="rId7" w:history="1">
        <w:r w:rsidRPr="007E67E0">
          <w:rPr>
            <w:rStyle w:val="Hyperlink"/>
            <w:rFonts w:ascii="Times New Roman" w:hAnsi="Times New Roman"/>
            <w:sz w:val="20"/>
          </w:rPr>
          <w:t>61-1726</w:t>
        </w:r>
      </w:hyperlink>
    </w:p>
    <w:p w:rsidR="00FB089C" w:rsidRPr="007E67E0" w:rsidRDefault="00FB089C" w:rsidP="00687C80">
      <w:pPr>
        <w:spacing w:line="240" w:lineRule="auto"/>
        <w:ind w:firstLine="0"/>
        <w:rPr>
          <w:rFonts w:ascii="Times New Roman" w:hAnsi="Times New Roman"/>
          <w:sz w:val="20"/>
        </w:rPr>
      </w:pPr>
      <w:r w:rsidRPr="007E67E0">
        <w:rPr>
          <w:rFonts w:ascii="Times New Roman" w:hAnsi="Times New Roman"/>
          <w:sz w:val="20"/>
        </w:rPr>
        <w:t>Neoficialus įstatymo tekstas</w:t>
      </w:r>
    </w:p>
    <w:p w:rsidR="00FB089C" w:rsidRPr="007E67E0" w:rsidRDefault="00FB089C">
      <w:pPr>
        <w:pStyle w:val="statymopavad"/>
        <w:spacing w:after="80" w:line="240" w:lineRule="auto"/>
        <w:ind w:firstLine="0"/>
        <w:rPr>
          <w:rFonts w:ascii="Times New Roman" w:hAnsi="Times New Roman"/>
          <w:sz w:val="22"/>
        </w:rPr>
      </w:pPr>
    </w:p>
    <w:p w:rsidR="00FB089C" w:rsidRPr="007E67E0" w:rsidRDefault="00FB089C">
      <w:pPr>
        <w:pStyle w:val="statymopavad"/>
        <w:spacing w:after="80" w:line="240" w:lineRule="auto"/>
        <w:ind w:firstLine="0"/>
        <w:rPr>
          <w:rFonts w:ascii="Times New Roman" w:hAnsi="Times New Roman"/>
          <w:sz w:val="22"/>
        </w:rPr>
      </w:pPr>
      <w:r w:rsidRPr="007E67E0">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E67E0">
        <w:rPr>
          <w:rFonts w:ascii="Times New Roman" w:hAnsi="Times New Roman"/>
          <w:sz w:val="22"/>
        </w:rPr>
        <w:instrText xml:space="preserve"> FORMTEXT </w:instrText>
      </w:r>
      <w:r w:rsidRPr="007E67E0">
        <w:rPr>
          <w:rFonts w:ascii="Times New Roman" w:hAnsi="Times New Roman"/>
          <w:sz w:val="22"/>
        </w:rPr>
      </w:r>
      <w:r w:rsidRPr="007E67E0">
        <w:rPr>
          <w:rFonts w:ascii="Times New Roman" w:hAnsi="Times New Roman"/>
          <w:sz w:val="22"/>
        </w:rPr>
        <w:fldChar w:fldCharType="separate"/>
      </w:r>
      <w:r w:rsidRPr="007E67E0">
        <w:rPr>
          <w:rFonts w:ascii="Times New Roman" w:hAnsi="Times New Roman"/>
          <w:sz w:val="22"/>
        </w:rPr>
        <w:t>LIETUVOS RESPUBLIKOS</w:t>
      </w:r>
      <w:r w:rsidRPr="007E67E0">
        <w:rPr>
          <w:rFonts w:ascii="Times New Roman" w:hAnsi="Times New Roman"/>
          <w:sz w:val="22"/>
        </w:rPr>
        <w:fldChar w:fldCharType="end"/>
      </w:r>
      <w:bookmarkEnd w:id="1"/>
    </w:p>
    <w:p w:rsidR="00FB089C" w:rsidRPr="007E67E0" w:rsidRDefault="00FB089C">
      <w:pPr>
        <w:pStyle w:val="statymopavad"/>
        <w:spacing w:line="240" w:lineRule="auto"/>
        <w:ind w:firstLine="0"/>
        <w:rPr>
          <w:rFonts w:ascii="Times New Roman" w:hAnsi="Times New Roman"/>
          <w:sz w:val="22"/>
        </w:rPr>
      </w:pPr>
      <w:r w:rsidRPr="007E67E0">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E67E0">
        <w:rPr>
          <w:rFonts w:ascii="Times New Roman" w:hAnsi="Times New Roman"/>
          <w:b/>
          <w:sz w:val="22"/>
        </w:rPr>
        <w:instrText xml:space="preserve"> FORMTEXT </w:instrText>
      </w:r>
      <w:r w:rsidRPr="007E67E0">
        <w:rPr>
          <w:rFonts w:ascii="Times New Roman" w:hAnsi="Times New Roman"/>
          <w:b/>
          <w:sz w:val="22"/>
        </w:rPr>
      </w:r>
      <w:r w:rsidRPr="007E67E0">
        <w:rPr>
          <w:rFonts w:ascii="Times New Roman" w:hAnsi="Times New Roman"/>
          <w:b/>
          <w:sz w:val="22"/>
        </w:rPr>
        <w:fldChar w:fldCharType="separate"/>
      </w:r>
      <w:r w:rsidRPr="007E67E0">
        <w:rPr>
          <w:rFonts w:ascii="Times New Roman" w:hAnsi="Times New Roman"/>
          <w:b/>
          <w:caps w:val="0"/>
          <w:sz w:val="22"/>
        </w:rPr>
        <w:t>ATLIEKŲ TVARKYMO</w:t>
      </w:r>
      <w:r w:rsidRPr="007E67E0">
        <w:rPr>
          <w:rFonts w:ascii="Times New Roman" w:hAnsi="Times New Roman"/>
          <w:b/>
          <w:sz w:val="22"/>
        </w:rPr>
        <w:fldChar w:fldCharType="end"/>
      </w:r>
      <w:bookmarkEnd w:id="2"/>
    </w:p>
    <w:p w:rsidR="00FB089C" w:rsidRPr="007E67E0" w:rsidRDefault="00FB089C">
      <w:pPr>
        <w:pStyle w:val="statymopavad"/>
        <w:spacing w:before="240" w:after="360" w:line="240" w:lineRule="auto"/>
        <w:ind w:firstLine="0"/>
        <w:rPr>
          <w:rFonts w:ascii="Times New Roman" w:hAnsi="Times New Roman"/>
          <w:b/>
          <w:sz w:val="22"/>
        </w:rPr>
      </w:pPr>
      <w:bookmarkStart w:id="3" w:name="dok_tipas"/>
      <w:r w:rsidRPr="007E67E0">
        <w:rPr>
          <w:rFonts w:ascii="Times New Roman" w:hAnsi="Times New Roman"/>
          <w:b/>
          <w:spacing w:val="20"/>
          <w:sz w:val="22"/>
        </w:rPr>
        <w:t>ĮSTATYMAS</w:t>
      </w:r>
      <w:bookmarkEnd w:id="3"/>
    </w:p>
    <w:p w:rsidR="00FB089C" w:rsidRPr="007E67E0" w:rsidRDefault="00FB089C">
      <w:pPr>
        <w:spacing w:after="600" w:line="240" w:lineRule="auto"/>
        <w:ind w:firstLine="0"/>
        <w:jc w:val="center"/>
        <w:rPr>
          <w:rFonts w:ascii="Times New Roman" w:hAnsi="Times New Roman"/>
          <w:b/>
          <w:sz w:val="22"/>
        </w:rPr>
      </w:pPr>
      <w:r w:rsidRPr="007E67E0">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E67E0">
        <w:rPr>
          <w:rStyle w:val="Datametai"/>
          <w:rFonts w:ascii="Times New Roman" w:hAnsi="Times New Roman"/>
          <w:sz w:val="22"/>
        </w:rPr>
        <w:instrText xml:space="preserve"> FORMTEXT </w:instrText>
      </w:r>
      <w:r w:rsidRPr="007E67E0">
        <w:rPr>
          <w:rStyle w:val="Datametai"/>
          <w:rFonts w:ascii="Times New Roman" w:hAnsi="Times New Roman"/>
          <w:sz w:val="22"/>
        </w:rPr>
      </w:r>
      <w:r w:rsidRPr="007E67E0">
        <w:rPr>
          <w:rStyle w:val="Datametai"/>
          <w:rFonts w:ascii="Times New Roman" w:hAnsi="Times New Roman"/>
          <w:sz w:val="22"/>
        </w:rPr>
        <w:fldChar w:fldCharType="separate"/>
      </w:r>
      <w:r w:rsidRPr="007E67E0">
        <w:rPr>
          <w:rStyle w:val="Datametai"/>
          <w:rFonts w:ascii="Times New Roman" w:hAnsi="Times New Roman"/>
          <w:sz w:val="22"/>
        </w:rPr>
        <w:t>1998</w:t>
      </w:r>
      <w:r w:rsidRPr="007E67E0">
        <w:rPr>
          <w:rStyle w:val="Datametai"/>
          <w:rFonts w:ascii="Times New Roman" w:hAnsi="Times New Roman"/>
          <w:sz w:val="22"/>
        </w:rPr>
        <w:fldChar w:fldCharType="end"/>
      </w:r>
      <w:bookmarkEnd w:id="4"/>
      <w:r w:rsidRPr="007E67E0">
        <w:rPr>
          <w:rFonts w:ascii="Times New Roman" w:hAnsi="Times New Roman"/>
          <w:sz w:val="22"/>
        </w:rPr>
        <w:t xml:space="preserve"> m. </w:t>
      </w:r>
      <w:r w:rsidRPr="007E67E0">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E67E0">
        <w:rPr>
          <w:rStyle w:val="Datamnuo"/>
          <w:rFonts w:ascii="Times New Roman" w:hAnsi="Times New Roman"/>
          <w:sz w:val="22"/>
        </w:rPr>
        <w:instrText xml:space="preserve"> FORMTEXT </w:instrText>
      </w:r>
      <w:r w:rsidRPr="007E67E0">
        <w:rPr>
          <w:rFonts w:ascii="Times New Roman" w:hAnsi="Times New Roman"/>
          <w:sz w:val="22"/>
        </w:rPr>
      </w:r>
      <w:r w:rsidRPr="007E67E0">
        <w:rPr>
          <w:rStyle w:val="Datamnuo"/>
          <w:rFonts w:ascii="Times New Roman" w:hAnsi="Times New Roman"/>
          <w:sz w:val="22"/>
        </w:rPr>
        <w:fldChar w:fldCharType="separate"/>
      </w:r>
      <w:r w:rsidRPr="007E67E0">
        <w:rPr>
          <w:rStyle w:val="Datamnuo"/>
          <w:rFonts w:ascii="Times New Roman" w:hAnsi="Times New Roman"/>
          <w:sz w:val="22"/>
        </w:rPr>
        <w:t>birželio</w:t>
      </w:r>
      <w:r w:rsidRPr="007E67E0">
        <w:rPr>
          <w:rStyle w:val="Datamnuo"/>
          <w:rFonts w:ascii="Times New Roman" w:hAnsi="Times New Roman"/>
          <w:sz w:val="22"/>
        </w:rPr>
        <w:fldChar w:fldCharType="end"/>
      </w:r>
      <w:bookmarkEnd w:id="5"/>
      <w:r w:rsidRPr="007E67E0">
        <w:rPr>
          <w:rFonts w:ascii="Times New Roman" w:hAnsi="Times New Roman"/>
          <w:sz w:val="22"/>
        </w:rPr>
        <w:t xml:space="preserve"> </w:t>
      </w:r>
      <w:r w:rsidRPr="007E67E0">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E67E0">
        <w:rPr>
          <w:rStyle w:val="Datadiena"/>
          <w:rFonts w:ascii="Times New Roman" w:hAnsi="Times New Roman"/>
          <w:sz w:val="22"/>
        </w:rPr>
        <w:instrText xml:space="preserve"> FORMTEXT </w:instrText>
      </w:r>
      <w:r w:rsidRPr="007E67E0">
        <w:rPr>
          <w:rStyle w:val="Datadiena"/>
          <w:rFonts w:ascii="Times New Roman" w:hAnsi="Times New Roman"/>
          <w:sz w:val="22"/>
        </w:rPr>
      </w:r>
      <w:r w:rsidRPr="007E67E0">
        <w:rPr>
          <w:rStyle w:val="Datadiena"/>
          <w:rFonts w:ascii="Times New Roman" w:hAnsi="Times New Roman"/>
          <w:sz w:val="22"/>
        </w:rPr>
        <w:fldChar w:fldCharType="separate"/>
      </w:r>
      <w:r w:rsidRPr="007E67E0">
        <w:rPr>
          <w:rStyle w:val="Datadiena"/>
          <w:rFonts w:ascii="Times New Roman" w:hAnsi="Times New Roman"/>
          <w:sz w:val="22"/>
        </w:rPr>
        <w:t>16</w:t>
      </w:r>
      <w:r w:rsidRPr="007E67E0">
        <w:rPr>
          <w:rStyle w:val="Datadiena"/>
          <w:rFonts w:ascii="Times New Roman" w:hAnsi="Times New Roman"/>
          <w:sz w:val="22"/>
        </w:rPr>
        <w:fldChar w:fldCharType="end"/>
      </w:r>
      <w:bookmarkEnd w:id="6"/>
      <w:r w:rsidRPr="007E67E0">
        <w:rPr>
          <w:rFonts w:ascii="Times New Roman" w:hAnsi="Times New Roman"/>
          <w:sz w:val="22"/>
        </w:rPr>
        <w:t xml:space="preserve"> d. Nr. </w:t>
      </w:r>
      <w:r w:rsidRPr="007E67E0">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E67E0">
        <w:rPr>
          <w:rStyle w:val="statymoNr"/>
          <w:rFonts w:ascii="Times New Roman" w:hAnsi="Times New Roman"/>
          <w:sz w:val="22"/>
        </w:rPr>
        <w:instrText xml:space="preserve"> FORMTEXT </w:instrText>
      </w:r>
      <w:r w:rsidRPr="007E67E0">
        <w:rPr>
          <w:rStyle w:val="statymoNr"/>
          <w:rFonts w:ascii="Times New Roman" w:hAnsi="Times New Roman"/>
          <w:sz w:val="22"/>
        </w:rPr>
      </w:r>
      <w:r w:rsidRPr="007E67E0">
        <w:rPr>
          <w:rStyle w:val="statymoNr"/>
          <w:rFonts w:ascii="Times New Roman" w:hAnsi="Times New Roman"/>
          <w:sz w:val="22"/>
        </w:rPr>
        <w:fldChar w:fldCharType="separate"/>
      </w:r>
      <w:r w:rsidRPr="007E67E0">
        <w:rPr>
          <w:rStyle w:val="statymoNr"/>
          <w:rFonts w:ascii="Times New Roman" w:hAnsi="Times New Roman"/>
          <w:sz w:val="22"/>
        </w:rPr>
        <w:t>VIII-787</w:t>
      </w:r>
      <w:r w:rsidRPr="007E67E0">
        <w:rPr>
          <w:rStyle w:val="statymoNr"/>
          <w:rFonts w:ascii="Times New Roman" w:hAnsi="Times New Roman"/>
          <w:sz w:val="22"/>
        </w:rPr>
        <w:fldChar w:fldCharType="end"/>
      </w:r>
      <w:bookmarkEnd w:id="7"/>
      <w:r w:rsidRPr="007E67E0">
        <w:rPr>
          <w:rFonts w:ascii="Times New Roman" w:hAnsi="Times New Roman"/>
          <w:sz w:val="22"/>
        </w:rPr>
        <w:br/>
        <w:t>Vilnius</w:t>
      </w:r>
    </w:p>
    <w:p w:rsidR="00FB089C" w:rsidRPr="007E67E0" w:rsidRDefault="00FB089C">
      <w:pPr>
        <w:pStyle w:val="PlainText"/>
        <w:rPr>
          <w:rFonts w:ascii="Times New Roman" w:hAnsi="Times New Roman"/>
          <w:b/>
          <w:i/>
        </w:rPr>
      </w:pPr>
      <w:r w:rsidRPr="007E67E0">
        <w:rPr>
          <w:rFonts w:ascii="Times New Roman" w:hAnsi="Times New Roman"/>
          <w:b/>
          <w:i/>
        </w:rPr>
        <w:t xml:space="preserve">Nauja įstatymo redakcija nuo </w:t>
      </w:r>
      <w:smartTag w:uri="urn:schemas-microsoft-com:office:smarttags" w:element="metricconverter">
        <w:smartTagPr>
          <w:attr w:name="ProductID" w:val="2003 m"/>
        </w:smartTagPr>
        <w:r w:rsidRPr="007E67E0">
          <w:rPr>
            <w:rFonts w:ascii="Times New Roman" w:hAnsi="Times New Roman"/>
            <w:b/>
            <w:i/>
          </w:rPr>
          <w:t>2003 m</w:t>
        </w:r>
      </w:smartTag>
      <w:r w:rsidRPr="007E67E0">
        <w:rPr>
          <w:rFonts w:ascii="Times New Roman" w:hAnsi="Times New Roman"/>
          <w:b/>
          <w:i/>
        </w:rPr>
        <w:t>. sausio 1 d.:</w:t>
      </w:r>
    </w:p>
    <w:p w:rsidR="00FB089C" w:rsidRPr="007E67E0" w:rsidRDefault="00FB089C">
      <w:pPr>
        <w:pStyle w:val="PlainText"/>
        <w:rPr>
          <w:rFonts w:ascii="Times New Roman" w:hAnsi="Times New Roman"/>
          <w:i/>
        </w:rPr>
      </w:pPr>
      <w:r w:rsidRPr="007E67E0">
        <w:rPr>
          <w:rFonts w:ascii="Times New Roman" w:hAnsi="Times New Roman"/>
          <w:i/>
        </w:rPr>
        <w:t xml:space="preserve">Nr. </w:t>
      </w:r>
      <w:hyperlink r:id="rId8" w:history="1">
        <w:r w:rsidRPr="007E67E0">
          <w:rPr>
            <w:rStyle w:val="Hyperlink"/>
            <w:rFonts w:ascii="Times New Roman" w:hAnsi="Times New Roman"/>
            <w:i/>
          </w:rPr>
          <w:t>IX-1004</w:t>
        </w:r>
      </w:hyperlink>
      <w:r w:rsidRPr="007E67E0">
        <w:rPr>
          <w:rFonts w:ascii="Times New Roman" w:hAnsi="Times New Roman"/>
          <w:i/>
        </w:rPr>
        <w:t>, 2002-07-01, Žin., 2002, Nr. 72-3016 (2002-07-17)</w:t>
      </w:r>
    </w:p>
    <w:p w:rsidR="00FB089C" w:rsidRPr="007E67E0" w:rsidRDefault="00FB089C" w:rsidP="005003EE">
      <w:pPr>
        <w:spacing w:line="240" w:lineRule="auto"/>
        <w:ind w:firstLine="0"/>
        <w:jc w:val="center"/>
        <w:rPr>
          <w:rFonts w:ascii="Times New Roman" w:hAnsi="Times New Roman"/>
          <w:b/>
          <w:caps/>
          <w:sz w:val="22"/>
        </w:rPr>
      </w:pPr>
      <w:bookmarkStart w:id="8" w:name="skirsnis1"/>
      <w:r w:rsidRPr="007E67E0">
        <w:rPr>
          <w:rFonts w:ascii="Times New Roman" w:hAnsi="Times New Roman"/>
          <w:b/>
          <w:caps/>
          <w:sz w:val="22"/>
        </w:rPr>
        <w:t>Pirmasis skirsnis</w:t>
      </w:r>
    </w:p>
    <w:bookmarkEnd w:id="8"/>
    <w:p w:rsidR="00FB089C" w:rsidRPr="007E67E0" w:rsidRDefault="00FB089C" w:rsidP="005003EE">
      <w:pPr>
        <w:spacing w:line="240" w:lineRule="auto"/>
        <w:ind w:firstLine="0"/>
        <w:jc w:val="center"/>
        <w:rPr>
          <w:rFonts w:ascii="Times New Roman" w:hAnsi="Times New Roman"/>
          <w:b/>
          <w:caps/>
          <w:sz w:val="22"/>
        </w:rPr>
      </w:pPr>
      <w:r w:rsidRPr="007E67E0">
        <w:rPr>
          <w:rFonts w:ascii="Times New Roman" w:hAnsi="Times New Roman"/>
          <w:b/>
          <w:caps/>
          <w:sz w:val="22"/>
        </w:rPr>
        <w:t>BENDROSIOS NUOSTATOS</w:t>
      </w:r>
    </w:p>
    <w:p w:rsidR="00FB089C" w:rsidRPr="007E67E0" w:rsidRDefault="00FB089C">
      <w:pPr>
        <w:spacing w:line="240" w:lineRule="auto"/>
        <w:rPr>
          <w:rFonts w:ascii="Times New Roman" w:hAnsi="Times New Roman"/>
          <w:sz w:val="22"/>
        </w:rPr>
      </w:pPr>
    </w:p>
    <w:p w:rsidR="008F672E" w:rsidRPr="007E67E0" w:rsidRDefault="008F672E" w:rsidP="008F672E">
      <w:pPr>
        <w:pStyle w:val="BodyText"/>
        <w:ind w:firstLine="720"/>
        <w:rPr>
          <w:sz w:val="22"/>
          <w:szCs w:val="22"/>
        </w:rPr>
      </w:pPr>
      <w:bookmarkStart w:id="9" w:name="straipsnis1"/>
      <w:r w:rsidRPr="007E67E0">
        <w:rPr>
          <w:b/>
          <w:sz w:val="22"/>
          <w:szCs w:val="22"/>
        </w:rPr>
        <w:t>1 straipsnis. Įstatymo paskirtis</w:t>
      </w:r>
    </w:p>
    <w:bookmarkEnd w:id="9"/>
    <w:p w:rsidR="008F672E" w:rsidRPr="007E67E0" w:rsidRDefault="008F672E" w:rsidP="008F672E">
      <w:pPr>
        <w:pStyle w:val="BodyText"/>
        <w:ind w:firstLine="720"/>
        <w:rPr>
          <w:sz w:val="22"/>
          <w:szCs w:val="22"/>
        </w:rPr>
      </w:pPr>
      <w:r w:rsidRPr="007E67E0">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sz w:val="22"/>
          <w:szCs w:val="22"/>
        </w:rPr>
        <w:t>2. Šis Į</w:t>
      </w:r>
      <w:r w:rsidRPr="007E67E0">
        <w:rPr>
          <w:rFonts w:ascii="Times New Roman" w:hAnsi="Times New Roman"/>
          <w:bCs/>
          <w:sz w:val="22"/>
          <w:szCs w:val="22"/>
        </w:rPr>
        <w:t>statymas</w:t>
      </w:r>
      <w:r w:rsidRPr="007E67E0">
        <w:rPr>
          <w:rFonts w:ascii="Times New Roman" w:hAnsi="Times New Roman"/>
          <w:sz w:val="22"/>
          <w:szCs w:val="22"/>
        </w:rPr>
        <w:t xml:space="preserve"> </w:t>
      </w:r>
      <w:r w:rsidRPr="007E67E0">
        <w:rPr>
          <w:rFonts w:ascii="Times New Roman" w:hAnsi="Times New Roman"/>
          <w:bCs/>
          <w:sz w:val="22"/>
          <w:szCs w:val="22"/>
        </w:rPr>
        <w:t>netaikomas:</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1)</w:t>
      </w:r>
      <w:r w:rsidRPr="007E67E0">
        <w:rPr>
          <w:rFonts w:ascii="Times New Roman" w:hAnsi="Times New Roman"/>
          <w:sz w:val="22"/>
          <w:szCs w:val="22"/>
        </w:rPr>
        <w:t xml:space="preserve"> </w:t>
      </w:r>
      <w:r w:rsidRPr="007E67E0">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7E67E0">
        <w:rPr>
          <w:rFonts w:ascii="Times New Roman" w:hAnsi="Times New Roman"/>
          <w:sz w:val="22"/>
          <w:szCs w:val="22"/>
        </w:rPr>
        <w:t>saugomas naujų produktų ir procesų mokslinių tyrimų, plėtros ar bandymų tikslais, kai saugoma mažiau negu 100 tūkst. tonų;</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lastRenderedPageBreak/>
        <w:t>2) žemei (</w:t>
      </w:r>
      <w:proofErr w:type="spellStart"/>
      <w:r w:rsidRPr="007E67E0">
        <w:rPr>
          <w:rFonts w:ascii="Times New Roman" w:hAnsi="Times New Roman"/>
          <w:bCs/>
          <w:i/>
          <w:iCs/>
          <w:sz w:val="22"/>
          <w:szCs w:val="22"/>
        </w:rPr>
        <w:t>in</w:t>
      </w:r>
      <w:proofErr w:type="spellEnd"/>
      <w:r w:rsidRPr="007E67E0">
        <w:rPr>
          <w:rFonts w:ascii="Times New Roman" w:hAnsi="Times New Roman"/>
          <w:bCs/>
          <w:i/>
          <w:iCs/>
          <w:sz w:val="22"/>
          <w:szCs w:val="22"/>
        </w:rPr>
        <w:t xml:space="preserve"> </w:t>
      </w:r>
      <w:proofErr w:type="spellStart"/>
      <w:r w:rsidRPr="007E67E0">
        <w:rPr>
          <w:rFonts w:ascii="Times New Roman" w:hAnsi="Times New Roman"/>
          <w:bCs/>
          <w:i/>
          <w:iCs/>
          <w:sz w:val="22"/>
          <w:szCs w:val="22"/>
        </w:rPr>
        <w:t>situ</w:t>
      </w:r>
      <w:proofErr w:type="spellEnd"/>
      <w:r w:rsidRPr="007E67E0">
        <w:rPr>
          <w:rFonts w:ascii="Times New Roman" w:hAnsi="Times New Roman"/>
          <w:bCs/>
          <w:sz w:val="22"/>
          <w:szCs w:val="22"/>
        </w:rPr>
        <w:t>), įskaitant neiškastą užterštą dirvožemį ir nuolat toje žemėje esančius pastatus;</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3) neužterštam dirvožemiui ir kitai natūraliai susidarančiai medžiagai, iškastai statybų metu, kai medžiaga bus panaudota natūralaus būvio statybos tikslais toje teritorijoje, kur ji buvo iškasta;</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4) radioaktyviosioms atliekoms;</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5) netinkamiems naudoti sprogmenims;</w:t>
      </w:r>
    </w:p>
    <w:p w:rsidR="008F672E" w:rsidRPr="007E67E0" w:rsidRDefault="008F672E" w:rsidP="008F672E">
      <w:pPr>
        <w:pStyle w:val="BodyText"/>
        <w:ind w:firstLine="720"/>
        <w:rPr>
          <w:sz w:val="22"/>
          <w:szCs w:val="22"/>
        </w:rPr>
      </w:pPr>
      <w:r w:rsidRPr="007E67E0">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7E67E0" w:rsidRDefault="008F672E" w:rsidP="008F672E">
      <w:pPr>
        <w:pStyle w:val="BodyText"/>
        <w:snapToGrid w:val="0"/>
        <w:ind w:firstLine="720"/>
        <w:rPr>
          <w:bCs/>
          <w:sz w:val="22"/>
          <w:szCs w:val="22"/>
        </w:rPr>
      </w:pPr>
      <w:r w:rsidRPr="007E67E0">
        <w:rPr>
          <w:bCs/>
          <w:sz w:val="22"/>
          <w:szCs w:val="22"/>
        </w:rPr>
        <w:t>3. Šis Įstatymas netaikomas specifiniams atliekų srautams ar kategorijoms, kuriems taikomi kiti teisės aktai:</w:t>
      </w:r>
    </w:p>
    <w:p w:rsidR="008F672E" w:rsidRPr="007E67E0" w:rsidRDefault="008F672E" w:rsidP="008F672E">
      <w:pPr>
        <w:pStyle w:val="BodyText"/>
        <w:snapToGrid w:val="0"/>
        <w:ind w:firstLine="720"/>
        <w:rPr>
          <w:bCs/>
          <w:sz w:val="22"/>
          <w:szCs w:val="22"/>
        </w:rPr>
      </w:pPr>
      <w:r w:rsidRPr="007E67E0">
        <w:rPr>
          <w:bCs/>
          <w:sz w:val="22"/>
          <w:szCs w:val="22"/>
        </w:rPr>
        <w:t>1) nuotekoms;</w:t>
      </w:r>
    </w:p>
    <w:p w:rsidR="008F672E" w:rsidRPr="007E67E0" w:rsidRDefault="008F672E" w:rsidP="008F672E">
      <w:pPr>
        <w:autoSpaceDE w:val="0"/>
        <w:autoSpaceDN w:val="0"/>
        <w:adjustRightInd w:val="0"/>
        <w:spacing w:line="240" w:lineRule="auto"/>
        <w:rPr>
          <w:rFonts w:ascii="Times New Roman" w:eastAsia="Lucida Sans Unicode" w:hAnsi="Times New Roman"/>
          <w:sz w:val="22"/>
          <w:szCs w:val="22"/>
        </w:rPr>
      </w:pPr>
      <w:r w:rsidRPr="007E67E0">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7E67E0" w:rsidRDefault="008F672E" w:rsidP="008F672E">
      <w:pPr>
        <w:pStyle w:val="BodyText"/>
        <w:ind w:firstLine="720"/>
        <w:rPr>
          <w:bCs/>
          <w:sz w:val="22"/>
          <w:szCs w:val="22"/>
        </w:rPr>
      </w:pPr>
      <w:r w:rsidRPr="007E67E0">
        <w:rPr>
          <w:bCs/>
          <w:sz w:val="22"/>
          <w:szCs w:val="22"/>
        </w:rPr>
        <w:t>3) nepaskerstų gyvūnų gaišenoms, įskaitant gyvūnus, nužudytus siekiant likviduoti epizootines ligas, ir gaišenoms,  tvarkomoms pagal Reglamento (EB) Nr. 1774/2002 reikalavimus;</w:t>
      </w:r>
    </w:p>
    <w:p w:rsidR="008F672E" w:rsidRPr="007E67E0" w:rsidRDefault="008F672E" w:rsidP="008F672E">
      <w:pPr>
        <w:pStyle w:val="BodyText"/>
        <w:ind w:firstLine="720"/>
        <w:rPr>
          <w:bCs/>
          <w:sz w:val="22"/>
          <w:szCs w:val="22"/>
        </w:rPr>
      </w:pPr>
      <w:r w:rsidRPr="007E67E0">
        <w:rPr>
          <w:bCs/>
          <w:sz w:val="22"/>
          <w:szCs w:val="22"/>
        </w:rPr>
        <w:t>4) atliekoms, susidarančioms žvalgant, išgaunant, apdorojant ir saugant mineralinius išteklius, ir karjerų eksploatavimo atliekoms, kurioms taikomi Aplinkos ministerijos nustatyti reikalavimai.</w:t>
      </w:r>
    </w:p>
    <w:p w:rsidR="008F672E" w:rsidRPr="007E67E0" w:rsidRDefault="008F672E" w:rsidP="008F672E">
      <w:pPr>
        <w:pStyle w:val="BodyText"/>
        <w:ind w:firstLine="720"/>
        <w:rPr>
          <w:bCs/>
          <w:sz w:val="22"/>
          <w:szCs w:val="22"/>
        </w:rPr>
      </w:pPr>
      <w:r w:rsidRPr="007E67E0">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7E67E0" w:rsidRDefault="008F672E" w:rsidP="008F672E">
      <w:pPr>
        <w:pStyle w:val="BodyText"/>
        <w:ind w:firstLine="720"/>
        <w:rPr>
          <w:sz w:val="22"/>
          <w:szCs w:val="22"/>
        </w:rPr>
      </w:pPr>
      <w:r w:rsidRPr="007E67E0">
        <w:rPr>
          <w:sz w:val="22"/>
          <w:szCs w:val="22"/>
        </w:rPr>
        <w:t>5. Specifinių atliekų srautų tvarkymo reikalavimus ar specialius atliekų tvarkymo reikalavimus, taikomus atskirais atvejais, gali nustatyti kiti įstatymai ir kiti teisės aktai.</w:t>
      </w:r>
    </w:p>
    <w:p w:rsidR="008F672E" w:rsidRPr="007E67E0" w:rsidRDefault="008F672E" w:rsidP="008F672E">
      <w:pPr>
        <w:pStyle w:val="BodyText"/>
        <w:ind w:firstLine="720"/>
        <w:rPr>
          <w:b/>
          <w:bCs/>
          <w:sz w:val="22"/>
          <w:szCs w:val="22"/>
        </w:rPr>
      </w:pPr>
      <w:r w:rsidRPr="007E67E0">
        <w:rPr>
          <w:sz w:val="22"/>
          <w:szCs w:val="22"/>
        </w:rPr>
        <w:lastRenderedPageBreak/>
        <w:t>6. Šiuo Įstatymu siekiama užtikrinti Europos Sąjungos teisės aktų, nurodytų šio Įstatymo 5 priede, taikymą.</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9"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10" w:history="1">
        <w:r w:rsidRPr="007E67E0">
          <w:rPr>
            <w:rStyle w:val="Hyperlink"/>
            <w:rFonts w:ascii="Times New Roman" w:eastAsia="MS Mincho" w:hAnsi="Times New Roman"/>
            <w:i/>
            <w:iCs/>
          </w:rPr>
          <w:t>X-1674</w:t>
        </w:r>
      </w:hyperlink>
      <w:r w:rsidRPr="007E67E0">
        <w:rPr>
          <w:rFonts w:ascii="Times New Roman" w:eastAsia="MS Mincho" w:hAnsi="Times New Roman"/>
          <w:i/>
          <w:iCs/>
        </w:rPr>
        <w:t>, 2008-07-03, Žin., 2008, Nr. 81-3180 (2008-07-17)</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11"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pStyle w:val="BodyText"/>
        <w:ind w:firstLine="720"/>
        <w:rPr>
          <w:b/>
          <w:bCs/>
          <w:sz w:val="22"/>
          <w:szCs w:val="22"/>
        </w:rPr>
      </w:pPr>
    </w:p>
    <w:p w:rsidR="008F672E" w:rsidRPr="007E67E0" w:rsidRDefault="008F672E" w:rsidP="008F672E">
      <w:pPr>
        <w:spacing w:line="240" w:lineRule="auto"/>
        <w:rPr>
          <w:rFonts w:ascii="Times New Roman" w:hAnsi="Times New Roman"/>
          <w:b/>
          <w:sz w:val="22"/>
          <w:szCs w:val="22"/>
        </w:rPr>
      </w:pPr>
      <w:bookmarkStart w:id="10" w:name="straipsnis2"/>
      <w:r w:rsidRPr="007E67E0">
        <w:rPr>
          <w:rFonts w:ascii="Times New Roman" w:hAnsi="Times New Roman"/>
          <w:b/>
          <w:bCs/>
          <w:color w:val="000000"/>
          <w:sz w:val="22"/>
          <w:szCs w:val="22"/>
        </w:rPr>
        <w:t>2 straipsnis. Pagrindinės šio Įstatymo sąvokos</w:t>
      </w:r>
    </w:p>
    <w:bookmarkEnd w:id="10"/>
    <w:p w:rsidR="008F672E" w:rsidRPr="007E67E0" w:rsidRDefault="008F672E" w:rsidP="008F672E">
      <w:pPr>
        <w:spacing w:line="240" w:lineRule="auto"/>
        <w:rPr>
          <w:rFonts w:ascii="Times New Roman" w:eastAsia="Lucida Sans Unicode" w:hAnsi="Times New Roman"/>
          <w:sz w:val="22"/>
          <w:szCs w:val="22"/>
        </w:rPr>
      </w:pPr>
      <w:r w:rsidRPr="007E67E0">
        <w:rPr>
          <w:rFonts w:ascii="Times New Roman" w:hAnsi="Times New Roman"/>
          <w:sz w:val="22"/>
          <w:szCs w:val="22"/>
        </w:rPr>
        <w:t>1.</w:t>
      </w:r>
      <w:r w:rsidRPr="007E67E0">
        <w:rPr>
          <w:rFonts w:ascii="Times New Roman" w:hAnsi="Times New Roman"/>
          <w:bCs/>
          <w:sz w:val="22"/>
          <w:szCs w:val="22"/>
        </w:rPr>
        <w:t xml:space="preserve"> </w:t>
      </w:r>
      <w:r w:rsidRPr="007E67E0">
        <w:rPr>
          <w:rFonts w:ascii="Times New Roman" w:hAnsi="Times New Roman"/>
          <w:b/>
          <w:sz w:val="22"/>
          <w:szCs w:val="22"/>
        </w:rPr>
        <w:t>Alyva</w:t>
      </w:r>
      <w:r w:rsidRPr="007E67E0">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7E67E0" w:rsidRDefault="008F672E" w:rsidP="008F672E">
      <w:pPr>
        <w:pStyle w:val="BodyText"/>
        <w:snapToGrid w:val="0"/>
        <w:ind w:firstLine="720"/>
        <w:rPr>
          <w:sz w:val="22"/>
          <w:szCs w:val="22"/>
        </w:rPr>
      </w:pPr>
      <w:r w:rsidRPr="007E67E0">
        <w:rPr>
          <w:bCs/>
          <w:sz w:val="22"/>
          <w:szCs w:val="22"/>
        </w:rPr>
        <w:t xml:space="preserve">2. </w:t>
      </w:r>
      <w:r w:rsidRPr="007E67E0">
        <w:rPr>
          <w:b/>
          <w:bCs/>
          <w:sz w:val="22"/>
          <w:szCs w:val="22"/>
        </w:rPr>
        <w:t>Alyvos atliekos</w:t>
      </w:r>
      <w:r w:rsidRPr="007E67E0">
        <w:rPr>
          <w:bCs/>
          <w:sz w:val="22"/>
          <w:szCs w:val="22"/>
        </w:rPr>
        <w:t xml:space="preserve"> – </w:t>
      </w:r>
      <w:r w:rsidRPr="007E67E0">
        <w:rPr>
          <w:sz w:val="22"/>
          <w:szCs w:val="22"/>
        </w:rPr>
        <w:t>mineralinė, pusiau sintetinė ar sintetinė tepimo</w:t>
      </w:r>
      <w:r w:rsidRPr="007E67E0">
        <w:rPr>
          <w:bCs/>
          <w:sz w:val="22"/>
          <w:szCs w:val="22"/>
        </w:rPr>
        <w:t xml:space="preserve"> arba pramoninė alyva, nebetinkama naudoti pagal pirminę paskirtį, pavyzdžiui, naudota vidaus degimo variklių ir pavarų dėžių alyva, tepimo alyva, turbinų, hidraulinė alyva.</w:t>
      </w:r>
    </w:p>
    <w:p w:rsidR="008F672E" w:rsidRPr="007E67E0" w:rsidRDefault="008F672E" w:rsidP="008F672E">
      <w:pPr>
        <w:pStyle w:val="BodyText"/>
        <w:snapToGrid w:val="0"/>
        <w:ind w:firstLine="720"/>
        <w:rPr>
          <w:sz w:val="22"/>
          <w:szCs w:val="22"/>
        </w:rPr>
      </w:pPr>
      <w:r w:rsidRPr="007E67E0">
        <w:rPr>
          <w:bCs/>
          <w:sz w:val="22"/>
          <w:szCs w:val="22"/>
        </w:rPr>
        <w:t xml:space="preserve">3. </w:t>
      </w:r>
      <w:r w:rsidRPr="007E67E0">
        <w:rPr>
          <w:b/>
          <w:bCs/>
          <w:sz w:val="22"/>
          <w:szCs w:val="22"/>
        </w:rPr>
        <w:t>Alyvos atliekų regeneravimas</w:t>
      </w:r>
      <w:r w:rsidRPr="007E67E0">
        <w:rPr>
          <w:bCs/>
          <w:sz w:val="22"/>
          <w:szCs w:val="22"/>
        </w:rPr>
        <w:t xml:space="preserve"> – </w:t>
      </w:r>
      <w:r w:rsidRPr="007E67E0">
        <w:rPr>
          <w:sz w:val="22"/>
          <w:szCs w:val="22"/>
        </w:rPr>
        <w:t>perdirbimo būdas, kai valant alyvos atliekas gali būti gaminama bazinė alyva, visų pirma šalinant teršalus, oksidacijos produktus ir kitus alyvoje esančius priedus</w:t>
      </w:r>
      <w:r w:rsidRPr="007E67E0">
        <w:rPr>
          <w:bCs/>
          <w:sz w:val="22"/>
          <w:szCs w:val="22"/>
        </w:rPr>
        <w:t>.</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4. </w:t>
      </w:r>
      <w:r w:rsidRPr="007E67E0">
        <w:rPr>
          <w:rFonts w:ascii="Times New Roman" w:hAnsi="Times New Roman"/>
          <w:b/>
          <w:bCs/>
          <w:sz w:val="22"/>
          <w:szCs w:val="22"/>
        </w:rPr>
        <w:t>Antrinės žaliavos</w:t>
      </w:r>
      <w:r w:rsidRPr="007E67E0">
        <w:rPr>
          <w:rFonts w:ascii="Times New Roman" w:hAnsi="Times New Roman"/>
          <w:sz w:val="22"/>
          <w:szCs w:val="22"/>
        </w:rPr>
        <w:t xml:space="preserve"> – tiesiogiai perdirbti tinkamos atliekos ir perdirbti tinkamos iš atliekų gautos medžiagos.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5.</w:t>
      </w:r>
      <w:r w:rsidRPr="007E67E0">
        <w:rPr>
          <w:rFonts w:ascii="Times New Roman" w:hAnsi="Times New Roman"/>
          <w:bCs/>
          <w:sz w:val="22"/>
          <w:szCs w:val="22"/>
        </w:rPr>
        <w:t xml:space="preserve"> </w:t>
      </w:r>
      <w:r w:rsidRPr="007E67E0">
        <w:rPr>
          <w:rFonts w:ascii="Times New Roman" w:hAnsi="Times New Roman"/>
          <w:b/>
          <w:bCs/>
          <w:sz w:val="22"/>
          <w:szCs w:val="22"/>
        </w:rPr>
        <w:t>Apmokestinamieji gaminiai</w:t>
      </w:r>
      <w:r w:rsidRPr="007E67E0">
        <w:rPr>
          <w:rFonts w:ascii="Times New Roman" w:hAnsi="Times New Roman"/>
          <w:bCs/>
          <w:sz w:val="22"/>
          <w:szCs w:val="22"/>
        </w:rPr>
        <w:t xml:space="preserve"> </w:t>
      </w:r>
      <w:r w:rsidRPr="007E67E0">
        <w:rPr>
          <w:rFonts w:ascii="Times New Roman" w:hAnsi="Times New Roman"/>
          <w:sz w:val="22"/>
          <w:szCs w:val="22"/>
        </w:rPr>
        <w:t>–</w:t>
      </w:r>
      <w:r w:rsidRPr="007E67E0">
        <w:rPr>
          <w:rFonts w:ascii="Times New Roman" w:hAnsi="Times New Roman"/>
          <w:bCs/>
          <w:sz w:val="22"/>
          <w:szCs w:val="22"/>
        </w:rPr>
        <w:t xml:space="preserve"> </w:t>
      </w:r>
      <w:r w:rsidRPr="007E67E0">
        <w:rPr>
          <w:rFonts w:ascii="Times New Roman" w:hAnsi="Times New Roman"/>
          <w:sz w:val="22"/>
          <w:szCs w:val="22"/>
        </w:rPr>
        <w:t>pagal Lietuvos Respublikos mokesčio už aplinkos teršimą įstatymą (toliau – Mokesčio už aplinkos teršimą įstatymas) apmokestinami gaminiai.</w:t>
      </w:r>
    </w:p>
    <w:p w:rsidR="008F672E" w:rsidRPr="007E67E0" w:rsidRDefault="008F672E" w:rsidP="008F672E">
      <w:pPr>
        <w:spacing w:line="240" w:lineRule="auto"/>
        <w:rPr>
          <w:rFonts w:ascii="Times New Roman" w:eastAsia="Lucida Sans Unicode" w:hAnsi="Times New Roman"/>
          <w:sz w:val="22"/>
          <w:szCs w:val="22"/>
        </w:rPr>
      </w:pPr>
      <w:r w:rsidRPr="007E67E0">
        <w:rPr>
          <w:rFonts w:ascii="Times New Roman" w:hAnsi="Times New Roman"/>
          <w:sz w:val="22"/>
          <w:szCs w:val="22"/>
        </w:rPr>
        <w:t xml:space="preserve">6. </w:t>
      </w:r>
      <w:r w:rsidRPr="007E67E0">
        <w:rPr>
          <w:rFonts w:ascii="Times New Roman" w:hAnsi="Times New Roman"/>
          <w:b/>
          <w:sz w:val="22"/>
          <w:szCs w:val="22"/>
        </w:rPr>
        <w:t>Atliekos</w:t>
      </w:r>
      <w:r w:rsidRPr="007E67E0">
        <w:rPr>
          <w:rFonts w:ascii="Times New Roman" w:hAnsi="Times New Roman"/>
          <w:sz w:val="22"/>
          <w:szCs w:val="22"/>
        </w:rPr>
        <w:t xml:space="preserve"> – </w:t>
      </w:r>
      <w:r w:rsidRPr="007E67E0">
        <w:rPr>
          <w:rFonts w:ascii="Times New Roman" w:hAnsi="Times New Roman"/>
          <w:bCs/>
          <w:sz w:val="22"/>
          <w:szCs w:val="22"/>
        </w:rPr>
        <w:t xml:space="preserve">medžiaga ar daiktas, kurių </w:t>
      </w:r>
      <w:r w:rsidRPr="007E67E0">
        <w:rPr>
          <w:rFonts w:ascii="Times New Roman" w:hAnsi="Times New Roman"/>
          <w:sz w:val="22"/>
          <w:szCs w:val="22"/>
        </w:rPr>
        <w:t xml:space="preserve">turėtojas atsikrato, </w:t>
      </w:r>
      <w:r w:rsidRPr="007E67E0">
        <w:rPr>
          <w:rFonts w:ascii="Times New Roman" w:hAnsi="Times New Roman"/>
          <w:bCs/>
          <w:sz w:val="22"/>
          <w:szCs w:val="22"/>
        </w:rPr>
        <w:t>ketina</w:t>
      </w:r>
      <w:r w:rsidRPr="007E67E0">
        <w:rPr>
          <w:rFonts w:ascii="Times New Roman" w:hAnsi="Times New Roman"/>
          <w:sz w:val="22"/>
          <w:szCs w:val="22"/>
        </w:rPr>
        <w:t xml:space="preserve"> ar privalo atsikratyti.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7. </w:t>
      </w:r>
      <w:r w:rsidRPr="007E67E0">
        <w:rPr>
          <w:rFonts w:ascii="Times New Roman" w:hAnsi="Times New Roman"/>
          <w:b/>
          <w:sz w:val="22"/>
          <w:szCs w:val="22"/>
        </w:rPr>
        <w:t>Atliekų apdorojimas</w:t>
      </w:r>
      <w:r w:rsidRPr="007E67E0">
        <w:rPr>
          <w:rFonts w:ascii="Times New Roman" w:hAnsi="Times New Roman"/>
          <w:sz w:val="22"/>
          <w:szCs w:val="22"/>
        </w:rPr>
        <w:t xml:space="preserve"> – atliekų </w:t>
      </w:r>
      <w:r w:rsidRPr="007E67E0">
        <w:rPr>
          <w:rFonts w:ascii="Times New Roman" w:hAnsi="Times New Roman"/>
          <w:bCs/>
          <w:sz w:val="22"/>
          <w:szCs w:val="22"/>
        </w:rPr>
        <w:t>naudojimo ar šalinimo veikla</w:t>
      </w:r>
      <w:r w:rsidRPr="007E67E0">
        <w:rPr>
          <w:rFonts w:ascii="Times New Roman" w:hAnsi="Times New Roman"/>
          <w:sz w:val="22"/>
          <w:szCs w:val="22"/>
        </w:rPr>
        <w:t>, įskaitant jų paruošimą naudoti arba šalinti.</w:t>
      </w:r>
    </w:p>
    <w:p w:rsidR="008F672E" w:rsidRPr="007E67E0" w:rsidRDefault="008F672E" w:rsidP="008F672E">
      <w:pPr>
        <w:spacing w:line="240" w:lineRule="auto"/>
        <w:rPr>
          <w:rFonts w:ascii="Times New Roman" w:hAnsi="Times New Roman"/>
          <w:bCs/>
          <w:sz w:val="22"/>
          <w:szCs w:val="22"/>
        </w:rPr>
      </w:pPr>
      <w:r w:rsidRPr="007E67E0">
        <w:rPr>
          <w:rFonts w:ascii="Times New Roman" w:hAnsi="Times New Roman"/>
          <w:sz w:val="22"/>
          <w:szCs w:val="22"/>
        </w:rPr>
        <w:t xml:space="preserve">8. </w:t>
      </w:r>
      <w:r w:rsidRPr="007E67E0">
        <w:rPr>
          <w:rFonts w:ascii="Times New Roman" w:hAnsi="Times New Roman"/>
          <w:b/>
          <w:sz w:val="22"/>
          <w:szCs w:val="22"/>
        </w:rPr>
        <w:t>Atliekų darytojas</w:t>
      </w:r>
      <w:r w:rsidRPr="007E67E0">
        <w:rPr>
          <w:rFonts w:ascii="Times New Roman" w:hAnsi="Times New Roman"/>
          <w:sz w:val="22"/>
          <w:szCs w:val="22"/>
        </w:rPr>
        <w:t xml:space="preserve"> – asmuo, dėl kurio veiklos susidaro atliekų </w:t>
      </w:r>
      <w:r w:rsidRPr="007E67E0">
        <w:rPr>
          <w:rFonts w:ascii="Times New Roman" w:hAnsi="Times New Roman"/>
          <w:bCs/>
          <w:sz w:val="22"/>
          <w:szCs w:val="22"/>
        </w:rPr>
        <w:t xml:space="preserve">(pirminis atliekų darytojas), </w:t>
      </w:r>
      <w:r w:rsidRPr="007E67E0">
        <w:rPr>
          <w:rFonts w:ascii="Times New Roman" w:hAnsi="Times New Roman"/>
          <w:sz w:val="22"/>
          <w:szCs w:val="22"/>
        </w:rPr>
        <w:t xml:space="preserve">arba </w:t>
      </w:r>
      <w:r w:rsidRPr="007E67E0">
        <w:rPr>
          <w:rFonts w:ascii="Times New Roman" w:hAnsi="Times New Roman"/>
          <w:bCs/>
          <w:sz w:val="22"/>
          <w:szCs w:val="22"/>
        </w:rPr>
        <w:t xml:space="preserve">asmuo, </w:t>
      </w:r>
      <w:r w:rsidRPr="007E67E0">
        <w:rPr>
          <w:rFonts w:ascii="Times New Roman" w:hAnsi="Times New Roman"/>
          <w:sz w:val="22"/>
          <w:szCs w:val="22"/>
        </w:rPr>
        <w:t xml:space="preserve">kuris atlieka pradinį atliekų </w:t>
      </w:r>
      <w:r w:rsidRPr="007E67E0">
        <w:rPr>
          <w:rFonts w:ascii="Times New Roman" w:hAnsi="Times New Roman"/>
          <w:bCs/>
          <w:sz w:val="22"/>
          <w:szCs w:val="22"/>
        </w:rPr>
        <w:t xml:space="preserve">apdirbimą, </w:t>
      </w:r>
      <w:r w:rsidRPr="007E67E0">
        <w:rPr>
          <w:rFonts w:ascii="Times New Roman" w:hAnsi="Times New Roman"/>
          <w:sz w:val="22"/>
          <w:szCs w:val="22"/>
        </w:rPr>
        <w:t xml:space="preserve">maišymą ar kitus veiksmus, </w:t>
      </w:r>
      <w:r w:rsidRPr="007E67E0">
        <w:rPr>
          <w:rFonts w:ascii="Times New Roman" w:hAnsi="Times New Roman"/>
          <w:bCs/>
          <w:sz w:val="22"/>
          <w:szCs w:val="22"/>
        </w:rPr>
        <w:t xml:space="preserve">dėl kurių pakinta tų </w:t>
      </w:r>
      <w:r w:rsidRPr="007E67E0">
        <w:rPr>
          <w:rFonts w:ascii="Times New Roman" w:hAnsi="Times New Roman"/>
          <w:sz w:val="22"/>
          <w:szCs w:val="22"/>
        </w:rPr>
        <w:t xml:space="preserve">atliekų pobūdis </w:t>
      </w:r>
      <w:r w:rsidRPr="007E67E0">
        <w:rPr>
          <w:rFonts w:ascii="Times New Roman" w:hAnsi="Times New Roman"/>
          <w:bCs/>
          <w:sz w:val="22"/>
          <w:szCs w:val="22"/>
        </w:rPr>
        <w:t xml:space="preserve">arba </w:t>
      </w:r>
      <w:r w:rsidRPr="007E67E0">
        <w:rPr>
          <w:rFonts w:ascii="Times New Roman" w:hAnsi="Times New Roman"/>
          <w:sz w:val="22"/>
          <w:szCs w:val="22"/>
        </w:rPr>
        <w:t>sudėtis.</w:t>
      </w:r>
      <w:r w:rsidRPr="007E67E0">
        <w:rPr>
          <w:rFonts w:ascii="Times New Roman" w:hAnsi="Times New Roman"/>
          <w:bCs/>
          <w:sz w:val="22"/>
          <w:szCs w:val="22"/>
        </w:rPr>
        <w:t xml:space="preserve"> </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bCs/>
          <w:sz w:val="22"/>
          <w:szCs w:val="22"/>
        </w:rPr>
        <w:t xml:space="preserve">9. </w:t>
      </w:r>
      <w:r w:rsidRPr="007E67E0">
        <w:rPr>
          <w:rFonts w:ascii="Times New Roman" w:hAnsi="Times New Roman"/>
          <w:b/>
          <w:bCs/>
          <w:sz w:val="22"/>
          <w:szCs w:val="22"/>
        </w:rPr>
        <w:t>Atliekų laikymas</w:t>
      </w:r>
      <w:r w:rsidRPr="007E67E0">
        <w:rPr>
          <w:rFonts w:ascii="Times New Roman" w:hAnsi="Times New Roman"/>
          <w:bCs/>
          <w:sz w:val="22"/>
          <w:szCs w:val="22"/>
        </w:rPr>
        <w:t xml:space="preserve"> – </w:t>
      </w:r>
      <w:r w:rsidRPr="007E67E0">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10. </w:t>
      </w:r>
      <w:r w:rsidRPr="007E67E0">
        <w:rPr>
          <w:rFonts w:ascii="Times New Roman" w:hAnsi="Times New Roman"/>
          <w:b/>
          <w:sz w:val="22"/>
          <w:szCs w:val="22"/>
        </w:rPr>
        <w:t>Atliekų naudojimas</w:t>
      </w:r>
      <w:r w:rsidRPr="007E67E0">
        <w:rPr>
          <w:rFonts w:ascii="Times New Roman" w:hAnsi="Times New Roman"/>
          <w:sz w:val="22"/>
          <w:szCs w:val="22"/>
        </w:rPr>
        <w:t xml:space="preserve"> – </w:t>
      </w:r>
      <w:r w:rsidRPr="007E67E0">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7E67E0">
        <w:rPr>
          <w:rFonts w:ascii="Times New Roman" w:hAnsi="Times New Roman"/>
          <w:sz w:val="22"/>
          <w:szCs w:val="22"/>
        </w:rPr>
        <w:t xml:space="preserve">(toliau – </w:t>
      </w:r>
      <w:r w:rsidRPr="007E67E0">
        <w:rPr>
          <w:rFonts w:ascii="Times New Roman" w:hAnsi="Times New Roman"/>
          <w:bCs/>
          <w:sz w:val="22"/>
          <w:szCs w:val="22"/>
        </w:rPr>
        <w:t>Aplinkos ministerija</w:t>
      </w:r>
      <w:r w:rsidRPr="007E67E0">
        <w:rPr>
          <w:rFonts w:ascii="Times New Roman" w:hAnsi="Times New Roman"/>
          <w:sz w:val="22"/>
          <w:szCs w:val="22"/>
        </w:rPr>
        <w:t>).</w:t>
      </w:r>
    </w:p>
    <w:p w:rsidR="008F672E" w:rsidRPr="007E67E0" w:rsidRDefault="008F672E" w:rsidP="008F672E">
      <w:pPr>
        <w:spacing w:line="240" w:lineRule="auto"/>
        <w:rPr>
          <w:rFonts w:ascii="Times New Roman" w:eastAsia="Lucida Sans Unicode" w:hAnsi="Times New Roman"/>
          <w:sz w:val="22"/>
          <w:szCs w:val="22"/>
        </w:rPr>
      </w:pPr>
      <w:r w:rsidRPr="007E67E0">
        <w:rPr>
          <w:rFonts w:ascii="Times New Roman" w:hAnsi="Times New Roman"/>
          <w:sz w:val="22"/>
          <w:szCs w:val="22"/>
        </w:rPr>
        <w:t xml:space="preserve">11. </w:t>
      </w:r>
      <w:r w:rsidRPr="007E67E0">
        <w:rPr>
          <w:rFonts w:ascii="Times New Roman" w:hAnsi="Times New Roman"/>
          <w:b/>
          <w:sz w:val="22"/>
          <w:szCs w:val="22"/>
        </w:rPr>
        <w:t>Atliekų perdirbimas</w:t>
      </w:r>
      <w:r w:rsidRPr="007E67E0">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7E67E0" w:rsidRDefault="008F672E" w:rsidP="008F672E">
      <w:pPr>
        <w:spacing w:line="240" w:lineRule="auto"/>
        <w:rPr>
          <w:rFonts w:ascii="Times New Roman" w:hAnsi="Times New Roman"/>
          <w:sz w:val="22"/>
          <w:szCs w:val="22"/>
        </w:rPr>
      </w:pPr>
      <w:r w:rsidRPr="007E67E0">
        <w:rPr>
          <w:rStyle w:val="Strong"/>
          <w:rFonts w:ascii="Times New Roman" w:hAnsi="Times New Roman"/>
          <w:b w:val="0"/>
          <w:bCs w:val="0"/>
          <w:sz w:val="22"/>
          <w:szCs w:val="22"/>
        </w:rPr>
        <w:t xml:space="preserve">12. </w:t>
      </w:r>
      <w:r w:rsidRPr="007E67E0">
        <w:rPr>
          <w:rStyle w:val="Strong"/>
          <w:rFonts w:ascii="Times New Roman" w:hAnsi="Times New Roman"/>
          <w:bCs w:val="0"/>
          <w:sz w:val="22"/>
          <w:szCs w:val="22"/>
        </w:rPr>
        <w:t>Atliekų rūšiavimas jų susidarymo vietoje</w:t>
      </w:r>
      <w:r w:rsidRPr="007E67E0">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13. </w:t>
      </w:r>
      <w:r w:rsidRPr="007E67E0">
        <w:rPr>
          <w:rFonts w:ascii="Times New Roman" w:hAnsi="Times New Roman"/>
          <w:b/>
          <w:sz w:val="22"/>
          <w:szCs w:val="22"/>
        </w:rPr>
        <w:t>Atliekų surinkimas</w:t>
      </w:r>
      <w:r w:rsidRPr="007E67E0">
        <w:rPr>
          <w:rFonts w:ascii="Times New Roman" w:hAnsi="Times New Roman"/>
          <w:sz w:val="22"/>
          <w:szCs w:val="22"/>
        </w:rPr>
        <w:t xml:space="preserve"> – </w:t>
      </w:r>
      <w:r w:rsidRPr="007E67E0">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14. </w:t>
      </w:r>
      <w:r w:rsidRPr="007E67E0">
        <w:rPr>
          <w:rFonts w:ascii="Times New Roman" w:hAnsi="Times New Roman"/>
          <w:b/>
          <w:bCs/>
          <w:sz w:val="22"/>
          <w:szCs w:val="22"/>
        </w:rPr>
        <w:t>Atliekų susidarymo vieta</w:t>
      </w:r>
      <w:r w:rsidRPr="007E67E0">
        <w:rPr>
          <w:rFonts w:ascii="Times New Roman" w:hAnsi="Times New Roman"/>
          <w:sz w:val="22"/>
          <w:szCs w:val="22"/>
        </w:rPr>
        <w:t xml:space="preserve"> – įrenginys ar teritorija, kurioje dėl ūkinės ar kitos veiklos susidaro atliekų.</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15. </w:t>
      </w:r>
      <w:r w:rsidRPr="007E67E0">
        <w:rPr>
          <w:rFonts w:ascii="Times New Roman" w:hAnsi="Times New Roman"/>
          <w:b/>
          <w:sz w:val="22"/>
          <w:szCs w:val="22"/>
        </w:rPr>
        <w:t>Atliekų šalinimas</w:t>
      </w:r>
      <w:r w:rsidRPr="007E67E0">
        <w:rPr>
          <w:rFonts w:ascii="Times New Roman" w:hAnsi="Times New Roman"/>
          <w:sz w:val="22"/>
          <w:szCs w:val="22"/>
        </w:rPr>
        <w:t xml:space="preserve"> – veikla, nepriskiriama prie atliekų naudojimo, net </w:t>
      </w:r>
      <w:r w:rsidRPr="007E67E0">
        <w:rPr>
          <w:rFonts w:ascii="Times New Roman" w:hAnsi="Times New Roman"/>
          <w:bCs/>
          <w:sz w:val="22"/>
          <w:szCs w:val="22"/>
        </w:rPr>
        <w:t>jei antrinis tokios veiklos rezultatas yra medžiagų ar energijos gavimas. Nebaigtinį atliekų šalinimo veiklų sąrašą nustato Aplinkos ministerija</w:t>
      </w:r>
      <w:r w:rsidRPr="007E67E0">
        <w:rPr>
          <w:rFonts w:ascii="Times New Roman" w:hAnsi="Times New Roman"/>
          <w:sz w:val="22"/>
          <w:szCs w:val="22"/>
        </w:rPr>
        <w:t>.</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16. </w:t>
      </w:r>
      <w:r w:rsidRPr="007E67E0">
        <w:rPr>
          <w:rFonts w:ascii="Times New Roman" w:hAnsi="Times New Roman"/>
          <w:b/>
          <w:sz w:val="22"/>
          <w:szCs w:val="22"/>
        </w:rPr>
        <w:t>Atliekų turėtojas</w:t>
      </w:r>
      <w:r w:rsidRPr="007E67E0">
        <w:rPr>
          <w:rFonts w:ascii="Times New Roman" w:hAnsi="Times New Roman"/>
          <w:sz w:val="22"/>
          <w:szCs w:val="22"/>
        </w:rPr>
        <w:t xml:space="preserve"> – atliekų darytojas arba asmuo, turintis atliekų.</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17. </w:t>
      </w:r>
      <w:r w:rsidRPr="007E67E0">
        <w:rPr>
          <w:rFonts w:ascii="Times New Roman" w:hAnsi="Times New Roman"/>
          <w:b/>
          <w:sz w:val="22"/>
          <w:szCs w:val="22"/>
        </w:rPr>
        <w:t>Atliekų tvarkymas</w:t>
      </w:r>
      <w:r w:rsidRPr="007E67E0">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18. </w:t>
      </w:r>
      <w:r w:rsidRPr="007E67E0">
        <w:rPr>
          <w:rFonts w:ascii="Times New Roman" w:hAnsi="Times New Roman"/>
          <w:b/>
          <w:bCs/>
          <w:sz w:val="22"/>
          <w:szCs w:val="22"/>
        </w:rPr>
        <w:t>Atliekų tvarkymo valstybinės reikšmės objektai</w:t>
      </w:r>
      <w:r w:rsidRPr="007E67E0">
        <w:rPr>
          <w:rFonts w:ascii="Times New Roman" w:hAnsi="Times New Roman"/>
          <w:sz w:val="22"/>
          <w:szCs w:val="22"/>
        </w:rPr>
        <w:t xml:space="preserve"> – veikiantys arba statomi atliekų tvarkymo objektai, atitinkantys Vyriausybės nustatytus kriterijus.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19. </w:t>
      </w:r>
      <w:r w:rsidRPr="007E67E0">
        <w:rPr>
          <w:rFonts w:ascii="Times New Roman" w:hAnsi="Times New Roman"/>
          <w:b/>
          <w:bCs/>
          <w:sz w:val="22"/>
          <w:szCs w:val="22"/>
        </w:rPr>
        <w:t>Atliekų tvarkytojas</w:t>
      </w:r>
      <w:r w:rsidRPr="007E67E0">
        <w:rPr>
          <w:rFonts w:ascii="Times New Roman" w:hAnsi="Times New Roman"/>
          <w:sz w:val="22"/>
          <w:szCs w:val="22"/>
        </w:rPr>
        <w:t xml:space="preserve"> – </w:t>
      </w:r>
      <w:r w:rsidRPr="007E67E0">
        <w:rPr>
          <w:rFonts w:ascii="Times New Roman" w:hAnsi="Times New Roman"/>
          <w:bCs/>
          <w:sz w:val="22"/>
          <w:szCs w:val="22"/>
        </w:rPr>
        <w:t xml:space="preserve">įmonė, kuri </w:t>
      </w:r>
      <w:r w:rsidRPr="007E67E0">
        <w:rPr>
          <w:rFonts w:ascii="Times New Roman" w:hAnsi="Times New Roman"/>
          <w:sz w:val="22"/>
          <w:szCs w:val="22"/>
        </w:rPr>
        <w:t>surenka ir (ar) veža, ir (ar) naudoja, ir (ar) šalina</w:t>
      </w:r>
      <w:r w:rsidRPr="007E67E0">
        <w:rPr>
          <w:rFonts w:ascii="Times New Roman" w:hAnsi="Times New Roman"/>
          <w:bCs/>
          <w:sz w:val="22"/>
          <w:szCs w:val="22"/>
        </w:rPr>
        <w:t xml:space="preserve"> </w:t>
      </w:r>
      <w:r w:rsidRPr="007E67E0">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20. </w:t>
      </w:r>
      <w:r w:rsidRPr="007E67E0">
        <w:rPr>
          <w:rFonts w:ascii="Times New Roman" w:hAnsi="Times New Roman"/>
          <w:b/>
          <w:bCs/>
          <w:sz w:val="22"/>
          <w:szCs w:val="22"/>
        </w:rPr>
        <w:t xml:space="preserve">Atliekų vežėjas </w:t>
      </w:r>
      <w:r w:rsidRPr="007E67E0">
        <w:rPr>
          <w:rFonts w:ascii="Times New Roman" w:hAnsi="Times New Roman"/>
          <w:sz w:val="22"/>
          <w:szCs w:val="22"/>
        </w:rPr>
        <w:t>– įmonė, kuri priima atliekas iš jų turėtojo, jas veža ir perduoda atliekų naudotojui ar šalintojui.</w:t>
      </w:r>
    </w:p>
    <w:p w:rsidR="008F672E" w:rsidRPr="007E67E0" w:rsidRDefault="008F672E" w:rsidP="008F672E">
      <w:pPr>
        <w:pStyle w:val="BodyText"/>
        <w:ind w:firstLine="720"/>
        <w:rPr>
          <w:rStyle w:val="Strong"/>
          <w:b w:val="0"/>
          <w:bCs w:val="0"/>
          <w:sz w:val="22"/>
          <w:szCs w:val="22"/>
        </w:rPr>
      </w:pPr>
      <w:r w:rsidRPr="007E67E0">
        <w:rPr>
          <w:sz w:val="22"/>
          <w:szCs w:val="22"/>
        </w:rPr>
        <w:t xml:space="preserve">21. </w:t>
      </w:r>
      <w:r w:rsidRPr="007E67E0">
        <w:rPr>
          <w:b/>
          <w:sz w:val="22"/>
          <w:szCs w:val="22"/>
        </w:rPr>
        <w:t>Atliekų vežimas</w:t>
      </w:r>
      <w:r w:rsidRPr="007E67E0">
        <w:rPr>
          <w:sz w:val="22"/>
          <w:szCs w:val="22"/>
        </w:rPr>
        <w:t xml:space="preserve"> – atliekų paėmimas iš jų turėtojo, vežimas ir perdavimas atliekų naudotojui ar šalintojui.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22. </w:t>
      </w:r>
      <w:r w:rsidRPr="007E67E0">
        <w:rPr>
          <w:rFonts w:ascii="Times New Roman" w:hAnsi="Times New Roman"/>
          <w:b/>
          <w:bCs/>
          <w:sz w:val="22"/>
          <w:szCs w:val="22"/>
        </w:rPr>
        <w:t>Baterija (galvaninis elementas) ar akumuliatorius</w:t>
      </w:r>
      <w:r w:rsidRPr="007E67E0">
        <w:rPr>
          <w:rFonts w:ascii="Times New Roman" w:hAnsi="Times New Roman"/>
          <w:sz w:val="22"/>
          <w:szCs w:val="22"/>
        </w:rPr>
        <w:t xml:space="preserve"> (toliau – </w:t>
      </w:r>
      <w:r w:rsidRPr="007E67E0">
        <w:rPr>
          <w:rFonts w:ascii="Times New Roman" w:hAnsi="Times New Roman"/>
          <w:b/>
          <w:bCs/>
          <w:sz w:val="22"/>
          <w:szCs w:val="22"/>
        </w:rPr>
        <w:t>baterija ar akumuliatorius</w:t>
      </w:r>
      <w:r w:rsidRPr="007E67E0">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23. </w:t>
      </w:r>
      <w:r w:rsidRPr="007E67E0">
        <w:rPr>
          <w:rFonts w:ascii="Times New Roman" w:hAnsi="Times New Roman"/>
          <w:b/>
          <w:bCs/>
          <w:sz w:val="22"/>
          <w:szCs w:val="22"/>
        </w:rPr>
        <w:t>Baterijų ar akumuliatorių atliekos</w:t>
      </w:r>
      <w:r w:rsidRPr="007E67E0">
        <w:rPr>
          <w:rFonts w:ascii="Times New Roman" w:hAnsi="Times New Roman"/>
          <w:sz w:val="22"/>
          <w:szCs w:val="22"/>
        </w:rPr>
        <w:t xml:space="preserve"> – baterijos ar akumuliatoriai, kurie pagal šio straipsnio 6 dalį yra atliekos.</w:t>
      </w:r>
    </w:p>
    <w:p w:rsidR="008F672E" w:rsidRPr="007E67E0" w:rsidRDefault="008F672E" w:rsidP="008F672E">
      <w:pPr>
        <w:pStyle w:val="BodyText"/>
        <w:ind w:firstLine="720"/>
        <w:rPr>
          <w:sz w:val="22"/>
          <w:szCs w:val="22"/>
        </w:rPr>
      </w:pPr>
      <w:r w:rsidRPr="007E67E0">
        <w:rPr>
          <w:rStyle w:val="Strong"/>
          <w:b w:val="0"/>
          <w:bCs w:val="0"/>
          <w:sz w:val="22"/>
          <w:szCs w:val="22"/>
        </w:rPr>
        <w:t xml:space="preserve">24. </w:t>
      </w:r>
      <w:r w:rsidRPr="007E67E0">
        <w:rPr>
          <w:rStyle w:val="Strong"/>
          <w:bCs w:val="0"/>
          <w:sz w:val="22"/>
          <w:szCs w:val="22"/>
        </w:rPr>
        <w:t>B</w:t>
      </w:r>
      <w:r w:rsidRPr="007E67E0">
        <w:rPr>
          <w:b/>
          <w:bCs/>
          <w:sz w:val="22"/>
          <w:szCs w:val="22"/>
        </w:rPr>
        <w:t>iologiškai skaidžios atliekos</w:t>
      </w:r>
      <w:r w:rsidRPr="007E67E0">
        <w:rPr>
          <w:sz w:val="22"/>
          <w:szCs w:val="22"/>
        </w:rPr>
        <w:t xml:space="preserve"> – bet kokios atliekos, kurios gali skaidytis ar būti suskaidytos aerobiniu ar anaerobiniu būdu.</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25. </w:t>
      </w:r>
      <w:r w:rsidRPr="007E67E0">
        <w:rPr>
          <w:rFonts w:ascii="Times New Roman" w:hAnsi="Times New Roman"/>
          <w:b/>
          <w:bCs/>
          <w:sz w:val="22"/>
          <w:szCs w:val="22"/>
        </w:rPr>
        <w:t>Buityje susidarančios elektros ir elektroninės įrangos atliekos</w:t>
      </w:r>
      <w:r w:rsidRPr="007E67E0">
        <w:rPr>
          <w:rFonts w:ascii="Times New Roman" w:hAnsi="Times New Roman"/>
          <w:bCs/>
          <w:sz w:val="22"/>
          <w:szCs w:val="22"/>
        </w:rPr>
        <w:t xml:space="preserve"> – </w:t>
      </w:r>
      <w:r w:rsidRPr="007E67E0">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26.</w:t>
      </w:r>
      <w:r w:rsidRPr="007E67E0">
        <w:rPr>
          <w:rFonts w:ascii="Times New Roman" w:hAnsi="Times New Roman"/>
          <w:bCs/>
          <w:sz w:val="22"/>
          <w:szCs w:val="22"/>
        </w:rPr>
        <w:t xml:space="preserve"> </w:t>
      </w:r>
      <w:r w:rsidRPr="007E67E0">
        <w:rPr>
          <w:rFonts w:ascii="Times New Roman" w:hAnsi="Times New Roman"/>
          <w:b/>
          <w:bCs/>
          <w:sz w:val="22"/>
          <w:szCs w:val="22"/>
        </w:rPr>
        <w:t>Elektros ir elektroninė įranga</w:t>
      </w:r>
      <w:r w:rsidRPr="007E67E0">
        <w:rPr>
          <w:rFonts w:ascii="Times New Roman" w:hAnsi="Times New Roman"/>
          <w:bCs/>
          <w:sz w:val="22"/>
          <w:szCs w:val="22"/>
        </w:rPr>
        <w:t xml:space="preserve"> – </w:t>
      </w:r>
      <w:r w:rsidRPr="007E67E0">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27. </w:t>
      </w:r>
      <w:r w:rsidRPr="007E67E0">
        <w:rPr>
          <w:rFonts w:ascii="Times New Roman" w:hAnsi="Times New Roman"/>
          <w:b/>
          <w:bCs/>
          <w:sz w:val="22"/>
          <w:szCs w:val="22"/>
        </w:rPr>
        <w:t>Elektros ir elektroninės įrangos atliekos</w:t>
      </w:r>
      <w:r w:rsidRPr="007E67E0">
        <w:rPr>
          <w:rFonts w:ascii="Times New Roman" w:hAnsi="Times New Roman"/>
          <w:b/>
          <w:sz w:val="22"/>
          <w:szCs w:val="22"/>
        </w:rPr>
        <w:t xml:space="preserve"> </w:t>
      </w:r>
      <w:r w:rsidRPr="007E67E0">
        <w:rPr>
          <w:rFonts w:ascii="Times New Roman" w:hAnsi="Times New Roman"/>
          <w:sz w:val="22"/>
          <w:szCs w:val="22"/>
        </w:rPr>
        <w:t>–</w:t>
      </w:r>
      <w:r w:rsidRPr="007E67E0">
        <w:rPr>
          <w:rFonts w:ascii="Times New Roman" w:hAnsi="Times New Roman"/>
          <w:bCs/>
          <w:sz w:val="22"/>
          <w:szCs w:val="22"/>
        </w:rPr>
        <w:t xml:space="preserve"> </w:t>
      </w:r>
      <w:r w:rsidRPr="007E67E0">
        <w:rPr>
          <w:rFonts w:ascii="Times New Roman" w:hAnsi="Times New Roman"/>
          <w:sz w:val="22"/>
          <w:szCs w:val="22"/>
        </w:rPr>
        <w:t>elektros arba elektroninė įranga pagal šio straipsnio 6 dalį laikoma atliekomis, įskaitant visas</w:t>
      </w:r>
      <w:r w:rsidRPr="007E67E0">
        <w:rPr>
          <w:rFonts w:ascii="Times New Roman" w:hAnsi="Times New Roman"/>
          <w:bCs/>
          <w:sz w:val="22"/>
          <w:szCs w:val="22"/>
        </w:rPr>
        <w:t xml:space="preserve"> </w:t>
      </w:r>
      <w:r w:rsidRPr="007E67E0">
        <w:rPr>
          <w:rFonts w:ascii="Times New Roman" w:hAnsi="Times New Roman"/>
          <w:sz w:val="22"/>
          <w:szCs w:val="22"/>
        </w:rPr>
        <w:t>jos</w:t>
      </w:r>
      <w:r w:rsidRPr="007E67E0">
        <w:rPr>
          <w:rFonts w:ascii="Times New Roman" w:hAnsi="Times New Roman"/>
          <w:bCs/>
          <w:sz w:val="22"/>
          <w:szCs w:val="22"/>
        </w:rPr>
        <w:t xml:space="preserve"> </w:t>
      </w:r>
      <w:r w:rsidRPr="007E67E0">
        <w:rPr>
          <w:rFonts w:ascii="Times New Roman" w:hAnsi="Times New Roman"/>
          <w:sz w:val="22"/>
          <w:szCs w:val="22"/>
        </w:rPr>
        <w:t>sudedamąsias dalis</w:t>
      </w:r>
      <w:r w:rsidRPr="007E67E0">
        <w:rPr>
          <w:rFonts w:ascii="Times New Roman" w:hAnsi="Times New Roman"/>
          <w:bCs/>
          <w:sz w:val="22"/>
          <w:szCs w:val="22"/>
        </w:rPr>
        <w:t xml:space="preserve"> </w:t>
      </w:r>
      <w:r w:rsidRPr="007E67E0">
        <w:rPr>
          <w:rFonts w:ascii="Times New Roman" w:hAnsi="Times New Roman"/>
          <w:sz w:val="22"/>
          <w:szCs w:val="22"/>
        </w:rPr>
        <w:t>ir komplektavimo gaminius, kurie yra ardomos elektros ir elektroninės įrangos dalis.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28. </w:t>
      </w:r>
      <w:r w:rsidRPr="007E67E0">
        <w:rPr>
          <w:rFonts w:ascii="Times New Roman" w:hAnsi="Times New Roman"/>
          <w:b/>
          <w:bCs/>
          <w:sz w:val="22"/>
          <w:szCs w:val="22"/>
        </w:rPr>
        <w:t>Gaminių atliekos</w:t>
      </w:r>
      <w:r w:rsidRPr="007E67E0">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29. </w:t>
      </w:r>
      <w:r w:rsidRPr="007E67E0">
        <w:rPr>
          <w:rFonts w:ascii="Times New Roman" w:hAnsi="Times New Roman"/>
          <w:b/>
          <w:bCs/>
          <w:sz w:val="22"/>
          <w:szCs w:val="22"/>
        </w:rPr>
        <w:t>Gaminių platintojas</w:t>
      </w:r>
      <w:r w:rsidRPr="007E67E0">
        <w:rPr>
          <w:rFonts w:ascii="Times New Roman" w:hAnsi="Times New Roman"/>
          <w:bCs/>
          <w:sz w:val="22"/>
          <w:szCs w:val="22"/>
        </w:rPr>
        <w:t xml:space="preserve"> </w:t>
      </w:r>
      <w:r w:rsidRPr="007E67E0">
        <w:rPr>
          <w:rFonts w:ascii="Times New Roman" w:hAnsi="Times New Roman"/>
          <w:sz w:val="22"/>
          <w:szCs w:val="22"/>
        </w:rPr>
        <w:t>– asmuo, verslo tikslais vartotojams tiekiantis alyvas, transporto priemones, elektros ir elektroninę įrangą ir (ar) apmokestinamuosius gaminius.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30. </w:t>
      </w:r>
      <w:r w:rsidRPr="007E67E0">
        <w:rPr>
          <w:rFonts w:ascii="Times New Roman" w:hAnsi="Times New Roman"/>
          <w:b/>
          <w:bCs/>
          <w:sz w:val="22"/>
          <w:szCs w:val="22"/>
        </w:rPr>
        <w:t>Gamintojas</w:t>
      </w:r>
      <w:r w:rsidRPr="007E67E0">
        <w:rPr>
          <w:rFonts w:ascii="Times New Roman" w:hAnsi="Times New Roman"/>
          <w:sz w:val="22"/>
          <w:szCs w:val="22"/>
        </w:rPr>
        <w:t xml:space="preserve"> – teisės aktų nustatyta tvarka įregistravęs savo veiklą asmuo, kuris: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1) Lietuvos Respublikos teritorijoje gamina alyvas, apmokestinamuosius gaminius (išskyrus baterijas ir akumuliatorius) ir (ar) gaminius pakuoja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7E67E0">
        <w:rPr>
          <w:rFonts w:ascii="Times New Roman" w:hAnsi="Times New Roman"/>
          <w:bCs/>
          <w:sz w:val="22"/>
          <w:szCs w:val="22"/>
        </w:rPr>
        <w:t xml:space="preserve"> </w:t>
      </w:r>
      <w:r w:rsidRPr="007E67E0">
        <w:rPr>
          <w:rFonts w:ascii="Times New Roman" w:hAnsi="Times New Roman"/>
          <w:sz w:val="22"/>
          <w:szCs w:val="22"/>
        </w:rPr>
        <w:t>verslo tikslais importuoja ar eksportuoja į valstybę narę, naudodamas bet kokias, taip pat nuotolinio ryšio, priemones,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4) gamina transporto priemones ar verslo tikslais importuoja į valstybę narę.</w:t>
      </w:r>
    </w:p>
    <w:p w:rsidR="008F672E" w:rsidRPr="007E67E0" w:rsidRDefault="008F672E" w:rsidP="008F672E">
      <w:pPr>
        <w:spacing w:line="240" w:lineRule="auto"/>
        <w:rPr>
          <w:rStyle w:val="Strong"/>
          <w:rFonts w:ascii="Times New Roman" w:eastAsia="Lucida Sans Unicode" w:hAnsi="Times New Roman"/>
          <w:b w:val="0"/>
          <w:bCs w:val="0"/>
          <w:sz w:val="22"/>
          <w:szCs w:val="22"/>
        </w:rPr>
      </w:pPr>
      <w:r w:rsidRPr="007E67E0">
        <w:rPr>
          <w:rFonts w:ascii="Times New Roman" w:hAnsi="Times New Roman"/>
          <w:sz w:val="22"/>
          <w:szCs w:val="22"/>
        </w:rPr>
        <w:t xml:space="preserve">31. </w:t>
      </w:r>
      <w:r w:rsidRPr="007E67E0">
        <w:rPr>
          <w:rStyle w:val="Strong"/>
          <w:rFonts w:ascii="Times New Roman" w:hAnsi="Times New Roman"/>
          <w:bCs w:val="0"/>
          <w:sz w:val="22"/>
          <w:szCs w:val="22"/>
        </w:rPr>
        <w:t>Įmonė</w:t>
      </w:r>
      <w:r w:rsidRPr="007E67E0">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8F672E" w:rsidRPr="007E67E0" w:rsidRDefault="008F672E" w:rsidP="008F672E">
      <w:pPr>
        <w:pStyle w:val="BodyText"/>
        <w:ind w:firstLine="720"/>
        <w:rPr>
          <w:sz w:val="22"/>
          <w:szCs w:val="22"/>
        </w:rPr>
      </w:pPr>
      <w:r w:rsidRPr="007E67E0">
        <w:rPr>
          <w:rStyle w:val="Strong"/>
          <w:b w:val="0"/>
          <w:bCs w:val="0"/>
          <w:sz w:val="22"/>
          <w:szCs w:val="22"/>
        </w:rPr>
        <w:t xml:space="preserve">32. </w:t>
      </w:r>
      <w:r w:rsidRPr="007E67E0">
        <w:rPr>
          <w:b/>
          <w:bCs/>
          <w:sz w:val="22"/>
          <w:szCs w:val="22"/>
        </w:rPr>
        <w:t>Importuotojas</w:t>
      </w:r>
      <w:r w:rsidRPr="007E67E0">
        <w:rPr>
          <w:sz w:val="22"/>
          <w:szCs w:val="22"/>
        </w:rPr>
        <w:t xml:space="preserve"> – teisės aktų nustatyta tvarka įregistravęs savo veiklą asmuo, kuris: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1) importuoja ir (ar) iš kitos valstybės įveža alyvas, apmokestinamuosius gaminius (išskyrus baterijas ir akumuliatorius) ir kitus supakuotus gaminius į Lietuvos Respublikos teritoriją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 iš kitos valstybės narės</w:t>
      </w:r>
      <w:r w:rsidRPr="007E67E0">
        <w:rPr>
          <w:rFonts w:ascii="Times New Roman" w:hAnsi="Times New Roman"/>
          <w:bCs/>
          <w:sz w:val="22"/>
          <w:szCs w:val="22"/>
        </w:rPr>
        <w:t xml:space="preserve"> </w:t>
      </w:r>
      <w:r w:rsidRPr="007E67E0">
        <w:rPr>
          <w:rFonts w:ascii="Times New Roman" w:hAnsi="Times New Roman"/>
          <w:sz w:val="22"/>
          <w:szCs w:val="22"/>
        </w:rPr>
        <w:t>įveža ir verslo tikslais Lietuvos Respublikos rinkai tiekia elektros ir elektroninę įrangą, naudodamas bet kokias, taip pat nuotolinio ryšio, priemones, arba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4) </w:t>
      </w:r>
      <w:r w:rsidRPr="007E67E0">
        <w:rPr>
          <w:rFonts w:ascii="Times New Roman" w:hAnsi="Times New Roman"/>
          <w:color w:val="000000"/>
          <w:sz w:val="22"/>
          <w:szCs w:val="22"/>
        </w:rPr>
        <w:t xml:space="preserve">iš kitos valstybės narės įveža ir verslo tikslais Lietuvos Respublikos rinkai tiekia </w:t>
      </w:r>
      <w:r w:rsidRPr="007E67E0">
        <w:rPr>
          <w:rFonts w:ascii="Times New Roman" w:hAnsi="Times New Roman"/>
          <w:sz w:val="22"/>
          <w:szCs w:val="22"/>
        </w:rPr>
        <w:t>transporto priemones.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33.</w:t>
      </w:r>
      <w:r w:rsidRPr="007E67E0">
        <w:rPr>
          <w:rFonts w:ascii="Times New Roman" w:hAnsi="Times New Roman"/>
          <w:bCs/>
          <w:sz w:val="22"/>
          <w:szCs w:val="22"/>
        </w:rPr>
        <w:t xml:space="preserve"> </w:t>
      </w:r>
      <w:r w:rsidRPr="007E67E0">
        <w:rPr>
          <w:rFonts w:ascii="Times New Roman" w:hAnsi="Times New Roman"/>
          <w:b/>
          <w:bCs/>
          <w:sz w:val="22"/>
          <w:szCs w:val="22"/>
        </w:rPr>
        <w:t>Komunalinės atliekos</w:t>
      </w:r>
      <w:r w:rsidRPr="007E67E0">
        <w:rPr>
          <w:rFonts w:ascii="Times New Roman" w:hAnsi="Times New Roman"/>
          <w:sz w:val="22"/>
          <w:szCs w:val="22"/>
        </w:rPr>
        <w:t xml:space="preserve"> – buitinės (buityje susidarančios) atliekos ir kitokios atliekos, kurios savo pobūdžiu ar sudėtimi yra panašios į buitines atliekas.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34. </w:t>
      </w:r>
      <w:r w:rsidRPr="007E67E0">
        <w:rPr>
          <w:rFonts w:ascii="Times New Roman" w:hAnsi="Times New Roman"/>
          <w:b/>
          <w:bCs/>
          <w:sz w:val="22"/>
          <w:szCs w:val="22"/>
        </w:rPr>
        <w:t>Komunalinių atliekų tvarkymo sistema</w:t>
      </w:r>
      <w:r w:rsidRPr="007E67E0">
        <w:rPr>
          <w:rFonts w:ascii="Times New Roman" w:hAnsi="Times New Roman"/>
          <w:bCs/>
          <w:sz w:val="22"/>
          <w:szCs w:val="22"/>
        </w:rPr>
        <w:t xml:space="preserve"> – </w:t>
      </w:r>
      <w:r w:rsidRPr="007E67E0">
        <w:rPr>
          <w:rFonts w:ascii="Times New Roman" w:hAnsi="Times New Roman"/>
          <w:sz w:val="22"/>
          <w:szCs w:val="22"/>
        </w:rPr>
        <w:t>organizacinių, techninių ir teisinių priemonių visuma, susijusi su savivaldybių funkcijų įgyvendinimu atliekų tvarkymo srityje.</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bCs/>
          <w:sz w:val="22"/>
          <w:szCs w:val="22"/>
        </w:rPr>
        <w:t xml:space="preserve">35. </w:t>
      </w:r>
      <w:r w:rsidRPr="007E67E0">
        <w:rPr>
          <w:rFonts w:ascii="Times New Roman" w:hAnsi="Times New Roman"/>
          <w:b/>
          <w:bCs/>
          <w:sz w:val="22"/>
          <w:szCs w:val="22"/>
        </w:rPr>
        <w:t>Laikinasis atliekų laikymas</w:t>
      </w:r>
      <w:r w:rsidRPr="007E67E0">
        <w:rPr>
          <w:rFonts w:ascii="Times New Roman" w:hAnsi="Times New Roman"/>
          <w:bCs/>
          <w:sz w:val="22"/>
          <w:szCs w:val="22"/>
        </w:rPr>
        <w:t xml:space="preserve"> </w:t>
      </w:r>
      <w:r w:rsidRPr="007E67E0">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36.</w:t>
      </w:r>
      <w:r w:rsidRPr="007E67E0">
        <w:rPr>
          <w:rFonts w:ascii="Times New Roman" w:hAnsi="Times New Roman"/>
          <w:bCs/>
          <w:sz w:val="22"/>
          <w:szCs w:val="22"/>
        </w:rPr>
        <w:t xml:space="preserve"> </w:t>
      </w:r>
      <w:r w:rsidRPr="007E67E0">
        <w:rPr>
          <w:rFonts w:ascii="Times New Roman" w:hAnsi="Times New Roman"/>
          <w:b/>
          <w:bCs/>
          <w:sz w:val="22"/>
          <w:szCs w:val="22"/>
        </w:rPr>
        <w:t>Leidimas</w:t>
      </w:r>
      <w:r w:rsidRPr="007E67E0">
        <w:rPr>
          <w:rFonts w:ascii="Times New Roman" w:hAnsi="Times New Roman"/>
          <w:bCs/>
          <w:sz w:val="22"/>
          <w:szCs w:val="22"/>
        </w:rPr>
        <w:t xml:space="preserve"> </w:t>
      </w:r>
      <w:r w:rsidRPr="007E67E0">
        <w:rPr>
          <w:rFonts w:ascii="Times New Roman" w:hAnsi="Times New Roman"/>
          <w:sz w:val="22"/>
          <w:szCs w:val="22"/>
        </w:rPr>
        <w:t>– taršos integruotos prevencijos ir kontrolės leidimas, rengiamas ir išduodamas teisės aktų nustatyta tvarka.</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37.</w:t>
      </w:r>
      <w:r w:rsidRPr="007E67E0">
        <w:rPr>
          <w:rFonts w:ascii="Times New Roman" w:hAnsi="Times New Roman"/>
          <w:bCs/>
          <w:sz w:val="22"/>
          <w:szCs w:val="22"/>
        </w:rPr>
        <w:t xml:space="preserve"> </w:t>
      </w:r>
      <w:r w:rsidRPr="007E67E0">
        <w:rPr>
          <w:rFonts w:ascii="Times New Roman" w:hAnsi="Times New Roman"/>
          <w:b/>
          <w:bCs/>
          <w:sz w:val="22"/>
          <w:szCs w:val="22"/>
        </w:rPr>
        <w:t>Nepavojingosios atliekos</w:t>
      </w:r>
      <w:r w:rsidRPr="007E67E0">
        <w:rPr>
          <w:rFonts w:ascii="Times New Roman" w:hAnsi="Times New Roman"/>
          <w:bCs/>
          <w:sz w:val="22"/>
          <w:szCs w:val="22"/>
        </w:rPr>
        <w:t xml:space="preserve"> </w:t>
      </w:r>
      <w:r w:rsidRPr="007E67E0">
        <w:rPr>
          <w:rFonts w:ascii="Times New Roman" w:hAnsi="Times New Roman"/>
          <w:sz w:val="22"/>
          <w:szCs w:val="22"/>
        </w:rPr>
        <w:t>– visokios atliekos, nepriskiriamos pavojingosioms atliekoms.</w:t>
      </w:r>
    </w:p>
    <w:p w:rsidR="008F672E" w:rsidRPr="007E67E0" w:rsidRDefault="008F672E" w:rsidP="008F672E">
      <w:pPr>
        <w:pStyle w:val="BodyText"/>
        <w:snapToGrid w:val="0"/>
        <w:ind w:firstLine="720"/>
        <w:rPr>
          <w:sz w:val="22"/>
          <w:szCs w:val="22"/>
        </w:rPr>
      </w:pPr>
      <w:r w:rsidRPr="007E67E0">
        <w:rPr>
          <w:bCs/>
          <w:sz w:val="22"/>
          <w:szCs w:val="22"/>
        </w:rPr>
        <w:t xml:space="preserve">38. </w:t>
      </w:r>
      <w:r w:rsidRPr="007E67E0">
        <w:rPr>
          <w:b/>
          <w:bCs/>
          <w:sz w:val="22"/>
          <w:szCs w:val="22"/>
        </w:rPr>
        <w:t>Pakartotinis naudojimas</w:t>
      </w:r>
      <w:r w:rsidRPr="007E67E0">
        <w:rPr>
          <w:bCs/>
          <w:sz w:val="22"/>
          <w:szCs w:val="22"/>
        </w:rPr>
        <w:t xml:space="preserve"> – </w:t>
      </w:r>
      <w:r w:rsidRPr="007E67E0">
        <w:rPr>
          <w:sz w:val="22"/>
          <w:szCs w:val="22"/>
        </w:rPr>
        <w:t>veikla, kai prie atliekų nepriskiriami produktai ar jų sudedamosios dalys vėl naudojami tam pačiam tikslui, kuriam buvo sukurti</w:t>
      </w:r>
      <w:r w:rsidRPr="007E67E0">
        <w:rPr>
          <w:bCs/>
          <w:sz w:val="22"/>
          <w:szCs w:val="22"/>
        </w:rPr>
        <w:t>.</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39.</w:t>
      </w:r>
      <w:r w:rsidRPr="007E67E0">
        <w:rPr>
          <w:rFonts w:ascii="Times New Roman" w:hAnsi="Times New Roman"/>
          <w:bCs/>
          <w:sz w:val="22"/>
          <w:szCs w:val="22"/>
        </w:rPr>
        <w:t xml:space="preserve"> </w:t>
      </w:r>
      <w:r w:rsidRPr="007E67E0">
        <w:rPr>
          <w:rFonts w:ascii="Times New Roman" w:hAnsi="Times New Roman"/>
          <w:b/>
          <w:bCs/>
          <w:sz w:val="22"/>
          <w:szCs w:val="22"/>
        </w:rPr>
        <w:t>Pakuočių atliekos</w:t>
      </w:r>
      <w:r w:rsidRPr="007E67E0">
        <w:rPr>
          <w:rFonts w:ascii="Times New Roman" w:hAnsi="Times New Roman"/>
          <w:bCs/>
          <w:sz w:val="22"/>
          <w:szCs w:val="22"/>
        </w:rPr>
        <w:t xml:space="preserve"> </w:t>
      </w:r>
      <w:r w:rsidRPr="007E67E0">
        <w:rPr>
          <w:rFonts w:ascii="Times New Roman" w:hAnsi="Times New Roman"/>
          <w:sz w:val="22"/>
          <w:szCs w:val="22"/>
        </w:rPr>
        <w:t>– pakuotės ir pakuočių medžiagos, pagal atliekų apibrėžimą priskiriamos atliekoms, išskyrus pakuočių gamybos atliekas.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40.</w:t>
      </w:r>
      <w:r w:rsidRPr="007E67E0">
        <w:rPr>
          <w:rFonts w:ascii="Times New Roman" w:hAnsi="Times New Roman"/>
          <w:bCs/>
          <w:sz w:val="22"/>
          <w:szCs w:val="22"/>
        </w:rPr>
        <w:t xml:space="preserve"> </w:t>
      </w:r>
      <w:r w:rsidRPr="007E67E0">
        <w:rPr>
          <w:rFonts w:ascii="Times New Roman" w:hAnsi="Times New Roman"/>
          <w:b/>
          <w:bCs/>
          <w:sz w:val="22"/>
          <w:szCs w:val="22"/>
        </w:rPr>
        <w:t>Pakuotė</w:t>
      </w:r>
      <w:r w:rsidRPr="007E67E0">
        <w:rPr>
          <w:rFonts w:ascii="Times New Roman" w:hAnsi="Times New Roman"/>
          <w:bCs/>
          <w:sz w:val="22"/>
          <w:szCs w:val="22"/>
        </w:rPr>
        <w:t xml:space="preserve"> </w:t>
      </w:r>
      <w:r w:rsidRPr="007E67E0">
        <w:rPr>
          <w:rFonts w:ascii="Times New Roman" w:hAnsi="Times New Roman"/>
          <w:sz w:val="22"/>
          <w:szCs w:val="22"/>
        </w:rPr>
        <w:t>– gaminys, pagamintas iš bet kokių medžiagų ir skirtas gaminiams pakuoti, apsaugoti, gabenti ir pateikti vartotojams ar gaminių naudotojams.</w:t>
      </w:r>
    </w:p>
    <w:p w:rsidR="008F672E" w:rsidRPr="007E67E0" w:rsidRDefault="008F672E" w:rsidP="008F672E">
      <w:pPr>
        <w:pStyle w:val="BodyText"/>
        <w:snapToGrid w:val="0"/>
        <w:ind w:firstLine="720"/>
        <w:rPr>
          <w:sz w:val="22"/>
          <w:szCs w:val="22"/>
        </w:rPr>
      </w:pPr>
      <w:r w:rsidRPr="007E67E0">
        <w:rPr>
          <w:bCs/>
          <w:sz w:val="22"/>
          <w:szCs w:val="22"/>
        </w:rPr>
        <w:t xml:space="preserve">41. </w:t>
      </w:r>
      <w:r w:rsidRPr="007E67E0">
        <w:rPr>
          <w:b/>
          <w:sz w:val="22"/>
          <w:szCs w:val="22"/>
        </w:rPr>
        <w:t>Paruošimas naudoti pakartotinai</w:t>
      </w:r>
      <w:r w:rsidRPr="007E67E0">
        <w:rPr>
          <w:sz w:val="22"/>
          <w:szCs w:val="22"/>
        </w:rPr>
        <w:t xml:space="preserve"> </w:t>
      </w:r>
      <w:r w:rsidRPr="007E67E0">
        <w:rPr>
          <w:bCs/>
          <w:sz w:val="22"/>
          <w:szCs w:val="22"/>
        </w:rPr>
        <w:t xml:space="preserve">– </w:t>
      </w:r>
      <w:r w:rsidRPr="007E67E0">
        <w:rPr>
          <w:sz w:val="22"/>
          <w:szCs w:val="22"/>
        </w:rPr>
        <w:t>atliekomis tapusių produktų ar jų sudedamųjų dalių tikrinimas, valymas ar taisymas siekiant, kad jie vėl būtų tinkami naudoti be pradinio apdirbimo</w:t>
      </w:r>
      <w:r w:rsidRPr="007E67E0">
        <w:rPr>
          <w:bCs/>
          <w:sz w:val="22"/>
          <w:szCs w:val="22"/>
        </w:rPr>
        <w:t>.</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42. </w:t>
      </w:r>
      <w:r w:rsidRPr="007E67E0">
        <w:rPr>
          <w:rFonts w:ascii="Times New Roman" w:hAnsi="Times New Roman"/>
          <w:b/>
          <w:sz w:val="22"/>
          <w:szCs w:val="22"/>
        </w:rPr>
        <w:t>Pavojingosios atliekos</w:t>
      </w:r>
      <w:r w:rsidRPr="007E67E0">
        <w:rPr>
          <w:rFonts w:ascii="Times New Roman" w:hAnsi="Times New Roman"/>
          <w:sz w:val="22"/>
          <w:szCs w:val="22"/>
        </w:rPr>
        <w:t xml:space="preserve"> – atliekos, </w:t>
      </w:r>
      <w:r w:rsidRPr="007E67E0">
        <w:rPr>
          <w:rFonts w:ascii="Times New Roman" w:hAnsi="Times New Roman"/>
          <w:bCs/>
          <w:sz w:val="22"/>
          <w:szCs w:val="22"/>
        </w:rPr>
        <w:t xml:space="preserve">kurios pasižymi viena ar keliomis pavojingomis savybėmis, </w:t>
      </w:r>
      <w:r w:rsidRPr="007E67E0">
        <w:rPr>
          <w:rFonts w:ascii="Times New Roman" w:hAnsi="Times New Roman"/>
          <w:sz w:val="22"/>
          <w:szCs w:val="22"/>
        </w:rPr>
        <w:t>nurodytomis šio Įstatymo 4 priede</w:t>
      </w:r>
      <w:r w:rsidRPr="007E67E0">
        <w:rPr>
          <w:rFonts w:ascii="Times New Roman" w:hAnsi="Times New Roman"/>
          <w:bCs/>
          <w:sz w:val="22"/>
          <w:szCs w:val="22"/>
        </w:rPr>
        <w:t>.</w:t>
      </w:r>
      <w:r w:rsidRPr="007E67E0">
        <w:rPr>
          <w:rFonts w:ascii="Times New Roman" w:hAnsi="Times New Roman"/>
          <w:sz w:val="22"/>
          <w:szCs w:val="22"/>
        </w:rPr>
        <w:t xml:space="preserve"> </w:t>
      </w:r>
    </w:p>
    <w:p w:rsidR="008F672E" w:rsidRPr="007E67E0" w:rsidRDefault="008F672E" w:rsidP="008F672E">
      <w:pPr>
        <w:spacing w:line="240" w:lineRule="auto"/>
        <w:rPr>
          <w:rFonts w:ascii="Times New Roman" w:hAnsi="Times New Roman"/>
          <w:bCs/>
          <w:sz w:val="22"/>
          <w:szCs w:val="22"/>
        </w:rPr>
      </w:pPr>
      <w:r w:rsidRPr="007E67E0">
        <w:rPr>
          <w:rFonts w:ascii="Times New Roman" w:hAnsi="Times New Roman"/>
          <w:sz w:val="22"/>
          <w:szCs w:val="22"/>
        </w:rPr>
        <w:t xml:space="preserve">43. </w:t>
      </w:r>
      <w:r w:rsidRPr="007E67E0">
        <w:rPr>
          <w:rFonts w:ascii="Times New Roman" w:hAnsi="Times New Roman"/>
          <w:b/>
          <w:sz w:val="22"/>
          <w:szCs w:val="22"/>
        </w:rPr>
        <w:t>Pradinis apdorojimas</w:t>
      </w:r>
      <w:r w:rsidRPr="007E67E0">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7E67E0" w:rsidRDefault="008F672E" w:rsidP="008F672E">
      <w:pPr>
        <w:spacing w:line="240" w:lineRule="auto"/>
        <w:rPr>
          <w:rFonts w:ascii="Times New Roman" w:hAnsi="Times New Roman"/>
          <w:bCs/>
          <w:sz w:val="22"/>
          <w:szCs w:val="22"/>
        </w:rPr>
      </w:pPr>
      <w:r w:rsidRPr="007E67E0">
        <w:rPr>
          <w:rFonts w:ascii="Times New Roman" w:hAnsi="Times New Roman"/>
          <w:bCs/>
          <w:sz w:val="22"/>
          <w:szCs w:val="22"/>
        </w:rPr>
        <w:t xml:space="preserve">44. </w:t>
      </w:r>
      <w:r w:rsidRPr="007E67E0">
        <w:rPr>
          <w:rFonts w:ascii="Times New Roman" w:hAnsi="Times New Roman"/>
          <w:b/>
          <w:bCs/>
          <w:sz w:val="22"/>
          <w:szCs w:val="22"/>
        </w:rPr>
        <w:t>Prekiautojas atliekomis</w:t>
      </w:r>
      <w:r w:rsidRPr="007E67E0">
        <w:rPr>
          <w:rFonts w:ascii="Times New Roman" w:hAnsi="Times New Roman"/>
          <w:bCs/>
          <w:sz w:val="22"/>
          <w:szCs w:val="22"/>
        </w:rPr>
        <w:t xml:space="preserve"> – </w:t>
      </w:r>
      <w:r w:rsidRPr="007E67E0">
        <w:rPr>
          <w:rFonts w:ascii="Times New Roman" w:hAnsi="Times New Roman"/>
          <w:sz w:val="22"/>
          <w:szCs w:val="22"/>
        </w:rPr>
        <w:t xml:space="preserve">už atliekų pirkimą ir pardavimą atsakinga įmonė, įskaitant </w:t>
      </w:r>
      <w:r w:rsidRPr="007E67E0">
        <w:rPr>
          <w:rFonts w:ascii="Times New Roman" w:hAnsi="Times New Roman"/>
          <w:bCs/>
          <w:sz w:val="22"/>
          <w:szCs w:val="22"/>
        </w:rPr>
        <w:t>įmones, kurios atliekų neįsigyja fiziškai.</w:t>
      </w:r>
    </w:p>
    <w:p w:rsidR="008F672E" w:rsidRPr="007E67E0" w:rsidRDefault="008F672E" w:rsidP="008F672E">
      <w:pPr>
        <w:pStyle w:val="BodyText"/>
        <w:snapToGrid w:val="0"/>
        <w:ind w:firstLine="720"/>
        <w:rPr>
          <w:bCs/>
          <w:sz w:val="22"/>
          <w:szCs w:val="22"/>
        </w:rPr>
      </w:pPr>
      <w:r w:rsidRPr="007E67E0">
        <w:rPr>
          <w:bCs/>
          <w:sz w:val="22"/>
          <w:szCs w:val="22"/>
        </w:rPr>
        <w:t xml:space="preserve">45. </w:t>
      </w:r>
      <w:r w:rsidRPr="007E67E0">
        <w:rPr>
          <w:b/>
          <w:bCs/>
          <w:sz w:val="22"/>
          <w:szCs w:val="22"/>
        </w:rPr>
        <w:t>Prevencija</w:t>
      </w:r>
      <w:r w:rsidRPr="007E67E0">
        <w:rPr>
          <w:bCs/>
          <w:sz w:val="22"/>
          <w:szCs w:val="22"/>
        </w:rPr>
        <w:t xml:space="preserve"> – priemonės, kurių imamasi prieš produktui ar medžiagai tampant atliekomis ir kurios sumažina:</w:t>
      </w:r>
    </w:p>
    <w:p w:rsidR="008F672E" w:rsidRPr="007E67E0" w:rsidRDefault="008F672E" w:rsidP="008F672E">
      <w:pPr>
        <w:pStyle w:val="BodyText"/>
        <w:ind w:firstLine="720"/>
        <w:rPr>
          <w:bCs/>
          <w:sz w:val="22"/>
          <w:szCs w:val="22"/>
        </w:rPr>
      </w:pPr>
      <w:r w:rsidRPr="007E67E0">
        <w:rPr>
          <w:bCs/>
          <w:sz w:val="22"/>
          <w:szCs w:val="22"/>
        </w:rPr>
        <w:t>1) atliekų kiekį, įskaitant, kai produktas naudojamas pakartotinai ar pailginamas jo gyvavimo ciklas;</w:t>
      </w:r>
    </w:p>
    <w:p w:rsidR="008F672E" w:rsidRPr="007E67E0" w:rsidRDefault="008F672E" w:rsidP="008F672E">
      <w:pPr>
        <w:pStyle w:val="BodyText"/>
        <w:ind w:firstLine="720"/>
        <w:rPr>
          <w:bCs/>
          <w:sz w:val="22"/>
          <w:szCs w:val="22"/>
        </w:rPr>
      </w:pPr>
      <w:r w:rsidRPr="007E67E0">
        <w:rPr>
          <w:bCs/>
          <w:sz w:val="22"/>
          <w:szCs w:val="22"/>
        </w:rPr>
        <w:t>2) susidariusių atliekų neigiamą poveikį aplinkai ir žmonių sveikatai;</w:t>
      </w:r>
    </w:p>
    <w:p w:rsidR="008F672E" w:rsidRPr="007E67E0" w:rsidRDefault="008F672E" w:rsidP="008F672E">
      <w:pPr>
        <w:pStyle w:val="BodyText"/>
        <w:snapToGrid w:val="0"/>
        <w:ind w:firstLine="720"/>
        <w:rPr>
          <w:sz w:val="22"/>
          <w:szCs w:val="22"/>
        </w:rPr>
      </w:pPr>
      <w:r w:rsidRPr="007E67E0">
        <w:rPr>
          <w:bCs/>
          <w:sz w:val="22"/>
          <w:szCs w:val="22"/>
        </w:rPr>
        <w:t>3) kenksmingųjų medžiagų kiekį produktuose ir medžiagose.</w:t>
      </w:r>
    </w:p>
    <w:p w:rsidR="008F672E" w:rsidRPr="007E67E0" w:rsidRDefault="008F672E" w:rsidP="008F672E">
      <w:pPr>
        <w:pStyle w:val="BodyText"/>
        <w:ind w:firstLine="720"/>
        <w:rPr>
          <w:bCs/>
          <w:sz w:val="22"/>
          <w:szCs w:val="22"/>
        </w:rPr>
      </w:pPr>
      <w:r w:rsidRPr="007E67E0">
        <w:rPr>
          <w:bCs/>
          <w:sz w:val="22"/>
          <w:szCs w:val="22"/>
        </w:rPr>
        <w:t xml:space="preserve">46. </w:t>
      </w:r>
      <w:r w:rsidRPr="007E67E0">
        <w:rPr>
          <w:b/>
          <w:bCs/>
          <w:sz w:val="22"/>
          <w:szCs w:val="22"/>
        </w:rPr>
        <w:t>Reikšmingas neigiamas poveikis</w:t>
      </w:r>
      <w:r w:rsidRPr="007E67E0">
        <w:rPr>
          <w:bCs/>
          <w:sz w:val="22"/>
          <w:szCs w:val="22"/>
        </w:rPr>
        <w:t xml:space="preserve"> – </w:t>
      </w:r>
      <w:r w:rsidRPr="007E67E0">
        <w:rPr>
          <w:sz w:val="22"/>
          <w:szCs w:val="22"/>
        </w:rPr>
        <w:t>numatomas aplinkos ir visuomenės sveikatos pokytis, kurio poveikiui išvengti, sumažinti, kompensuoti ar jo padariniams likviduoti būtina numatyti atitinkamas priemones.</w:t>
      </w:r>
    </w:p>
    <w:p w:rsidR="008F672E" w:rsidRPr="007E67E0" w:rsidRDefault="008F672E" w:rsidP="008F672E">
      <w:pPr>
        <w:pStyle w:val="BodyText"/>
        <w:ind w:firstLine="720"/>
        <w:rPr>
          <w:sz w:val="22"/>
          <w:szCs w:val="22"/>
        </w:rPr>
      </w:pPr>
      <w:r w:rsidRPr="007E67E0">
        <w:rPr>
          <w:bCs/>
          <w:sz w:val="22"/>
          <w:szCs w:val="22"/>
        </w:rPr>
        <w:t xml:space="preserve">47. </w:t>
      </w:r>
      <w:r w:rsidRPr="007E67E0">
        <w:rPr>
          <w:b/>
          <w:bCs/>
          <w:sz w:val="22"/>
          <w:szCs w:val="22"/>
        </w:rPr>
        <w:t>Rūšiuojamasis atliekų surinkimas</w:t>
      </w:r>
      <w:r w:rsidRPr="007E67E0">
        <w:rPr>
          <w:bCs/>
          <w:sz w:val="22"/>
          <w:szCs w:val="22"/>
        </w:rPr>
        <w:t xml:space="preserve"> – atliekų surinkimas, kai jos atskiriamos pagal rūšį ir pobūdį siekiant palengvinti specialų tos rūšies ir pobūdžio atliekų apdorojimą.</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 xml:space="preserve">48. </w:t>
      </w:r>
      <w:r w:rsidRPr="007E67E0">
        <w:rPr>
          <w:rFonts w:ascii="Times New Roman" w:hAnsi="Times New Roman"/>
          <w:b/>
          <w:sz w:val="22"/>
          <w:szCs w:val="22"/>
        </w:rPr>
        <w:t>Sąvartynas</w:t>
      </w:r>
      <w:r w:rsidRPr="007E67E0">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7E67E0" w:rsidRDefault="008F672E" w:rsidP="008F672E">
      <w:pPr>
        <w:pStyle w:val="BodyText"/>
        <w:snapToGrid w:val="0"/>
        <w:ind w:firstLine="720"/>
        <w:rPr>
          <w:bCs/>
          <w:sz w:val="22"/>
          <w:szCs w:val="22"/>
        </w:rPr>
      </w:pPr>
      <w:r w:rsidRPr="007E67E0">
        <w:rPr>
          <w:bCs/>
          <w:sz w:val="22"/>
          <w:szCs w:val="22"/>
        </w:rPr>
        <w:t xml:space="preserve">49. </w:t>
      </w:r>
      <w:r w:rsidRPr="007E67E0">
        <w:rPr>
          <w:b/>
          <w:bCs/>
          <w:sz w:val="22"/>
          <w:szCs w:val="22"/>
        </w:rPr>
        <w:t>Tarpininkas</w:t>
      </w:r>
      <w:r w:rsidRPr="007E67E0">
        <w:rPr>
          <w:bCs/>
          <w:sz w:val="22"/>
          <w:szCs w:val="22"/>
        </w:rPr>
        <w:t xml:space="preserve"> – </w:t>
      </w:r>
      <w:r w:rsidRPr="007E67E0">
        <w:rPr>
          <w:sz w:val="22"/>
          <w:szCs w:val="22"/>
        </w:rPr>
        <w:t>atliekų naudojimą ar šalinimą kito vardu organizuojanti įmonė, įskaitant įmones, kurios atliekų neįsigyja fiziškai.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50.</w:t>
      </w:r>
      <w:r w:rsidRPr="007E67E0">
        <w:rPr>
          <w:rFonts w:ascii="Times New Roman" w:hAnsi="Times New Roman"/>
          <w:bCs/>
          <w:sz w:val="22"/>
          <w:szCs w:val="22"/>
        </w:rPr>
        <w:t xml:space="preserve"> </w:t>
      </w:r>
      <w:r w:rsidRPr="007E67E0">
        <w:rPr>
          <w:rFonts w:ascii="Times New Roman" w:hAnsi="Times New Roman"/>
          <w:b/>
          <w:bCs/>
          <w:sz w:val="22"/>
          <w:szCs w:val="22"/>
        </w:rPr>
        <w:t>Transporto priemonė</w:t>
      </w:r>
      <w:r w:rsidRPr="007E67E0">
        <w:rPr>
          <w:rFonts w:ascii="Times New Roman" w:hAnsi="Times New Roman"/>
          <w:bCs/>
          <w:sz w:val="22"/>
          <w:szCs w:val="22"/>
        </w:rPr>
        <w:t xml:space="preserve"> </w:t>
      </w:r>
      <w:r w:rsidRPr="007E67E0">
        <w:rPr>
          <w:rFonts w:ascii="Times New Roman" w:hAnsi="Times New Roman"/>
          <w:sz w:val="22"/>
          <w:szCs w:val="22"/>
        </w:rPr>
        <w:t>–</w:t>
      </w:r>
      <w:r w:rsidRPr="007E67E0">
        <w:rPr>
          <w:rFonts w:ascii="Times New Roman" w:hAnsi="Times New Roman"/>
          <w:bCs/>
          <w:sz w:val="22"/>
          <w:szCs w:val="22"/>
        </w:rPr>
        <w:t xml:space="preserve"> </w:t>
      </w:r>
      <w:r w:rsidRPr="007E67E0">
        <w:rPr>
          <w:rFonts w:ascii="Times New Roman" w:hAnsi="Times New Roman"/>
          <w:sz w:val="22"/>
          <w:szCs w:val="22"/>
        </w:rPr>
        <w:t>bet kokia transporto priemonė, priskiriama M</w:t>
      </w:r>
      <w:r w:rsidRPr="007E67E0">
        <w:rPr>
          <w:rFonts w:ascii="Times New Roman" w:hAnsi="Times New Roman"/>
          <w:sz w:val="22"/>
          <w:szCs w:val="22"/>
          <w:vertAlign w:val="subscript"/>
        </w:rPr>
        <w:t xml:space="preserve">1 </w:t>
      </w:r>
      <w:r w:rsidRPr="007E67E0">
        <w:rPr>
          <w:rFonts w:ascii="Times New Roman" w:hAnsi="Times New Roman"/>
          <w:sz w:val="22"/>
          <w:szCs w:val="22"/>
        </w:rPr>
        <w:t>klasei</w:t>
      </w:r>
      <w:r w:rsidRPr="007E67E0">
        <w:rPr>
          <w:rFonts w:ascii="Times New Roman" w:hAnsi="Times New Roman"/>
          <w:sz w:val="22"/>
          <w:szCs w:val="22"/>
          <w:vertAlign w:val="subscript"/>
        </w:rPr>
        <w:t xml:space="preserve"> </w:t>
      </w:r>
      <w:r w:rsidRPr="007E67E0">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Pr="007E67E0">
        <w:rPr>
          <w:rFonts w:ascii="Times New Roman" w:hAnsi="Times New Roman"/>
          <w:sz w:val="22"/>
          <w:szCs w:val="22"/>
          <w:vertAlign w:val="subscript"/>
        </w:rPr>
        <w:t>1</w:t>
      </w:r>
      <w:r w:rsidRPr="007E67E0">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51.</w:t>
      </w:r>
      <w:r w:rsidRPr="007E67E0">
        <w:rPr>
          <w:rFonts w:ascii="Times New Roman" w:hAnsi="Times New Roman"/>
          <w:bCs/>
          <w:sz w:val="22"/>
          <w:szCs w:val="22"/>
        </w:rPr>
        <w:t xml:space="preserve"> </w:t>
      </w:r>
      <w:r w:rsidRPr="007E67E0">
        <w:rPr>
          <w:rFonts w:ascii="Times New Roman" w:hAnsi="Times New Roman"/>
          <w:b/>
          <w:bCs/>
          <w:sz w:val="22"/>
          <w:szCs w:val="22"/>
        </w:rPr>
        <w:t>Valstybė narė</w:t>
      </w:r>
      <w:r w:rsidRPr="007E67E0">
        <w:rPr>
          <w:rFonts w:ascii="Times New Roman" w:hAnsi="Times New Roman"/>
          <w:sz w:val="22"/>
          <w:szCs w:val="22"/>
        </w:rPr>
        <w:t xml:space="preserve"> – Europos Sąjungos valstybė narė arba Europos ekonominės erdvės valstybė.</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12"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13"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14"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15" w:history="1">
        <w:r w:rsidRPr="007E67E0">
          <w:rPr>
            <w:rStyle w:val="Hyperlink"/>
            <w:rFonts w:ascii="Times New Roman" w:eastAsia="MS Mincho" w:hAnsi="Times New Roman"/>
            <w:i/>
            <w:iCs/>
          </w:rPr>
          <w:t>X-1674</w:t>
        </w:r>
      </w:hyperlink>
      <w:r w:rsidRPr="007E67E0">
        <w:rPr>
          <w:rFonts w:ascii="Times New Roman" w:eastAsia="MS Mincho" w:hAnsi="Times New Roman"/>
          <w:i/>
          <w:iCs/>
        </w:rPr>
        <w:t>, 2008-07-03, Žin., 2008, Nr. 81-3180 (2008-07-17)</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16"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17"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pStyle w:val="BodyText"/>
        <w:ind w:firstLine="720"/>
        <w:rPr>
          <w:rStyle w:val="Strong"/>
          <w:b w:val="0"/>
          <w:bCs w:val="0"/>
          <w:sz w:val="22"/>
          <w:szCs w:val="22"/>
        </w:rPr>
      </w:pPr>
    </w:p>
    <w:p w:rsidR="008F672E" w:rsidRPr="007E67E0" w:rsidRDefault="008F672E" w:rsidP="008F672E">
      <w:pPr>
        <w:pStyle w:val="BodyText"/>
        <w:snapToGrid w:val="0"/>
        <w:jc w:val="center"/>
        <w:rPr>
          <w:b/>
          <w:sz w:val="22"/>
          <w:szCs w:val="22"/>
        </w:rPr>
      </w:pPr>
      <w:bookmarkStart w:id="11" w:name="skirsnis2"/>
      <w:r w:rsidRPr="007E67E0">
        <w:rPr>
          <w:b/>
          <w:sz w:val="22"/>
          <w:szCs w:val="22"/>
        </w:rPr>
        <w:t>ANTRASIS SKIRSNIS</w:t>
      </w:r>
    </w:p>
    <w:bookmarkEnd w:id="11"/>
    <w:p w:rsidR="008F672E" w:rsidRPr="007E67E0" w:rsidRDefault="008F672E" w:rsidP="008F672E">
      <w:pPr>
        <w:spacing w:line="240" w:lineRule="auto"/>
        <w:ind w:firstLine="0"/>
        <w:jc w:val="center"/>
        <w:rPr>
          <w:rFonts w:ascii="Times New Roman" w:hAnsi="Times New Roman"/>
          <w:sz w:val="22"/>
          <w:szCs w:val="22"/>
        </w:rPr>
      </w:pPr>
      <w:r w:rsidRPr="007E67E0">
        <w:rPr>
          <w:rFonts w:ascii="Times New Roman" w:hAnsi="Times New Roman"/>
          <w:b/>
          <w:bCs/>
          <w:sz w:val="22"/>
          <w:szCs w:val="22"/>
        </w:rPr>
        <w:t>ATLIEKŲ PREVENCIJOS IR TVARKYMO PRIORITETŲ EILIŠKUMAS</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Skirsnio pavadinimas keistas:</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18"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pStyle w:val="BodyText"/>
        <w:snapToGrid w:val="0"/>
        <w:ind w:firstLine="720"/>
        <w:rPr>
          <w:b/>
          <w:sz w:val="22"/>
          <w:szCs w:val="22"/>
        </w:rPr>
      </w:pPr>
    </w:p>
    <w:p w:rsidR="008F672E" w:rsidRPr="007E67E0" w:rsidRDefault="008F672E" w:rsidP="008F672E">
      <w:pPr>
        <w:pStyle w:val="BodyText"/>
        <w:snapToGrid w:val="0"/>
        <w:ind w:firstLine="720"/>
        <w:rPr>
          <w:b/>
          <w:bCs/>
          <w:sz w:val="22"/>
          <w:szCs w:val="22"/>
        </w:rPr>
      </w:pPr>
      <w:bookmarkStart w:id="12" w:name="straipsnis3"/>
      <w:r w:rsidRPr="007E67E0">
        <w:rPr>
          <w:b/>
          <w:sz w:val="22"/>
          <w:szCs w:val="22"/>
        </w:rPr>
        <w:t>3 straipsnis. Atliekų prevencijos ir tvarkymo prioritetų eiliškumas</w:t>
      </w:r>
    </w:p>
    <w:bookmarkEnd w:id="12"/>
    <w:p w:rsidR="008F672E" w:rsidRPr="007E67E0" w:rsidRDefault="008F672E" w:rsidP="008F672E">
      <w:pPr>
        <w:pStyle w:val="BodyText"/>
        <w:ind w:firstLine="720"/>
        <w:rPr>
          <w:sz w:val="22"/>
          <w:szCs w:val="22"/>
        </w:rPr>
      </w:pPr>
      <w:r w:rsidRPr="007E67E0">
        <w:rPr>
          <w:bCs/>
          <w:sz w:val="22"/>
          <w:szCs w:val="22"/>
        </w:rPr>
        <w:t>1. Atliekų prevencijos ir tvarkymo srityje taikomas toks prioritetų eiliškumas</w:t>
      </w:r>
      <w:r w:rsidRPr="007E67E0">
        <w:rPr>
          <w:sz w:val="22"/>
          <w:szCs w:val="22"/>
        </w:rPr>
        <w:t xml:space="preserve">: </w:t>
      </w:r>
    </w:p>
    <w:p w:rsidR="008F672E" w:rsidRPr="007E67E0" w:rsidRDefault="008F672E" w:rsidP="008F672E">
      <w:pPr>
        <w:pStyle w:val="BodyText"/>
        <w:ind w:firstLine="720"/>
        <w:rPr>
          <w:sz w:val="22"/>
          <w:szCs w:val="22"/>
        </w:rPr>
      </w:pPr>
      <w:r w:rsidRPr="007E67E0">
        <w:rPr>
          <w:sz w:val="22"/>
          <w:szCs w:val="22"/>
        </w:rPr>
        <w:t xml:space="preserve">1) </w:t>
      </w:r>
      <w:r w:rsidRPr="007E67E0">
        <w:rPr>
          <w:bCs/>
          <w:sz w:val="22"/>
          <w:szCs w:val="22"/>
        </w:rPr>
        <w:t>prevencija</w:t>
      </w:r>
      <w:r w:rsidRPr="007E67E0">
        <w:rPr>
          <w:sz w:val="22"/>
          <w:szCs w:val="22"/>
        </w:rPr>
        <w:t>;</w:t>
      </w:r>
    </w:p>
    <w:p w:rsidR="008F672E" w:rsidRPr="007E67E0" w:rsidRDefault="008F672E" w:rsidP="008F672E">
      <w:pPr>
        <w:pStyle w:val="BodyText"/>
        <w:ind w:firstLine="720"/>
        <w:rPr>
          <w:sz w:val="22"/>
          <w:szCs w:val="22"/>
        </w:rPr>
      </w:pPr>
      <w:r w:rsidRPr="007E67E0">
        <w:rPr>
          <w:sz w:val="22"/>
          <w:szCs w:val="22"/>
        </w:rPr>
        <w:t xml:space="preserve">2) </w:t>
      </w:r>
      <w:r w:rsidRPr="007E67E0">
        <w:rPr>
          <w:bCs/>
          <w:sz w:val="22"/>
          <w:szCs w:val="22"/>
        </w:rPr>
        <w:t>paruošimas naudoti pakartotinai prieš tai atskyrus produktus ar jų sudedamąsias dalis, netinkamus pakartotiniam naudojimui</w:t>
      </w:r>
      <w:r w:rsidRPr="007E67E0">
        <w:rPr>
          <w:sz w:val="22"/>
          <w:szCs w:val="22"/>
        </w:rPr>
        <w:t xml:space="preserve">; </w:t>
      </w:r>
    </w:p>
    <w:p w:rsidR="008F672E" w:rsidRPr="007E67E0" w:rsidRDefault="008F672E" w:rsidP="008F672E">
      <w:pPr>
        <w:pStyle w:val="BodyText"/>
        <w:ind w:firstLine="720"/>
        <w:rPr>
          <w:sz w:val="22"/>
          <w:szCs w:val="22"/>
        </w:rPr>
      </w:pPr>
      <w:r w:rsidRPr="007E67E0">
        <w:rPr>
          <w:sz w:val="22"/>
          <w:szCs w:val="22"/>
        </w:rPr>
        <w:t xml:space="preserve">3) </w:t>
      </w:r>
      <w:r w:rsidRPr="007E67E0">
        <w:rPr>
          <w:bCs/>
          <w:sz w:val="22"/>
          <w:szCs w:val="22"/>
        </w:rPr>
        <w:t>perdirbimas prieš tai atskyrus atliekas, netinkamas perdirbti</w:t>
      </w:r>
      <w:r w:rsidRPr="007E67E0">
        <w:rPr>
          <w:sz w:val="22"/>
          <w:szCs w:val="22"/>
        </w:rPr>
        <w:t>;</w:t>
      </w:r>
    </w:p>
    <w:p w:rsidR="008F672E" w:rsidRPr="007E67E0" w:rsidRDefault="008F672E" w:rsidP="008F672E">
      <w:pPr>
        <w:pStyle w:val="BodyText"/>
        <w:ind w:firstLine="720"/>
        <w:rPr>
          <w:sz w:val="22"/>
          <w:szCs w:val="22"/>
        </w:rPr>
      </w:pPr>
      <w:r w:rsidRPr="007E67E0">
        <w:rPr>
          <w:sz w:val="22"/>
          <w:szCs w:val="22"/>
        </w:rPr>
        <w:t xml:space="preserve">4) </w:t>
      </w:r>
      <w:r w:rsidRPr="007E67E0">
        <w:rPr>
          <w:bCs/>
          <w:sz w:val="22"/>
          <w:szCs w:val="22"/>
        </w:rPr>
        <w:t xml:space="preserve">kitoks naudojimas, pavyzdžiui, naudojimas </w:t>
      </w:r>
      <w:r w:rsidRPr="007E67E0">
        <w:rPr>
          <w:sz w:val="22"/>
          <w:szCs w:val="22"/>
        </w:rPr>
        <w:t xml:space="preserve">energijai gauti </w:t>
      </w:r>
      <w:r w:rsidRPr="007E67E0">
        <w:rPr>
          <w:bCs/>
          <w:sz w:val="22"/>
          <w:szCs w:val="22"/>
        </w:rPr>
        <w:t xml:space="preserve">prieš tai atskyrus atliekas, netinkamas </w:t>
      </w:r>
      <w:r w:rsidRPr="007E67E0">
        <w:rPr>
          <w:sz w:val="22"/>
          <w:szCs w:val="22"/>
        </w:rPr>
        <w:t>perdirbti ar kitaip panaudoti;</w:t>
      </w:r>
    </w:p>
    <w:p w:rsidR="008F672E" w:rsidRPr="007E67E0" w:rsidRDefault="008F672E" w:rsidP="008F672E">
      <w:pPr>
        <w:pStyle w:val="BodyText"/>
        <w:ind w:firstLine="720"/>
        <w:rPr>
          <w:sz w:val="22"/>
          <w:szCs w:val="22"/>
        </w:rPr>
      </w:pPr>
      <w:r w:rsidRPr="007E67E0">
        <w:rPr>
          <w:sz w:val="22"/>
          <w:szCs w:val="22"/>
        </w:rPr>
        <w:t xml:space="preserve">5) </w:t>
      </w:r>
      <w:r w:rsidRPr="007E67E0">
        <w:rPr>
          <w:bCs/>
          <w:sz w:val="22"/>
          <w:szCs w:val="22"/>
        </w:rPr>
        <w:t xml:space="preserve">šalinimas prieš tai </w:t>
      </w:r>
      <w:r w:rsidRPr="007E67E0">
        <w:rPr>
          <w:sz w:val="22"/>
          <w:szCs w:val="22"/>
        </w:rPr>
        <w:t>atskyrus perdirbti ar kitaip panaudoti tinkamas atliekas.</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bCs/>
          <w:sz w:val="22"/>
          <w:szCs w:val="22"/>
        </w:rPr>
        <w:t xml:space="preserve">2. Atliekų </w:t>
      </w:r>
      <w:r w:rsidRPr="007E67E0">
        <w:rPr>
          <w:rFonts w:ascii="Times New Roman" w:hAnsi="Times New Roman"/>
          <w:sz w:val="22"/>
          <w:szCs w:val="22"/>
        </w:rPr>
        <w:t>prevencijos ir tvarkymo prioritetų eiliškumas</w:t>
      </w:r>
      <w:r w:rsidRPr="007E67E0">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3.</w:t>
      </w:r>
      <w:r w:rsidRPr="007E67E0">
        <w:rPr>
          <w:rFonts w:ascii="Times New Roman" w:hAnsi="Times New Roman"/>
          <w:b/>
          <w:sz w:val="22"/>
          <w:szCs w:val="22"/>
        </w:rPr>
        <w:t xml:space="preserve"> </w:t>
      </w:r>
      <w:r w:rsidRPr="007E67E0">
        <w:rPr>
          <w:rFonts w:ascii="Times New Roman" w:hAnsi="Times New Roman"/>
          <w:sz w:val="22"/>
          <w:szCs w:val="22"/>
        </w:rPr>
        <w:t>Atliekų tvarkytojai ir atliekų darytojai turi imtis visų galimų ir ekonomiškai pateisinamų priemonių atliekų</w:t>
      </w:r>
      <w:r w:rsidRPr="007E67E0">
        <w:rPr>
          <w:rFonts w:ascii="Times New Roman" w:hAnsi="Times New Roman"/>
          <w:b/>
          <w:sz w:val="22"/>
          <w:szCs w:val="22"/>
        </w:rPr>
        <w:t xml:space="preserve"> </w:t>
      </w:r>
      <w:r w:rsidRPr="007E67E0">
        <w:rPr>
          <w:rFonts w:ascii="Times New Roman" w:hAnsi="Times New Roman"/>
          <w:sz w:val="22"/>
          <w:szCs w:val="22"/>
        </w:rPr>
        <w:t>kiekiui bei neigiamam</w:t>
      </w:r>
      <w:r w:rsidRPr="007E67E0">
        <w:rPr>
          <w:rFonts w:ascii="Times New Roman" w:hAnsi="Times New Roman"/>
          <w:b/>
          <w:sz w:val="22"/>
          <w:szCs w:val="22"/>
        </w:rPr>
        <w:t xml:space="preserve"> </w:t>
      </w:r>
      <w:r w:rsidRPr="007E67E0">
        <w:rPr>
          <w:rFonts w:ascii="Times New Roman" w:hAnsi="Times New Roman"/>
          <w:sz w:val="22"/>
          <w:szCs w:val="22"/>
        </w:rPr>
        <w:t>poveikiui visuomenės</w:t>
      </w:r>
      <w:r w:rsidRPr="007E67E0">
        <w:rPr>
          <w:rFonts w:ascii="Times New Roman" w:hAnsi="Times New Roman"/>
          <w:b/>
          <w:sz w:val="22"/>
          <w:szCs w:val="22"/>
        </w:rPr>
        <w:t xml:space="preserve"> </w:t>
      </w:r>
      <w:r w:rsidRPr="007E67E0">
        <w:rPr>
          <w:rFonts w:ascii="Times New Roman" w:hAnsi="Times New Roman"/>
          <w:sz w:val="22"/>
          <w:szCs w:val="22"/>
        </w:rPr>
        <w:t xml:space="preserve">sveikatai ir aplinkai mažinti, kurti ir diegti </w:t>
      </w:r>
      <w:proofErr w:type="spellStart"/>
      <w:r w:rsidRPr="007E67E0">
        <w:rPr>
          <w:rFonts w:ascii="Times New Roman" w:hAnsi="Times New Roman"/>
          <w:sz w:val="22"/>
          <w:szCs w:val="22"/>
        </w:rPr>
        <w:t>mažaatliekes</w:t>
      </w:r>
      <w:proofErr w:type="spellEnd"/>
      <w:r w:rsidRPr="007E67E0">
        <w:rPr>
          <w:rFonts w:ascii="Times New Roman" w:hAnsi="Times New Roman"/>
          <w:sz w:val="22"/>
          <w:szCs w:val="22"/>
        </w:rPr>
        <w:t xml:space="preserve"> technologijas, taupyti gamtos išteklius.</w:t>
      </w:r>
      <w:r w:rsidRPr="007E67E0">
        <w:rPr>
          <w:rFonts w:ascii="Times New Roman" w:hAnsi="Times New Roman"/>
          <w:b/>
          <w:sz w:val="22"/>
          <w:szCs w:val="22"/>
        </w:rPr>
        <w:t xml:space="preserve"> </w:t>
      </w:r>
      <w:r w:rsidRPr="007E67E0">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7E67E0" w:rsidRDefault="008F672E" w:rsidP="008F672E">
      <w:pPr>
        <w:spacing w:line="240" w:lineRule="auto"/>
        <w:rPr>
          <w:rFonts w:ascii="Times New Roman" w:hAnsi="Times New Roman"/>
          <w:sz w:val="22"/>
          <w:szCs w:val="22"/>
        </w:rPr>
      </w:pPr>
      <w:r w:rsidRPr="007E67E0">
        <w:rPr>
          <w:rFonts w:ascii="Times New Roman" w:hAnsi="Times New Roman"/>
          <w:sz w:val="22"/>
          <w:szCs w:val="22"/>
        </w:rPr>
        <w:t>4.</w:t>
      </w:r>
      <w:r w:rsidR="005003EE">
        <w:rPr>
          <w:rFonts w:ascii="Times New Roman" w:hAnsi="Times New Roman"/>
          <w:sz w:val="22"/>
          <w:szCs w:val="22"/>
        </w:rPr>
        <w:t xml:space="preserve"> </w:t>
      </w:r>
      <w:r w:rsidRPr="007E67E0">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19"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pStyle w:val="BodyText"/>
        <w:ind w:firstLine="720"/>
        <w:rPr>
          <w:bCs/>
          <w:sz w:val="22"/>
          <w:szCs w:val="22"/>
        </w:rPr>
      </w:pPr>
    </w:p>
    <w:p w:rsidR="008F672E" w:rsidRPr="007E67E0" w:rsidRDefault="008F672E" w:rsidP="008F672E">
      <w:pPr>
        <w:pStyle w:val="BodyText"/>
        <w:rPr>
          <w:i/>
          <w:sz w:val="20"/>
        </w:rPr>
      </w:pPr>
      <w:r w:rsidRPr="007E67E0">
        <w:rPr>
          <w:bCs/>
          <w:i/>
          <w:sz w:val="20"/>
        </w:rPr>
        <w:t>Įstatym</w:t>
      </w:r>
      <w:r w:rsidR="00EB6AA3">
        <w:rPr>
          <w:bCs/>
          <w:i/>
          <w:sz w:val="20"/>
        </w:rPr>
        <w:t>as</w:t>
      </w:r>
      <w:r w:rsidRPr="007E67E0">
        <w:rPr>
          <w:bCs/>
          <w:i/>
          <w:sz w:val="20"/>
        </w:rPr>
        <w:t xml:space="preserve"> papildy</w:t>
      </w:r>
      <w:r w:rsidR="00EB6AA3">
        <w:rPr>
          <w:bCs/>
          <w:i/>
          <w:sz w:val="20"/>
        </w:rPr>
        <w:t>t</w:t>
      </w:r>
      <w:r w:rsidRPr="007E67E0">
        <w:rPr>
          <w:bCs/>
          <w:i/>
          <w:sz w:val="20"/>
        </w:rPr>
        <w:t xml:space="preserve">as </w:t>
      </w:r>
      <w:r w:rsidRPr="007E67E0">
        <w:rPr>
          <w:i/>
          <w:sz w:val="20"/>
        </w:rPr>
        <w:t>antruoju</w:t>
      </w:r>
      <w:r w:rsidRPr="007E67E0">
        <w:rPr>
          <w:i/>
          <w:sz w:val="20"/>
          <w:vertAlign w:val="superscript"/>
        </w:rPr>
        <w:t>1</w:t>
      </w:r>
      <w:r w:rsidRPr="007E67E0">
        <w:rPr>
          <w:i/>
          <w:sz w:val="20"/>
        </w:rPr>
        <w:t xml:space="preserve"> skirsniu:</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0"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snapToGrid w:val="0"/>
        <w:spacing w:line="240" w:lineRule="auto"/>
        <w:ind w:firstLine="0"/>
        <w:jc w:val="center"/>
        <w:rPr>
          <w:rFonts w:ascii="Times New Roman" w:hAnsi="Times New Roman"/>
          <w:b/>
          <w:caps/>
          <w:sz w:val="22"/>
          <w:szCs w:val="22"/>
        </w:rPr>
      </w:pPr>
      <w:bookmarkStart w:id="13" w:name="skirsnis1_1p"/>
      <w:bookmarkStart w:id="14" w:name="skirsnis2_1p"/>
      <w:r w:rsidRPr="007E67E0">
        <w:rPr>
          <w:rFonts w:ascii="Times New Roman" w:hAnsi="Times New Roman"/>
          <w:b/>
          <w:caps/>
          <w:sz w:val="22"/>
          <w:szCs w:val="22"/>
        </w:rPr>
        <w:t>Antrasis</w:t>
      </w:r>
      <w:r w:rsidRPr="007E67E0">
        <w:rPr>
          <w:rFonts w:ascii="Times New Roman" w:hAnsi="Times New Roman"/>
          <w:b/>
          <w:caps/>
          <w:sz w:val="22"/>
          <w:szCs w:val="22"/>
          <w:vertAlign w:val="superscript"/>
        </w:rPr>
        <w:t>1</w:t>
      </w:r>
      <w:r w:rsidRPr="007E67E0">
        <w:rPr>
          <w:rFonts w:ascii="Times New Roman" w:hAnsi="Times New Roman"/>
          <w:b/>
          <w:caps/>
          <w:sz w:val="22"/>
          <w:szCs w:val="22"/>
        </w:rPr>
        <w:t xml:space="preserve"> skirsnis</w:t>
      </w:r>
    </w:p>
    <w:bookmarkEnd w:id="13"/>
    <w:bookmarkEnd w:id="14"/>
    <w:p w:rsidR="008F672E" w:rsidRPr="007E67E0" w:rsidRDefault="008F672E" w:rsidP="008F672E">
      <w:pPr>
        <w:snapToGrid w:val="0"/>
        <w:spacing w:line="240" w:lineRule="auto"/>
        <w:ind w:firstLine="0"/>
        <w:jc w:val="center"/>
        <w:rPr>
          <w:rFonts w:ascii="Times New Roman" w:hAnsi="Times New Roman"/>
          <w:sz w:val="22"/>
          <w:szCs w:val="22"/>
        </w:rPr>
      </w:pPr>
      <w:r w:rsidRPr="007E67E0">
        <w:rPr>
          <w:rFonts w:ascii="Times New Roman" w:hAnsi="Times New Roman"/>
          <w:b/>
          <w:sz w:val="22"/>
          <w:szCs w:val="22"/>
        </w:rPr>
        <w:t>ŠALUTINIAI PRODUKTAI IR ATLIEKŲ NEBELAIKYMAS ATLIEKOMIS</w:t>
      </w:r>
    </w:p>
    <w:p w:rsidR="008F672E" w:rsidRPr="007E67E0" w:rsidRDefault="008F672E" w:rsidP="008F672E">
      <w:pPr>
        <w:snapToGrid w:val="0"/>
        <w:spacing w:line="240" w:lineRule="auto"/>
        <w:ind w:firstLine="0"/>
        <w:rPr>
          <w:rFonts w:ascii="Times New Roman" w:hAnsi="Times New Roman"/>
          <w:b/>
          <w:bCs/>
          <w:sz w:val="22"/>
          <w:szCs w:val="22"/>
        </w:rPr>
      </w:pPr>
    </w:p>
    <w:p w:rsidR="009E56D5" w:rsidRPr="007E67E0" w:rsidRDefault="009E56D5" w:rsidP="008F672E">
      <w:pPr>
        <w:snapToGrid w:val="0"/>
        <w:spacing w:line="240" w:lineRule="auto"/>
        <w:ind w:firstLine="0"/>
        <w:rPr>
          <w:rFonts w:ascii="Times New Roman" w:hAnsi="Times New Roman"/>
          <w:b/>
          <w:bCs/>
          <w:sz w:val="20"/>
        </w:rPr>
      </w:pPr>
      <w:r w:rsidRPr="007E67E0">
        <w:rPr>
          <w:rFonts w:ascii="Times New Roman" w:hAnsi="Times New Roman"/>
          <w:b/>
          <w:bCs/>
          <w:sz w:val="20"/>
        </w:rPr>
        <w:t>Įstatymas papildomas 3</w:t>
      </w:r>
      <w:r w:rsidRPr="007E67E0">
        <w:rPr>
          <w:rFonts w:ascii="Times New Roman" w:hAnsi="Times New Roman"/>
          <w:b/>
          <w:bCs/>
          <w:sz w:val="20"/>
          <w:vertAlign w:val="superscript"/>
        </w:rPr>
        <w:t>1</w:t>
      </w:r>
      <w:r w:rsidRPr="007E67E0">
        <w:rPr>
          <w:rFonts w:ascii="Times New Roman" w:hAnsi="Times New Roman"/>
          <w:b/>
          <w:bCs/>
          <w:sz w:val="20"/>
        </w:rPr>
        <w:t xml:space="preserve"> straipsniu nuo </w:t>
      </w:r>
      <w:r w:rsidRPr="007E67E0">
        <w:rPr>
          <w:rFonts w:ascii="Times New Roman" w:eastAsia="Calibri" w:hAnsi="Times New Roman"/>
          <w:b/>
          <w:sz w:val="20"/>
        </w:rPr>
        <w:t>2011 m. gruodžio 12 d.:</w:t>
      </w:r>
    </w:p>
    <w:p w:rsidR="008F672E" w:rsidRPr="007E67E0" w:rsidRDefault="008F672E" w:rsidP="008F672E">
      <w:pPr>
        <w:snapToGrid w:val="0"/>
        <w:spacing w:line="240" w:lineRule="auto"/>
        <w:rPr>
          <w:rFonts w:ascii="Times New Roman" w:hAnsi="Times New Roman"/>
          <w:b/>
          <w:bCs/>
          <w:sz w:val="22"/>
          <w:szCs w:val="22"/>
        </w:rPr>
      </w:pPr>
      <w:bookmarkStart w:id="15" w:name="straipsnis3_1p"/>
      <w:r w:rsidRPr="007E67E0">
        <w:rPr>
          <w:rFonts w:ascii="Times New Roman" w:hAnsi="Times New Roman"/>
          <w:b/>
          <w:bCs/>
          <w:sz w:val="22"/>
          <w:szCs w:val="22"/>
        </w:rPr>
        <w:t>3</w:t>
      </w:r>
      <w:r w:rsidRPr="007E67E0">
        <w:rPr>
          <w:rFonts w:ascii="Times New Roman" w:hAnsi="Times New Roman"/>
          <w:b/>
          <w:bCs/>
          <w:sz w:val="22"/>
          <w:szCs w:val="22"/>
          <w:vertAlign w:val="superscript"/>
        </w:rPr>
        <w:t xml:space="preserve">1 </w:t>
      </w:r>
      <w:r w:rsidRPr="007E67E0">
        <w:rPr>
          <w:rFonts w:ascii="Times New Roman" w:hAnsi="Times New Roman"/>
          <w:b/>
          <w:bCs/>
          <w:sz w:val="22"/>
          <w:szCs w:val="22"/>
        </w:rPr>
        <w:t>straipsnis. Šalutiniai produktai</w:t>
      </w:r>
    </w:p>
    <w:bookmarkEnd w:id="15"/>
    <w:p w:rsidR="008F672E" w:rsidRPr="007E67E0" w:rsidRDefault="008F672E" w:rsidP="008F672E">
      <w:pPr>
        <w:snapToGrid w:val="0"/>
        <w:spacing w:line="240" w:lineRule="auto"/>
        <w:rPr>
          <w:rFonts w:ascii="Times New Roman" w:hAnsi="Times New Roman"/>
          <w:sz w:val="22"/>
          <w:szCs w:val="22"/>
        </w:rPr>
      </w:pPr>
      <w:r w:rsidRPr="007E67E0">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7E67E0" w:rsidRDefault="008F672E" w:rsidP="008F672E">
      <w:pPr>
        <w:snapToGrid w:val="0"/>
        <w:spacing w:line="240" w:lineRule="auto"/>
        <w:rPr>
          <w:rFonts w:ascii="Times New Roman" w:hAnsi="Times New Roman"/>
          <w:sz w:val="22"/>
          <w:szCs w:val="22"/>
        </w:rPr>
      </w:pPr>
      <w:r w:rsidRPr="007E67E0">
        <w:rPr>
          <w:rFonts w:ascii="Times New Roman" w:hAnsi="Times New Roman"/>
          <w:sz w:val="22"/>
          <w:szCs w:val="22"/>
        </w:rPr>
        <w:t>1) tolesnis medžiagos ar daikto naudojimas yra žinomas;</w:t>
      </w:r>
    </w:p>
    <w:p w:rsidR="008F672E" w:rsidRPr="007E67E0" w:rsidRDefault="008F672E" w:rsidP="008F672E">
      <w:pPr>
        <w:snapToGrid w:val="0"/>
        <w:spacing w:line="240" w:lineRule="auto"/>
        <w:rPr>
          <w:rFonts w:ascii="Times New Roman" w:hAnsi="Times New Roman"/>
          <w:sz w:val="22"/>
          <w:szCs w:val="22"/>
        </w:rPr>
      </w:pPr>
      <w:r w:rsidRPr="007E67E0">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3) medžiagos ar daikto gamyba yra gamybos proceso sudėtinė dalis;</w:t>
      </w:r>
    </w:p>
    <w:p w:rsidR="008F672E" w:rsidRPr="007E67E0" w:rsidRDefault="008F672E" w:rsidP="008F672E">
      <w:pPr>
        <w:pStyle w:val="BodyText"/>
        <w:ind w:firstLine="720"/>
        <w:rPr>
          <w:bCs/>
          <w:sz w:val="22"/>
          <w:szCs w:val="22"/>
        </w:rPr>
      </w:pPr>
      <w:r w:rsidRPr="007E67E0">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7E67E0" w:rsidRDefault="008F672E" w:rsidP="008F672E">
      <w:pPr>
        <w:snapToGrid w:val="0"/>
        <w:spacing w:line="240" w:lineRule="auto"/>
        <w:rPr>
          <w:rFonts w:ascii="Times New Roman" w:hAnsi="Times New Roman"/>
          <w:bCs/>
          <w:sz w:val="22"/>
          <w:szCs w:val="22"/>
        </w:rPr>
      </w:pPr>
      <w:r w:rsidRPr="007E67E0">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7E67E0" w:rsidRDefault="008F672E" w:rsidP="008F672E">
      <w:pPr>
        <w:snapToGrid w:val="0"/>
        <w:spacing w:line="240" w:lineRule="auto"/>
        <w:rPr>
          <w:rFonts w:ascii="Times New Roman" w:hAnsi="Times New Roman"/>
          <w:bCs/>
          <w:sz w:val="22"/>
          <w:szCs w:val="22"/>
        </w:rPr>
      </w:pPr>
    </w:p>
    <w:p w:rsidR="008F672E" w:rsidRPr="007E67E0" w:rsidRDefault="008F672E" w:rsidP="008F672E">
      <w:pPr>
        <w:snapToGrid w:val="0"/>
        <w:spacing w:line="240" w:lineRule="auto"/>
        <w:rPr>
          <w:rFonts w:ascii="Times New Roman" w:hAnsi="Times New Roman"/>
          <w:b/>
          <w:bCs/>
          <w:sz w:val="22"/>
          <w:szCs w:val="22"/>
        </w:rPr>
      </w:pPr>
      <w:bookmarkStart w:id="16" w:name="straipsnis3_2p"/>
      <w:r w:rsidRPr="007E67E0">
        <w:rPr>
          <w:rFonts w:ascii="Times New Roman" w:hAnsi="Times New Roman"/>
          <w:b/>
          <w:bCs/>
          <w:sz w:val="22"/>
          <w:szCs w:val="22"/>
        </w:rPr>
        <w:t>3</w:t>
      </w:r>
      <w:r w:rsidRPr="007E67E0">
        <w:rPr>
          <w:rFonts w:ascii="Times New Roman" w:hAnsi="Times New Roman"/>
          <w:b/>
          <w:bCs/>
          <w:sz w:val="22"/>
          <w:szCs w:val="22"/>
          <w:vertAlign w:val="superscript"/>
        </w:rPr>
        <w:t xml:space="preserve">2 </w:t>
      </w:r>
      <w:r w:rsidRPr="007E67E0">
        <w:rPr>
          <w:rFonts w:ascii="Times New Roman" w:hAnsi="Times New Roman"/>
          <w:b/>
          <w:bCs/>
          <w:sz w:val="22"/>
          <w:szCs w:val="22"/>
        </w:rPr>
        <w:t>straipsnis. Atliekų nebelaikymas atliekomis</w:t>
      </w:r>
    </w:p>
    <w:bookmarkEnd w:id="16"/>
    <w:p w:rsidR="008F672E" w:rsidRPr="007E67E0" w:rsidRDefault="008F672E" w:rsidP="008F672E">
      <w:pPr>
        <w:spacing w:line="240" w:lineRule="auto"/>
        <w:rPr>
          <w:rFonts w:ascii="Times New Roman" w:hAnsi="Times New Roman"/>
          <w:sz w:val="22"/>
        </w:rPr>
      </w:pPr>
      <w:r w:rsidRPr="007E67E0">
        <w:rPr>
          <w:rFonts w:ascii="Times New Roman" w:hAnsi="Times New Roman"/>
          <w:sz w:val="22"/>
          <w:szCs w:val="22"/>
        </w:rPr>
        <w:t xml:space="preserve">Tam tikros konkrečios atliekos tampa nebe atliekomis jas panaudojus, įskaitant, kai jos perdirbamos, </w:t>
      </w:r>
      <w:r w:rsidRPr="007E67E0">
        <w:rPr>
          <w:rFonts w:ascii="Times New Roman" w:hAnsi="Times New Roman"/>
          <w:bCs/>
          <w:sz w:val="22"/>
          <w:szCs w:val="22"/>
        </w:rPr>
        <w:t>Europos Sąjungos teisės aktų</w:t>
      </w:r>
      <w:r w:rsidRPr="007E67E0">
        <w:rPr>
          <w:rFonts w:ascii="Times New Roman" w:hAnsi="Times New Roman"/>
          <w:sz w:val="22"/>
          <w:szCs w:val="22"/>
        </w:rPr>
        <w:t xml:space="preserve"> nustatyta tvarka.</w:t>
      </w:r>
    </w:p>
    <w:p w:rsidR="008F672E" w:rsidRPr="007E67E0" w:rsidRDefault="008F672E">
      <w:pPr>
        <w:spacing w:line="240" w:lineRule="auto"/>
        <w:rPr>
          <w:rFonts w:ascii="Times New Roman" w:hAnsi="Times New Roman"/>
          <w:sz w:val="22"/>
        </w:rPr>
      </w:pPr>
    </w:p>
    <w:p w:rsidR="00FB089C" w:rsidRPr="007E67E0" w:rsidRDefault="00FB089C">
      <w:pPr>
        <w:pStyle w:val="Heading1"/>
        <w:spacing w:after="0"/>
        <w:ind w:left="0" w:right="0" w:firstLine="0"/>
        <w:rPr>
          <w:rFonts w:ascii="Times New Roman" w:hAnsi="Times New Roman"/>
          <w:sz w:val="22"/>
        </w:rPr>
      </w:pPr>
      <w:bookmarkStart w:id="17" w:name="skirsnis3"/>
      <w:r w:rsidRPr="007E67E0">
        <w:rPr>
          <w:rFonts w:ascii="Times New Roman" w:hAnsi="Times New Roman"/>
          <w:sz w:val="22"/>
        </w:rPr>
        <w:t>Trečiasis skirsnis</w:t>
      </w:r>
    </w:p>
    <w:bookmarkEnd w:id="17"/>
    <w:p w:rsidR="00FB089C" w:rsidRPr="007E67E0" w:rsidRDefault="00FB089C">
      <w:pPr>
        <w:pStyle w:val="Heading2"/>
        <w:spacing w:before="0" w:after="0"/>
        <w:ind w:left="0" w:right="0" w:firstLine="0"/>
        <w:rPr>
          <w:rFonts w:ascii="Times New Roman" w:hAnsi="Times New Roman"/>
          <w:b/>
          <w:sz w:val="22"/>
        </w:rPr>
      </w:pPr>
      <w:r w:rsidRPr="007E67E0">
        <w:rPr>
          <w:rFonts w:ascii="Times New Roman" w:hAnsi="Times New Roman"/>
          <w:b/>
          <w:sz w:val="22"/>
        </w:rPr>
        <w:t>ATLIEKŲ TVARKYMAS</w:t>
      </w:r>
    </w:p>
    <w:p w:rsidR="00FB089C" w:rsidRPr="007E67E0" w:rsidRDefault="00FB089C">
      <w:pPr>
        <w:pStyle w:val="Footer"/>
        <w:tabs>
          <w:tab w:val="clear" w:pos="4320"/>
          <w:tab w:val="clear" w:pos="8640"/>
        </w:tabs>
        <w:spacing w:line="240" w:lineRule="auto"/>
        <w:rPr>
          <w:rFonts w:ascii="Times New Roman" w:hAnsi="Times New Roman"/>
          <w:sz w:val="22"/>
        </w:rPr>
      </w:pPr>
    </w:p>
    <w:p w:rsidR="00FB089C" w:rsidRPr="007E67E0" w:rsidRDefault="00FB089C">
      <w:pPr>
        <w:spacing w:line="240" w:lineRule="auto"/>
        <w:rPr>
          <w:rFonts w:ascii="Times New Roman" w:hAnsi="Times New Roman"/>
          <w:sz w:val="22"/>
        </w:rPr>
      </w:pPr>
      <w:bookmarkStart w:id="18" w:name="straipsnis4"/>
      <w:r w:rsidRPr="007E67E0">
        <w:rPr>
          <w:rFonts w:ascii="Times New Roman" w:hAnsi="Times New Roman"/>
          <w:b/>
          <w:sz w:val="22"/>
        </w:rPr>
        <w:t>4 straipsnis. Atliekų tvarkymo organizavimas</w:t>
      </w:r>
    </w:p>
    <w:bookmarkEnd w:id="18"/>
    <w:p w:rsidR="00FB089C" w:rsidRPr="007E67E0" w:rsidRDefault="00FB089C">
      <w:pPr>
        <w:spacing w:line="240" w:lineRule="auto"/>
        <w:rPr>
          <w:rFonts w:ascii="Times New Roman" w:hAnsi="Times New Roman"/>
          <w:sz w:val="22"/>
        </w:rPr>
      </w:pPr>
      <w:r w:rsidRPr="007E67E0">
        <w:rPr>
          <w:rFonts w:ascii="Times New Roman" w:hAnsi="Times New Roman"/>
          <w:sz w:val="22"/>
        </w:rPr>
        <w:t>1. Atliekų turėtojas šio Įstatymo ir kitų teisės aktų nustatyta tvarka turi tvarkyti atliekas pats arba perduoti jas atliekų tvarkytojui, išskyrus atvejus, kai nepavojingos atliekos sunaudojamos žemės ūkyje, energijai gauti ar kitoms reikmėms aplinkai ir žmonių sveikatai saugiu būdu.</w:t>
      </w:r>
    </w:p>
    <w:p w:rsidR="008F672E" w:rsidRPr="007E67E0" w:rsidRDefault="008F672E">
      <w:pPr>
        <w:spacing w:line="240" w:lineRule="auto"/>
        <w:rPr>
          <w:rFonts w:ascii="Times New Roman" w:hAnsi="Times New Roman"/>
          <w:sz w:val="22"/>
        </w:rPr>
      </w:pPr>
      <w:r w:rsidRPr="007E67E0">
        <w:rPr>
          <w:rFonts w:ascii="Times New Roman" w:hAnsi="Times New Roman"/>
          <w:sz w:val="22"/>
          <w:szCs w:val="22"/>
        </w:rPr>
        <w:t xml:space="preserve">2. </w:t>
      </w:r>
      <w:r w:rsidRPr="007E67E0">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3. </w:t>
      </w:r>
      <w:r w:rsidR="008F672E" w:rsidRPr="007E67E0">
        <w:rPr>
          <w:rFonts w:ascii="Times New Roman" w:hAnsi="Times New Roman"/>
          <w:sz w:val="22"/>
        </w:rPr>
        <w:t>Neteko galios nuo 2011 m. gegužės 3 d.</w:t>
      </w:r>
    </w:p>
    <w:p w:rsidR="00FB089C" w:rsidRPr="007E67E0" w:rsidRDefault="00FB089C">
      <w:pPr>
        <w:pStyle w:val="BodyText"/>
        <w:ind w:firstLine="720"/>
        <w:rPr>
          <w:sz w:val="22"/>
        </w:rPr>
      </w:pPr>
      <w:r w:rsidRPr="007E67E0">
        <w:rPr>
          <w:sz w:val="22"/>
        </w:rPr>
        <w:t>4. Atliekas tvarkančios įmonės vadovaujasi darbuotojų saugos ir sveikatos teisės aktais.</w:t>
      </w:r>
    </w:p>
    <w:p w:rsidR="008F672E" w:rsidRPr="007E67E0" w:rsidRDefault="008F672E" w:rsidP="008F672E">
      <w:pPr>
        <w:spacing w:line="240" w:lineRule="auto"/>
        <w:rPr>
          <w:rFonts w:ascii="Times New Roman" w:hAnsi="Times New Roman"/>
          <w:bCs/>
          <w:sz w:val="22"/>
          <w:szCs w:val="22"/>
        </w:rPr>
      </w:pPr>
      <w:r w:rsidRPr="007E67E0">
        <w:rPr>
          <w:rFonts w:ascii="Times New Roman" w:hAnsi="Times New Roman"/>
          <w:sz w:val="22"/>
          <w:szCs w:val="22"/>
        </w:rPr>
        <w:t>5. Atliekų vežimą tranzitu, išvežimą iš Lietuvos Respublikos ir įvežimą į Lietuvos Respubliką reglamentuoja Lietuvos Respublikos</w:t>
      </w:r>
      <w:r w:rsidRPr="007E67E0">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7E67E0" w:rsidRDefault="008F672E" w:rsidP="008F672E">
      <w:pPr>
        <w:pStyle w:val="BodyText"/>
        <w:ind w:firstLine="720"/>
        <w:rPr>
          <w:sz w:val="22"/>
        </w:rPr>
      </w:pPr>
      <w:r w:rsidRPr="007E67E0">
        <w:rPr>
          <w:sz w:val="22"/>
        </w:rPr>
        <w:t>6. Atliekų tvarkymo valstybinės reikšmės</w:t>
      </w:r>
      <w:r w:rsidRPr="007E67E0">
        <w:rPr>
          <w:b/>
          <w:sz w:val="22"/>
        </w:rPr>
        <w:t xml:space="preserve"> </w:t>
      </w:r>
      <w:r w:rsidRPr="007E67E0">
        <w:rPr>
          <w:sz w:val="22"/>
        </w:rPr>
        <w:t>objektai steigiami Vyriausybės nustatyta tvarka.</w:t>
      </w:r>
    </w:p>
    <w:p w:rsidR="008F672E" w:rsidRPr="007E67E0" w:rsidRDefault="008F672E" w:rsidP="008F672E">
      <w:pPr>
        <w:pStyle w:val="BodyText"/>
        <w:ind w:firstLine="720"/>
        <w:rPr>
          <w:sz w:val="22"/>
        </w:rPr>
      </w:pPr>
      <w:r w:rsidRPr="007E67E0">
        <w:rPr>
          <w:sz w:val="22"/>
        </w:rPr>
        <w:t>7. Atliekų apdorojimo veiklai yra taikomi atliekų naudojimo ir šalinimo veiklai nustatyti reikalavimai.</w:t>
      </w:r>
    </w:p>
    <w:p w:rsidR="008F672E" w:rsidRPr="007E67E0" w:rsidRDefault="008F672E" w:rsidP="008F672E">
      <w:pPr>
        <w:pStyle w:val="BodyText"/>
        <w:ind w:firstLine="720"/>
        <w:rPr>
          <w:bCs/>
          <w:sz w:val="22"/>
          <w:szCs w:val="22"/>
        </w:rPr>
      </w:pPr>
      <w:r w:rsidRPr="007E67E0">
        <w:rPr>
          <w:sz w:val="22"/>
          <w:szCs w:val="22"/>
        </w:rPr>
        <w:t>8. Atliekas surenkančios ir (ar) vežančios įmonės surinktas ir vežamas atliekas turi pristatyti į atitinkamus atliekų apdorojimo įrenginius laikydamosi šio Įstatymo 4</w:t>
      </w:r>
      <w:r w:rsidRPr="007E67E0">
        <w:rPr>
          <w:sz w:val="22"/>
          <w:szCs w:val="22"/>
          <w:vertAlign w:val="superscript"/>
        </w:rPr>
        <w:t>1</w:t>
      </w:r>
      <w:r w:rsidRPr="007E67E0">
        <w:rPr>
          <w:sz w:val="22"/>
          <w:szCs w:val="22"/>
        </w:rPr>
        <w:t xml:space="preserve"> straipsnio reikalavimų.</w:t>
      </w:r>
    </w:p>
    <w:p w:rsidR="008F672E" w:rsidRPr="007E67E0" w:rsidRDefault="008F672E" w:rsidP="008F672E">
      <w:pPr>
        <w:pStyle w:val="BodyText"/>
        <w:ind w:firstLine="720"/>
        <w:rPr>
          <w:sz w:val="22"/>
          <w:szCs w:val="22"/>
        </w:rPr>
      </w:pPr>
      <w:r w:rsidRPr="007E67E0">
        <w:rPr>
          <w:sz w:val="22"/>
          <w:szCs w:val="22"/>
        </w:rPr>
        <w:t>9. Atliekų turėtojas, perdavęs atliekas prekiautojui atliekomis, tarpininkui, atliekų naudotojui ar šalintojui, privalo turėti atliekų perdavimą patvirtinantį dokumentą.</w:t>
      </w:r>
    </w:p>
    <w:p w:rsidR="008F672E" w:rsidRPr="007E67E0" w:rsidRDefault="008F672E" w:rsidP="008F672E">
      <w:pPr>
        <w:pStyle w:val="BodyText"/>
        <w:ind w:firstLine="720"/>
        <w:rPr>
          <w:sz w:val="22"/>
          <w:szCs w:val="22"/>
        </w:rPr>
      </w:pPr>
      <w:r w:rsidRPr="007E67E0">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7E67E0" w:rsidRDefault="008F672E" w:rsidP="008F672E">
      <w:pPr>
        <w:pStyle w:val="BodyText"/>
        <w:ind w:firstLine="720"/>
        <w:rPr>
          <w:sz w:val="22"/>
          <w:szCs w:val="22"/>
        </w:rPr>
      </w:pPr>
      <w:r w:rsidRPr="007E67E0">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7E67E0" w:rsidRDefault="008F672E" w:rsidP="008F672E">
      <w:pPr>
        <w:pStyle w:val="BodyText"/>
        <w:ind w:firstLine="720"/>
        <w:rPr>
          <w:sz w:val="22"/>
          <w:szCs w:val="22"/>
        </w:rPr>
      </w:pPr>
      <w:r w:rsidRPr="007E67E0">
        <w:rPr>
          <w:bCs/>
          <w:sz w:val="22"/>
          <w:szCs w:val="22"/>
        </w:rPr>
        <w:t xml:space="preserve">12. </w:t>
      </w:r>
      <w:r w:rsidRPr="007E67E0">
        <w:rPr>
          <w:sz w:val="22"/>
          <w:szCs w:val="22"/>
        </w:rPr>
        <w:t>Įmonės, dėl kurių veiklos susidaro atliekų, nelaikomos atliekų tvarkytojais, jeigu atliekos laikinai laikomos jų susidarymo vietoje iki jų surinkimo.</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21"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22" w:history="1">
        <w:r w:rsidRPr="007E67E0">
          <w:rPr>
            <w:rStyle w:val="Hyperlink"/>
            <w:rFonts w:ascii="Times New Roman" w:eastAsia="MS Mincho" w:hAnsi="Times New Roman"/>
            <w:i/>
            <w:iCs/>
          </w:rPr>
          <w:t>X-1674</w:t>
        </w:r>
      </w:hyperlink>
      <w:r w:rsidRPr="007E67E0">
        <w:rPr>
          <w:rFonts w:ascii="Times New Roman" w:eastAsia="MS Mincho" w:hAnsi="Times New Roman"/>
          <w:i/>
          <w:iCs/>
        </w:rPr>
        <w:t>, 2008-07-03, Žin., 2008, Nr. 81-3180 (2008-07-17)</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3"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pPr>
        <w:spacing w:line="240" w:lineRule="auto"/>
        <w:rPr>
          <w:rFonts w:ascii="Times New Roman" w:hAnsi="Times New Roman"/>
          <w:sz w:val="22"/>
        </w:rPr>
      </w:pPr>
    </w:p>
    <w:p w:rsidR="008F672E" w:rsidRPr="007E67E0" w:rsidRDefault="008F672E" w:rsidP="008F672E">
      <w:pPr>
        <w:pStyle w:val="BodyText"/>
        <w:ind w:firstLine="720"/>
        <w:rPr>
          <w:b/>
          <w:bCs/>
          <w:sz w:val="22"/>
          <w:szCs w:val="22"/>
        </w:rPr>
      </w:pPr>
      <w:bookmarkStart w:id="19" w:name="straipsnis4_1p"/>
      <w:r w:rsidRPr="007E67E0">
        <w:rPr>
          <w:b/>
          <w:bCs/>
          <w:sz w:val="22"/>
          <w:szCs w:val="22"/>
        </w:rPr>
        <w:t>4</w:t>
      </w:r>
      <w:r w:rsidRPr="007E67E0">
        <w:rPr>
          <w:b/>
          <w:bCs/>
          <w:sz w:val="22"/>
          <w:szCs w:val="22"/>
          <w:vertAlign w:val="superscript"/>
        </w:rPr>
        <w:t xml:space="preserve">1 </w:t>
      </w:r>
      <w:r w:rsidRPr="007E67E0">
        <w:rPr>
          <w:b/>
          <w:bCs/>
          <w:sz w:val="22"/>
          <w:szCs w:val="22"/>
        </w:rPr>
        <w:t>straipsnis. Visuomenės sveikatos ir aplinkos apsauga</w:t>
      </w:r>
    </w:p>
    <w:bookmarkEnd w:id="19"/>
    <w:p w:rsidR="008F672E" w:rsidRPr="007E67E0" w:rsidRDefault="008F672E" w:rsidP="008F672E">
      <w:pPr>
        <w:pStyle w:val="BodyText"/>
        <w:snapToGrid w:val="0"/>
        <w:ind w:firstLine="720"/>
        <w:rPr>
          <w:sz w:val="22"/>
          <w:szCs w:val="22"/>
        </w:rPr>
      </w:pPr>
      <w:r w:rsidRPr="007E67E0">
        <w:rPr>
          <w:sz w:val="22"/>
          <w:szCs w:val="22"/>
        </w:rPr>
        <w:t>Atliekas būtina tvarkyti:</w:t>
      </w:r>
    </w:p>
    <w:p w:rsidR="008F672E" w:rsidRPr="007E67E0" w:rsidRDefault="008F672E" w:rsidP="008F672E">
      <w:pPr>
        <w:pStyle w:val="BodyText"/>
        <w:snapToGrid w:val="0"/>
        <w:ind w:firstLine="720"/>
        <w:rPr>
          <w:sz w:val="22"/>
          <w:szCs w:val="22"/>
        </w:rPr>
      </w:pPr>
      <w:r w:rsidRPr="007E67E0">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7E67E0" w:rsidRDefault="008F672E" w:rsidP="008F672E">
      <w:pPr>
        <w:pStyle w:val="BodyText"/>
        <w:snapToGrid w:val="0"/>
        <w:ind w:firstLine="720"/>
        <w:rPr>
          <w:bCs/>
          <w:sz w:val="22"/>
          <w:szCs w:val="22"/>
        </w:rPr>
      </w:pPr>
      <w:r w:rsidRPr="007E67E0">
        <w:rPr>
          <w:bCs/>
          <w:sz w:val="22"/>
          <w:szCs w:val="22"/>
        </w:rPr>
        <w:t xml:space="preserve">2) neviršijant </w:t>
      </w:r>
      <w:r w:rsidRPr="007E67E0">
        <w:rPr>
          <w:sz w:val="22"/>
          <w:szCs w:val="22"/>
        </w:rPr>
        <w:t>teisės aktuose n</w:t>
      </w:r>
      <w:r w:rsidRPr="007E67E0">
        <w:rPr>
          <w:bCs/>
          <w:sz w:val="22"/>
          <w:szCs w:val="22"/>
        </w:rPr>
        <w:t>ustatytų triukšmo ar kvapų normatyvų;</w:t>
      </w:r>
    </w:p>
    <w:p w:rsidR="008F672E" w:rsidRPr="007E67E0" w:rsidRDefault="008F672E" w:rsidP="008F672E">
      <w:pPr>
        <w:pStyle w:val="BodyText"/>
        <w:ind w:firstLine="720"/>
        <w:rPr>
          <w:bCs/>
          <w:sz w:val="22"/>
          <w:szCs w:val="22"/>
        </w:rPr>
      </w:pPr>
      <w:r w:rsidRPr="007E67E0">
        <w:rPr>
          <w:bCs/>
          <w:sz w:val="22"/>
          <w:szCs w:val="22"/>
        </w:rPr>
        <w:t xml:space="preserve">3) </w:t>
      </w:r>
      <w:r w:rsidRPr="007E67E0">
        <w:rPr>
          <w:sz w:val="22"/>
          <w:szCs w:val="22"/>
        </w:rPr>
        <w:t xml:space="preserve">nekeliant reikšmingo neigiamo poveikio </w:t>
      </w:r>
      <w:r w:rsidRPr="007E67E0">
        <w:rPr>
          <w:bCs/>
          <w:sz w:val="22"/>
          <w:szCs w:val="22"/>
        </w:rPr>
        <w:t>kraštovaizdžiui ar aplinkosauginiu, gamtiniu ir (ar) kultūriniu požiūriu svarbioms vietovėms.</w:t>
      </w:r>
    </w:p>
    <w:p w:rsidR="008F672E" w:rsidRPr="007E67E0" w:rsidRDefault="008F672E" w:rsidP="008F672E">
      <w:pPr>
        <w:pStyle w:val="BodyText"/>
        <w:rPr>
          <w:bCs/>
          <w:i/>
          <w:sz w:val="20"/>
        </w:rPr>
      </w:pPr>
      <w:r w:rsidRPr="007E67E0">
        <w:rPr>
          <w:bCs/>
          <w:i/>
          <w:sz w:val="20"/>
        </w:rPr>
        <w:t>Įstatymas papildytas straipsniu:</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4"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rsidP="008F672E">
      <w:pPr>
        <w:pStyle w:val="BodyText"/>
        <w:ind w:firstLine="720"/>
        <w:rPr>
          <w:sz w:val="22"/>
        </w:rPr>
      </w:pPr>
    </w:p>
    <w:p w:rsidR="00FB089C" w:rsidRPr="007E67E0" w:rsidRDefault="00FB089C">
      <w:pPr>
        <w:spacing w:line="240" w:lineRule="auto"/>
        <w:rPr>
          <w:rFonts w:ascii="Times New Roman" w:hAnsi="Times New Roman"/>
          <w:b/>
          <w:sz w:val="22"/>
        </w:rPr>
      </w:pPr>
      <w:bookmarkStart w:id="20" w:name="straipsnis5"/>
      <w:r w:rsidRPr="007E67E0">
        <w:rPr>
          <w:rFonts w:ascii="Times New Roman" w:hAnsi="Times New Roman"/>
          <w:b/>
          <w:sz w:val="22"/>
        </w:rPr>
        <w:t>5 straipsnis. Gamtos išteklių taupymo ir atliekų mažinimo planai</w:t>
      </w:r>
    </w:p>
    <w:bookmarkEnd w:id="20"/>
    <w:p w:rsidR="00FB089C" w:rsidRPr="007E67E0" w:rsidRDefault="00FB089C">
      <w:pPr>
        <w:spacing w:line="240" w:lineRule="auto"/>
        <w:rPr>
          <w:rFonts w:ascii="Times New Roman" w:hAnsi="Times New Roman"/>
          <w:sz w:val="22"/>
        </w:rPr>
      </w:pPr>
      <w:r w:rsidRPr="007E67E0">
        <w:rPr>
          <w:rFonts w:ascii="Times New Roman" w:hAnsi="Times New Roman"/>
          <w:sz w:val="22"/>
        </w:rPr>
        <w:t>1. Atliekos turi būti tvarkomos taip, kad nekeltų pavojaus žmonių sveikatai ir aplinkai.</w:t>
      </w:r>
    </w:p>
    <w:p w:rsidR="00FB089C" w:rsidRPr="007E67E0" w:rsidRDefault="00FB089C">
      <w:pPr>
        <w:spacing w:line="240" w:lineRule="auto"/>
        <w:rPr>
          <w:rFonts w:ascii="Times New Roman" w:hAnsi="Times New Roman"/>
          <w:sz w:val="22"/>
        </w:rPr>
      </w:pPr>
      <w:r w:rsidRPr="007E67E0">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7E67E0" w:rsidRDefault="00FB089C">
      <w:pPr>
        <w:spacing w:line="240" w:lineRule="auto"/>
        <w:rPr>
          <w:rFonts w:ascii="Times New Roman" w:hAnsi="Times New Roman"/>
          <w:b/>
          <w:sz w:val="22"/>
        </w:rPr>
      </w:pPr>
      <w:r w:rsidRPr="007E67E0">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25"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Fonts w:ascii="Times New Roman" w:hAnsi="Times New Roman"/>
          <w:b/>
          <w:bCs/>
          <w:sz w:val="22"/>
        </w:rPr>
      </w:pPr>
      <w:bookmarkStart w:id="21" w:name="straipsnis6"/>
      <w:r w:rsidRPr="007E67E0">
        <w:rPr>
          <w:rFonts w:ascii="Times New Roman" w:hAnsi="Times New Roman"/>
          <w:b/>
          <w:bCs/>
          <w:sz w:val="22"/>
        </w:rPr>
        <w:t>6 straipsnis. Leidimai</w:t>
      </w:r>
    </w:p>
    <w:bookmarkEnd w:id="21"/>
    <w:p w:rsidR="001C50ED" w:rsidRPr="007E67E0" w:rsidRDefault="001C50ED">
      <w:pPr>
        <w:spacing w:line="240" w:lineRule="auto"/>
        <w:rPr>
          <w:rFonts w:ascii="Times New Roman" w:hAnsi="Times New Roman"/>
          <w:sz w:val="22"/>
        </w:rPr>
      </w:pPr>
      <w:r w:rsidRPr="007E67E0">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7E67E0" w:rsidRDefault="00FB089C">
      <w:pPr>
        <w:spacing w:line="240" w:lineRule="auto"/>
        <w:rPr>
          <w:rFonts w:ascii="Times New Roman" w:hAnsi="Times New Roman"/>
          <w:sz w:val="22"/>
        </w:rPr>
      </w:pPr>
      <w:r w:rsidRPr="007E67E0">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7E67E0" w:rsidRDefault="001C50ED">
      <w:pPr>
        <w:spacing w:line="240" w:lineRule="auto"/>
        <w:rPr>
          <w:rFonts w:ascii="Times New Roman" w:hAnsi="Times New Roman"/>
          <w:sz w:val="22"/>
        </w:rPr>
      </w:pPr>
      <w:r w:rsidRPr="007E67E0">
        <w:rPr>
          <w:rFonts w:ascii="Times New Roman" w:hAnsi="Times New Roman"/>
          <w:sz w:val="22"/>
          <w:szCs w:val="22"/>
        </w:rPr>
        <w:t>3. Aplinkos ministerija,</w:t>
      </w:r>
      <w:r w:rsidRPr="007E67E0">
        <w:rPr>
          <w:rFonts w:ascii="Times New Roman" w:hAnsi="Times New Roman"/>
          <w:b/>
          <w:sz w:val="22"/>
          <w:szCs w:val="22"/>
        </w:rPr>
        <w:t xml:space="preserve"> </w:t>
      </w:r>
      <w:r w:rsidRPr="007E67E0">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26"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7"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8F672E">
      <w:pPr>
        <w:autoSpaceDE w:val="0"/>
        <w:autoSpaceDN w:val="0"/>
        <w:adjustRightInd w:val="0"/>
        <w:spacing w:line="240" w:lineRule="auto"/>
        <w:ind w:firstLine="0"/>
        <w:rPr>
          <w:rFonts w:ascii="Times New Roman" w:hAnsi="Times New Roman"/>
          <w:i/>
          <w:sz w:val="20"/>
        </w:rPr>
      </w:pPr>
    </w:p>
    <w:p w:rsidR="009E56D5" w:rsidRPr="007E67E0" w:rsidRDefault="009E56D5" w:rsidP="009E56D5">
      <w:pPr>
        <w:snapToGrid w:val="0"/>
        <w:spacing w:line="240" w:lineRule="auto"/>
        <w:ind w:firstLine="0"/>
        <w:rPr>
          <w:rFonts w:ascii="Times New Roman" w:hAnsi="Times New Roman"/>
          <w:b/>
          <w:bCs/>
          <w:sz w:val="20"/>
        </w:rPr>
      </w:pPr>
      <w:r w:rsidRPr="007E67E0">
        <w:rPr>
          <w:rFonts w:ascii="Times New Roman" w:hAnsi="Times New Roman"/>
          <w:b/>
          <w:bCs/>
          <w:sz w:val="20"/>
        </w:rPr>
        <w:t>Įstatymas papildomas 6</w:t>
      </w:r>
      <w:r w:rsidRPr="007E67E0">
        <w:rPr>
          <w:rFonts w:ascii="Times New Roman" w:hAnsi="Times New Roman"/>
          <w:b/>
          <w:bCs/>
          <w:sz w:val="20"/>
          <w:vertAlign w:val="superscript"/>
        </w:rPr>
        <w:t>1</w:t>
      </w:r>
      <w:r w:rsidRPr="007E67E0">
        <w:rPr>
          <w:rFonts w:ascii="Times New Roman" w:hAnsi="Times New Roman"/>
          <w:b/>
          <w:bCs/>
          <w:sz w:val="20"/>
        </w:rPr>
        <w:t xml:space="preserve"> straipsniu nuo </w:t>
      </w:r>
      <w:r w:rsidRPr="007E67E0">
        <w:rPr>
          <w:rFonts w:ascii="Times New Roman" w:eastAsia="Calibri" w:hAnsi="Times New Roman"/>
          <w:b/>
          <w:sz w:val="20"/>
        </w:rPr>
        <w:t>2011 m. gruodžio 12 d.:</w:t>
      </w:r>
    </w:p>
    <w:p w:rsidR="001C50ED" w:rsidRPr="007E67E0" w:rsidRDefault="001C50ED" w:rsidP="009E56D5">
      <w:pPr>
        <w:pStyle w:val="BodyTextIndent3"/>
        <w:spacing w:before="0" w:line="240" w:lineRule="auto"/>
        <w:ind w:left="0" w:firstLine="720"/>
        <w:rPr>
          <w:rFonts w:ascii="Times New Roman" w:hAnsi="Times New Roman"/>
          <w:color w:val="000000"/>
          <w:sz w:val="22"/>
          <w:szCs w:val="22"/>
        </w:rPr>
      </w:pPr>
      <w:bookmarkStart w:id="22" w:name="straipsnis6_1p"/>
      <w:r w:rsidRPr="007E67E0">
        <w:rPr>
          <w:rFonts w:ascii="Times New Roman" w:hAnsi="Times New Roman"/>
          <w:color w:val="000000"/>
          <w:sz w:val="22"/>
          <w:szCs w:val="22"/>
        </w:rPr>
        <w:t>6</w:t>
      </w:r>
      <w:r w:rsidRPr="007E67E0">
        <w:rPr>
          <w:rFonts w:ascii="Times New Roman" w:hAnsi="Times New Roman"/>
          <w:color w:val="000000"/>
          <w:sz w:val="22"/>
          <w:szCs w:val="22"/>
          <w:vertAlign w:val="superscript"/>
        </w:rPr>
        <w:t>1</w:t>
      </w:r>
      <w:r w:rsidRPr="007E67E0">
        <w:rPr>
          <w:rFonts w:ascii="Times New Roman" w:hAnsi="Times New Roman"/>
          <w:color w:val="000000"/>
          <w:sz w:val="22"/>
          <w:szCs w:val="22"/>
        </w:rPr>
        <w:t xml:space="preserve"> straipsnis. Atliekų tvarkytojų valstybės registras</w:t>
      </w:r>
    </w:p>
    <w:bookmarkEnd w:id="22"/>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1. Atliekų tvarkytojų valstybės registro objektai: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1) atliekas surenkančios ir vežančios įmonės;</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2) atliekas apdorojančios įmonės;</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3) prekiautojai atliekomis ir tarpininkai;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4) įmonės, atliekų susidarymo vietoje pavojingąsias atliekas laikančios ilgiau kaip šešis mėnesius, o nepavojingąsias – ilgiau kaip vienus metus.</w:t>
      </w:r>
    </w:p>
    <w:p w:rsidR="001C50ED" w:rsidRPr="007E67E0" w:rsidRDefault="001C50ED" w:rsidP="001C50ED">
      <w:pPr>
        <w:pStyle w:val="BodyText"/>
        <w:ind w:firstLine="720"/>
        <w:rPr>
          <w:bCs/>
          <w:sz w:val="22"/>
          <w:szCs w:val="22"/>
        </w:rPr>
      </w:pPr>
      <w:r w:rsidRPr="007E67E0">
        <w:rPr>
          <w:bCs/>
          <w:sz w:val="22"/>
          <w:szCs w:val="22"/>
        </w:rPr>
        <w:t>2. Atliekų tvarkytojų valstybės registrą steigia ir jo nuostatus tvirtina Vyriausybė.</w:t>
      </w:r>
    </w:p>
    <w:p w:rsidR="001C50ED" w:rsidRPr="007E67E0" w:rsidRDefault="001C50ED" w:rsidP="001C50ED">
      <w:pPr>
        <w:pStyle w:val="BodyText"/>
        <w:ind w:firstLine="720"/>
        <w:rPr>
          <w:b/>
          <w:bCs/>
          <w:sz w:val="22"/>
          <w:szCs w:val="22"/>
        </w:rPr>
      </w:pPr>
      <w:r w:rsidRPr="007E67E0">
        <w:rPr>
          <w:bCs/>
          <w:sz w:val="22"/>
          <w:szCs w:val="22"/>
        </w:rPr>
        <w:t>3. Atliekų tvarkytojų valstybės registro vadovaujančioji tvarkymo įstaiga – Aplinkos ministerija, registro tvarkymo įstaiga – Vyriausybės įgaliota institucija.</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8"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b/>
          <w:bCs/>
          <w:sz w:val="22"/>
          <w:szCs w:val="22"/>
        </w:rPr>
      </w:pPr>
    </w:p>
    <w:p w:rsidR="001C50ED" w:rsidRPr="007E67E0" w:rsidRDefault="001C50ED" w:rsidP="001C50ED">
      <w:pPr>
        <w:pStyle w:val="BodyText"/>
        <w:ind w:firstLine="720"/>
        <w:rPr>
          <w:bCs/>
          <w:sz w:val="22"/>
          <w:szCs w:val="22"/>
        </w:rPr>
      </w:pPr>
      <w:bookmarkStart w:id="23" w:name="straipsnis7"/>
      <w:r w:rsidRPr="007E67E0">
        <w:rPr>
          <w:b/>
          <w:bCs/>
          <w:sz w:val="22"/>
          <w:szCs w:val="22"/>
        </w:rPr>
        <w:t>7 straipsnis. Atliekų apskaita ir ataskaitų teikimo tvarka</w:t>
      </w:r>
    </w:p>
    <w:bookmarkEnd w:id="23"/>
    <w:p w:rsidR="001C50ED" w:rsidRPr="007E67E0" w:rsidRDefault="001C50ED" w:rsidP="001C50ED">
      <w:pPr>
        <w:pStyle w:val="BodyText"/>
        <w:ind w:firstLine="720"/>
        <w:rPr>
          <w:bCs/>
          <w:sz w:val="22"/>
          <w:szCs w:val="22"/>
        </w:rPr>
      </w:pPr>
      <w:r w:rsidRPr="007E67E0">
        <w:rPr>
          <w:sz w:val="22"/>
          <w:szCs w:val="22"/>
        </w:rPr>
        <w:t>1. Atliekų apskaitą tvarko ir ataskaitas apie atliekų susidarymą ir tvarkymą Aplinkos ministerijos įgaliotai institucijai Aplinkos ministerijos nustatyta tvarka teikia:</w:t>
      </w:r>
    </w:p>
    <w:p w:rsidR="001C50ED" w:rsidRPr="007E67E0" w:rsidRDefault="001C50ED" w:rsidP="001C50ED">
      <w:pPr>
        <w:pStyle w:val="BodyText"/>
        <w:ind w:firstLine="720"/>
        <w:rPr>
          <w:sz w:val="22"/>
          <w:szCs w:val="22"/>
        </w:rPr>
      </w:pPr>
      <w:r w:rsidRPr="007E67E0">
        <w:rPr>
          <w:sz w:val="22"/>
          <w:szCs w:val="22"/>
        </w:rPr>
        <w:t>1) atliekas surenkančios, vežančios ar apdorojančios įmonės, prekiautojai pavojingosiomis atliekomis ir tarpininkai;</w:t>
      </w:r>
    </w:p>
    <w:p w:rsidR="001C50ED" w:rsidRPr="007E67E0" w:rsidRDefault="001C50ED" w:rsidP="001C50ED">
      <w:pPr>
        <w:pStyle w:val="BodyText"/>
        <w:ind w:firstLine="720"/>
        <w:rPr>
          <w:sz w:val="22"/>
          <w:szCs w:val="22"/>
        </w:rPr>
      </w:pPr>
      <w:r w:rsidRPr="007E67E0">
        <w:rPr>
          <w:sz w:val="22"/>
          <w:szCs w:val="22"/>
        </w:rPr>
        <w:t>2) įmonės, atliekų susidarymo vietoje pavojingąsias atliekas laikančios ilgiau kaip šešis mėnesius, o nepavojingąsias – ilgiau kaip vienus metus;</w:t>
      </w:r>
    </w:p>
    <w:p w:rsidR="001C50ED" w:rsidRPr="007E67E0" w:rsidRDefault="001C50ED" w:rsidP="001C50ED">
      <w:pPr>
        <w:pStyle w:val="BodyText"/>
        <w:ind w:firstLine="720"/>
        <w:rPr>
          <w:sz w:val="22"/>
          <w:szCs w:val="22"/>
        </w:rPr>
      </w:pPr>
      <w:r w:rsidRPr="007E67E0">
        <w:rPr>
          <w:sz w:val="22"/>
          <w:szCs w:val="22"/>
        </w:rPr>
        <w:t>3) atliekų darytojai, atsižvelgiant į susidarančių atliekų kiekį ir rūšį, vykdomą veiklą ir įmonės dydį, Aplinkos ministerijos nustatytais atvejais.</w:t>
      </w:r>
    </w:p>
    <w:p w:rsidR="001C50ED" w:rsidRPr="007E67E0" w:rsidRDefault="001C50ED" w:rsidP="001C50ED">
      <w:pPr>
        <w:pStyle w:val="BodyText"/>
        <w:ind w:firstLine="720"/>
        <w:rPr>
          <w:bCs/>
          <w:sz w:val="22"/>
          <w:szCs w:val="22"/>
        </w:rPr>
      </w:pPr>
      <w:r w:rsidRPr="007E67E0">
        <w:rPr>
          <w:sz w:val="22"/>
          <w:szCs w:val="22"/>
        </w:rPr>
        <w:t>2. Atliekų apskaitos duomenys naudojami atliekų susidarymo ir tvarkymo būklės analizei, atliekų tvarkymo tikslų ir užduočių vykdymo priežiūrai, visuomenės informavimui ir kitiems tikslams.</w:t>
      </w:r>
    </w:p>
    <w:p w:rsidR="001C50ED" w:rsidRPr="007E67E0" w:rsidRDefault="001C50ED" w:rsidP="001C50ED">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29"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b/>
          <w:bCs/>
          <w:sz w:val="22"/>
          <w:szCs w:val="22"/>
        </w:rPr>
      </w:pPr>
    </w:p>
    <w:p w:rsidR="001C50ED" w:rsidRPr="007E67E0" w:rsidRDefault="001C50ED" w:rsidP="001C50ED">
      <w:pPr>
        <w:pStyle w:val="BodyText"/>
        <w:ind w:firstLine="720"/>
        <w:rPr>
          <w:b/>
          <w:sz w:val="22"/>
          <w:szCs w:val="22"/>
        </w:rPr>
      </w:pPr>
      <w:r w:rsidRPr="007E67E0">
        <w:rPr>
          <w:b/>
          <w:sz w:val="22"/>
          <w:szCs w:val="22"/>
        </w:rPr>
        <w:t>7</w:t>
      </w:r>
      <w:r w:rsidRPr="007E67E0">
        <w:rPr>
          <w:b/>
          <w:sz w:val="22"/>
          <w:szCs w:val="22"/>
          <w:vertAlign w:val="superscript"/>
        </w:rPr>
        <w:t xml:space="preserve">1 </w:t>
      </w:r>
      <w:r w:rsidRPr="007E67E0">
        <w:rPr>
          <w:b/>
          <w:sz w:val="22"/>
          <w:szCs w:val="22"/>
        </w:rPr>
        <w:t xml:space="preserve">straipsnis Atliekų sąrašas </w:t>
      </w:r>
    </w:p>
    <w:p w:rsidR="001C50ED" w:rsidRPr="007E67E0" w:rsidRDefault="001C50ED" w:rsidP="001C50ED">
      <w:pPr>
        <w:pStyle w:val="BodyText"/>
        <w:ind w:firstLine="720"/>
        <w:rPr>
          <w:sz w:val="22"/>
          <w:szCs w:val="22"/>
        </w:rPr>
      </w:pPr>
      <w:r w:rsidRPr="007E67E0">
        <w:rPr>
          <w:sz w:val="22"/>
          <w:szCs w:val="22"/>
        </w:rPr>
        <w:t>1. Identifikuodamas atliekas, atliekų turėtojas turi vadovautis atliekų sąrašu.</w:t>
      </w:r>
    </w:p>
    <w:p w:rsidR="001C50ED" w:rsidRPr="007E67E0" w:rsidRDefault="001C50ED" w:rsidP="001C50ED">
      <w:pPr>
        <w:pStyle w:val="BodyText"/>
        <w:ind w:firstLine="720"/>
        <w:rPr>
          <w:bCs/>
          <w:sz w:val="22"/>
          <w:szCs w:val="22"/>
        </w:rPr>
      </w:pPr>
      <w:r w:rsidRPr="007E67E0">
        <w:rPr>
          <w:sz w:val="22"/>
          <w:szCs w:val="22"/>
        </w:rPr>
        <w:t>2. Atliekų sąrašą, kuriame pateikiama atliekų klasifikacija pagal atliekų susidarymo šaltinį, tvirtina Aplinkos ministerija.</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0"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pPr>
        <w:spacing w:line="240" w:lineRule="auto"/>
        <w:rPr>
          <w:rFonts w:ascii="Times New Roman" w:hAnsi="Times New Roman"/>
          <w:b/>
          <w:sz w:val="22"/>
        </w:rPr>
      </w:pPr>
    </w:p>
    <w:p w:rsidR="001C50ED" w:rsidRPr="007E67E0" w:rsidRDefault="001C50ED" w:rsidP="001C50ED">
      <w:pPr>
        <w:pStyle w:val="BodyText"/>
        <w:ind w:firstLine="720"/>
        <w:rPr>
          <w:bCs/>
          <w:sz w:val="22"/>
          <w:szCs w:val="22"/>
        </w:rPr>
      </w:pPr>
      <w:bookmarkStart w:id="24" w:name="straipsnis8"/>
      <w:r w:rsidRPr="007E67E0">
        <w:rPr>
          <w:b/>
          <w:bCs/>
          <w:sz w:val="22"/>
          <w:szCs w:val="22"/>
        </w:rPr>
        <w:t>8 straipsnis. Atliekų laikymas</w:t>
      </w:r>
    </w:p>
    <w:bookmarkEnd w:id="24"/>
    <w:p w:rsidR="001C50ED" w:rsidRPr="007E67E0" w:rsidRDefault="001C50ED" w:rsidP="001C50ED">
      <w:pPr>
        <w:pStyle w:val="BodyText"/>
        <w:ind w:firstLine="720"/>
        <w:rPr>
          <w:bCs/>
          <w:sz w:val="22"/>
          <w:szCs w:val="22"/>
        </w:rPr>
      </w:pPr>
      <w:r w:rsidRPr="007E67E0">
        <w:rPr>
          <w:bCs/>
          <w:sz w:val="22"/>
          <w:szCs w:val="22"/>
        </w:rPr>
        <w:t>1. Atliekos turi būti laikomos</w:t>
      </w:r>
      <w:r w:rsidRPr="007E67E0">
        <w:rPr>
          <w:b/>
          <w:bCs/>
          <w:sz w:val="22"/>
          <w:szCs w:val="22"/>
        </w:rPr>
        <w:t xml:space="preserve"> </w:t>
      </w:r>
      <w:r w:rsidRPr="007E67E0">
        <w:rPr>
          <w:bCs/>
          <w:sz w:val="22"/>
          <w:szCs w:val="22"/>
        </w:rPr>
        <w:t>taip, kad neturėtų neigiamo poveikio žmonių sveikatai ir aplinkai.</w:t>
      </w:r>
    </w:p>
    <w:p w:rsidR="001C50ED" w:rsidRPr="007E67E0" w:rsidRDefault="001C50ED" w:rsidP="001C50ED">
      <w:pPr>
        <w:spacing w:line="240" w:lineRule="auto"/>
        <w:rPr>
          <w:rFonts w:ascii="Times New Roman" w:hAnsi="Times New Roman"/>
          <w:b/>
          <w:sz w:val="22"/>
        </w:rPr>
      </w:pPr>
      <w:r w:rsidRPr="007E67E0">
        <w:rPr>
          <w:rFonts w:ascii="Times New Roman" w:hAnsi="Times New Roman"/>
          <w:bCs/>
          <w:sz w:val="22"/>
          <w:szCs w:val="22"/>
        </w:rPr>
        <w:t>2. Atliekų laikymo priemonės, įrenginiai ir vietos, atsižvelgiant į juose laikomų</w:t>
      </w:r>
      <w:r w:rsidRPr="007E67E0">
        <w:rPr>
          <w:rFonts w:ascii="Times New Roman" w:hAnsi="Times New Roman"/>
          <w:b/>
          <w:bCs/>
          <w:sz w:val="22"/>
          <w:szCs w:val="22"/>
        </w:rPr>
        <w:t xml:space="preserve"> </w:t>
      </w:r>
      <w:r w:rsidRPr="007E67E0">
        <w:rPr>
          <w:rFonts w:ascii="Times New Roman" w:hAnsi="Times New Roman"/>
          <w:bCs/>
          <w:sz w:val="22"/>
          <w:szCs w:val="22"/>
        </w:rPr>
        <w:t>atliekų savybes, turi atitikti teisės aktų nustatytus aplinkos apsaugos, priešgaisrinės apsaugos, darbuotojų saugos ir sveikatos reikalavimus.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31"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32" w:history="1">
        <w:r w:rsidRPr="007E67E0">
          <w:rPr>
            <w:rStyle w:val="Hyperlink"/>
            <w:rFonts w:ascii="Times New Roman" w:eastAsia="MS Mincho" w:hAnsi="Times New Roman"/>
            <w:i/>
            <w:iCs/>
          </w:rPr>
          <w:t>X-1674</w:t>
        </w:r>
      </w:hyperlink>
      <w:r w:rsidRPr="007E67E0">
        <w:rPr>
          <w:rFonts w:ascii="Times New Roman" w:eastAsia="MS Mincho" w:hAnsi="Times New Roman"/>
          <w:i/>
          <w:iCs/>
        </w:rPr>
        <w:t>, 2008-07-03, Žin., 2008, Nr. 81-3180 (2008-07-17)</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3"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1C50ED" w:rsidRPr="007E67E0" w:rsidRDefault="001C50ED" w:rsidP="001C50ED">
      <w:pPr>
        <w:spacing w:line="240" w:lineRule="auto"/>
        <w:rPr>
          <w:rFonts w:ascii="Times New Roman" w:hAnsi="Times New Roman"/>
          <w:sz w:val="22"/>
          <w:szCs w:val="22"/>
        </w:rPr>
      </w:pPr>
      <w:bookmarkStart w:id="25" w:name="straipsnis9"/>
      <w:r w:rsidRPr="007E67E0">
        <w:rPr>
          <w:rFonts w:ascii="Times New Roman" w:hAnsi="Times New Roman"/>
          <w:b/>
          <w:bCs/>
          <w:sz w:val="22"/>
          <w:szCs w:val="22"/>
        </w:rPr>
        <w:t>9 straipsnis. Atliekų tvarkymo dokumentų saugojimas</w:t>
      </w:r>
      <w:r w:rsidRPr="007E67E0">
        <w:rPr>
          <w:rFonts w:ascii="Times New Roman" w:hAnsi="Times New Roman"/>
          <w:bCs/>
          <w:sz w:val="22"/>
          <w:szCs w:val="22"/>
        </w:rPr>
        <w:t xml:space="preserve"> </w:t>
      </w:r>
    </w:p>
    <w:bookmarkEnd w:id="25"/>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7E67E0">
        <w:rPr>
          <w:rFonts w:ascii="Times New Roman" w:hAnsi="Times New Roman"/>
          <w:b/>
          <w:sz w:val="22"/>
          <w:szCs w:val="22"/>
        </w:rPr>
        <w:t xml:space="preserve"> </w:t>
      </w:r>
      <w:r w:rsidRPr="007E67E0">
        <w:rPr>
          <w:rFonts w:ascii="Times New Roman" w:hAnsi="Times New Roman"/>
          <w:sz w:val="22"/>
          <w:szCs w:val="22"/>
        </w:rPr>
        <w:t>nustatyta tvarka.</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4"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8F672E" w:rsidRPr="007E67E0" w:rsidRDefault="008F672E">
      <w:pPr>
        <w:spacing w:line="240" w:lineRule="auto"/>
        <w:rPr>
          <w:rFonts w:ascii="Times New Roman" w:hAnsi="Times New Roman"/>
          <w:sz w:val="22"/>
        </w:rPr>
      </w:pPr>
    </w:p>
    <w:p w:rsidR="00FB089C" w:rsidRPr="007E67E0" w:rsidRDefault="00FB089C">
      <w:pPr>
        <w:spacing w:line="240" w:lineRule="auto"/>
        <w:rPr>
          <w:rFonts w:ascii="Times New Roman" w:hAnsi="Times New Roman"/>
          <w:b/>
          <w:bCs/>
          <w:sz w:val="22"/>
        </w:rPr>
      </w:pPr>
      <w:bookmarkStart w:id="26" w:name="straipsnis10"/>
      <w:r w:rsidRPr="007E67E0">
        <w:rPr>
          <w:rFonts w:ascii="Times New Roman" w:hAnsi="Times New Roman"/>
          <w:b/>
          <w:bCs/>
          <w:sz w:val="22"/>
        </w:rPr>
        <w:t>10 straipsnis. Atliekų naudojimo ar šalinimo techninis reglamentas</w:t>
      </w:r>
    </w:p>
    <w:bookmarkEnd w:id="26"/>
    <w:p w:rsidR="001C50ED" w:rsidRPr="007E67E0" w:rsidRDefault="001C50ED">
      <w:pPr>
        <w:spacing w:line="240" w:lineRule="auto"/>
        <w:rPr>
          <w:rFonts w:ascii="Times New Roman" w:hAnsi="Times New Roman"/>
          <w:sz w:val="22"/>
        </w:rPr>
      </w:pPr>
      <w:r w:rsidRPr="007E67E0">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7E67E0" w:rsidRDefault="00FB089C">
      <w:pPr>
        <w:spacing w:line="240" w:lineRule="auto"/>
        <w:rPr>
          <w:rFonts w:ascii="Times New Roman" w:hAnsi="Times New Roman"/>
          <w:sz w:val="22"/>
        </w:rPr>
      </w:pPr>
      <w:r w:rsidRPr="007E67E0">
        <w:rPr>
          <w:rFonts w:ascii="Times New Roman" w:hAnsi="Times New Roman"/>
          <w:sz w:val="22"/>
        </w:rPr>
        <w:t>2. Atliekų naudojimo ar šalinimo techninis reglamentas yra neatsiejama leidimo, numatyto šio Įstatymo 6 straipsnyje, dalis.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35"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6"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b/>
          <w:bCs/>
          <w:sz w:val="22"/>
        </w:rPr>
      </w:pPr>
      <w:bookmarkStart w:id="27" w:name="straipsnis11"/>
      <w:r w:rsidRPr="007E67E0">
        <w:rPr>
          <w:rFonts w:ascii="Times New Roman" w:hAnsi="Times New Roman"/>
          <w:b/>
          <w:bCs/>
          <w:sz w:val="22"/>
        </w:rPr>
        <w:t>11 straipsnis. Atliekų naudojimo ar šalinimo veiklos nutraukimo sąlygos</w:t>
      </w:r>
    </w:p>
    <w:bookmarkEnd w:id="27"/>
    <w:p w:rsidR="00FB089C" w:rsidRPr="007E67E0" w:rsidRDefault="00FB089C">
      <w:pPr>
        <w:spacing w:line="240" w:lineRule="auto"/>
        <w:rPr>
          <w:rFonts w:ascii="Times New Roman" w:hAnsi="Times New Roman"/>
          <w:sz w:val="22"/>
        </w:rPr>
      </w:pPr>
      <w:r w:rsidRPr="007E67E0">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7E67E0" w:rsidRDefault="00FB089C">
      <w:pPr>
        <w:spacing w:line="240" w:lineRule="auto"/>
        <w:rPr>
          <w:rFonts w:ascii="Times New Roman" w:hAnsi="Times New Roman"/>
          <w:sz w:val="22"/>
        </w:rPr>
      </w:pPr>
      <w:r w:rsidRPr="007E67E0">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7E67E0" w:rsidRDefault="001C50ED">
      <w:pPr>
        <w:spacing w:line="240" w:lineRule="auto"/>
        <w:rPr>
          <w:rFonts w:ascii="Times New Roman" w:hAnsi="Times New Roman"/>
          <w:sz w:val="22"/>
        </w:rPr>
      </w:pPr>
      <w:r w:rsidRPr="007E67E0">
        <w:rPr>
          <w:rFonts w:ascii="Times New Roman" w:hAnsi="Times New Roman"/>
          <w:bCs/>
          <w:sz w:val="22"/>
          <w:szCs w:val="22"/>
        </w:rPr>
        <w:t>1) didžiausias leidžiamas įmonėje laikyti</w:t>
      </w:r>
      <w:r w:rsidRPr="007E67E0">
        <w:rPr>
          <w:rFonts w:ascii="Times New Roman" w:hAnsi="Times New Roman"/>
          <w:b/>
          <w:bCs/>
          <w:sz w:val="22"/>
          <w:szCs w:val="22"/>
        </w:rPr>
        <w:t xml:space="preserve"> </w:t>
      </w:r>
      <w:r w:rsidRPr="007E67E0">
        <w:rPr>
          <w:rFonts w:ascii="Times New Roman" w:hAnsi="Times New Roman"/>
          <w:bCs/>
          <w:sz w:val="22"/>
          <w:szCs w:val="22"/>
        </w:rPr>
        <w:t>atliekų kiekis, jų sutvarkymo priemonės ir išlaidos;</w:t>
      </w:r>
    </w:p>
    <w:p w:rsidR="00FB089C" w:rsidRPr="007E67E0" w:rsidRDefault="00FB089C">
      <w:pPr>
        <w:spacing w:line="240" w:lineRule="auto"/>
        <w:rPr>
          <w:rFonts w:ascii="Times New Roman" w:hAnsi="Times New Roman"/>
          <w:sz w:val="22"/>
        </w:rPr>
      </w:pPr>
      <w:r w:rsidRPr="007E67E0">
        <w:rPr>
          <w:rFonts w:ascii="Times New Roman" w:hAnsi="Times New Roman"/>
          <w:sz w:val="22"/>
        </w:rPr>
        <w:t>2) atliekų naudojimo ar šalinimo įrenginių uždarymo bei sutvarkymo priemonės ir išlaidos;</w:t>
      </w:r>
    </w:p>
    <w:p w:rsidR="00FB089C" w:rsidRPr="007E67E0" w:rsidRDefault="00FB089C">
      <w:pPr>
        <w:spacing w:line="240" w:lineRule="auto"/>
        <w:rPr>
          <w:rFonts w:ascii="Times New Roman" w:hAnsi="Times New Roman"/>
          <w:sz w:val="22"/>
        </w:rPr>
      </w:pPr>
      <w:r w:rsidRPr="007E67E0">
        <w:rPr>
          <w:rFonts w:ascii="Times New Roman" w:hAnsi="Times New Roman"/>
          <w:sz w:val="22"/>
        </w:rPr>
        <w:t>3) atliekų naudojimo ar šalinimo įrenginių priežiūros po uždarymo priemonės, trukmė ir išlaidos;</w:t>
      </w:r>
    </w:p>
    <w:p w:rsidR="00FB089C" w:rsidRPr="007E67E0" w:rsidRDefault="00FB089C">
      <w:pPr>
        <w:spacing w:line="240" w:lineRule="auto"/>
        <w:rPr>
          <w:rFonts w:ascii="Times New Roman" w:hAnsi="Times New Roman"/>
          <w:sz w:val="22"/>
        </w:rPr>
      </w:pPr>
      <w:r w:rsidRPr="007E67E0">
        <w:rPr>
          <w:rFonts w:ascii="Times New Roman" w:hAnsi="Times New Roman"/>
          <w:sz w:val="22"/>
        </w:rPr>
        <w:t>4) šios dalies 1–3 punktuose numatytoms priemonėms įgyvendinti būtinų lėšų kaupimo sistema.</w:t>
      </w:r>
    </w:p>
    <w:p w:rsidR="00FB089C" w:rsidRPr="007E67E0" w:rsidRDefault="00FB089C">
      <w:pPr>
        <w:spacing w:line="240" w:lineRule="auto"/>
        <w:rPr>
          <w:rFonts w:ascii="Times New Roman" w:hAnsi="Times New Roman"/>
          <w:sz w:val="22"/>
        </w:rPr>
      </w:pPr>
      <w:r w:rsidRPr="007E67E0">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37"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8"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pStyle w:val="BodyText"/>
        <w:ind w:firstLine="720"/>
        <w:rPr>
          <w:sz w:val="22"/>
        </w:rPr>
      </w:pPr>
    </w:p>
    <w:p w:rsidR="001C50ED" w:rsidRPr="007E67E0" w:rsidRDefault="001C50ED" w:rsidP="001C50ED">
      <w:pPr>
        <w:snapToGrid w:val="0"/>
        <w:spacing w:line="240" w:lineRule="auto"/>
        <w:rPr>
          <w:rFonts w:ascii="Times New Roman" w:hAnsi="Times New Roman"/>
          <w:b/>
          <w:bCs/>
          <w:sz w:val="22"/>
          <w:szCs w:val="22"/>
        </w:rPr>
      </w:pPr>
      <w:bookmarkStart w:id="28" w:name="straipsnis11_1p"/>
      <w:r w:rsidRPr="007E67E0">
        <w:rPr>
          <w:rFonts w:ascii="Times New Roman" w:hAnsi="Times New Roman"/>
          <w:b/>
          <w:bCs/>
          <w:sz w:val="22"/>
          <w:szCs w:val="22"/>
        </w:rPr>
        <w:t>11</w:t>
      </w:r>
      <w:r w:rsidRPr="007E67E0">
        <w:rPr>
          <w:rFonts w:ascii="Times New Roman" w:hAnsi="Times New Roman"/>
          <w:b/>
          <w:bCs/>
          <w:sz w:val="22"/>
          <w:szCs w:val="22"/>
          <w:vertAlign w:val="superscript"/>
        </w:rPr>
        <w:t xml:space="preserve">1 </w:t>
      </w:r>
      <w:r w:rsidRPr="007E67E0">
        <w:rPr>
          <w:rFonts w:ascii="Times New Roman" w:hAnsi="Times New Roman"/>
          <w:b/>
          <w:bCs/>
          <w:sz w:val="22"/>
          <w:szCs w:val="22"/>
        </w:rPr>
        <w:t xml:space="preserve">straipsnis. Priežiūra </w:t>
      </w:r>
    </w:p>
    <w:bookmarkEnd w:id="28"/>
    <w:p w:rsidR="001C50ED" w:rsidRPr="007E67E0" w:rsidRDefault="001C50ED" w:rsidP="001C50ED">
      <w:pPr>
        <w:snapToGrid w:val="0"/>
        <w:spacing w:line="240" w:lineRule="auto"/>
        <w:rPr>
          <w:rFonts w:ascii="Times New Roman" w:hAnsi="Times New Roman"/>
          <w:sz w:val="22"/>
          <w:szCs w:val="22"/>
        </w:rPr>
      </w:pPr>
      <w:r w:rsidRPr="007E67E0">
        <w:rPr>
          <w:rFonts w:ascii="Times New Roman" w:hAnsi="Times New Roman"/>
          <w:bCs/>
          <w:sz w:val="22"/>
          <w:szCs w:val="22"/>
        </w:rPr>
        <w:t xml:space="preserve">1. </w:t>
      </w:r>
      <w:r w:rsidRPr="007E67E0">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7E67E0">
        <w:rPr>
          <w:rFonts w:ascii="Times New Roman" w:hAnsi="Times New Roman"/>
          <w:bCs/>
          <w:sz w:val="22"/>
          <w:szCs w:val="22"/>
        </w:rPr>
        <w:t>įmonių,</w:t>
      </w:r>
      <w:r w:rsidRPr="007E67E0">
        <w:rPr>
          <w:rFonts w:ascii="Times New Roman" w:hAnsi="Times New Roman"/>
          <w:sz w:val="22"/>
          <w:szCs w:val="22"/>
        </w:rPr>
        <w:t xml:space="preserve"> tarpininkų, prekiautojų atliekomis ir atliekų darytojų priežiūrą, įskaitant šių įmonių patikrinimus.</w:t>
      </w:r>
    </w:p>
    <w:p w:rsidR="001C50ED" w:rsidRPr="007E67E0" w:rsidRDefault="001C50ED" w:rsidP="001C50ED">
      <w:pPr>
        <w:snapToGrid w:val="0"/>
        <w:spacing w:line="240" w:lineRule="auto"/>
        <w:rPr>
          <w:rFonts w:ascii="Times New Roman" w:hAnsi="Times New Roman"/>
          <w:sz w:val="22"/>
          <w:szCs w:val="22"/>
        </w:rPr>
      </w:pPr>
      <w:r w:rsidRPr="007E67E0">
        <w:rPr>
          <w:rFonts w:ascii="Times New Roman" w:hAnsi="Times New Roman"/>
          <w:sz w:val="22"/>
          <w:szCs w:val="22"/>
        </w:rPr>
        <w:t xml:space="preserve">2. Nustatant šio straipsnio 1 dalyje nurodytų įmonių patikrinimų dažnumą, atsižvelgiama į </w:t>
      </w:r>
      <w:r w:rsidRPr="007E67E0">
        <w:rPr>
          <w:rStyle w:val="Emphasis"/>
          <w:rFonts w:ascii="Times New Roman" w:hAnsi="Times New Roman"/>
          <w:i w:val="0"/>
          <w:sz w:val="22"/>
          <w:szCs w:val="22"/>
        </w:rPr>
        <w:t xml:space="preserve">aplinkos apsaugos vadybos sistemos (ISO 14001 standarto) ir </w:t>
      </w:r>
      <w:r w:rsidRPr="007E67E0">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7E67E0">
        <w:rPr>
          <w:rStyle w:val="Emphasis"/>
          <w:rFonts w:ascii="Times New Roman" w:hAnsi="Times New Roman"/>
          <w:i w:val="0"/>
          <w:sz w:val="22"/>
          <w:szCs w:val="22"/>
        </w:rPr>
        <w:t>OL 2009 L 342, p. 1)</w:t>
      </w:r>
      <w:r w:rsidRPr="007E67E0">
        <w:rPr>
          <w:rFonts w:ascii="Times New Roman" w:hAnsi="Times New Roman"/>
          <w:sz w:val="22"/>
          <w:szCs w:val="22"/>
        </w:rPr>
        <w:t>.</w:t>
      </w:r>
    </w:p>
    <w:p w:rsidR="001C50ED" w:rsidRPr="007E67E0" w:rsidRDefault="001C50ED" w:rsidP="001C50ED">
      <w:pPr>
        <w:pStyle w:val="BodyText"/>
        <w:ind w:firstLine="720"/>
        <w:rPr>
          <w:sz w:val="22"/>
          <w:szCs w:val="22"/>
        </w:rPr>
      </w:pPr>
      <w:r w:rsidRPr="007E67E0">
        <w:rPr>
          <w:bCs/>
          <w:sz w:val="22"/>
          <w:szCs w:val="22"/>
        </w:rPr>
        <w:t xml:space="preserve">3. </w:t>
      </w:r>
      <w:r w:rsidRPr="007E67E0">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39"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sz w:val="22"/>
        </w:rPr>
      </w:pPr>
    </w:p>
    <w:p w:rsidR="009E56D5" w:rsidRPr="007E67E0" w:rsidRDefault="009E56D5" w:rsidP="009E56D5">
      <w:pPr>
        <w:snapToGrid w:val="0"/>
        <w:spacing w:line="240" w:lineRule="auto"/>
        <w:ind w:firstLine="0"/>
        <w:rPr>
          <w:rFonts w:ascii="Times New Roman" w:hAnsi="Times New Roman"/>
          <w:b/>
          <w:bCs/>
          <w:sz w:val="20"/>
        </w:rPr>
      </w:pPr>
      <w:r w:rsidRPr="007E67E0">
        <w:rPr>
          <w:rFonts w:ascii="Times New Roman" w:hAnsi="Times New Roman"/>
          <w:b/>
          <w:bCs/>
          <w:sz w:val="20"/>
        </w:rPr>
        <w:t>Įstatymas papildomas 11</w:t>
      </w:r>
      <w:r w:rsidRPr="007E67E0">
        <w:rPr>
          <w:rFonts w:ascii="Times New Roman" w:hAnsi="Times New Roman"/>
          <w:b/>
          <w:bCs/>
          <w:sz w:val="20"/>
          <w:vertAlign w:val="superscript"/>
        </w:rPr>
        <w:t>2</w:t>
      </w:r>
      <w:r w:rsidRPr="007E67E0">
        <w:rPr>
          <w:rFonts w:ascii="Times New Roman" w:hAnsi="Times New Roman"/>
          <w:b/>
          <w:bCs/>
          <w:sz w:val="20"/>
        </w:rPr>
        <w:t xml:space="preserve"> straipsniu nuo </w:t>
      </w:r>
      <w:r w:rsidRPr="007E67E0">
        <w:rPr>
          <w:rFonts w:ascii="Times New Roman" w:eastAsia="Calibri" w:hAnsi="Times New Roman"/>
          <w:b/>
          <w:sz w:val="20"/>
        </w:rPr>
        <w:t>2011 m. gruodžio 12 d.:</w:t>
      </w:r>
    </w:p>
    <w:p w:rsidR="001C50ED" w:rsidRPr="007E67E0" w:rsidRDefault="001C50ED" w:rsidP="001C50ED">
      <w:pPr>
        <w:spacing w:line="240" w:lineRule="auto"/>
        <w:rPr>
          <w:rFonts w:ascii="Times New Roman" w:hAnsi="Times New Roman"/>
          <w:sz w:val="22"/>
          <w:szCs w:val="22"/>
        </w:rPr>
      </w:pPr>
      <w:bookmarkStart w:id="29" w:name="straipsnis11_2p"/>
      <w:r w:rsidRPr="007E67E0">
        <w:rPr>
          <w:rFonts w:ascii="Times New Roman" w:hAnsi="Times New Roman"/>
          <w:b/>
          <w:sz w:val="22"/>
          <w:szCs w:val="22"/>
        </w:rPr>
        <w:t>11</w:t>
      </w:r>
      <w:r w:rsidRPr="007E67E0">
        <w:rPr>
          <w:rFonts w:ascii="Times New Roman" w:hAnsi="Times New Roman"/>
          <w:b/>
          <w:sz w:val="22"/>
          <w:szCs w:val="22"/>
          <w:vertAlign w:val="superscript"/>
        </w:rPr>
        <w:t>2</w:t>
      </w:r>
      <w:r w:rsidRPr="007E67E0">
        <w:rPr>
          <w:rFonts w:ascii="Times New Roman" w:hAnsi="Times New Roman"/>
          <w:b/>
          <w:sz w:val="22"/>
          <w:szCs w:val="22"/>
        </w:rPr>
        <w:t xml:space="preserve"> straipsnis. Atliekų tvarkymo specialistų kompetencija</w:t>
      </w:r>
    </w:p>
    <w:bookmarkEnd w:id="29"/>
    <w:p w:rsidR="001C50ED" w:rsidRPr="007E67E0" w:rsidRDefault="001C50ED" w:rsidP="001C50ED">
      <w:pPr>
        <w:spacing w:line="240" w:lineRule="auto"/>
        <w:rPr>
          <w:rFonts w:ascii="Times New Roman" w:eastAsia="Lucida Sans Unicode" w:hAnsi="Times New Roman"/>
          <w:bCs/>
          <w:sz w:val="22"/>
          <w:szCs w:val="22"/>
        </w:rPr>
      </w:pPr>
      <w:r w:rsidRPr="007E67E0">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7E67E0">
        <w:rPr>
          <w:rFonts w:ascii="Times New Roman" w:hAnsi="Times New Roman"/>
          <w:bCs/>
          <w:sz w:val="22"/>
          <w:szCs w:val="22"/>
        </w:rPr>
        <w:t>turėdami valstybės narės išduotą dokumentą, suteikiantį teisę vykdyti šioje dalyje nurodytą atliekų tvarkymo veiklą.</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2. Pažymėjimą privalo turėti: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1) sąvartynus eksploatuojančių įmonių vadovai ir jų paskirti kiti už sąvartynų eksploatavimą atsakingi darbuotojai;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2) už pavojingųjų atliekų surinkimą, vežimą, laikymą ir apdorojimą atsakingi įmonių darbuotojai;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bCs/>
          <w:sz w:val="22"/>
          <w:szCs w:val="22"/>
        </w:rPr>
        <w:t xml:space="preserve">3) už </w:t>
      </w:r>
      <w:r w:rsidRPr="007E67E0">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3. Aplinkos ministras tvirtina Atliekų tvarkymo specialistų mokymo programas ir nustato specialistų mokymo ir kompetencijos tobulinimo tvarką.</w:t>
      </w:r>
    </w:p>
    <w:p w:rsidR="001C50ED" w:rsidRPr="007E67E0" w:rsidRDefault="001C50ED" w:rsidP="001C50ED">
      <w:pPr>
        <w:spacing w:line="240" w:lineRule="auto"/>
        <w:rPr>
          <w:rFonts w:ascii="Times New Roman" w:hAnsi="Times New Roman"/>
          <w:bCs/>
          <w:color w:val="000000"/>
          <w:sz w:val="22"/>
          <w:szCs w:val="22"/>
        </w:rPr>
      </w:pPr>
      <w:r w:rsidRPr="007E67E0">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0"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sz w:val="22"/>
        </w:rPr>
      </w:pPr>
    </w:p>
    <w:p w:rsidR="00FB089C" w:rsidRPr="007E67E0" w:rsidRDefault="00FB089C">
      <w:pPr>
        <w:spacing w:line="240" w:lineRule="auto"/>
        <w:jc w:val="center"/>
        <w:rPr>
          <w:rFonts w:ascii="Times New Roman" w:hAnsi="Times New Roman"/>
          <w:b/>
          <w:sz w:val="22"/>
        </w:rPr>
      </w:pPr>
      <w:bookmarkStart w:id="30" w:name="skirsnis4"/>
      <w:r w:rsidRPr="007E67E0">
        <w:rPr>
          <w:rFonts w:ascii="Times New Roman" w:hAnsi="Times New Roman"/>
          <w:b/>
          <w:caps/>
          <w:sz w:val="22"/>
        </w:rPr>
        <w:t>Ketvirtasis skirsnis</w:t>
      </w:r>
    </w:p>
    <w:bookmarkEnd w:id="30"/>
    <w:p w:rsidR="00FB089C" w:rsidRPr="007E67E0" w:rsidRDefault="00FB089C">
      <w:pPr>
        <w:spacing w:line="240" w:lineRule="auto"/>
        <w:jc w:val="center"/>
        <w:rPr>
          <w:rFonts w:ascii="Times New Roman" w:hAnsi="Times New Roman"/>
          <w:b/>
          <w:sz w:val="22"/>
        </w:rPr>
      </w:pPr>
      <w:r w:rsidRPr="007E67E0">
        <w:rPr>
          <w:rFonts w:ascii="Times New Roman" w:hAnsi="Times New Roman"/>
          <w:b/>
          <w:sz w:val="22"/>
        </w:rPr>
        <w:t>PAVOJINGŲ ATLIEKŲ TVARKYMO YPATUMAI</w:t>
      </w:r>
    </w:p>
    <w:p w:rsidR="00FB089C" w:rsidRPr="007E67E0" w:rsidRDefault="00FB089C">
      <w:pPr>
        <w:spacing w:line="240" w:lineRule="auto"/>
        <w:jc w:val="center"/>
        <w:rPr>
          <w:rFonts w:ascii="Times New Roman" w:hAnsi="Times New Roman"/>
          <w:b/>
          <w:sz w:val="22"/>
        </w:rPr>
      </w:pPr>
    </w:p>
    <w:p w:rsidR="00FB089C" w:rsidRPr="007E67E0" w:rsidRDefault="00FB089C">
      <w:pPr>
        <w:spacing w:line="240" w:lineRule="auto"/>
        <w:rPr>
          <w:rFonts w:ascii="Times New Roman" w:hAnsi="Times New Roman"/>
          <w:sz w:val="22"/>
        </w:rPr>
      </w:pPr>
      <w:bookmarkStart w:id="31" w:name="straipsnis12"/>
      <w:r w:rsidRPr="007E67E0">
        <w:rPr>
          <w:rFonts w:ascii="Times New Roman" w:hAnsi="Times New Roman"/>
          <w:b/>
          <w:sz w:val="22"/>
        </w:rPr>
        <w:t>12 straipsnis. Pavojingų atliekų tvarkymo licencijavimas</w:t>
      </w:r>
    </w:p>
    <w:bookmarkEnd w:id="31"/>
    <w:p w:rsidR="00FB089C" w:rsidRPr="007E67E0" w:rsidRDefault="00FB089C">
      <w:pPr>
        <w:spacing w:line="240" w:lineRule="auto"/>
        <w:rPr>
          <w:rFonts w:ascii="Times New Roman" w:hAnsi="Times New Roman"/>
          <w:sz w:val="22"/>
        </w:rPr>
      </w:pPr>
      <w:r w:rsidRPr="007E67E0">
        <w:rPr>
          <w:rFonts w:ascii="Times New Roman" w:hAnsi="Times New Roman"/>
          <w:sz w:val="22"/>
        </w:rPr>
        <w:t>1. Įmonės, kurios surenka, saugo, šalina ar naudoja pavojingas atliekas, turi gauti licenciją Vyriausybės ar jos įgaliotos institucijos nustatyta tvarka.</w:t>
      </w:r>
    </w:p>
    <w:p w:rsidR="00FB089C" w:rsidRPr="007E67E0" w:rsidRDefault="00FB089C">
      <w:pPr>
        <w:spacing w:line="240" w:lineRule="auto"/>
        <w:rPr>
          <w:rFonts w:ascii="Times New Roman" w:hAnsi="Times New Roman"/>
          <w:sz w:val="22"/>
        </w:rPr>
      </w:pPr>
      <w:r w:rsidRPr="007E67E0">
        <w:rPr>
          <w:rFonts w:ascii="Times New Roman" w:hAnsi="Times New Roman"/>
          <w:sz w:val="22"/>
        </w:rPr>
        <w:t>2. Licencijoje turi būti nurodytos pavojingų atliekų, kurias licencijos turėtojas gali tvarkyti, rūšys bei šių atliekų tvarkymo būdai.</w:t>
      </w:r>
    </w:p>
    <w:p w:rsidR="00FB089C" w:rsidRPr="007E67E0" w:rsidRDefault="00FB089C">
      <w:pPr>
        <w:spacing w:line="240" w:lineRule="auto"/>
        <w:rPr>
          <w:rFonts w:ascii="Times New Roman" w:hAnsi="Times New Roman"/>
          <w:sz w:val="22"/>
        </w:rPr>
      </w:pPr>
      <w:r w:rsidRPr="007E67E0">
        <w:rPr>
          <w:rFonts w:ascii="Times New Roman" w:hAnsi="Times New Roman"/>
          <w:sz w:val="22"/>
        </w:rPr>
        <w:t>3. Licencija gali būti išduodama tik tai įmonei, kuri pagal šio Įstatymo 6 straipsnio reikalavimus yra gavusi leidimą, kurios darbuotojų kvalifikacija atitinka nustatytus pavojingų atliekų tvarkymo atestacinius reikalavimus ir kurios veikla apdrausta draudimo kompanijoje.</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41"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spacing w:line="240" w:lineRule="auto"/>
        <w:rPr>
          <w:rFonts w:ascii="Times New Roman" w:hAnsi="Times New Roman"/>
          <w:sz w:val="22"/>
        </w:rPr>
      </w:pPr>
    </w:p>
    <w:p w:rsidR="001C50ED" w:rsidRPr="007E67E0" w:rsidRDefault="001C50ED" w:rsidP="001C50ED">
      <w:pPr>
        <w:snapToGrid w:val="0"/>
        <w:spacing w:line="240" w:lineRule="auto"/>
        <w:rPr>
          <w:rFonts w:ascii="Times New Roman" w:hAnsi="Times New Roman"/>
          <w:b/>
          <w:bCs/>
          <w:sz w:val="22"/>
          <w:szCs w:val="22"/>
        </w:rPr>
      </w:pPr>
      <w:bookmarkStart w:id="32" w:name="straipsnis12_1p"/>
      <w:r w:rsidRPr="007E67E0">
        <w:rPr>
          <w:rFonts w:ascii="Times New Roman" w:hAnsi="Times New Roman"/>
          <w:b/>
          <w:bCs/>
          <w:sz w:val="22"/>
          <w:szCs w:val="22"/>
        </w:rPr>
        <w:t>12</w:t>
      </w:r>
      <w:r w:rsidRPr="007E67E0">
        <w:rPr>
          <w:rFonts w:ascii="Times New Roman" w:hAnsi="Times New Roman"/>
          <w:b/>
          <w:bCs/>
          <w:sz w:val="22"/>
          <w:szCs w:val="22"/>
          <w:vertAlign w:val="superscript"/>
        </w:rPr>
        <w:t>1</w:t>
      </w:r>
      <w:r w:rsidRPr="007E67E0">
        <w:rPr>
          <w:rFonts w:ascii="Times New Roman" w:hAnsi="Times New Roman"/>
          <w:b/>
          <w:bCs/>
          <w:sz w:val="22"/>
          <w:szCs w:val="22"/>
        </w:rPr>
        <w:t xml:space="preserve"> straipsnis. Alyvos atliekos</w:t>
      </w:r>
    </w:p>
    <w:bookmarkEnd w:id="32"/>
    <w:p w:rsidR="001C50ED" w:rsidRPr="007E67E0" w:rsidRDefault="001C50ED" w:rsidP="001C50ED">
      <w:pPr>
        <w:spacing w:line="240" w:lineRule="auto"/>
        <w:rPr>
          <w:rFonts w:ascii="Times New Roman" w:hAnsi="Times New Roman"/>
          <w:sz w:val="22"/>
          <w:szCs w:val="22"/>
        </w:rPr>
      </w:pPr>
      <w:r w:rsidRPr="007E67E0">
        <w:rPr>
          <w:rFonts w:ascii="Times New Roman" w:hAnsi="Times New Roman"/>
          <w:bCs/>
          <w:sz w:val="22"/>
          <w:szCs w:val="22"/>
        </w:rPr>
        <w:t>1. Atsižvelgiant į alyvos atliekų apdorojimo technines galimybes ir ekonominį pagrįstumą</w:t>
      </w:r>
      <w:r w:rsidRPr="007E67E0">
        <w:rPr>
          <w:rFonts w:ascii="Times New Roman" w:hAnsi="Times New Roman"/>
          <w:sz w:val="22"/>
          <w:szCs w:val="22"/>
        </w:rPr>
        <w:t xml:space="preserve"> ir vadovaujantis šio Įstatymo 14, 15 ir 17 straipsniais, būtina:</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 xml:space="preserve">1) alyvos atliekas </w:t>
      </w:r>
      <w:r w:rsidRPr="007E67E0">
        <w:rPr>
          <w:rFonts w:ascii="Times New Roman" w:hAnsi="Times New Roman"/>
          <w:bCs/>
          <w:sz w:val="22"/>
          <w:szCs w:val="22"/>
        </w:rPr>
        <w:t>rūšiuoti jų susidarymo vietoje ir</w:t>
      </w:r>
      <w:r w:rsidRPr="007E67E0">
        <w:rPr>
          <w:rFonts w:ascii="Times New Roman" w:hAnsi="Times New Roman"/>
          <w:sz w:val="22"/>
          <w:szCs w:val="22"/>
        </w:rPr>
        <w:t xml:space="preserve"> surinkti atskirai;</w:t>
      </w:r>
    </w:p>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2) alyvos atliekas apdoroti pagal šio Įstatymo 3 ir 4</w:t>
      </w:r>
      <w:r w:rsidRPr="007E67E0">
        <w:rPr>
          <w:rFonts w:ascii="Times New Roman" w:hAnsi="Times New Roman"/>
          <w:sz w:val="22"/>
          <w:szCs w:val="22"/>
          <w:vertAlign w:val="superscript"/>
        </w:rPr>
        <w:t>1</w:t>
      </w:r>
      <w:r w:rsidRPr="007E67E0">
        <w:rPr>
          <w:rFonts w:ascii="Times New Roman" w:hAnsi="Times New Roman"/>
          <w:sz w:val="22"/>
          <w:szCs w:val="22"/>
        </w:rPr>
        <w:t xml:space="preserve"> straipsnių reikalavimus;</w:t>
      </w:r>
    </w:p>
    <w:p w:rsidR="001C50ED" w:rsidRPr="007E67E0" w:rsidRDefault="001C50ED" w:rsidP="001C50ED">
      <w:pPr>
        <w:pStyle w:val="BodyText"/>
        <w:ind w:firstLine="720"/>
        <w:rPr>
          <w:sz w:val="22"/>
          <w:szCs w:val="22"/>
        </w:rPr>
      </w:pPr>
      <w:r w:rsidRPr="007E67E0">
        <w:rPr>
          <w:sz w:val="22"/>
          <w:szCs w:val="22"/>
        </w:rPr>
        <w:t xml:space="preserve">3) alyvos atliekų nemaišyti su skirtingas savybes turinčiomis alyvos atliekomis ir su kitomis atliekomis ar medžiagomis, jeigu toks maišymas trukdo jas apdoroti. </w:t>
      </w:r>
    </w:p>
    <w:p w:rsidR="001C50ED" w:rsidRPr="007E67E0" w:rsidRDefault="001C50ED" w:rsidP="001C50ED">
      <w:pPr>
        <w:pStyle w:val="BodyText"/>
        <w:ind w:firstLine="720"/>
        <w:rPr>
          <w:sz w:val="22"/>
        </w:rPr>
      </w:pPr>
      <w:r w:rsidRPr="007E67E0">
        <w:rPr>
          <w:bCs/>
          <w:sz w:val="22"/>
          <w:szCs w:val="22"/>
        </w:rPr>
        <w:t>2. Detalesnius alyvos atliekų tvarkymo reikalavimus nustato Aplinkos ministerija.</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2"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pPr>
        <w:spacing w:line="240" w:lineRule="auto"/>
        <w:rPr>
          <w:rFonts w:ascii="Times New Roman" w:hAnsi="Times New Roman"/>
          <w:sz w:val="22"/>
        </w:rPr>
      </w:pPr>
    </w:p>
    <w:p w:rsidR="001C50ED" w:rsidRPr="007E67E0" w:rsidRDefault="001C50ED" w:rsidP="001C50ED">
      <w:pPr>
        <w:spacing w:line="240" w:lineRule="auto"/>
        <w:rPr>
          <w:rFonts w:ascii="Times New Roman" w:hAnsi="Times New Roman"/>
          <w:sz w:val="22"/>
          <w:szCs w:val="22"/>
        </w:rPr>
      </w:pPr>
      <w:bookmarkStart w:id="33" w:name="straipsnis13"/>
      <w:r w:rsidRPr="007E67E0">
        <w:rPr>
          <w:rFonts w:ascii="Times New Roman" w:hAnsi="Times New Roman"/>
          <w:b/>
          <w:bCs/>
          <w:color w:val="000000"/>
          <w:sz w:val="22"/>
          <w:szCs w:val="22"/>
        </w:rPr>
        <w:t>13 straipsnis. Pavojingųjų atliekų identifikavimas ir deklaravimas</w:t>
      </w:r>
    </w:p>
    <w:bookmarkEnd w:id="33"/>
    <w:p w:rsidR="001C50ED" w:rsidRPr="007E67E0" w:rsidRDefault="001C50ED" w:rsidP="001C50ED">
      <w:pPr>
        <w:pStyle w:val="BodyText"/>
        <w:ind w:firstLine="720"/>
        <w:rPr>
          <w:bCs/>
          <w:sz w:val="22"/>
          <w:szCs w:val="22"/>
        </w:rPr>
      </w:pPr>
      <w:r w:rsidRPr="007E67E0">
        <w:rPr>
          <w:sz w:val="22"/>
          <w:szCs w:val="22"/>
        </w:rPr>
        <w:t>Pavojingųjų atliekų turėtojas privalo identifikuoti ir deklaruoti turimas pavojingąsias atliekas Aplinkos ministerijos nustatyta tvarka.</w:t>
      </w:r>
    </w:p>
    <w:p w:rsidR="001C50ED" w:rsidRPr="007E67E0" w:rsidRDefault="001C50ED" w:rsidP="001C50ED">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3"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b/>
          <w:bCs/>
          <w:sz w:val="22"/>
          <w:szCs w:val="22"/>
        </w:rPr>
      </w:pPr>
    </w:p>
    <w:p w:rsidR="001C50ED" w:rsidRPr="007E67E0" w:rsidRDefault="001C50ED" w:rsidP="001C50ED">
      <w:pPr>
        <w:pStyle w:val="BodyText"/>
        <w:ind w:firstLine="720"/>
        <w:rPr>
          <w:b/>
          <w:sz w:val="22"/>
          <w:szCs w:val="22"/>
        </w:rPr>
      </w:pPr>
      <w:bookmarkStart w:id="34" w:name="straipsnis14"/>
      <w:r w:rsidRPr="007E67E0">
        <w:rPr>
          <w:b/>
          <w:sz w:val="22"/>
          <w:szCs w:val="22"/>
        </w:rPr>
        <w:t>14 straipsnis. Pavojingųjų atliekų maišymas</w:t>
      </w:r>
    </w:p>
    <w:bookmarkEnd w:id="34"/>
    <w:p w:rsidR="001C50ED" w:rsidRPr="007E67E0" w:rsidRDefault="001C50ED" w:rsidP="001C50ED">
      <w:pPr>
        <w:pStyle w:val="BodyText"/>
        <w:ind w:firstLine="720"/>
        <w:rPr>
          <w:bCs/>
          <w:sz w:val="22"/>
          <w:szCs w:val="22"/>
        </w:rPr>
      </w:pPr>
      <w:r w:rsidRPr="007E67E0">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7E67E0" w:rsidRDefault="001C50ED" w:rsidP="001C50ED">
      <w:pPr>
        <w:pStyle w:val="BodyText"/>
        <w:ind w:firstLine="720"/>
        <w:rPr>
          <w:sz w:val="22"/>
          <w:szCs w:val="22"/>
        </w:rPr>
      </w:pPr>
      <w:r w:rsidRPr="007E67E0">
        <w:rPr>
          <w:sz w:val="22"/>
          <w:szCs w:val="22"/>
        </w:rPr>
        <w:t>2. Pavojingąsias atliekas galima maišyti su kitomis atliekomis ar medžiagomis, jeigu įvykdomos visos šios sąlygos:</w:t>
      </w:r>
    </w:p>
    <w:p w:rsidR="001C50ED" w:rsidRPr="007E67E0" w:rsidRDefault="001C50ED" w:rsidP="001C50ED">
      <w:pPr>
        <w:pStyle w:val="BodyText"/>
        <w:ind w:firstLine="720"/>
        <w:rPr>
          <w:sz w:val="22"/>
          <w:szCs w:val="22"/>
        </w:rPr>
      </w:pPr>
      <w:r w:rsidRPr="007E67E0">
        <w:rPr>
          <w:sz w:val="22"/>
          <w:szCs w:val="22"/>
        </w:rPr>
        <w:t>1) maišymą atlieka įmonė, gavusi leidimą, kaip numatyta šio Įstatymo 6 straipsnio 1 dalyje;</w:t>
      </w:r>
    </w:p>
    <w:p w:rsidR="001C50ED" w:rsidRPr="007E67E0" w:rsidRDefault="001C50ED" w:rsidP="001C50ED">
      <w:pPr>
        <w:pStyle w:val="BodyText"/>
        <w:ind w:firstLine="720"/>
        <w:rPr>
          <w:sz w:val="22"/>
          <w:szCs w:val="22"/>
        </w:rPr>
      </w:pPr>
      <w:r w:rsidRPr="007E67E0">
        <w:rPr>
          <w:sz w:val="22"/>
          <w:szCs w:val="22"/>
        </w:rPr>
        <w:t>2) laikomasi šio Įstatymo 4</w:t>
      </w:r>
      <w:r w:rsidRPr="007E67E0">
        <w:rPr>
          <w:sz w:val="22"/>
          <w:szCs w:val="22"/>
          <w:vertAlign w:val="superscript"/>
        </w:rPr>
        <w:t>1</w:t>
      </w:r>
      <w:r w:rsidRPr="007E67E0">
        <w:rPr>
          <w:sz w:val="22"/>
          <w:szCs w:val="22"/>
        </w:rPr>
        <w:t xml:space="preserve"> straipsnio reikalavimų, o pavojingas pavojingųjų atliekų tvarkymo poveikis žmonių sveikatai ir aplinkai nedidėja;</w:t>
      </w:r>
    </w:p>
    <w:p w:rsidR="001C50ED" w:rsidRPr="007E67E0" w:rsidRDefault="001C50ED" w:rsidP="001C50ED">
      <w:pPr>
        <w:snapToGrid w:val="0"/>
        <w:spacing w:line="240" w:lineRule="auto"/>
        <w:rPr>
          <w:rFonts w:ascii="Times New Roman" w:hAnsi="Times New Roman"/>
          <w:b/>
          <w:sz w:val="22"/>
          <w:szCs w:val="22"/>
        </w:rPr>
      </w:pPr>
      <w:r w:rsidRPr="007E67E0">
        <w:rPr>
          <w:rFonts w:ascii="Times New Roman" w:hAnsi="Times New Roman"/>
          <w:sz w:val="22"/>
          <w:szCs w:val="22"/>
        </w:rPr>
        <w:t>3) maišymas atitinka geriausią prieinamą gamybos būdą.</w:t>
      </w:r>
    </w:p>
    <w:p w:rsidR="001C50ED" w:rsidRPr="007E67E0" w:rsidRDefault="001C50ED" w:rsidP="001C50ED">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4"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rsidP="001C50ED">
      <w:pPr>
        <w:pStyle w:val="BodyText"/>
        <w:ind w:firstLine="720"/>
        <w:rPr>
          <w:b/>
          <w:bCs/>
          <w:sz w:val="22"/>
          <w:szCs w:val="22"/>
        </w:rPr>
      </w:pPr>
    </w:p>
    <w:p w:rsidR="001C50ED" w:rsidRPr="007E67E0" w:rsidRDefault="001C50ED" w:rsidP="001C50ED">
      <w:pPr>
        <w:spacing w:line="240" w:lineRule="auto"/>
        <w:rPr>
          <w:rFonts w:ascii="Times New Roman" w:hAnsi="Times New Roman"/>
          <w:sz w:val="22"/>
          <w:szCs w:val="22"/>
        </w:rPr>
      </w:pPr>
      <w:bookmarkStart w:id="35" w:name="straipsnis15"/>
      <w:r w:rsidRPr="007E67E0">
        <w:rPr>
          <w:rFonts w:ascii="Times New Roman" w:hAnsi="Times New Roman"/>
          <w:b/>
          <w:bCs/>
          <w:color w:val="000000"/>
          <w:sz w:val="22"/>
          <w:szCs w:val="22"/>
        </w:rPr>
        <w:t>15 straipsnis. Pavojingųjų atliekų pakavimas ir ženklinimas</w:t>
      </w:r>
    </w:p>
    <w:bookmarkEnd w:id="35"/>
    <w:p w:rsidR="001C50ED" w:rsidRPr="007E67E0" w:rsidRDefault="001C50ED" w:rsidP="001C50ED">
      <w:pPr>
        <w:spacing w:line="240" w:lineRule="auto"/>
        <w:rPr>
          <w:rFonts w:ascii="Times New Roman" w:hAnsi="Times New Roman"/>
          <w:sz w:val="22"/>
        </w:rPr>
      </w:pPr>
      <w:r w:rsidRPr="007E67E0">
        <w:rPr>
          <w:rFonts w:ascii="Times New Roman" w:hAnsi="Times New Roman"/>
          <w:sz w:val="22"/>
          <w:szCs w:val="22"/>
        </w:rPr>
        <w:t>Laikinai laikomos, laikomos, surenkamos ir vežamos pavojingosios</w:t>
      </w:r>
      <w:r w:rsidRPr="007E67E0">
        <w:rPr>
          <w:rFonts w:ascii="Times New Roman" w:hAnsi="Times New Roman"/>
          <w:b/>
          <w:sz w:val="22"/>
          <w:szCs w:val="22"/>
        </w:rPr>
        <w:t xml:space="preserve"> </w:t>
      </w:r>
      <w:r w:rsidRPr="007E67E0">
        <w:rPr>
          <w:rFonts w:ascii="Times New Roman" w:hAnsi="Times New Roman"/>
          <w:sz w:val="22"/>
          <w:szCs w:val="22"/>
        </w:rPr>
        <w:t>atliekos turi būti supakuotos ir paženklintos.</w:t>
      </w:r>
      <w:r w:rsidRPr="007E67E0">
        <w:rPr>
          <w:rFonts w:ascii="Times New Roman" w:hAnsi="Times New Roman"/>
          <w:b/>
          <w:sz w:val="22"/>
          <w:szCs w:val="22"/>
        </w:rPr>
        <w:t xml:space="preserve"> </w:t>
      </w:r>
      <w:r w:rsidRPr="007E67E0">
        <w:rPr>
          <w:rFonts w:ascii="Times New Roman" w:hAnsi="Times New Roman"/>
          <w:sz w:val="22"/>
          <w:szCs w:val="22"/>
        </w:rPr>
        <w:t>Pavojingųjų</w:t>
      </w:r>
      <w:r w:rsidRPr="007E67E0">
        <w:rPr>
          <w:rFonts w:ascii="Times New Roman" w:hAnsi="Times New Roman"/>
          <w:b/>
          <w:sz w:val="22"/>
          <w:szCs w:val="22"/>
        </w:rPr>
        <w:t xml:space="preserve"> </w:t>
      </w:r>
      <w:r w:rsidRPr="007E67E0">
        <w:rPr>
          <w:rFonts w:ascii="Times New Roman" w:hAnsi="Times New Roman"/>
          <w:sz w:val="22"/>
          <w:szCs w:val="22"/>
        </w:rPr>
        <w:t>atliekų pakavimo ir ženklinimo tvarką nustato Aplinkos ministerija.</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5"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ind w:left="2430" w:hanging="1710"/>
        <w:rPr>
          <w:rFonts w:ascii="Times New Roman" w:hAnsi="Times New Roman"/>
          <w:b/>
          <w:sz w:val="22"/>
        </w:rPr>
      </w:pPr>
      <w:bookmarkStart w:id="36" w:name="straipsnis16"/>
      <w:r w:rsidRPr="007E67E0">
        <w:rPr>
          <w:rFonts w:ascii="Times New Roman" w:hAnsi="Times New Roman"/>
          <w:b/>
          <w:sz w:val="22"/>
        </w:rPr>
        <w:t>16 straipsnis. Pavojingų atliekų naudojimo ar šalinimo įmonės darbo žurnalas</w:t>
      </w:r>
    </w:p>
    <w:bookmarkEnd w:id="36"/>
    <w:p w:rsidR="00FB089C" w:rsidRPr="007E67E0" w:rsidRDefault="00FB089C">
      <w:pPr>
        <w:spacing w:line="240" w:lineRule="auto"/>
        <w:rPr>
          <w:rFonts w:ascii="Times New Roman" w:hAnsi="Times New Roman"/>
          <w:sz w:val="22"/>
        </w:rPr>
      </w:pPr>
      <w:r w:rsidRPr="007E67E0">
        <w:rPr>
          <w:rFonts w:ascii="Times New Roman" w:hAnsi="Times New Roman"/>
          <w:sz w:val="22"/>
        </w:rPr>
        <w:t>Pavojingų atliekų naudojimo ar šalinimo įmonė privalo pildyti darbo žurnalą, kuriame registruojami pavojingų atliekų priėmimo, saugojimo, naudojimo, šalinimo etapai, vežimas bei tiksli jų buvimo vieta įmonėje. Darbo žurnalo formą ir pildymo tvarką nustato Aplinkos ministerija.</w:t>
      </w:r>
    </w:p>
    <w:p w:rsidR="00FB089C" w:rsidRPr="007E67E0" w:rsidRDefault="00FB089C">
      <w:pPr>
        <w:spacing w:line="240" w:lineRule="auto"/>
        <w:rPr>
          <w:rFonts w:ascii="Times New Roman" w:hAnsi="Times New Roman"/>
          <w:b/>
          <w:sz w:val="22"/>
        </w:rPr>
      </w:pPr>
    </w:p>
    <w:p w:rsidR="001C50ED" w:rsidRPr="007E67E0" w:rsidRDefault="001C50ED" w:rsidP="001C50ED">
      <w:pPr>
        <w:pStyle w:val="BodyText"/>
        <w:ind w:firstLine="720"/>
        <w:rPr>
          <w:bCs/>
          <w:sz w:val="22"/>
          <w:szCs w:val="22"/>
        </w:rPr>
      </w:pPr>
      <w:bookmarkStart w:id="37" w:name="straipsnis17"/>
      <w:r w:rsidRPr="007E67E0">
        <w:rPr>
          <w:b/>
          <w:bCs/>
          <w:sz w:val="22"/>
          <w:szCs w:val="22"/>
        </w:rPr>
        <w:t>17 straipsnis. Pavojingųjų atliekų vežimo tvarka</w:t>
      </w:r>
    </w:p>
    <w:bookmarkEnd w:id="37"/>
    <w:p w:rsidR="001C50ED" w:rsidRPr="007E67E0" w:rsidRDefault="001C50ED" w:rsidP="001C50ED">
      <w:pPr>
        <w:pStyle w:val="BodyText"/>
        <w:ind w:firstLine="720"/>
        <w:rPr>
          <w:bCs/>
          <w:sz w:val="22"/>
          <w:szCs w:val="22"/>
        </w:rPr>
      </w:pPr>
      <w:r w:rsidRPr="007E67E0">
        <w:rPr>
          <w:sz w:val="22"/>
          <w:szCs w:val="22"/>
        </w:rPr>
        <w:t>1. Pavojingosios atliekos vežamos pagal Lietuvos Respublikos ir Europos Sąjungos teisės aktuose ir tarptautinėse sutartyse nustatytus pavojingųjų krovinių vežimo reikalavimus.</w:t>
      </w:r>
      <w:r w:rsidRPr="007E67E0">
        <w:rPr>
          <w:bCs/>
          <w:sz w:val="22"/>
          <w:szCs w:val="22"/>
        </w:rPr>
        <w:t xml:space="preserve"> </w:t>
      </w:r>
    </w:p>
    <w:p w:rsidR="001C50ED" w:rsidRPr="007E67E0" w:rsidRDefault="001C50ED" w:rsidP="001C50ED">
      <w:pPr>
        <w:spacing w:line="240" w:lineRule="auto"/>
        <w:rPr>
          <w:rFonts w:ascii="Times New Roman" w:hAnsi="Times New Roman"/>
          <w:b/>
          <w:sz w:val="22"/>
        </w:rPr>
      </w:pPr>
      <w:r w:rsidRPr="007E67E0">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6"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Fonts w:ascii="Times New Roman" w:hAnsi="Times New Roman"/>
          <w:sz w:val="22"/>
        </w:rPr>
      </w:pPr>
      <w:bookmarkStart w:id="38" w:name="straipsnis18"/>
      <w:r w:rsidRPr="007E67E0">
        <w:rPr>
          <w:rFonts w:ascii="Times New Roman" w:hAnsi="Times New Roman"/>
          <w:b/>
          <w:sz w:val="22"/>
        </w:rPr>
        <w:t>18 straipsnis. Pavojingų atliekų tranzito, išvežimo ir įvežimo apskaita</w:t>
      </w:r>
    </w:p>
    <w:bookmarkEnd w:id="38"/>
    <w:p w:rsidR="00FB089C" w:rsidRPr="007E67E0" w:rsidRDefault="00FB089C">
      <w:pPr>
        <w:spacing w:line="240" w:lineRule="auto"/>
        <w:rPr>
          <w:rFonts w:ascii="Times New Roman" w:hAnsi="Times New Roman"/>
          <w:sz w:val="22"/>
        </w:rPr>
      </w:pPr>
      <w:r w:rsidRPr="007E67E0">
        <w:rPr>
          <w:rFonts w:ascii="Times New Roman" w:hAnsi="Times New Roman"/>
          <w:sz w:val="22"/>
        </w:rPr>
        <w:t>Pavojingų atliekų tranzito, išvežimo iš Lietuvos Respublikos</w:t>
      </w:r>
      <w:r w:rsidRPr="007E67E0">
        <w:rPr>
          <w:rFonts w:ascii="Times New Roman" w:hAnsi="Times New Roman"/>
          <w:b/>
          <w:sz w:val="22"/>
        </w:rPr>
        <w:t xml:space="preserve"> </w:t>
      </w:r>
      <w:r w:rsidRPr="007E67E0">
        <w:rPr>
          <w:rFonts w:ascii="Times New Roman" w:hAnsi="Times New Roman"/>
          <w:sz w:val="22"/>
        </w:rPr>
        <w:t>ir įvežimo į Lietuvos Respubliką apskaitą tvarko Aplinkos ministerija.</w:t>
      </w:r>
    </w:p>
    <w:p w:rsidR="00FB089C" w:rsidRPr="007E67E0" w:rsidRDefault="00FB089C">
      <w:pPr>
        <w:spacing w:line="240" w:lineRule="auto"/>
        <w:rPr>
          <w:rFonts w:ascii="Times New Roman" w:hAnsi="Times New Roman"/>
          <w:b/>
          <w:sz w:val="22"/>
        </w:rPr>
      </w:pPr>
    </w:p>
    <w:p w:rsidR="001C50ED" w:rsidRPr="007E67E0" w:rsidRDefault="001C50ED" w:rsidP="001C50ED">
      <w:pPr>
        <w:spacing w:line="240" w:lineRule="auto"/>
        <w:rPr>
          <w:rFonts w:ascii="Times New Roman" w:hAnsi="Times New Roman"/>
          <w:b/>
          <w:bCs/>
          <w:color w:val="000000"/>
          <w:sz w:val="22"/>
          <w:szCs w:val="22"/>
        </w:rPr>
      </w:pPr>
      <w:bookmarkStart w:id="39" w:name="straipsnis18_1p"/>
      <w:r w:rsidRPr="007E67E0">
        <w:rPr>
          <w:rFonts w:ascii="Times New Roman" w:hAnsi="Times New Roman"/>
          <w:b/>
          <w:bCs/>
          <w:color w:val="000000"/>
          <w:sz w:val="22"/>
          <w:szCs w:val="22"/>
        </w:rPr>
        <w:t>18</w:t>
      </w:r>
      <w:r w:rsidRPr="007E67E0">
        <w:rPr>
          <w:rFonts w:ascii="Times New Roman" w:hAnsi="Times New Roman"/>
          <w:b/>
          <w:bCs/>
          <w:color w:val="000000"/>
          <w:sz w:val="22"/>
          <w:szCs w:val="22"/>
          <w:vertAlign w:val="superscript"/>
        </w:rPr>
        <w:t>1</w:t>
      </w:r>
      <w:r w:rsidRPr="007E67E0">
        <w:rPr>
          <w:rFonts w:ascii="Times New Roman" w:hAnsi="Times New Roman"/>
          <w:b/>
          <w:bCs/>
          <w:color w:val="000000"/>
          <w:sz w:val="22"/>
          <w:szCs w:val="22"/>
        </w:rPr>
        <w:t xml:space="preserve"> straipsnis. Buityje susidarančios pavojingosios atliekos</w:t>
      </w:r>
    </w:p>
    <w:bookmarkEnd w:id="39"/>
    <w:p w:rsidR="001C50ED" w:rsidRPr="007E67E0" w:rsidRDefault="001C50ED" w:rsidP="001C50ED">
      <w:pPr>
        <w:spacing w:line="240" w:lineRule="auto"/>
        <w:rPr>
          <w:rFonts w:ascii="Times New Roman" w:hAnsi="Times New Roman"/>
          <w:sz w:val="22"/>
          <w:szCs w:val="22"/>
        </w:rPr>
      </w:pPr>
      <w:r w:rsidRPr="007E67E0">
        <w:rPr>
          <w:rFonts w:ascii="Times New Roman" w:hAnsi="Times New Roman"/>
          <w:sz w:val="22"/>
          <w:szCs w:val="22"/>
        </w:rPr>
        <w:t xml:space="preserve">1. </w:t>
      </w:r>
      <w:r w:rsidRPr="007E67E0">
        <w:rPr>
          <w:rFonts w:ascii="Times New Roman" w:hAnsi="Times New Roman"/>
          <w:bCs/>
          <w:color w:val="000000"/>
          <w:sz w:val="22"/>
          <w:szCs w:val="22"/>
        </w:rPr>
        <w:t xml:space="preserve">Buityje </w:t>
      </w:r>
      <w:r w:rsidRPr="007E67E0">
        <w:rPr>
          <w:rFonts w:ascii="Times New Roman" w:hAnsi="Times New Roman"/>
          <w:sz w:val="22"/>
          <w:szCs w:val="22"/>
        </w:rPr>
        <w:t>susidarančioms mišrioms atliekoms netaikomi šio Įstatymo 7, 9, 13, 14, 15 ir 17 straipsnių reikalavimai.</w:t>
      </w:r>
    </w:p>
    <w:p w:rsidR="001C50ED" w:rsidRPr="007E67E0" w:rsidRDefault="001C50ED" w:rsidP="001C50ED">
      <w:pPr>
        <w:spacing w:line="240" w:lineRule="auto"/>
        <w:rPr>
          <w:rFonts w:ascii="Times New Roman" w:hAnsi="Times New Roman"/>
          <w:b/>
          <w:sz w:val="22"/>
        </w:rPr>
      </w:pPr>
      <w:r w:rsidRPr="007E67E0">
        <w:rPr>
          <w:rFonts w:ascii="Times New Roman" w:hAnsi="Times New Roman"/>
          <w:sz w:val="22"/>
          <w:szCs w:val="22"/>
        </w:rPr>
        <w:t xml:space="preserve">2. </w:t>
      </w:r>
      <w:r w:rsidRPr="007E67E0">
        <w:rPr>
          <w:rFonts w:ascii="Times New Roman" w:hAnsi="Times New Roman"/>
          <w:bCs/>
          <w:color w:val="000000"/>
          <w:sz w:val="22"/>
          <w:szCs w:val="22"/>
        </w:rPr>
        <w:t xml:space="preserve">Buityje </w:t>
      </w:r>
      <w:r w:rsidRPr="007E67E0">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7E67E0" w:rsidRDefault="001C50ED" w:rsidP="001C50ED">
      <w:pPr>
        <w:pStyle w:val="BodyText"/>
        <w:rPr>
          <w:bCs/>
          <w:i/>
          <w:sz w:val="20"/>
        </w:rPr>
      </w:pPr>
      <w:r w:rsidRPr="007E67E0">
        <w:rPr>
          <w:bCs/>
          <w:i/>
          <w:sz w:val="20"/>
        </w:rPr>
        <w:t>Įstatymas papildytas straipsniu:</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47"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1C50ED" w:rsidRPr="007E67E0" w:rsidRDefault="001C50ED">
      <w:pPr>
        <w:spacing w:line="240" w:lineRule="auto"/>
        <w:rPr>
          <w:rFonts w:ascii="Times New Roman" w:hAnsi="Times New Roman"/>
          <w:b/>
          <w:sz w:val="22"/>
        </w:rPr>
      </w:pPr>
    </w:p>
    <w:p w:rsidR="00FB089C" w:rsidRPr="007E67E0" w:rsidRDefault="00FB089C">
      <w:pPr>
        <w:spacing w:line="240" w:lineRule="auto"/>
        <w:rPr>
          <w:rFonts w:ascii="Times New Roman" w:hAnsi="Times New Roman"/>
          <w:b/>
          <w:sz w:val="22"/>
        </w:rPr>
      </w:pPr>
      <w:bookmarkStart w:id="40" w:name="straipsnis19"/>
      <w:r w:rsidRPr="007E67E0">
        <w:rPr>
          <w:rFonts w:ascii="Times New Roman" w:hAnsi="Times New Roman"/>
          <w:b/>
          <w:sz w:val="22"/>
        </w:rPr>
        <w:t>19 straipsnis. Avarijų prevencija, likvidavimas, tyrimas</w:t>
      </w:r>
    </w:p>
    <w:bookmarkEnd w:id="40"/>
    <w:p w:rsidR="00FB089C" w:rsidRPr="007E67E0" w:rsidRDefault="00FB089C">
      <w:pPr>
        <w:spacing w:line="240" w:lineRule="auto"/>
        <w:rPr>
          <w:rFonts w:ascii="Times New Roman" w:hAnsi="Times New Roman"/>
          <w:sz w:val="22"/>
        </w:rPr>
      </w:pPr>
      <w:r w:rsidRPr="007E67E0">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7E67E0" w:rsidRDefault="00FB089C">
      <w:pPr>
        <w:spacing w:line="240" w:lineRule="auto"/>
        <w:rPr>
          <w:rFonts w:ascii="Times New Roman" w:hAnsi="Times New Roman"/>
          <w:sz w:val="22"/>
        </w:rPr>
      </w:pPr>
      <w:r w:rsidRPr="007E67E0">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jc w:val="center"/>
        <w:rPr>
          <w:rFonts w:ascii="Times New Roman" w:hAnsi="Times New Roman"/>
          <w:b/>
          <w:sz w:val="22"/>
        </w:rPr>
      </w:pPr>
      <w:bookmarkStart w:id="41" w:name="skirsnis5"/>
      <w:r w:rsidRPr="007E67E0">
        <w:rPr>
          <w:rFonts w:ascii="Times New Roman" w:hAnsi="Times New Roman"/>
          <w:b/>
          <w:caps/>
          <w:sz w:val="22"/>
        </w:rPr>
        <w:t>Penktasis skirsnis</w:t>
      </w:r>
    </w:p>
    <w:bookmarkEnd w:id="41"/>
    <w:p w:rsidR="00FB089C" w:rsidRPr="007E67E0" w:rsidRDefault="00FB089C">
      <w:pPr>
        <w:spacing w:line="240" w:lineRule="auto"/>
        <w:jc w:val="center"/>
        <w:rPr>
          <w:rFonts w:ascii="Times New Roman" w:hAnsi="Times New Roman"/>
          <w:b/>
          <w:caps/>
          <w:sz w:val="22"/>
        </w:rPr>
      </w:pPr>
      <w:r w:rsidRPr="007E67E0">
        <w:rPr>
          <w:rFonts w:ascii="Times New Roman" w:hAnsi="Times New Roman"/>
          <w:b/>
          <w:sz w:val="22"/>
        </w:rPr>
        <w:t xml:space="preserve">ATLIEKŲ TVARKYMO </w:t>
      </w:r>
      <w:r w:rsidRPr="007E67E0">
        <w:rPr>
          <w:rFonts w:ascii="Times New Roman" w:hAnsi="Times New Roman"/>
          <w:b/>
          <w:caps/>
          <w:sz w:val="22"/>
        </w:rPr>
        <w:t>valstybinis reglamentavimas</w:t>
      </w:r>
    </w:p>
    <w:p w:rsidR="00FB089C" w:rsidRPr="007E67E0" w:rsidRDefault="00FB089C">
      <w:pPr>
        <w:pStyle w:val="Footer"/>
        <w:tabs>
          <w:tab w:val="clear" w:pos="4320"/>
          <w:tab w:val="clear" w:pos="8640"/>
        </w:tabs>
        <w:spacing w:line="240" w:lineRule="auto"/>
        <w:rPr>
          <w:rFonts w:ascii="Times New Roman" w:hAnsi="Times New Roman"/>
          <w:sz w:val="22"/>
        </w:rPr>
      </w:pPr>
    </w:p>
    <w:p w:rsidR="00FB089C" w:rsidRPr="007E67E0" w:rsidRDefault="00FB089C">
      <w:pPr>
        <w:spacing w:line="240" w:lineRule="auto"/>
        <w:rPr>
          <w:rFonts w:ascii="Times New Roman" w:hAnsi="Times New Roman"/>
          <w:sz w:val="22"/>
        </w:rPr>
      </w:pPr>
      <w:bookmarkStart w:id="42" w:name="straipsnis20"/>
      <w:r w:rsidRPr="007E67E0">
        <w:rPr>
          <w:rFonts w:ascii="Times New Roman" w:hAnsi="Times New Roman"/>
          <w:b/>
          <w:sz w:val="22"/>
        </w:rPr>
        <w:t>20 straipsnis. Aplinkos ministerijos funkcijos</w:t>
      </w:r>
    </w:p>
    <w:bookmarkEnd w:id="42"/>
    <w:p w:rsidR="00FB089C" w:rsidRPr="007E67E0" w:rsidRDefault="00FB089C">
      <w:pPr>
        <w:spacing w:line="240" w:lineRule="auto"/>
        <w:rPr>
          <w:rFonts w:ascii="Times New Roman" w:hAnsi="Times New Roman"/>
          <w:sz w:val="22"/>
        </w:rPr>
      </w:pPr>
      <w:r w:rsidRPr="007E67E0">
        <w:rPr>
          <w:rFonts w:ascii="Times New Roman" w:hAnsi="Times New Roman"/>
          <w:sz w:val="22"/>
        </w:rPr>
        <w:t>1. Aplinkos ministerija reglamentuoja ir administruoja visų atliekų tvarkymą, kontroliuoja nustatytų reikalavimų ir užduočių įgyvendinimą.</w:t>
      </w:r>
    </w:p>
    <w:p w:rsidR="00FB089C" w:rsidRPr="007E67E0" w:rsidRDefault="00DC0ED9">
      <w:pPr>
        <w:spacing w:line="240" w:lineRule="auto"/>
        <w:rPr>
          <w:rFonts w:ascii="Times New Roman" w:hAnsi="Times New Roman"/>
          <w:sz w:val="22"/>
        </w:rPr>
      </w:pPr>
      <w:r w:rsidRPr="007E67E0">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7E67E0" w:rsidRDefault="00DC0ED9" w:rsidP="00DC0ED9">
      <w:pPr>
        <w:pStyle w:val="PlainText"/>
        <w:rPr>
          <w:rFonts w:ascii="Times New Roman" w:hAnsi="Times New Roman"/>
          <w:i/>
        </w:rPr>
      </w:pPr>
      <w:r w:rsidRPr="007E67E0">
        <w:rPr>
          <w:rFonts w:ascii="Times New Roman" w:hAnsi="Times New Roman"/>
          <w:i/>
        </w:rPr>
        <w:t>Straipsnio pakeitimai:</w:t>
      </w:r>
    </w:p>
    <w:p w:rsidR="00DC0ED9" w:rsidRPr="007E67E0" w:rsidRDefault="00DC0ED9" w:rsidP="00DC0ED9">
      <w:pPr>
        <w:pStyle w:val="PlainText"/>
        <w:rPr>
          <w:rFonts w:ascii="Times New Roman" w:hAnsi="Times New Roman"/>
          <w:i/>
        </w:rPr>
      </w:pPr>
      <w:r w:rsidRPr="007E67E0">
        <w:rPr>
          <w:rFonts w:ascii="Times New Roman" w:hAnsi="Times New Roman"/>
          <w:i/>
        </w:rPr>
        <w:t xml:space="preserve">Nr. </w:t>
      </w:r>
      <w:hyperlink r:id="rId48" w:history="1">
        <w:r w:rsidRPr="007E67E0">
          <w:rPr>
            <w:rStyle w:val="Hyperlink"/>
            <w:rFonts w:ascii="Times New Roman" w:hAnsi="Times New Roman"/>
            <w:i/>
          </w:rPr>
          <w:t>XI-782</w:t>
        </w:r>
      </w:hyperlink>
      <w:r w:rsidRPr="007E67E0">
        <w:rPr>
          <w:rFonts w:ascii="Times New Roman" w:hAnsi="Times New Roman"/>
          <w:i/>
        </w:rPr>
        <w:t>, 2010-04-27, Žin., 2010, Nr. 54-2645 (2010-05-11)</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b/>
          <w:sz w:val="22"/>
        </w:rPr>
      </w:pPr>
      <w:bookmarkStart w:id="43" w:name="straipsnis21"/>
      <w:r w:rsidRPr="007E67E0">
        <w:rPr>
          <w:rFonts w:ascii="Times New Roman" w:hAnsi="Times New Roman"/>
          <w:b/>
          <w:sz w:val="22"/>
        </w:rPr>
        <w:t>21 straipsnis. Sveikatos apsaugos ministerijos funkcijos</w:t>
      </w:r>
    </w:p>
    <w:bookmarkEnd w:id="43"/>
    <w:p w:rsidR="00FB089C" w:rsidRPr="007E67E0" w:rsidRDefault="00FB089C">
      <w:pPr>
        <w:pStyle w:val="BodyText2"/>
        <w:spacing w:before="0"/>
        <w:ind w:firstLine="720"/>
        <w:rPr>
          <w:b w:val="0"/>
          <w:sz w:val="22"/>
        </w:rPr>
      </w:pPr>
      <w:r w:rsidRPr="007E67E0">
        <w:rPr>
          <w:b w:val="0"/>
          <w:sz w:val="22"/>
        </w:rPr>
        <w:t xml:space="preserve">1. Sveikatos apsaugos ministerija atlieka pavojingų atliekų ir jų tvarkymo veiklos poveikio žmogaus ir visuomenės sveikatai ekspertizę, reglamentuoja medicininių atliekų tvarkymą sveikatos priežiūros įstaigose. </w:t>
      </w:r>
    </w:p>
    <w:p w:rsidR="00FB089C" w:rsidRPr="007E67E0" w:rsidRDefault="00FB089C">
      <w:pPr>
        <w:pStyle w:val="BodyText2"/>
        <w:spacing w:before="0"/>
        <w:ind w:firstLine="720"/>
        <w:rPr>
          <w:b w:val="0"/>
          <w:sz w:val="22"/>
        </w:rPr>
      </w:pPr>
      <w:r w:rsidRPr="007E67E0">
        <w:rPr>
          <w:b w:val="0"/>
          <w:sz w:val="22"/>
        </w:rPr>
        <w:t>2. Sveikatos apsaugos ministerija koordinuoja sveikatos priežiūros įstaigų veiksmus diegiant medicininių atliekų tvarkymo pajėgumus. Tais atvejais, kai sveikatos priežiūros įstaigos nesugeba užtikrinti saugaus medicininių atliekų sutvarkymo, Sveikatos apsaugos ministerija inicijuoja šių atliekų tvarkymo pajėgumų sukūrimo projektus.</w:t>
      </w:r>
    </w:p>
    <w:p w:rsidR="00FB089C" w:rsidRPr="007E67E0" w:rsidRDefault="00FB089C">
      <w:pPr>
        <w:pStyle w:val="BodyText2"/>
        <w:spacing w:before="0"/>
        <w:ind w:firstLine="720"/>
        <w:rPr>
          <w:sz w:val="22"/>
        </w:rPr>
      </w:pPr>
    </w:p>
    <w:p w:rsidR="00FB089C" w:rsidRPr="007E67E0" w:rsidRDefault="00FB089C">
      <w:pPr>
        <w:spacing w:line="240" w:lineRule="auto"/>
        <w:rPr>
          <w:rFonts w:ascii="Times New Roman" w:hAnsi="Times New Roman"/>
          <w:sz w:val="22"/>
        </w:rPr>
      </w:pPr>
      <w:bookmarkStart w:id="44" w:name="straipsnis22"/>
      <w:r w:rsidRPr="007E67E0">
        <w:rPr>
          <w:rFonts w:ascii="Times New Roman" w:hAnsi="Times New Roman"/>
          <w:b/>
          <w:sz w:val="22"/>
        </w:rPr>
        <w:t>22 straipsnis. Ūkio ministerijos funkcijos</w:t>
      </w:r>
    </w:p>
    <w:bookmarkEnd w:id="44"/>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1. Ūkio ministerija rengia ir tvirtina programas, skatinančias atliekų prevenciją, taip pat skatinančias mažinti gamyboje susidarančių atliekų kiekį, diegti </w:t>
      </w:r>
      <w:proofErr w:type="spellStart"/>
      <w:r w:rsidRPr="007E67E0">
        <w:rPr>
          <w:rFonts w:ascii="Times New Roman" w:hAnsi="Times New Roman"/>
          <w:sz w:val="22"/>
        </w:rPr>
        <w:t>mažaatliekes</w:t>
      </w:r>
      <w:proofErr w:type="spellEnd"/>
      <w:r w:rsidRPr="007E67E0">
        <w:rPr>
          <w:rFonts w:ascii="Times New Roman" w:hAnsi="Times New Roman"/>
          <w:sz w:val="22"/>
        </w:rPr>
        <w:t xml:space="preserve"> technologijas, kurti rinkas iš antrinių žaliavų pagamintiems produktams; koordinuoja šių programų įgyvendinimą.</w:t>
      </w:r>
    </w:p>
    <w:p w:rsidR="00FB089C" w:rsidRPr="007E67E0" w:rsidRDefault="00FB089C">
      <w:pPr>
        <w:spacing w:line="240" w:lineRule="auto"/>
        <w:rPr>
          <w:rFonts w:ascii="Times New Roman" w:hAnsi="Times New Roman"/>
          <w:sz w:val="22"/>
        </w:rPr>
      </w:pPr>
      <w:r w:rsidRPr="007E67E0">
        <w:rPr>
          <w:rFonts w:ascii="Times New Roman" w:hAnsi="Times New Roman"/>
          <w:sz w:val="22"/>
        </w:rPr>
        <w:t>2. Ūkio ministerija koordinuoja pramonės įmonių veiksmus diegiant gamyboje susidarančių atliekų tvarkymo pajėgumus. Tais atvejais, kai pramonės įmonės nesugeba užtikrinti saugaus savo atliekų sutvarkymo, Ūkio ministerija inicijuoja atitinkamų atliekų tvarkymo pajėgumų sukūrimo projektus.</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b/>
          <w:sz w:val="22"/>
        </w:rPr>
      </w:pPr>
      <w:bookmarkStart w:id="45" w:name="straipsnis23"/>
      <w:r w:rsidRPr="007E67E0">
        <w:rPr>
          <w:rFonts w:ascii="Times New Roman" w:hAnsi="Times New Roman"/>
          <w:b/>
          <w:sz w:val="22"/>
        </w:rPr>
        <w:t>23 straipsnis. Žemės ūkio ministerijos funkcijos</w:t>
      </w:r>
    </w:p>
    <w:bookmarkEnd w:id="45"/>
    <w:p w:rsidR="00FB089C" w:rsidRPr="007E67E0" w:rsidRDefault="00FB089C">
      <w:pPr>
        <w:spacing w:line="240" w:lineRule="auto"/>
        <w:rPr>
          <w:rFonts w:ascii="Times New Roman" w:hAnsi="Times New Roman"/>
          <w:sz w:val="22"/>
        </w:rPr>
      </w:pPr>
      <w:r w:rsidRPr="007E67E0">
        <w:rPr>
          <w:rFonts w:ascii="Times New Roman" w:hAnsi="Times New Roman"/>
          <w:sz w:val="22"/>
        </w:rPr>
        <w:t>Žemės ūkio ministerija koordinuoja žemės ūkio ir maisto pramonės įmonių veiksmus diegiant jų gamyboje susidarančių atliekų tvarkymo pajėgumus. Tais atvejais, kai žemės ūkio ir maisto pramonės įmonės nesugeba užtikrinti saugaus savo atliekų sutvarkymo, Žemės ūkio ministerija inicijuoja atitinkamų atliekų tvarkymo pajėgumų sukūrimo projektus.</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Fonts w:ascii="Times New Roman" w:hAnsi="Times New Roman"/>
          <w:sz w:val="22"/>
        </w:rPr>
      </w:pPr>
      <w:bookmarkStart w:id="46" w:name="straipsnis24"/>
      <w:r w:rsidRPr="007E67E0">
        <w:rPr>
          <w:rFonts w:ascii="Times New Roman" w:hAnsi="Times New Roman"/>
          <w:b/>
          <w:sz w:val="22"/>
        </w:rPr>
        <w:t xml:space="preserve">24 straipsnis. </w:t>
      </w:r>
      <w:r w:rsidR="00DC0ED9" w:rsidRPr="007E67E0">
        <w:rPr>
          <w:rFonts w:ascii="Times New Roman" w:hAnsi="Times New Roman"/>
          <w:sz w:val="22"/>
        </w:rPr>
        <w:t>(</w:t>
      </w:r>
      <w:r w:rsidR="00C873AD" w:rsidRPr="007E67E0">
        <w:rPr>
          <w:rFonts w:ascii="Times New Roman" w:hAnsi="Times New Roman"/>
          <w:sz w:val="22"/>
        </w:rPr>
        <w:t>N</w:t>
      </w:r>
      <w:r w:rsidR="00DC0ED9" w:rsidRPr="007E67E0">
        <w:rPr>
          <w:rFonts w:ascii="Times New Roman" w:hAnsi="Times New Roman"/>
          <w:sz w:val="22"/>
        </w:rPr>
        <w:t>eteko galios)</w:t>
      </w:r>
      <w:r w:rsidRPr="007E67E0">
        <w:rPr>
          <w:rStyle w:val="Typewriter"/>
          <w:rFonts w:ascii="Times New Roman" w:hAnsi="Times New Roman"/>
          <w:sz w:val="22"/>
        </w:rPr>
        <w:t>.</w:t>
      </w:r>
    </w:p>
    <w:bookmarkEnd w:id="46"/>
    <w:p w:rsidR="00DC0ED9" w:rsidRPr="007E67E0" w:rsidRDefault="00DC0ED9" w:rsidP="00DC0ED9">
      <w:pPr>
        <w:pStyle w:val="PlainText"/>
        <w:rPr>
          <w:rFonts w:ascii="Times New Roman" w:hAnsi="Times New Roman"/>
          <w:i/>
        </w:rPr>
      </w:pPr>
      <w:r w:rsidRPr="007E67E0">
        <w:rPr>
          <w:rFonts w:ascii="Times New Roman" w:hAnsi="Times New Roman"/>
          <w:i/>
        </w:rPr>
        <w:t>Straipsnio pakeitimai:</w:t>
      </w:r>
    </w:p>
    <w:p w:rsidR="00DC0ED9" w:rsidRPr="007E67E0" w:rsidRDefault="00DC0ED9" w:rsidP="00DC0ED9">
      <w:pPr>
        <w:pStyle w:val="PlainText"/>
        <w:rPr>
          <w:rFonts w:ascii="Times New Roman" w:hAnsi="Times New Roman"/>
          <w:i/>
        </w:rPr>
      </w:pPr>
      <w:r w:rsidRPr="007E67E0">
        <w:rPr>
          <w:rFonts w:ascii="Times New Roman" w:hAnsi="Times New Roman"/>
          <w:i/>
        </w:rPr>
        <w:t xml:space="preserve">Nr. </w:t>
      </w:r>
      <w:hyperlink r:id="rId49" w:history="1">
        <w:r w:rsidRPr="007E67E0">
          <w:rPr>
            <w:rStyle w:val="Hyperlink"/>
            <w:rFonts w:ascii="Times New Roman" w:hAnsi="Times New Roman"/>
            <w:i/>
          </w:rPr>
          <w:t>XI-782</w:t>
        </w:r>
      </w:hyperlink>
      <w:r w:rsidRPr="007E67E0">
        <w:rPr>
          <w:rFonts w:ascii="Times New Roman" w:hAnsi="Times New Roman"/>
          <w:i/>
        </w:rPr>
        <w:t>, 2010-04-27, Žin., 2010, Nr. 54-2645 (2010-05-11)</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Style w:val="Typewriter"/>
          <w:rFonts w:ascii="Times New Roman" w:hAnsi="Times New Roman"/>
          <w:b/>
          <w:sz w:val="22"/>
        </w:rPr>
      </w:pPr>
      <w:bookmarkStart w:id="47" w:name="straipsnis25"/>
      <w:r w:rsidRPr="007E67E0">
        <w:rPr>
          <w:rStyle w:val="Typewriter"/>
          <w:rFonts w:ascii="Times New Roman" w:hAnsi="Times New Roman"/>
          <w:b/>
          <w:sz w:val="22"/>
        </w:rPr>
        <w:t>25 straipsnis. Savivaldybių funkcijos</w:t>
      </w:r>
    </w:p>
    <w:bookmarkEnd w:id="47"/>
    <w:p w:rsidR="00FB089C" w:rsidRPr="007E67E0" w:rsidRDefault="00FB089C">
      <w:pPr>
        <w:spacing w:line="240" w:lineRule="auto"/>
        <w:rPr>
          <w:rFonts w:ascii="Times New Roman" w:hAnsi="Times New Roman"/>
          <w:sz w:val="22"/>
        </w:rPr>
      </w:pPr>
      <w:r w:rsidRPr="007E67E0">
        <w:rPr>
          <w:rStyle w:val="Typewriter"/>
          <w:rFonts w:ascii="Times New Roman" w:hAnsi="Times New Roman"/>
          <w:sz w:val="22"/>
        </w:rPr>
        <w:t xml:space="preserve">Savivaldybių institucijos organizuoja komunalinių atliekų tvarkymo sistemas, </w:t>
      </w:r>
      <w:r w:rsidRPr="007E67E0">
        <w:rPr>
          <w:rFonts w:ascii="Times New Roman" w:hAnsi="Times New Roman"/>
          <w:sz w:val="22"/>
        </w:rPr>
        <w:t>būtinas jų teritorijose susidarančioms komunalinėms atliekoms tvarkyti, organizuoja atliekų, kurių turėtojo nustatyti neįmanoma arba kuris nebeegzistuoja, tvarkymą.</w:t>
      </w:r>
    </w:p>
    <w:p w:rsidR="00FB089C" w:rsidRPr="007E67E0" w:rsidRDefault="00FB089C">
      <w:pPr>
        <w:spacing w:line="240" w:lineRule="auto"/>
        <w:rPr>
          <w:rFonts w:ascii="Times New Roman" w:hAnsi="Times New Roman"/>
          <w:sz w:val="22"/>
        </w:rPr>
      </w:pPr>
    </w:p>
    <w:p w:rsidR="00FB089C" w:rsidRPr="007E67E0" w:rsidRDefault="00FB089C">
      <w:pPr>
        <w:pStyle w:val="Heading3"/>
        <w:spacing w:before="0" w:after="0"/>
        <w:ind w:left="0" w:right="0" w:firstLine="0"/>
        <w:rPr>
          <w:rFonts w:ascii="Times New Roman" w:hAnsi="Times New Roman"/>
          <w:b/>
        </w:rPr>
      </w:pPr>
      <w:bookmarkStart w:id="48" w:name="skirsnis6"/>
      <w:r w:rsidRPr="007E67E0">
        <w:rPr>
          <w:rFonts w:ascii="Times New Roman" w:hAnsi="Times New Roman"/>
          <w:b/>
        </w:rPr>
        <w:t>Šeštasis skirsnis</w:t>
      </w:r>
    </w:p>
    <w:bookmarkEnd w:id="48"/>
    <w:p w:rsidR="00FB089C" w:rsidRPr="007E67E0" w:rsidRDefault="00FB089C">
      <w:pPr>
        <w:spacing w:line="240" w:lineRule="auto"/>
        <w:ind w:firstLine="0"/>
        <w:jc w:val="center"/>
        <w:rPr>
          <w:rFonts w:ascii="Times New Roman" w:hAnsi="Times New Roman"/>
          <w:b/>
          <w:caps/>
          <w:sz w:val="22"/>
        </w:rPr>
      </w:pPr>
      <w:r w:rsidRPr="007E67E0">
        <w:rPr>
          <w:rFonts w:ascii="Times New Roman" w:hAnsi="Times New Roman"/>
          <w:b/>
          <w:caps/>
          <w:sz w:val="22"/>
        </w:rPr>
        <w:t>atliekų tvarkymo planai</w:t>
      </w:r>
      <w:r w:rsidR="001C50ED" w:rsidRPr="007E67E0">
        <w:rPr>
          <w:rFonts w:ascii="Times New Roman" w:hAnsi="Times New Roman"/>
          <w:b/>
          <w:caps/>
          <w:sz w:val="22"/>
        </w:rPr>
        <w:t xml:space="preserve"> IR PREVENCIJOS PROGRAMA</w:t>
      </w:r>
    </w:p>
    <w:p w:rsidR="001C50ED" w:rsidRPr="007E67E0" w:rsidRDefault="001C50ED" w:rsidP="001C50ED">
      <w:pPr>
        <w:spacing w:line="240" w:lineRule="auto"/>
        <w:ind w:firstLine="0"/>
        <w:jc w:val="left"/>
        <w:rPr>
          <w:rFonts w:ascii="Times New Roman" w:hAnsi="Times New Roman"/>
          <w:i/>
          <w:caps/>
          <w:sz w:val="20"/>
        </w:rPr>
      </w:pPr>
      <w:r w:rsidRPr="007E67E0">
        <w:rPr>
          <w:rFonts w:ascii="Times New Roman" w:hAnsi="Times New Roman"/>
          <w:i/>
          <w:sz w:val="20"/>
        </w:rPr>
        <w:t>Skirsnio pavadinimas keistas:</w:t>
      </w:r>
    </w:p>
    <w:p w:rsidR="001C50ED" w:rsidRPr="007E67E0" w:rsidRDefault="001C50ED" w:rsidP="001C50E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0"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ind w:firstLine="0"/>
        <w:jc w:val="center"/>
        <w:rPr>
          <w:rFonts w:ascii="Times New Roman" w:hAnsi="Times New Roman"/>
          <w:b/>
          <w:caps/>
          <w:sz w:val="22"/>
        </w:rPr>
      </w:pP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49" w:name="straipsnis26"/>
      <w:r w:rsidRPr="007E67E0">
        <w:rPr>
          <w:rFonts w:ascii="Times New Roman" w:hAnsi="Times New Roman"/>
          <w:b/>
          <w:bCs/>
          <w:color w:val="000000"/>
          <w:sz w:val="22"/>
          <w:szCs w:val="22"/>
        </w:rPr>
        <w:t>26 straipsnis. Valstybinis atliekų tvarkymo planas</w:t>
      </w:r>
    </w:p>
    <w:bookmarkEnd w:id="49"/>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2. Valstybiniame atliekų tvarkymo plane nustatomos atliekų tvarkymo užduotys, strateginiai atliekų tvarkymo tikslai ir uždaviniai jiems įgyvendinti.</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3. Valstybinį atliekų tvarkymo planą ir jo įgyvendinimo priemones rengia Aplinkos ministerija ir tvirtina Vyriausybė. </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bCs/>
          <w:sz w:val="22"/>
          <w:szCs w:val="22"/>
        </w:rPr>
        <w:t>5. Valstybinį a</w:t>
      </w:r>
      <w:r w:rsidRPr="007E67E0">
        <w:rPr>
          <w:rFonts w:ascii="Times New Roman" w:hAnsi="Times New Roman"/>
          <w:sz w:val="22"/>
          <w:szCs w:val="22"/>
        </w:rPr>
        <w:t>tliekų tvarkymo planą Aplinkos ministerija įvertina ne rečiau kaip kas šešeri metai ir prireikus patikslintą</w:t>
      </w:r>
      <w:r w:rsidRPr="007E67E0">
        <w:rPr>
          <w:rFonts w:ascii="Times New Roman" w:hAnsi="Times New Roman"/>
          <w:bCs/>
          <w:sz w:val="22"/>
          <w:szCs w:val="22"/>
        </w:rPr>
        <w:t xml:space="preserve"> Valstybinį a</w:t>
      </w:r>
      <w:r w:rsidRPr="007E67E0">
        <w:rPr>
          <w:rFonts w:ascii="Times New Roman" w:hAnsi="Times New Roman"/>
          <w:sz w:val="22"/>
          <w:szCs w:val="22"/>
        </w:rPr>
        <w:t>tliekų tvarkymo planą teikia Vyriausybei tvirtinti.</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6. Už Valstybinio atliekų tvarkymo plano įgyvendinimo priemonių vykdymo koordinavimą atsakinga Aplinkos ministerija.</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1"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Fonts w:ascii="Times New Roman" w:hAnsi="Times New Roman"/>
          <w:b/>
          <w:sz w:val="22"/>
        </w:rPr>
      </w:pPr>
      <w:bookmarkStart w:id="50" w:name="straipsnis27"/>
      <w:r w:rsidRPr="007E67E0">
        <w:rPr>
          <w:rFonts w:ascii="Times New Roman" w:hAnsi="Times New Roman"/>
          <w:b/>
          <w:sz w:val="22"/>
        </w:rPr>
        <w:t>27 straipsnis. Regioniniai atliekų tvarkymo planai</w:t>
      </w:r>
    </w:p>
    <w:bookmarkEnd w:id="50"/>
    <w:p w:rsidR="00FB089C" w:rsidRPr="007E67E0" w:rsidRDefault="00FB089C">
      <w:pPr>
        <w:spacing w:line="240" w:lineRule="auto"/>
        <w:rPr>
          <w:rFonts w:ascii="Times New Roman" w:hAnsi="Times New Roman"/>
          <w:sz w:val="22"/>
        </w:rPr>
      </w:pPr>
      <w:r w:rsidRPr="007E67E0">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7E67E0" w:rsidRDefault="00FB089C">
      <w:pPr>
        <w:spacing w:line="240" w:lineRule="auto"/>
        <w:rPr>
          <w:rFonts w:ascii="Times New Roman" w:hAnsi="Times New Roman"/>
          <w:sz w:val="22"/>
        </w:rPr>
      </w:pPr>
      <w:r w:rsidRPr="007E67E0">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7E67E0" w:rsidRDefault="00FB089C">
      <w:pPr>
        <w:spacing w:line="240" w:lineRule="auto"/>
        <w:rPr>
          <w:rFonts w:ascii="Times New Roman" w:hAnsi="Times New Roman"/>
          <w:sz w:val="22"/>
        </w:rPr>
      </w:pPr>
      <w:r w:rsidRPr="007E67E0">
        <w:rPr>
          <w:rFonts w:ascii="Times New Roman" w:hAnsi="Times New Roman"/>
          <w:sz w:val="22"/>
        </w:rPr>
        <w:t>3. Regioniniai atliekų tvarkymo planai turi būti suderinti su regionų plėtros planais.</w:t>
      </w:r>
    </w:p>
    <w:p w:rsidR="00FB089C" w:rsidRPr="007E67E0" w:rsidRDefault="00FB089C">
      <w:pPr>
        <w:spacing w:line="240" w:lineRule="auto"/>
        <w:rPr>
          <w:rFonts w:ascii="Times New Roman" w:hAnsi="Times New Roman"/>
          <w:sz w:val="22"/>
        </w:rPr>
      </w:pPr>
      <w:r w:rsidRPr="007E67E0">
        <w:rPr>
          <w:rFonts w:ascii="Times New Roman" w:hAnsi="Times New Roman"/>
          <w:sz w:val="22"/>
        </w:rPr>
        <w:t>4. Regioninius atliekų tvarkymo planus rengia regionų plėtros tarybos sudarytos darbo grupės.</w:t>
      </w:r>
    </w:p>
    <w:p w:rsidR="00FB089C" w:rsidRPr="007E67E0" w:rsidRDefault="00FB089C">
      <w:pPr>
        <w:spacing w:line="240" w:lineRule="auto"/>
        <w:rPr>
          <w:rFonts w:ascii="Times New Roman" w:hAnsi="Times New Roman"/>
          <w:sz w:val="22"/>
        </w:rPr>
      </w:pPr>
      <w:r w:rsidRPr="007E67E0">
        <w:rPr>
          <w:rFonts w:ascii="Times New Roman" w:hAnsi="Times New Roman"/>
          <w:sz w:val="22"/>
        </w:rPr>
        <w:t>5. Regioninių atliekų tvarkymo planų rengimą koordinuoja ir juos tvirtina regionų plėtros tarybos.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bCs/>
          <w:sz w:val="22"/>
          <w:szCs w:val="22"/>
        </w:rPr>
        <w:t xml:space="preserve">6. </w:t>
      </w:r>
      <w:r w:rsidRPr="007E67E0">
        <w:rPr>
          <w:rFonts w:ascii="Times New Roman" w:hAnsi="Times New Roman"/>
          <w:sz w:val="22"/>
          <w:szCs w:val="22"/>
        </w:rPr>
        <w:t>Regioniniuose atliekų tvarkymo planuose turi būti numatytos priemonės į sąvartynus vežamų biologiškai skaidžių atliekų kiekiui mažinti.</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7E67E0">
        <w:rPr>
          <w:bCs/>
          <w:sz w:val="22"/>
          <w:szCs w:val="22"/>
        </w:rPr>
        <w:t>7. Detalesnius regioninių atliekų tvarkymo planų reikalavimus nustato Aplinkos ministerija.</w:t>
      </w:r>
    </w:p>
    <w:p w:rsidR="00C873AD" w:rsidRPr="007E67E0" w:rsidRDefault="00C873AD" w:rsidP="00C873AD">
      <w:pPr>
        <w:spacing w:line="240" w:lineRule="auto"/>
        <w:rPr>
          <w:rFonts w:ascii="Times New Roman" w:hAnsi="Times New Roman"/>
          <w:sz w:val="22"/>
        </w:rPr>
      </w:pPr>
      <w:r w:rsidRPr="007E67E0">
        <w:rPr>
          <w:rFonts w:ascii="Times New Roman" w:hAnsi="Times New Roman"/>
          <w:bCs/>
          <w:sz w:val="22"/>
          <w:szCs w:val="22"/>
        </w:rPr>
        <w:t xml:space="preserve">8. Regioninių atliekų tvarkymo planų vykdymo laikotarpis </w:t>
      </w:r>
      <w:r w:rsidRPr="007E67E0">
        <w:rPr>
          <w:rFonts w:ascii="Times New Roman" w:hAnsi="Times New Roman"/>
          <w:sz w:val="22"/>
          <w:szCs w:val="22"/>
        </w:rPr>
        <w:t>turi sutapti su Valstybinio atliekų tvarkymo plano vykdymo laikotarpiu.</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2"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b/>
          <w:sz w:val="22"/>
        </w:rPr>
      </w:pPr>
      <w:bookmarkStart w:id="51" w:name="straipsnis28"/>
      <w:r w:rsidRPr="007E67E0">
        <w:rPr>
          <w:rFonts w:ascii="Times New Roman" w:hAnsi="Times New Roman"/>
          <w:b/>
          <w:sz w:val="22"/>
        </w:rPr>
        <w:t>28 straipsnis. Savivaldybių atliekų tvarkymo planai</w:t>
      </w:r>
    </w:p>
    <w:bookmarkEnd w:id="51"/>
    <w:p w:rsidR="00FB089C" w:rsidRPr="007E67E0" w:rsidRDefault="00FB089C">
      <w:pPr>
        <w:spacing w:line="240" w:lineRule="auto"/>
        <w:rPr>
          <w:rFonts w:ascii="Times New Roman" w:hAnsi="Times New Roman"/>
          <w:sz w:val="22"/>
        </w:rPr>
      </w:pPr>
      <w:r w:rsidRPr="007E67E0">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FB089C" w:rsidRPr="007E67E0" w:rsidRDefault="00FB089C">
      <w:pPr>
        <w:spacing w:line="240" w:lineRule="auto"/>
        <w:rPr>
          <w:rFonts w:ascii="Times New Roman" w:hAnsi="Times New Roman"/>
          <w:sz w:val="22"/>
        </w:rPr>
      </w:pPr>
      <w:r w:rsidRPr="007E67E0">
        <w:rPr>
          <w:rFonts w:ascii="Times New Roman" w:hAnsi="Times New Roman"/>
          <w:sz w:val="22"/>
        </w:rPr>
        <w:t>2. Pagrindinis savivaldybių atliekų tvarkymo planų tikslas – nustatyti komunalinių atliekų tvarkymo sistemų organizavimo priemones, kurios užtikrintų aplinkosaugos, techninius-ekonominius ir higienos reikalavimus atitinkančios viešosios komunalinių atliekų tvarkymo paslaugos pasiūlą visiems savivaldybės teritorijoje esantiems asmenims.</w:t>
      </w:r>
    </w:p>
    <w:p w:rsidR="00FB089C" w:rsidRPr="007E67E0" w:rsidRDefault="00FB089C">
      <w:pPr>
        <w:spacing w:line="240" w:lineRule="auto"/>
        <w:rPr>
          <w:rFonts w:ascii="Times New Roman" w:hAnsi="Times New Roman"/>
          <w:sz w:val="22"/>
        </w:rPr>
      </w:pPr>
      <w:r w:rsidRPr="007E67E0">
        <w:rPr>
          <w:rFonts w:ascii="Times New Roman" w:hAnsi="Times New Roman"/>
          <w:sz w:val="22"/>
        </w:rPr>
        <w:t>3. Savivaldybių atliekų tvarkymo planus rengia savivaldybės ir tvirtina savivaldybių tarybos.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4</w:t>
      </w:r>
      <w:r w:rsidRPr="007E67E0">
        <w:rPr>
          <w:rFonts w:ascii="Times New Roman" w:hAnsi="Times New Roman"/>
          <w:bCs/>
          <w:sz w:val="22"/>
          <w:szCs w:val="22"/>
        </w:rPr>
        <w:t xml:space="preserve">. </w:t>
      </w:r>
      <w:r w:rsidRPr="007E67E0">
        <w:rPr>
          <w:rFonts w:ascii="Times New Roman" w:hAnsi="Times New Roman"/>
          <w:sz w:val="22"/>
          <w:szCs w:val="22"/>
        </w:rPr>
        <w:t>Savivaldybių atliekų tvarkymo planuose turi būti numatytos priemonės į sąvartynus vežamų biologiškai skaidžių atliekų kiekiui mažinti.</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7E67E0">
        <w:rPr>
          <w:bCs/>
          <w:sz w:val="22"/>
          <w:szCs w:val="22"/>
        </w:rPr>
        <w:t>5. Detalesnius savivaldybių atliekų tvarkymo planų reikalavimus nustato Aplinkos ministerija.</w:t>
      </w:r>
    </w:p>
    <w:p w:rsidR="00C873AD" w:rsidRPr="007E67E0" w:rsidRDefault="00C873AD" w:rsidP="00C873AD">
      <w:pPr>
        <w:spacing w:line="240" w:lineRule="auto"/>
        <w:rPr>
          <w:rFonts w:ascii="Times New Roman" w:hAnsi="Times New Roman"/>
          <w:sz w:val="22"/>
        </w:rPr>
      </w:pPr>
      <w:r w:rsidRPr="007E67E0">
        <w:rPr>
          <w:rFonts w:ascii="Times New Roman" w:hAnsi="Times New Roman"/>
          <w:bCs/>
          <w:sz w:val="22"/>
          <w:szCs w:val="22"/>
        </w:rPr>
        <w:t xml:space="preserve">6. Savivaldybių atliekų tvarkymo planų vykdymo laikotarpis </w:t>
      </w:r>
      <w:r w:rsidRPr="007E67E0">
        <w:rPr>
          <w:rFonts w:ascii="Times New Roman" w:hAnsi="Times New Roman"/>
          <w:sz w:val="22"/>
          <w:szCs w:val="22"/>
        </w:rPr>
        <w:t>turi sutapti su Valstybinio atliekų tvarkymo plano vykdymo laikotarpiu.</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3"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b/>
          <w:sz w:val="22"/>
        </w:rPr>
      </w:pPr>
    </w:p>
    <w:p w:rsidR="00FB089C" w:rsidRPr="007E67E0" w:rsidRDefault="00FB089C">
      <w:pPr>
        <w:spacing w:line="240" w:lineRule="auto"/>
        <w:rPr>
          <w:rFonts w:ascii="Times New Roman" w:hAnsi="Times New Roman"/>
          <w:sz w:val="22"/>
        </w:rPr>
      </w:pPr>
      <w:bookmarkStart w:id="52" w:name="straipsnis29"/>
      <w:r w:rsidRPr="007E67E0">
        <w:rPr>
          <w:rFonts w:ascii="Times New Roman" w:hAnsi="Times New Roman"/>
          <w:b/>
          <w:sz w:val="22"/>
        </w:rPr>
        <w:t>29 straipsnis.</w:t>
      </w:r>
      <w:r w:rsidRPr="007E67E0">
        <w:rPr>
          <w:rFonts w:ascii="Times New Roman" w:hAnsi="Times New Roman"/>
          <w:sz w:val="22"/>
        </w:rPr>
        <w:t xml:space="preserve"> </w:t>
      </w:r>
      <w:r w:rsidR="00C873AD" w:rsidRPr="007E67E0">
        <w:rPr>
          <w:rFonts w:ascii="Times New Roman" w:hAnsi="Times New Roman"/>
          <w:sz w:val="22"/>
        </w:rPr>
        <w:t>Neteko galios nuo 2011 m. gegužės 3 d.</w:t>
      </w:r>
    </w:p>
    <w:bookmarkEnd w:id="52"/>
    <w:p w:rsidR="00C873AD" w:rsidRPr="007E67E0" w:rsidRDefault="00C873AD" w:rsidP="00C873AD">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C873AD" w:rsidRPr="007E67E0" w:rsidRDefault="00C873AD" w:rsidP="00C873A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4"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C873AD" w:rsidRPr="007E67E0" w:rsidRDefault="00C873AD">
      <w:pPr>
        <w:spacing w:line="240" w:lineRule="auto"/>
        <w:rPr>
          <w:rFonts w:ascii="Times New Roman" w:hAnsi="Times New Roman"/>
          <w:b/>
          <w:sz w:val="22"/>
        </w:rPr>
      </w:pPr>
    </w:p>
    <w:p w:rsidR="009E56D5" w:rsidRPr="007E67E0" w:rsidRDefault="009E56D5" w:rsidP="009E56D5">
      <w:pPr>
        <w:snapToGrid w:val="0"/>
        <w:spacing w:line="240" w:lineRule="auto"/>
        <w:ind w:firstLine="0"/>
        <w:rPr>
          <w:rFonts w:ascii="Times New Roman" w:hAnsi="Times New Roman"/>
          <w:b/>
          <w:bCs/>
          <w:sz w:val="20"/>
        </w:rPr>
      </w:pPr>
      <w:r w:rsidRPr="007E67E0">
        <w:rPr>
          <w:rFonts w:ascii="Times New Roman" w:hAnsi="Times New Roman"/>
          <w:b/>
          <w:bCs/>
          <w:sz w:val="20"/>
        </w:rPr>
        <w:t>Įstatymas papildomas 29</w:t>
      </w:r>
      <w:r w:rsidRPr="007E67E0">
        <w:rPr>
          <w:rFonts w:ascii="Times New Roman" w:hAnsi="Times New Roman"/>
          <w:b/>
          <w:bCs/>
          <w:sz w:val="20"/>
          <w:vertAlign w:val="superscript"/>
        </w:rPr>
        <w:t>1</w:t>
      </w:r>
      <w:r w:rsidRPr="007E67E0">
        <w:rPr>
          <w:rFonts w:ascii="Times New Roman" w:hAnsi="Times New Roman"/>
          <w:b/>
          <w:bCs/>
          <w:sz w:val="20"/>
        </w:rPr>
        <w:t xml:space="preserve"> straipsniu nuo </w:t>
      </w:r>
      <w:r w:rsidRPr="007E67E0">
        <w:rPr>
          <w:rFonts w:ascii="Times New Roman" w:eastAsia="Calibri" w:hAnsi="Times New Roman"/>
          <w:b/>
          <w:sz w:val="20"/>
        </w:rPr>
        <w:t>2013 m. gruodžio 12 d.:</w:t>
      </w:r>
    </w:p>
    <w:p w:rsidR="00C873AD" w:rsidRPr="007E67E0"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3" w:name="straipsnis29_1p"/>
      <w:r w:rsidRPr="007E67E0">
        <w:rPr>
          <w:rFonts w:ascii="Times New Roman" w:hAnsi="Times New Roman"/>
          <w:b/>
          <w:snapToGrid w:val="0"/>
          <w:sz w:val="22"/>
          <w:szCs w:val="22"/>
        </w:rPr>
        <w:t>29</w:t>
      </w:r>
      <w:r w:rsidRPr="007E67E0">
        <w:rPr>
          <w:rFonts w:ascii="Times New Roman" w:hAnsi="Times New Roman"/>
          <w:b/>
          <w:snapToGrid w:val="0"/>
          <w:sz w:val="22"/>
          <w:szCs w:val="22"/>
          <w:vertAlign w:val="superscript"/>
        </w:rPr>
        <w:t>1</w:t>
      </w:r>
      <w:r w:rsidRPr="007E67E0">
        <w:rPr>
          <w:rFonts w:ascii="Times New Roman" w:hAnsi="Times New Roman"/>
          <w:b/>
          <w:snapToGrid w:val="0"/>
          <w:sz w:val="22"/>
          <w:szCs w:val="22"/>
        </w:rPr>
        <w:t xml:space="preserve"> straipsnis. Valstybinė atliekų prevencijos programa</w:t>
      </w:r>
    </w:p>
    <w:bookmarkEnd w:id="53"/>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2. Valstybinėje atliekų prevencijos programoje turi būti:</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1) apibūdintos galiojančios atliekų prevencijos priemonės;</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2) nustatyti atliekų prevencijos tikslai;</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3) numatytos atliekų prevencijos priemonės;</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4) nustatyti konkretūs atliekų prevencijos priemonių kokybės ar kiekybės kriterijai.</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bCs/>
          <w:sz w:val="22"/>
          <w:szCs w:val="22"/>
        </w:rPr>
        <w:t xml:space="preserve">3. </w:t>
      </w:r>
      <w:r w:rsidRPr="007E67E0">
        <w:rPr>
          <w:sz w:val="22"/>
          <w:szCs w:val="22"/>
        </w:rPr>
        <w:t>Valstybinė atliekų prevencijos programa turi būti įvertinama kas šešeri metai ir prireikus tikslinama.</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7E67E0">
        <w:rPr>
          <w:sz w:val="22"/>
          <w:szCs w:val="22"/>
        </w:rPr>
        <w:t>4. Valstybinę atliekų prevencijos programą rengia ir tvirtina Aplinkos ministerija.</w:t>
      </w:r>
    </w:p>
    <w:p w:rsidR="00C873AD" w:rsidRPr="007E67E0" w:rsidRDefault="00C873AD" w:rsidP="00C873AD">
      <w:pPr>
        <w:pStyle w:val="BodyText"/>
        <w:rPr>
          <w:bCs/>
          <w:i/>
          <w:sz w:val="20"/>
        </w:rPr>
      </w:pPr>
      <w:r w:rsidRPr="007E67E0">
        <w:rPr>
          <w:bCs/>
          <w:i/>
          <w:sz w:val="20"/>
        </w:rPr>
        <w:t>Įstatymas papildytas straipsniu:</w:t>
      </w:r>
    </w:p>
    <w:p w:rsidR="00C873AD" w:rsidRPr="007E67E0" w:rsidRDefault="00C873AD" w:rsidP="00C873A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5"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C873AD" w:rsidRPr="007E67E0" w:rsidRDefault="00C873AD">
      <w:pPr>
        <w:spacing w:line="240" w:lineRule="auto"/>
        <w:rPr>
          <w:rFonts w:ascii="Times New Roman" w:hAnsi="Times New Roman"/>
          <w:b/>
          <w:sz w:val="22"/>
        </w:rPr>
      </w:pPr>
    </w:p>
    <w:p w:rsidR="00FB089C" w:rsidRPr="007E67E0" w:rsidRDefault="00FB089C">
      <w:pPr>
        <w:spacing w:line="240" w:lineRule="auto"/>
        <w:jc w:val="center"/>
        <w:rPr>
          <w:rFonts w:ascii="Times New Roman" w:hAnsi="Times New Roman"/>
          <w:b/>
          <w:caps/>
          <w:sz w:val="22"/>
        </w:rPr>
      </w:pPr>
      <w:bookmarkStart w:id="54" w:name="skirsnis7"/>
      <w:r w:rsidRPr="007E67E0">
        <w:rPr>
          <w:rFonts w:ascii="Times New Roman" w:hAnsi="Times New Roman"/>
          <w:b/>
          <w:caps/>
          <w:sz w:val="22"/>
        </w:rPr>
        <w:t>septintasis skirsnis</w:t>
      </w:r>
    </w:p>
    <w:bookmarkEnd w:id="54"/>
    <w:p w:rsidR="00FB089C" w:rsidRPr="007E67E0" w:rsidRDefault="00FB089C">
      <w:pPr>
        <w:spacing w:line="240" w:lineRule="auto"/>
        <w:jc w:val="center"/>
        <w:rPr>
          <w:rFonts w:ascii="Times New Roman" w:hAnsi="Times New Roman"/>
          <w:b/>
          <w:caps/>
          <w:sz w:val="22"/>
        </w:rPr>
      </w:pPr>
      <w:r w:rsidRPr="007E67E0">
        <w:rPr>
          <w:rFonts w:ascii="Times New Roman" w:hAnsi="Times New Roman"/>
          <w:b/>
          <w:caps/>
          <w:sz w:val="22"/>
        </w:rPr>
        <w:t>komunalinių atliekų tvarkymo sistemos</w:t>
      </w:r>
    </w:p>
    <w:p w:rsidR="00FB089C" w:rsidRPr="007E67E0" w:rsidRDefault="00FB089C">
      <w:pPr>
        <w:spacing w:line="240" w:lineRule="auto"/>
        <w:jc w:val="center"/>
        <w:rPr>
          <w:rFonts w:ascii="Times New Roman" w:hAnsi="Times New Roman"/>
          <w:b/>
          <w:caps/>
          <w:sz w:val="22"/>
        </w:rPr>
      </w:pPr>
    </w:p>
    <w:p w:rsidR="00FB089C" w:rsidRPr="007E67E0" w:rsidRDefault="00FB089C">
      <w:pPr>
        <w:spacing w:line="240" w:lineRule="auto"/>
        <w:rPr>
          <w:rFonts w:ascii="Times New Roman" w:hAnsi="Times New Roman"/>
          <w:b/>
          <w:sz w:val="22"/>
        </w:rPr>
      </w:pPr>
      <w:bookmarkStart w:id="55" w:name="straipsnis30"/>
      <w:r w:rsidRPr="007E67E0">
        <w:rPr>
          <w:rFonts w:ascii="Times New Roman" w:hAnsi="Times New Roman"/>
          <w:b/>
          <w:sz w:val="22"/>
        </w:rPr>
        <w:t>30 straipsnis. Komunalinių atliekų tvarkymo sistemų organizavimas</w:t>
      </w:r>
    </w:p>
    <w:bookmarkEnd w:id="55"/>
    <w:p w:rsidR="00FB089C" w:rsidRPr="007E67E0" w:rsidRDefault="00FB089C">
      <w:pPr>
        <w:pStyle w:val="BodyTextIndent"/>
        <w:ind w:firstLine="720"/>
        <w:rPr>
          <w:sz w:val="22"/>
        </w:rPr>
      </w:pPr>
      <w:r w:rsidRPr="007E67E0">
        <w:rPr>
          <w:sz w:val="22"/>
        </w:rPr>
        <w:t>1. Savivaldybės organizuoja komunalinių atliekų tvarkymo sistemas, būtinas jų teritorijose susidarančioms komunalinėms atliekoms tvarkyti. Šiose sistemose gali būti tvarkomos visos atliekos, išskyrus atliekas įmonių, kurių leidimuose nustatyti atliekų tvarkymo reikalavimai negali būti įvykdyti savivaldybių organizuojamose komunalinių atliekų tvarkymo sistemose.</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7E67E0">
        <w:rPr>
          <w:sz w:val="22"/>
          <w:szCs w:val="22"/>
        </w:rPr>
        <w:t>2. Komunalinių atliekų tvarkymo sistemos turi būti organizuojamos taip, kad skatintų atliekų naudojimą ir perdirbimą, įskaitant komunalinių biologiškai skaidžių atliekų rūšiavimo ir kompostavimo jų susidarymo vietoje skatinimą.</w:t>
      </w:r>
    </w:p>
    <w:p w:rsidR="00FB089C" w:rsidRPr="007E67E0" w:rsidRDefault="00FB089C">
      <w:pPr>
        <w:spacing w:line="240" w:lineRule="auto"/>
        <w:rPr>
          <w:rFonts w:ascii="Times New Roman" w:hAnsi="Times New Roman"/>
          <w:sz w:val="22"/>
        </w:rPr>
      </w:pPr>
      <w:r w:rsidRPr="007E67E0">
        <w:rPr>
          <w:rFonts w:ascii="Times New Roman" w:hAnsi="Times New Roman"/>
          <w:sz w:val="22"/>
        </w:rPr>
        <w:t>3. Komunalinių atliekų tvarkymo sistemos turi būti organizuojamos taip, kad miestai, miesteliai ir kaimai būtų aprūpinti:</w:t>
      </w:r>
    </w:p>
    <w:p w:rsidR="00FB089C" w:rsidRPr="007E67E0" w:rsidRDefault="00FB089C">
      <w:pPr>
        <w:spacing w:line="240" w:lineRule="auto"/>
        <w:rPr>
          <w:rFonts w:ascii="Times New Roman" w:hAnsi="Times New Roman"/>
          <w:sz w:val="22"/>
        </w:rPr>
      </w:pPr>
      <w:r w:rsidRPr="007E67E0">
        <w:rPr>
          <w:rFonts w:ascii="Times New Roman" w:hAnsi="Times New Roman"/>
          <w:sz w:val="22"/>
        </w:rPr>
        <w:t>1) atliekų surinkimo ir išvežimo priemonėmis;</w:t>
      </w:r>
    </w:p>
    <w:p w:rsidR="00C873AD" w:rsidRPr="007E67E0" w:rsidRDefault="00C873AD">
      <w:pPr>
        <w:spacing w:line="240" w:lineRule="auto"/>
        <w:rPr>
          <w:rFonts w:ascii="Times New Roman" w:hAnsi="Times New Roman"/>
          <w:sz w:val="22"/>
        </w:rPr>
      </w:pPr>
      <w:r w:rsidRPr="007E67E0">
        <w:rPr>
          <w:rFonts w:ascii="Times New Roman" w:hAnsi="Times New Roman"/>
          <w:sz w:val="22"/>
          <w:szCs w:val="22"/>
        </w:rPr>
        <w:t>2) atliekų (bent jau popieriaus, metalo, plastiko ir stiklo)</w:t>
      </w:r>
      <w:r w:rsidRPr="007E67E0">
        <w:rPr>
          <w:rFonts w:ascii="Times New Roman" w:hAnsi="Times New Roman"/>
          <w:b/>
          <w:sz w:val="22"/>
          <w:szCs w:val="22"/>
        </w:rPr>
        <w:t xml:space="preserve"> </w:t>
      </w:r>
      <w:r w:rsidRPr="007E67E0">
        <w:rPr>
          <w:rFonts w:ascii="Times New Roman" w:hAnsi="Times New Roman"/>
          <w:sz w:val="22"/>
          <w:szCs w:val="22"/>
        </w:rPr>
        <w:t>rūšiavimo jų susidarymo vietose priemonėmis. Rūšiavimo priemonėmis turi būti užtikrintas asmenims patogus antrinių žaliavų surinkimas;</w:t>
      </w:r>
    </w:p>
    <w:p w:rsidR="00FB089C" w:rsidRPr="007E67E0" w:rsidRDefault="00FB089C">
      <w:pPr>
        <w:pStyle w:val="BodyText"/>
        <w:ind w:firstLine="720"/>
        <w:rPr>
          <w:sz w:val="22"/>
        </w:rPr>
      </w:pPr>
      <w:r w:rsidRPr="007E67E0">
        <w:rPr>
          <w:sz w:val="22"/>
        </w:rPr>
        <w:t>3) atskirų komunalinių atliekų srautų – buityje susidarančių statybos ir griovimo atliekų, didžiųjų atliekų (baldų ir pan.), elektros ir elektroninės įrangos, naudotų padangų – atskiro surinkimo priemonėmis;</w:t>
      </w:r>
    </w:p>
    <w:p w:rsidR="00FB089C" w:rsidRPr="007E67E0" w:rsidRDefault="00FB089C">
      <w:pPr>
        <w:tabs>
          <w:tab w:val="left" w:pos="709"/>
        </w:tabs>
        <w:spacing w:line="240" w:lineRule="auto"/>
        <w:ind w:firstLine="0"/>
        <w:rPr>
          <w:rStyle w:val="Typewriter"/>
          <w:rFonts w:ascii="Times New Roman" w:hAnsi="Times New Roman"/>
          <w:sz w:val="22"/>
        </w:rPr>
      </w:pPr>
      <w:r w:rsidRPr="007E67E0">
        <w:rPr>
          <w:rFonts w:ascii="Times New Roman" w:hAnsi="Times New Roman"/>
          <w:sz w:val="22"/>
        </w:rPr>
        <w:tab/>
        <w:t>4) buityje susidarančių pavojingų atliekų (išskyrus baterijų ir akumuliatorių atliekas) atskiro surinkimo priemonėmis</w:t>
      </w:r>
      <w:r w:rsidRPr="007E67E0">
        <w:rPr>
          <w:rFonts w:ascii="Times New Roman" w:hAnsi="Times New Roman"/>
          <w:bCs/>
          <w:sz w:val="22"/>
        </w:rPr>
        <w:t>.</w:t>
      </w:r>
      <w:r w:rsidRPr="007E67E0">
        <w:rPr>
          <w:rFonts w:ascii="Times New Roman" w:hAnsi="Times New Roman"/>
          <w:b/>
          <w:sz w:val="22"/>
        </w:rPr>
        <w:t xml:space="preserve"> </w:t>
      </w:r>
      <w:r w:rsidRPr="007E67E0">
        <w:rPr>
          <w:rStyle w:val="Strong"/>
          <w:rFonts w:ascii="Times New Roman" w:hAnsi="Times New Roman"/>
          <w:b w:val="0"/>
          <w:sz w:val="22"/>
        </w:rPr>
        <w:t>Savivaldybės privalo užtikrinti, kad jų organizuojamos komunalinių atliekų tvarkymo sistemos neatsisakytų priimti baterijų ir akumuliatorių atliekų iš gyventojų.</w:t>
      </w:r>
    </w:p>
    <w:p w:rsidR="00FB089C" w:rsidRPr="007E67E0" w:rsidRDefault="00FB089C">
      <w:pPr>
        <w:spacing w:line="240" w:lineRule="auto"/>
        <w:rPr>
          <w:rFonts w:ascii="Times New Roman" w:hAnsi="Times New Roman"/>
          <w:sz w:val="22"/>
        </w:rPr>
      </w:pPr>
      <w:r w:rsidRPr="007E67E0">
        <w:rPr>
          <w:rFonts w:ascii="Times New Roman" w:hAnsi="Times New Roman"/>
          <w:sz w:val="22"/>
        </w:rPr>
        <w:t>4. Eksploatuoti komunalinių atliekų tvarkymo sistemą savivaldybės gali pavesti (kaip privalomą užduotį) savivaldybės įsteigtai bendrovei arba kelių savivaldybių įsteigtai atliekų tvarkymo įstaigai, įmonei ar organizacijai. Savivaldybės gali organizuoti ir komunalinių atliekų tvarkymo sistemos eksploatavimo ir plėtojimo paslaugų operatorių (atliekų tvarkytojų) atrankos konkursą arba, nutarusios įvesti vietinę rinkliavą iš atliekų turėtojų už komunalinių atliekų surinkimą ir tvarkymą, turi organizuoti komunalinių atliekų tvarkymo (komunalinių atliekų tvarkymo sistemos eksploatavimo ir plėtojimo) paslaugų viešojo pirkimo konkursą.</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5. Įmonės, kurios vykdo komunalinių atliekų surinkimą, įskaitant antrinių žaliavų surinkimą, šią veiklą savivaldybės teritorijoje gali vykdyti tik tuo atveju, jeigu yra sudariusios sutartis su savivaldybe </w:t>
      </w:r>
      <w:r w:rsidRPr="007E67E0">
        <w:rPr>
          <w:rFonts w:ascii="Times New Roman" w:hAnsi="Times New Roman"/>
          <w:color w:val="000000"/>
          <w:sz w:val="22"/>
        </w:rPr>
        <w:t xml:space="preserve">(arba savivaldybės (kelių savivaldybių) įsteigtu juridiniu asmeniu, kuriam pavesta administruoti komunalinių atliekų tvarkymo sistemą) </w:t>
      </w:r>
      <w:r w:rsidRPr="007E67E0">
        <w:rPr>
          <w:rFonts w:ascii="Times New Roman" w:hAnsi="Times New Roman"/>
          <w:sz w:val="22"/>
        </w:rPr>
        <w:t>Vyriausybės ar jos įgaliotos institucijos nustatyta tvarka.</w:t>
      </w:r>
    </w:p>
    <w:p w:rsidR="00FB089C" w:rsidRPr="007E67E0" w:rsidRDefault="00FB089C">
      <w:pPr>
        <w:spacing w:line="240" w:lineRule="auto"/>
        <w:ind w:firstLine="709"/>
        <w:rPr>
          <w:rFonts w:ascii="Times New Roman" w:hAnsi="Times New Roman"/>
          <w:sz w:val="22"/>
        </w:rPr>
      </w:pPr>
      <w:r w:rsidRPr="007E67E0">
        <w:rPr>
          <w:rFonts w:ascii="Times New Roman" w:hAnsi="Times New Roman"/>
          <w:sz w:val="22"/>
        </w:rPr>
        <w:t>6. Šio Įstatymo 34</w:t>
      </w:r>
      <w:r w:rsidRPr="007E67E0">
        <w:rPr>
          <w:rFonts w:ascii="Times New Roman" w:hAnsi="Times New Roman"/>
          <w:sz w:val="22"/>
          <w:vertAlign w:val="superscript"/>
        </w:rPr>
        <w:t xml:space="preserve">(1) </w:t>
      </w:r>
      <w:r w:rsidRPr="007E67E0">
        <w:rPr>
          <w:rFonts w:ascii="Times New Roman" w:hAnsi="Times New Roman"/>
          <w:sz w:val="22"/>
        </w:rPr>
        <w:t>straipsnio 2 dalies 2 punkte numatytų atliekų tvarkymo užduotims įgyvendinti gali būti diegiamos savivaldybės organizuojamą komunalinių atliekų tvarkymo sistemą papildančios atliekų surinkimo sistemos. Šiuo atveju atliekų surinkimo sistemos diegimo sąlygos turi būti suderintos su savivaldybe Vyriausybės ar jos įgaliotos institucijos nustatyta tvarka.</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7. Savivaldybės iki </w:t>
      </w:r>
      <w:smartTag w:uri="urn:schemas-microsoft-com:office:smarttags" w:element="metricconverter">
        <w:smartTagPr>
          <w:attr w:name="ProductID" w:val="2007 m"/>
        </w:smartTagPr>
        <w:r w:rsidRPr="007E67E0">
          <w:rPr>
            <w:rFonts w:ascii="Times New Roman" w:hAnsi="Times New Roman"/>
            <w:sz w:val="22"/>
          </w:rPr>
          <w:t>2007 m</w:t>
        </w:r>
      </w:smartTag>
      <w:r w:rsidRPr="007E67E0">
        <w:rPr>
          <w:rFonts w:ascii="Times New Roman" w:hAnsi="Times New Roman"/>
          <w:sz w:val="22"/>
        </w:rPr>
        <w:t>. sausio 1 d. privalo:</w:t>
      </w:r>
    </w:p>
    <w:p w:rsidR="00FB089C" w:rsidRPr="007E67E0" w:rsidRDefault="00FB089C">
      <w:pPr>
        <w:spacing w:line="240" w:lineRule="auto"/>
        <w:rPr>
          <w:rFonts w:ascii="Times New Roman" w:hAnsi="Times New Roman"/>
          <w:sz w:val="22"/>
        </w:rPr>
      </w:pPr>
      <w:r w:rsidRPr="007E67E0">
        <w:rPr>
          <w:rFonts w:ascii="Times New Roman" w:hAnsi="Times New Roman"/>
          <w:sz w:val="22"/>
        </w:rPr>
        <w:t>1) Vyriausybės ar jos įgaliotos institucijos nustatyta tvarka savivaldybės teritorijoje užtikrinti bent vienos didelio gabarito atliekų surinkimo aikštelės įrengimą, jei tokios aikštelės savivaldybės teritorijoje nėra ir pagal regioninę atliekų tvarkymo sistemą tokia aikštelė nenumatyta įrengti. Tuo atveju, jei įrengti aikštelę nėra galimybės, savivaldybės privalo aprūpinti kitomis atliekų surinkimo priemonėmis;</w:t>
      </w:r>
    </w:p>
    <w:p w:rsidR="00FB089C" w:rsidRPr="007E67E0" w:rsidRDefault="00FB089C">
      <w:pPr>
        <w:spacing w:line="240" w:lineRule="auto"/>
        <w:rPr>
          <w:rFonts w:ascii="Times New Roman" w:hAnsi="Times New Roman"/>
          <w:bCs/>
          <w:sz w:val="22"/>
        </w:rPr>
      </w:pPr>
      <w:r w:rsidRPr="007E67E0">
        <w:rPr>
          <w:rFonts w:ascii="Times New Roman" w:hAnsi="Times New Roman"/>
          <w:bCs/>
          <w:sz w:val="22"/>
        </w:rPr>
        <w:t>2) į sutartis su komunalines atliekas tvarkančiomis įmonėmis įrašyti nuostatas dėl šių įmonių pareigos atskirai rinkti ir rūšiuoti buityje susidarančias elektros ir elektroninės įrangos atliekas, atliekų vežimo perdirbėjams bei atliekų surinkimo priimant jas iš vietos tvarką.</w:t>
      </w:r>
    </w:p>
    <w:p w:rsidR="00FB089C" w:rsidRPr="007E67E0" w:rsidRDefault="00FB089C">
      <w:pPr>
        <w:spacing w:line="240" w:lineRule="auto"/>
        <w:rPr>
          <w:rFonts w:ascii="Times New Roman" w:hAnsi="Times New Roman"/>
          <w:sz w:val="22"/>
        </w:rPr>
      </w:pPr>
      <w:r w:rsidRPr="007E67E0">
        <w:rPr>
          <w:rFonts w:ascii="Times New Roman" w:hAnsi="Times New Roman"/>
          <w:sz w:val="22"/>
        </w:rPr>
        <w:t>8. Fiziniai ir juridiniai asmenys buityje susidarančias elektros ir elektroninės įrangos atliekas privalo atskirti nuo komunalinių atliekų ir rūšiuoti.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56"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57"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58"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59"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b/>
          <w:sz w:val="22"/>
        </w:rPr>
      </w:pPr>
    </w:p>
    <w:p w:rsidR="00FB089C" w:rsidRPr="007E67E0" w:rsidRDefault="00FB089C">
      <w:pPr>
        <w:pStyle w:val="BodyTextIndent2"/>
        <w:spacing w:line="240" w:lineRule="auto"/>
        <w:rPr>
          <w:rFonts w:ascii="Times New Roman" w:hAnsi="Times New Roman"/>
          <w:b/>
          <w:sz w:val="22"/>
        </w:rPr>
      </w:pPr>
      <w:bookmarkStart w:id="56" w:name="straipsnis31"/>
      <w:r w:rsidRPr="007E67E0">
        <w:rPr>
          <w:rFonts w:ascii="Times New Roman" w:hAnsi="Times New Roman"/>
          <w:b/>
          <w:sz w:val="22"/>
        </w:rPr>
        <w:t xml:space="preserve">31 straipsnis. Savivaldybių atliekų tvarkymo taisyklės </w:t>
      </w:r>
    </w:p>
    <w:bookmarkEnd w:id="56"/>
    <w:p w:rsidR="00FB089C" w:rsidRPr="007E67E0" w:rsidRDefault="00FB089C">
      <w:pPr>
        <w:pStyle w:val="BodyText"/>
        <w:ind w:firstLine="720"/>
        <w:rPr>
          <w:sz w:val="22"/>
        </w:rPr>
      </w:pPr>
      <w:r w:rsidRPr="007E67E0">
        <w:rPr>
          <w:sz w:val="22"/>
        </w:rPr>
        <w:t>1. Savivaldybių tarybos turi patvirtinti taisykles, reglamentuojančias viešųjų 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7E67E0" w:rsidRDefault="00FB089C">
      <w:pPr>
        <w:spacing w:line="240" w:lineRule="auto"/>
        <w:rPr>
          <w:rFonts w:ascii="Times New Roman" w:hAnsi="Times New Roman"/>
          <w:sz w:val="22"/>
        </w:rPr>
      </w:pPr>
      <w:r w:rsidRPr="007E67E0">
        <w:rPr>
          <w:rFonts w:ascii="Times New Roman" w:hAnsi="Times New Roman"/>
          <w:sz w:val="22"/>
        </w:rPr>
        <w:t>2. Kaip vykdomi savivaldybių atliekų tvarkymo taisyklėse nustatyti reikalavimai, kontroliuoja savivaldybių institucijos.</w:t>
      </w:r>
    </w:p>
    <w:p w:rsidR="00FB089C" w:rsidRPr="007E67E0" w:rsidRDefault="00FB089C">
      <w:pPr>
        <w:spacing w:line="240" w:lineRule="auto"/>
        <w:rPr>
          <w:rFonts w:ascii="Times New Roman" w:hAnsi="Times New Roman"/>
          <w:sz w:val="22"/>
        </w:rPr>
      </w:pPr>
      <w:r w:rsidRPr="007E67E0">
        <w:rPr>
          <w:rFonts w:ascii="Times New Roman" w:hAnsi="Times New Roman"/>
          <w:sz w:val="22"/>
        </w:rPr>
        <w:t>3. Savivaldybių atliekų tvarkymo taisyklės turi būti paskelbtos vietinėje spaudoje.</w:t>
      </w:r>
    </w:p>
    <w:p w:rsidR="00FB089C" w:rsidRPr="007E67E0" w:rsidRDefault="00FB089C">
      <w:pPr>
        <w:spacing w:line="240" w:lineRule="auto"/>
        <w:rPr>
          <w:rFonts w:ascii="Times New Roman" w:hAnsi="Times New Roman"/>
          <w:b/>
          <w:sz w:val="22"/>
        </w:rPr>
      </w:pPr>
    </w:p>
    <w:p w:rsidR="00FB089C" w:rsidRPr="007E67E0" w:rsidRDefault="00FB089C">
      <w:pPr>
        <w:pStyle w:val="Heading3"/>
        <w:spacing w:before="0" w:after="0"/>
        <w:ind w:left="0" w:right="0" w:firstLine="0"/>
        <w:rPr>
          <w:rFonts w:ascii="Times New Roman" w:hAnsi="Times New Roman"/>
          <w:b/>
        </w:rPr>
      </w:pPr>
      <w:bookmarkStart w:id="57" w:name="skirsnis8"/>
      <w:r w:rsidRPr="007E67E0">
        <w:rPr>
          <w:rFonts w:ascii="Times New Roman" w:hAnsi="Times New Roman"/>
          <w:b/>
        </w:rPr>
        <w:t>aštuntasis skirsnis</w:t>
      </w:r>
    </w:p>
    <w:bookmarkEnd w:id="57"/>
    <w:p w:rsidR="00FB089C" w:rsidRPr="007E67E0" w:rsidRDefault="00FB089C">
      <w:pPr>
        <w:spacing w:line="240" w:lineRule="auto"/>
        <w:ind w:firstLine="0"/>
        <w:jc w:val="center"/>
        <w:rPr>
          <w:rFonts w:ascii="Times New Roman" w:hAnsi="Times New Roman"/>
          <w:b/>
          <w:sz w:val="22"/>
        </w:rPr>
      </w:pPr>
      <w:r w:rsidRPr="007E67E0">
        <w:rPr>
          <w:rFonts w:ascii="Times New Roman" w:hAnsi="Times New Roman"/>
          <w:b/>
          <w:sz w:val="22"/>
        </w:rPr>
        <w:t>ATLIEKŲ TVARKYMO EKONOMINĖS IR FINANSINĖS PRIEMONĖS</w:t>
      </w:r>
    </w:p>
    <w:p w:rsidR="00FB089C" w:rsidRPr="007E67E0" w:rsidRDefault="00FB089C">
      <w:pPr>
        <w:spacing w:line="240" w:lineRule="auto"/>
        <w:ind w:firstLine="0"/>
        <w:jc w:val="center"/>
        <w:rPr>
          <w:rFonts w:ascii="Times New Roman" w:hAnsi="Times New Roman"/>
          <w:b/>
          <w:sz w:val="22"/>
        </w:rPr>
      </w:pPr>
    </w:p>
    <w:p w:rsidR="00FB089C" w:rsidRPr="007E67E0" w:rsidRDefault="00FB089C">
      <w:pPr>
        <w:spacing w:line="240" w:lineRule="auto"/>
        <w:rPr>
          <w:rFonts w:ascii="Times New Roman" w:hAnsi="Times New Roman"/>
          <w:sz w:val="22"/>
        </w:rPr>
      </w:pPr>
      <w:bookmarkStart w:id="58" w:name="straipsnis32"/>
      <w:r w:rsidRPr="007E67E0">
        <w:rPr>
          <w:rFonts w:ascii="Times New Roman" w:hAnsi="Times New Roman"/>
          <w:b/>
          <w:sz w:val="22"/>
        </w:rPr>
        <w:t>32 straipsnis. Principas „teršėjas moka“</w:t>
      </w:r>
    </w:p>
    <w:bookmarkEnd w:id="58"/>
    <w:p w:rsidR="00C873AD" w:rsidRPr="007E67E0" w:rsidRDefault="00C873AD">
      <w:pPr>
        <w:spacing w:line="240" w:lineRule="auto"/>
        <w:rPr>
          <w:rFonts w:ascii="Times New Roman" w:hAnsi="Times New Roman"/>
          <w:sz w:val="22"/>
        </w:rPr>
      </w:pPr>
      <w:r w:rsidRPr="007E67E0">
        <w:rPr>
          <w:rFonts w:ascii="Times New Roman" w:hAnsi="Times New Roman"/>
          <w:sz w:val="22"/>
          <w:szCs w:val="22"/>
        </w:rPr>
        <w:t xml:space="preserve">1. Atliekų tvarkymo srityje taikomas principas „teršėjas moka“, kuris reiškia, kad atliekų tvarkymo išlaidas turi apmokėti </w:t>
      </w:r>
      <w:r w:rsidRPr="007E67E0">
        <w:rPr>
          <w:rFonts w:ascii="Times New Roman" w:hAnsi="Times New Roman"/>
          <w:bCs/>
          <w:sz w:val="22"/>
          <w:szCs w:val="22"/>
        </w:rPr>
        <w:t>pirminis atliekų darytojas arba dabartinis ar ankstesnis</w:t>
      </w:r>
      <w:r w:rsidRPr="007E67E0">
        <w:rPr>
          <w:rFonts w:ascii="Times New Roman" w:hAnsi="Times New Roman"/>
          <w:b/>
          <w:bCs/>
          <w:sz w:val="22"/>
          <w:szCs w:val="22"/>
        </w:rPr>
        <w:t xml:space="preserve"> </w:t>
      </w:r>
      <w:r w:rsidRPr="007E67E0">
        <w:rPr>
          <w:rFonts w:ascii="Times New Roman" w:hAnsi="Times New Roman"/>
          <w:sz w:val="22"/>
          <w:szCs w:val="22"/>
        </w:rPr>
        <w:t xml:space="preserve">atliekų turėtojas ir (ar) </w:t>
      </w:r>
      <w:r w:rsidRPr="007E67E0">
        <w:rPr>
          <w:rFonts w:ascii="Times New Roman" w:hAnsi="Times New Roman"/>
          <w:bCs/>
          <w:sz w:val="22"/>
          <w:szCs w:val="22"/>
        </w:rPr>
        <w:t>produktų</w:t>
      </w:r>
      <w:r w:rsidRPr="007E67E0">
        <w:rPr>
          <w:rFonts w:ascii="Times New Roman" w:hAnsi="Times New Roman"/>
          <w:sz w:val="22"/>
          <w:szCs w:val="22"/>
        </w:rPr>
        <w:t>, dėl kurių naudojimo susidaro atliekos, gamintojas ar importuotojas.</w:t>
      </w:r>
    </w:p>
    <w:p w:rsidR="00FB089C" w:rsidRPr="007E67E0" w:rsidRDefault="00FB089C" w:rsidP="00C873AD">
      <w:pPr>
        <w:pStyle w:val="BodyTextIndent"/>
        <w:ind w:firstLine="720"/>
        <w:rPr>
          <w:sz w:val="22"/>
        </w:rPr>
      </w:pPr>
      <w:r w:rsidRPr="007E67E0">
        <w:rPr>
          <w:rStyle w:val="Typewriter"/>
          <w:rFonts w:ascii="Times New Roman" w:hAnsi="Times New Roman"/>
          <w:sz w:val="22"/>
        </w:rPr>
        <w:t>2. Mokesčio už aplinkos teršimą įstatymas nustato mokestį už aplinkos teršimą gaminių ir (ar) pakuotės atliekomis.</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60"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sz w:val="22"/>
        </w:rPr>
      </w:pPr>
      <w:bookmarkStart w:id="59" w:name="straipsnis33"/>
      <w:r w:rsidRPr="007E67E0">
        <w:rPr>
          <w:rFonts w:ascii="Times New Roman" w:hAnsi="Times New Roman"/>
          <w:b/>
          <w:sz w:val="22"/>
        </w:rPr>
        <w:t>33 straipsnis. Atliekų tvarkymo papildomi finansavimo šaltiniai</w:t>
      </w:r>
    </w:p>
    <w:bookmarkEnd w:id="59"/>
    <w:p w:rsidR="00FB089C" w:rsidRPr="007E67E0" w:rsidRDefault="00FB089C">
      <w:pPr>
        <w:pStyle w:val="BodyText2"/>
        <w:spacing w:before="0"/>
        <w:ind w:firstLine="720"/>
        <w:rPr>
          <w:b w:val="0"/>
          <w:sz w:val="22"/>
        </w:rPr>
      </w:pPr>
      <w:r w:rsidRPr="007E67E0">
        <w:rPr>
          <w:b w:val="0"/>
          <w:sz w:val="22"/>
        </w:rPr>
        <w:t>Atliekų tvarkymo papildomi finansavimo šaltiniai:</w:t>
      </w:r>
    </w:p>
    <w:p w:rsidR="00FB089C" w:rsidRPr="007E67E0" w:rsidRDefault="00FB089C">
      <w:pPr>
        <w:spacing w:line="240" w:lineRule="auto"/>
        <w:rPr>
          <w:rFonts w:ascii="Times New Roman" w:hAnsi="Times New Roman"/>
          <w:sz w:val="22"/>
        </w:rPr>
      </w:pPr>
      <w:r w:rsidRPr="007E67E0">
        <w:rPr>
          <w:rFonts w:ascii="Times New Roman" w:hAnsi="Times New Roman"/>
          <w:sz w:val="22"/>
        </w:rPr>
        <w:t>1) Gaminių ar pakuotės atliekų tvarkymo programos lėšos;</w:t>
      </w:r>
    </w:p>
    <w:p w:rsidR="00FB089C" w:rsidRPr="007E67E0" w:rsidRDefault="00FB089C">
      <w:pPr>
        <w:spacing w:line="240" w:lineRule="auto"/>
        <w:rPr>
          <w:rFonts w:ascii="Times New Roman" w:hAnsi="Times New Roman"/>
          <w:sz w:val="22"/>
        </w:rPr>
      </w:pPr>
      <w:r w:rsidRPr="007E67E0">
        <w:rPr>
          <w:rFonts w:ascii="Times New Roman" w:hAnsi="Times New Roman"/>
          <w:sz w:val="22"/>
        </w:rPr>
        <w:t>2) valstybės biudžetas ir savivaldybių biudžetai;</w:t>
      </w:r>
    </w:p>
    <w:p w:rsidR="00FB089C" w:rsidRPr="007E67E0" w:rsidRDefault="00FB089C">
      <w:pPr>
        <w:spacing w:line="240" w:lineRule="auto"/>
        <w:rPr>
          <w:rFonts w:ascii="Times New Roman" w:hAnsi="Times New Roman"/>
          <w:sz w:val="22"/>
        </w:rPr>
      </w:pPr>
      <w:r w:rsidRPr="007E67E0">
        <w:rPr>
          <w:rFonts w:ascii="Times New Roman" w:hAnsi="Times New Roman"/>
          <w:sz w:val="22"/>
        </w:rPr>
        <w:t>3) Aplinkos apsaugos rėmimo programos lėšos;</w:t>
      </w:r>
    </w:p>
    <w:p w:rsidR="00FB089C" w:rsidRPr="007E67E0" w:rsidRDefault="00FB089C">
      <w:pPr>
        <w:spacing w:line="240" w:lineRule="auto"/>
        <w:rPr>
          <w:rFonts w:ascii="Times New Roman" w:hAnsi="Times New Roman"/>
          <w:sz w:val="22"/>
        </w:rPr>
      </w:pPr>
      <w:r w:rsidRPr="007E67E0">
        <w:rPr>
          <w:rFonts w:ascii="Times New Roman" w:hAnsi="Times New Roman"/>
          <w:sz w:val="22"/>
        </w:rPr>
        <w:t>4) Savivaldybių aplinkos apsaugos rėmimo specialiosios programos lėšos;</w:t>
      </w:r>
    </w:p>
    <w:p w:rsidR="00FB089C" w:rsidRPr="007E67E0" w:rsidRDefault="00FB089C">
      <w:pPr>
        <w:spacing w:line="240" w:lineRule="auto"/>
        <w:rPr>
          <w:rFonts w:ascii="Times New Roman" w:hAnsi="Times New Roman"/>
          <w:sz w:val="22"/>
        </w:rPr>
      </w:pPr>
      <w:r w:rsidRPr="007E67E0">
        <w:rPr>
          <w:rFonts w:ascii="Times New Roman" w:hAnsi="Times New Roman"/>
          <w:sz w:val="22"/>
        </w:rPr>
        <w:t>5) Lietuvos aplinkos apsaugos investicijų fondo programos lėšos;</w:t>
      </w:r>
    </w:p>
    <w:p w:rsidR="00FB089C" w:rsidRPr="007E67E0" w:rsidRDefault="00FB089C">
      <w:pPr>
        <w:spacing w:line="240" w:lineRule="auto"/>
        <w:rPr>
          <w:rFonts w:ascii="Times New Roman" w:hAnsi="Times New Roman"/>
          <w:sz w:val="22"/>
        </w:rPr>
      </w:pPr>
      <w:r w:rsidRPr="007E67E0">
        <w:rPr>
          <w:rFonts w:ascii="Times New Roman" w:hAnsi="Times New Roman"/>
          <w:sz w:val="22"/>
        </w:rPr>
        <w:t>6) užsienio šalių, tarptautinių organizacijų ir finansų institucijų bei Lietuvos Respublikos asmenų tiksliniai įnašai.</w:t>
      </w:r>
    </w:p>
    <w:p w:rsidR="00FB089C" w:rsidRPr="007E67E0" w:rsidRDefault="00FB089C">
      <w:pPr>
        <w:pStyle w:val="PlainText"/>
        <w:rPr>
          <w:rFonts w:ascii="Times New Roman" w:hAnsi="Times New Roman"/>
          <w:i/>
        </w:rPr>
      </w:pPr>
      <w:r w:rsidRPr="007E67E0">
        <w:rPr>
          <w:rFonts w:ascii="Times New Roman" w:hAnsi="Times New Roman"/>
          <w:i/>
        </w:rPr>
        <w:t>Straipsnio pakeitimai:</w:t>
      </w:r>
    </w:p>
    <w:p w:rsidR="00FB089C" w:rsidRPr="007E67E0" w:rsidRDefault="00FB089C">
      <w:pPr>
        <w:pStyle w:val="PlainText"/>
        <w:rPr>
          <w:rFonts w:ascii="Times New Roman" w:hAnsi="Times New Roman"/>
          <w:i/>
        </w:rPr>
      </w:pPr>
      <w:r w:rsidRPr="007E67E0">
        <w:rPr>
          <w:rFonts w:ascii="Times New Roman" w:hAnsi="Times New Roman"/>
          <w:i/>
        </w:rPr>
        <w:t xml:space="preserve">Nr. </w:t>
      </w:r>
      <w:hyperlink r:id="rId61" w:history="1">
        <w:r w:rsidRPr="007E67E0">
          <w:rPr>
            <w:rStyle w:val="Hyperlink"/>
            <w:rFonts w:ascii="Times New Roman" w:hAnsi="Times New Roman"/>
            <w:i/>
          </w:rPr>
          <w:t>IX-1615</w:t>
        </w:r>
      </w:hyperlink>
      <w:r w:rsidRPr="007E67E0">
        <w:rPr>
          <w:rFonts w:ascii="Times New Roman" w:hAnsi="Times New Roman"/>
          <w:i/>
        </w:rPr>
        <w:t>, 2003-06-10, Žin., 2003, Nr. 61-2768 (2003-06-27)</w:t>
      </w:r>
    </w:p>
    <w:p w:rsidR="00FB089C" w:rsidRPr="007E67E0" w:rsidRDefault="00FB089C">
      <w:pPr>
        <w:spacing w:line="240" w:lineRule="auto"/>
        <w:rPr>
          <w:rFonts w:ascii="Times New Roman" w:hAnsi="Times New Roman"/>
          <w:i/>
          <w:sz w:val="22"/>
        </w:rPr>
      </w:pPr>
    </w:p>
    <w:p w:rsidR="00687C80" w:rsidRPr="007E67E0" w:rsidRDefault="00687C80" w:rsidP="00687C80">
      <w:pPr>
        <w:pStyle w:val="BodyTextIndent3"/>
        <w:spacing w:before="0" w:line="240" w:lineRule="auto"/>
        <w:ind w:hanging="1451"/>
        <w:rPr>
          <w:rFonts w:ascii="Times New Roman" w:hAnsi="Times New Roman"/>
          <w:b w:val="0"/>
          <w:sz w:val="22"/>
          <w:szCs w:val="22"/>
          <w:lang/>
        </w:rPr>
      </w:pPr>
      <w:bookmarkStart w:id="60" w:name="straipsnis34"/>
      <w:r w:rsidRPr="007E67E0">
        <w:rPr>
          <w:rFonts w:ascii="Times New Roman" w:hAnsi="Times New Roman"/>
          <w:sz w:val="22"/>
          <w:szCs w:val="22"/>
          <w:lang/>
        </w:rPr>
        <w:t>34 straipsnis. Gaminių ar pakuotės atliekų tvarkymo programa</w:t>
      </w:r>
    </w:p>
    <w:bookmarkEnd w:id="60"/>
    <w:p w:rsidR="00687C80" w:rsidRPr="007E67E0" w:rsidRDefault="00687C80" w:rsidP="00687C80">
      <w:pPr>
        <w:pStyle w:val="BodyText"/>
        <w:ind w:firstLine="720"/>
        <w:rPr>
          <w:sz w:val="22"/>
          <w:szCs w:val="22"/>
          <w:lang/>
        </w:rPr>
      </w:pPr>
      <w:r w:rsidRPr="007E67E0">
        <w:rPr>
          <w:sz w:val="22"/>
          <w:szCs w:val="22"/>
          <w:lang/>
        </w:rPr>
        <w:t>1. Gaminių ar pakuotės atliekų tvarkymo programa (toliau – Programa) sudaroma atliekų tvarkymo finansavimo galimybėms padidinti.</w:t>
      </w:r>
    </w:p>
    <w:p w:rsidR="00687C80" w:rsidRPr="007E67E0" w:rsidRDefault="00687C80" w:rsidP="00687C80">
      <w:pPr>
        <w:spacing w:line="240" w:lineRule="auto"/>
        <w:rPr>
          <w:rFonts w:ascii="Times New Roman" w:hAnsi="Times New Roman"/>
          <w:sz w:val="22"/>
          <w:szCs w:val="22"/>
          <w:lang/>
        </w:rPr>
      </w:pPr>
      <w:r w:rsidRPr="007E67E0">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7E67E0">
        <w:rPr>
          <w:rFonts w:ascii="Times New Roman" w:hAnsi="Times New Roman"/>
          <w:sz w:val="22"/>
          <w:szCs w:val="22"/>
          <w:vertAlign w:val="superscript"/>
          <w:lang/>
        </w:rPr>
        <w:t>6</w:t>
      </w:r>
      <w:r w:rsidRPr="007E67E0">
        <w:rPr>
          <w:rFonts w:ascii="Times New Roman" w:hAnsi="Times New Roman"/>
          <w:position w:val="7"/>
          <w:sz w:val="22"/>
          <w:szCs w:val="22"/>
          <w:lang/>
        </w:rPr>
        <w:t xml:space="preserve"> </w:t>
      </w:r>
      <w:r w:rsidRPr="007E67E0">
        <w:rPr>
          <w:rFonts w:ascii="Times New Roman" w:hAnsi="Times New Roman"/>
          <w:sz w:val="22"/>
          <w:szCs w:val="22"/>
          <w:lang/>
        </w:rPr>
        <w:t>straipsnio 3 ir 4 dalyse nurodytas garantijas, laidavimo draudimo sutartis ir kitus dokumentus, užtikrinančius atliekų tvarkymo finansavimą.</w:t>
      </w:r>
    </w:p>
    <w:p w:rsidR="00687C80" w:rsidRPr="007E67E0" w:rsidRDefault="00687C80" w:rsidP="00687C80">
      <w:pPr>
        <w:spacing w:line="240" w:lineRule="auto"/>
        <w:rPr>
          <w:rFonts w:ascii="Times New Roman" w:hAnsi="Times New Roman"/>
          <w:sz w:val="22"/>
          <w:szCs w:val="22"/>
          <w:lang/>
        </w:rPr>
      </w:pPr>
      <w:r w:rsidRPr="007E67E0">
        <w:rPr>
          <w:rFonts w:ascii="Times New Roman" w:hAnsi="Times New Roman"/>
          <w:sz w:val="22"/>
          <w:szCs w:val="22"/>
          <w:lang/>
        </w:rPr>
        <w:t>3. Programos lėšos naudojamos finansuoti:</w:t>
      </w:r>
    </w:p>
    <w:p w:rsidR="00687C80" w:rsidRPr="007E67E0" w:rsidRDefault="00687C80" w:rsidP="00687C80">
      <w:pPr>
        <w:pStyle w:val="BodyTextIndent"/>
        <w:ind w:firstLine="720"/>
        <w:rPr>
          <w:color w:val="000000"/>
          <w:sz w:val="22"/>
          <w:szCs w:val="22"/>
          <w:lang/>
        </w:rPr>
      </w:pPr>
      <w:r w:rsidRPr="007E67E0">
        <w:rPr>
          <w:sz w:val="22"/>
          <w:szCs w:val="22"/>
          <w:lang/>
        </w:rPr>
        <w:t xml:space="preserve">1) elektros ir elektroninės įrangos, apmokestinamųjų gaminių ir pakuotės atliekų </w:t>
      </w:r>
      <w:r w:rsidRPr="007E67E0">
        <w:rPr>
          <w:color w:val="000000"/>
          <w:sz w:val="22"/>
          <w:szCs w:val="22"/>
          <w:lang/>
        </w:rPr>
        <w:t>tvarkymo sistemų kūrimą, funkcionavimą ir vystymą, įskaitant ir investicinių projektų įgyvendinimą;</w:t>
      </w:r>
    </w:p>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color w:val="000000"/>
          <w:sz w:val="22"/>
          <w:szCs w:val="22"/>
          <w:lang/>
        </w:rPr>
        <w:t>2) visuomenės ir savivaldybių darbuotojų mokymą, švietimą ir informavimą</w:t>
      </w:r>
      <w:r w:rsidRPr="007E67E0">
        <w:rPr>
          <w:rFonts w:ascii="Times New Roman" w:hAnsi="Times New Roman"/>
          <w:b/>
          <w:bCs/>
          <w:color w:val="000000"/>
          <w:sz w:val="22"/>
          <w:szCs w:val="22"/>
          <w:lang/>
        </w:rPr>
        <w:t xml:space="preserve"> </w:t>
      </w:r>
      <w:r w:rsidRPr="007E67E0">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7E67E0">
        <w:rPr>
          <w:rStyle w:val="typewriter0"/>
          <w:rFonts w:ascii="Times New Roman" w:hAnsi="Times New Roman"/>
          <w:color w:val="000000"/>
          <w:sz w:val="22"/>
          <w:szCs w:val="22"/>
          <w:lang/>
        </w:rPr>
        <w:t>ūkio subjektams</w:t>
      </w:r>
      <w:r w:rsidRPr="007E67E0">
        <w:rPr>
          <w:rFonts w:ascii="Times New Roman" w:hAnsi="Times New Roman"/>
          <w:color w:val="000000"/>
          <w:sz w:val="22"/>
          <w:szCs w:val="22"/>
          <w:lang/>
        </w:rPr>
        <w:t>;</w:t>
      </w:r>
    </w:p>
    <w:p w:rsidR="00687C80" w:rsidRPr="007E67E0" w:rsidRDefault="00687C80" w:rsidP="00687C80">
      <w:pPr>
        <w:spacing w:line="240" w:lineRule="auto"/>
        <w:rPr>
          <w:rFonts w:ascii="Times New Roman" w:hAnsi="Times New Roman"/>
          <w:sz w:val="22"/>
          <w:szCs w:val="22"/>
          <w:lang/>
        </w:rPr>
      </w:pPr>
      <w:r w:rsidRPr="007E67E0">
        <w:rPr>
          <w:rFonts w:ascii="Times New Roman" w:hAnsi="Times New Roman"/>
          <w:sz w:val="22"/>
          <w:szCs w:val="22"/>
          <w:lang/>
        </w:rPr>
        <w:t>4) Programos lėšų ir mokesčio už aplinkos teršimą apmokestinamųjų gaminių ir pakuotės atliekomis administravimo priemones.</w:t>
      </w:r>
    </w:p>
    <w:p w:rsidR="00687C80" w:rsidRPr="007E67E0" w:rsidRDefault="00687C80" w:rsidP="00687C80">
      <w:pPr>
        <w:pStyle w:val="BodyTextIndent"/>
        <w:ind w:firstLine="720"/>
        <w:rPr>
          <w:sz w:val="22"/>
          <w:szCs w:val="22"/>
          <w:lang/>
        </w:rPr>
      </w:pPr>
      <w:r w:rsidRPr="007E67E0">
        <w:rPr>
          <w:sz w:val="22"/>
          <w:szCs w:val="22"/>
          <w:lang/>
        </w:rPr>
        <w:t>4. Programos lėšos naudojamos einamaisiais biudžetiniais metais šio straipsnio 3 dalyje numatytoms priemonėms finansuoti, o jei nėra galimybės, – perkeliamos į kitus biudžetinius metus.</w:t>
      </w:r>
    </w:p>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sz w:val="22"/>
          <w:szCs w:val="22"/>
          <w:lang/>
        </w:rPr>
        <w:t xml:space="preserve">5. </w:t>
      </w:r>
      <w:r w:rsidRPr="007E67E0">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2"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3"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64"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FB089C" w:rsidRPr="007E67E0" w:rsidRDefault="00FB089C">
      <w:pPr>
        <w:pStyle w:val="BodyTextIndent"/>
        <w:rPr>
          <w:rStyle w:val="Typewriter"/>
          <w:rFonts w:ascii="Times New Roman" w:hAnsi="Times New Roman"/>
          <w:sz w:val="22"/>
        </w:rPr>
      </w:pPr>
    </w:p>
    <w:p w:rsidR="00FB089C" w:rsidRPr="007E67E0" w:rsidRDefault="00FB089C">
      <w:pPr>
        <w:pStyle w:val="BodyTextIndent"/>
        <w:rPr>
          <w:rStyle w:val="Typewriter"/>
          <w:rFonts w:ascii="Times New Roman" w:hAnsi="Times New Roman"/>
          <w:sz w:val="22"/>
        </w:rPr>
      </w:pP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Įstatymas papildytas </w:t>
      </w:r>
      <w:r w:rsidRPr="007E67E0">
        <w:rPr>
          <w:rFonts w:ascii="Times New Roman" w:hAnsi="Times New Roman"/>
          <w:i/>
          <w:iCs/>
        </w:rPr>
        <w:t>aštuntuoju</w:t>
      </w:r>
      <w:r w:rsidRPr="007E67E0">
        <w:rPr>
          <w:rFonts w:ascii="Times New Roman" w:hAnsi="Times New Roman"/>
          <w:i/>
          <w:iCs/>
          <w:vertAlign w:val="superscript"/>
        </w:rPr>
        <w:t>(1)</w:t>
      </w:r>
      <w:r w:rsidRPr="007E67E0">
        <w:rPr>
          <w:rFonts w:ascii="Times New Roman" w:hAnsi="Times New Roman"/>
          <w:i/>
          <w:iCs/>
        </w:rPr>
        <w:t xml:space="preserve"> skirsniu</w:t>
      </w:r>
      <w:r w:rsidRPr="007E67E0">
        <w:rPr>
          <w:rFonts w:ascii="Times New Roman" w:eastAsia="MS Mincho" w:hAnsi="Times New Roman"/>
          <w:i/>
          <w:iCs/>
        </w:rPr>
        <w:t>:</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5"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spacing w:line="240" w:lineRule="auto"/>
        <w:ind w:firstLine="0"/>
        <w:jc w:val="left"/>
        <w:rPr>
          <w:rFonts w:ascii="Times New Roman" w:hAnsi="Times New Roman"/>
          <w:bCs/>
          <w:i/>
          <w:iCs/>
          <w:sz w:val="20"/>
        </w:rPr>
      </w:pPr>
      <w:r w:rsidRPr="007E67E0">
        <w:rPr>
          <w:rFonts w:ascii="Times New Roman" w:hAnsi="Times New Roman"/>
          <w:bCs/>
          <w:i/>
          <w:iCs/>
          <w:sz w:val="20"/>
        </w:rPr>
        <w:t>Skirsnio pakeitimas: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6" w:history="1">
        <w:r w:rsidRPr="007E67E0">
          <w:rPr>
            <w:rStyle w:val="Hyperlink"/>
            <w:rFonts w:ascii="Times New Roman" w:eastAsia="MS Mincho" w:hAnsi="Times New Roman"/>
            <w:i/>
            <w:iCs/>
          </w:rPr>
          <w:t>X-2</w:t>
        </w:r>
        <w:r w:rsidRPr="007E67E0">
          <w:rPr>
            <w:rStyle w:val="Hyperlink"/>
            <w:rFonts w:ascii="Times New Roman" w:eastAsia="MS Mincho" w:hAnsi="Times New Roman"/>
            <w:i/>
            <w:iCs/>
          </w:rPr>
          <w:t>7</w:t>
        </w:r>
        <w:r w:rsidRPr="007E67E0">
          <w:rPr>
            <w:rStyle w:val="Hyperlink"/>
            <w:rFonts w:ascii="Times New Roman" w:eastAsia="MS Mincho" w:hAnsi="Times New Roman"/>
            <w:i/>
            <w:iCs/>
          </w:rPr>
          <w:t>9</w:t>
        </w:r>
      </w:hyperlink>
      <w:r w:rsidRPr="007E67E0">
        <w:rPr>
          <w:rFonts w:ascii="Times New Roman" w:eastAsia="MS Mincho" w:hAnsi="Times New Roman"/>
          <w:i/>
          <w:iCs/>
        </w:rPr>
        <w:t>, 2005-06-28, Žin., 2005, Nr. 84-3111 (2005-07-12)</w:t>
      </w:r>
    </w:p>
    <w:p w:rsidR="00FB089C" w:rsidRPr="007E67E0" w:rsidRDefault="00FB089C">
      <w:pPr>
        <w:pStyle w:val="BodyTextIndent"/>
        <w:ind w:left="-14" w:firstLine="14"/>
        <w:jc w:val="center"/>
        <w:rPr>
          <w:b/>
          <w:sz w:val="22"/>
        </w:rPr>
      </w:pPr>
      <w:bookmarkStart w:id="61" w:name="skirsnis8_12p"/>
      <w:bookmarkStart w:id="62" w:name="skirsnis8_1p"/>
      <w:r w:rsidRPr="007E67E0">
        <w:rPr>
          <w:b/>
          <w:sz w:val="22"/>
        </w:rPr>
        <w:t>AŠTUNTASIS</w:t>
      </w:r>
      <w:r w:rsidRPr="007E67E0">
        <w:rPr>
          <w:b/>
          <w:sz w:val="22"/>
          <w:vertAlign w:val="superscript"/>
        </w:rPr>
        <w:t>(1)</w:t>
      </w:r>
      <w:r w:rsidRPr="007E67E0">
        <w:rPr>
          <w:b/>
          <w:sz w:val="22"/>
        </w:rPr>
        <w:t xml:space="preserve"> SKIRSNIS</w:t>
      </w:r>
    </w:p>
    <w:bookmarkEnd w:id="61"/>
    <w:bookmarkEnd w:id="62"/>
    <w:p w:rsidR="00FB089C" w:rsidRPr="007E67E0" w:rsidRDefault="00FB089C">
      <w:pPr>
        <w:spacing w:line="240" w:lineRule="auto"/>
        <w:jc w:val="center"/>
        <w:rPr>
          <w:rFonts w:ascii="Times New Roman" w:hAnsi="Times New Roman"/>
          <w:b/>
          <w:sz w:val="22"/>
        </w:rPr>
      </w:pPr>
      <w:r w:rsidRPr="007E67E0">
        <w:rPr>
          <w:rFonts w:ascii="Times New Roman" w:hAnsi="Times New Roman"/>
          <w:b/>
          <w:sz w:val="22"/>
        </w:rPr>
        <w:t>GAMINTOJŲ, IMPORTUOTOJŲ IR PLATINTOJŲ TEISĖS IR PAREIGOS</w:t>
      </w:r>
    </w:p>
    <w:p w:rsidR="00FB089C" w:rsidRPr="007E67E0" w:rsidRDefault="00FB089C">
      <w:pPr>
        <w:spacing w:line="240" w:lineRule="auto"/>
        <w:ind w:firstLine="0"/>
        <w:jc w:val="left"/>
        <w:rPr>
          <w:rFonts w:ascii="Times New Roman" w:hAnsi="Times New Roman"/>
          <w:b/>
          <w:sz w:val="20"/>
        </w:rPr>
      </w:pPr>
    </w:p>
    <w:p w:rsidR="00FB089C" w:rsidRPr="007E67E0" w:rsidRDefault="00FB089C">
      <w:pPr>
        <w:pStyle w:val="Heading2"/>
        <w:numPr>
          <w:ilvl w:val="0"/>
          <w:numId w:val="0"/>
        </w:numPr>
        <w:spacing w:before="0" w:after="0"/>
        <w:ind w:firstLine="720"/>
        <w:jc w:val="left"/>
        <w:rPr>
          <w:rFonts w:ascii="Times New Roman" w:hAnsi="Times New Roman"/>
          <w:b/>
          <w:bCs/>
          <w:sz w:val="22"/>
        </w:rPr>
      </w:pPr>
      <w:bookmarkStart w:id="63" w:name="straipsnis34_1p_2"/>
      <w:bookmarkStart w:id="64" w:name="straipsnis34_1p"/>
      <w:r w:rsidRPr="007E67E0">
        <w:rPr>
          <w:rFonts w:ascii="Times New Roman" w:hAnsi="Times New Roman"/>
          <w:b/>
          <w:bCs/>
          <w:sz w:val="22"/>
        </w:rPr>
        <w:t>34</w:t>
      </w:r>
      <w:r w:rsidRPr="007E67E0">
        <w:rPr>
          <w:rFonts w:ascii="Times New Roman" w:hAnsi="Times New Roman"/>
          <w:b/>
          <w:bCs/>
          <w:sz w:val="22"/>
          <w:vertAlign w:val="superscript"/>
        </w:rPr>
        <w:t>(1)</w:t>
      </w:r>
      <w:r w:rsidRPr="007E67E0">
        <w:rPr>
          <w:rFonts w:ascii="Times New Roman" w:hAnsi="Times New Roman"/>
          <w:b/>
          <w:bCs/>
          <w:sz w:val="22"/>
        </w:rPr>
        <w:t xml:space="preserve"> </w:t>
      </w:r>
      <w:r w:rsidRPr="007E67E0">
        <w:rPr>
          <w:rFonts w:ascii="Times New Roman" w:hAnsi="Times New Roman"/>
          <w:b/>
          <w:bCs/>
          <w:caps w:val="0"/>
          <w:sz w:val="22"/>
        </w:rPr>
        <w:t>straipsnis</w:t>
      </w:r>
      <w:r w:rsidRPr="007E67E0">
        <w:rPr>
          <w:rFonts w:ascii="Times New Roman" w:hAnsi="Times New Roman"/>
          <w:b/>
          <w:bCs/>
          <w:sz w:val="22"/>
        </w:rPr>
        <w:t>. G</w:t>
      </w:r>
      <w:r w:rsidRPr="007E67E0">
        <w:rPr>
          <w:rFonts w:ascii="Times New Roman" w:hAnsi="Times New Roman"/>
          <w:b/>
          <w:bCs/>
          <w:caps w:val="0"/>
          <w:sz w:val="22"/>
        </w:rPr>
        <w:t>amintojų ir importuotojų teisės ir pareigos</w:t>
      </w:r>
    </w:p>
    <w:bookmarkEnd w:id="63"/>
    <w:bookmarkEnd w:id="64"/>
    <w:p w:rsidR="00FB089C" w:rsidRPr="007E67E0" w:rsidRDefault="00FB089C">
      <w:pPr>
        <w:spacing w:line="240" w:lineRule="auto"/>
        <w:rPr>
          <w:rFonts w:ascii="Times New Roman" w:hAnsi="Times New Roman"/>
          <w:sz w:val="22"/>
        </w:rPr>
      </w:pPr>
      <w:r w:rsidRPr="007E67E0">
        <w:rPr>
          <w:rFonts w:ascii="Times New Roman" w:hAnsi="Times New Roman"/>
          <w:sz w:val="22"/>
        </w:rPr>
        <w:t>1. Gamintojai ir importuotojai turi teisę:</w:t>
      </w:r>
    </w:p>
    <w:p w:rsidR="00FB089C" w:rsidRPr="007E67E0" w:rsidRDefault="00FB089C">
      <w:pPr>
        <w:spacing w:line="240" w:lineRule="auto"/>
        <w:rPr>
          <w:rFonts w:ascii="Times New Roman" w:hAnsi="Times New Roman"/>
          <w:sz w:val="22"/>
        </w:rPr>
      </w:pPr>
      <w:r w:rsidRPr="007E67E0">
        <w:rPr>
          <w:rFonts w:ascii="Times New Roman" w:hAnsi="Times New Roman"/>
          <w:sz w:val="22"/>
        </w:rPr>
        <w:t>1) individualiai tvarkyti savo gaminių ir (ar) pakuočių atliekas;</w:t>
      </w:r>
    </w:p>
    <w:p w:rsidR="00FB089C" w:rsidRPr="007E67E0" w:rsidRDefault="00FB089C">
      <w:pPr>
        <w:spacing w:line="240" w:lineRule="auto"/>
        <w:rPr>
          <w:rFonts w:ascii="Times New Roman" w:hAnsi="Times New Roman"/>
          <w:sz w:val="22"/>
        </w:rPr>
      </w:pPr>
      <w:r w:rsidRPr="007E67E0">
        <w:rPr>
          <w:rFonts w:ascii="Times New Roman" w:hAnsi="Times New Roman"/>
          <w:sz w:val="22"/>
        </w:rPr>
        <w:t>2) gaminių ir (ar) pakuočių atliekas sutartiniais pagrindais pavesti tvarkyti tokias atliekas tvarkančioms įmonėms;</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3) įsteigti organizacijas ir joms pavesti diegti </w:t>
      </w:r>
      <w:r w:rsidRPr="007E67E0">
        <w:rPr>
          <w:rFonts w:ascii="Times New Roman" w:hAnsi="Times New Roman"/>
          <w:color w:val="000000"/>
          <w:sz w:val="22"/>
        </w:rPr>
        <w:t>savivaldybės organizuojamą komunalinių atliekų tvarkymo sistemą papildančias atliekų surinkimo sistemas</w:t>
      </w:r>
      <w:r w:rsidRPr="007E67E0">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7E67E0" w:rsidRDefault="00FB089C">
      <w:pPr>
        <w:pStyle w:val="WW-BodyTextIndent2"/>
        <w:rPr>
          <w:b w:val="0"/>
          <w:bCs/>
          <w:sz w:val="22"/>
        </w:rPr>
      </w:pPr>
      <w:r w:rsidRPr="007E67E0">
        <w:rPr>
          <w:b w:val="0"/>
          <w:bCs/>
          <w:sz w:val="22"/>
        </w:rPr>
        <w:t>4) steigti šio Įstatymo 34</w:t>
      </w:r>
      <w:r w:rsidRPr="007E67E0">
        <w:rPr>
          <w:b w:val="0"/>
          <w:bCs/>
          <w:sz w:val="22"/>
          <w:vertAlign w:val="superscript"/>
        </w:rPr>
        <w:t>(3 )</w:t>
      </w:r>
      <w:r w:rsidRPr="007E67E0">
        <w:rPr>
          <w:b w:val="0"/>
          <w:bCs/>
          <w:sz w:val="22"/>
        </w:rPr>
        <w:t>straipsnyje nurodytas gamintojų ir importuotojų organizacijas ar tapti tokių organizacijų nariais.</w:t>
      </w:r>
    </w:p>
    <w:p w:rsidR="00FB089C" w:rsidRPr="007E67E0" w:rsidRDefault="00FB089C">
      <w:pPr>
        <w:spacing w:line="240" w:lineRule="auto"/>
        <w:rPr>
          <w:rFonts w:ascii="Times New Roman" w:hAnsi="Times New Roman"/>
          <w:sz w:val="22"/>
        </w:rPr>
      </w:pPr>
      <w:r w:rsidRPr="007E67E0">
        <w:rPr>
          <w:rFonts w:ascii="Times New Roman" w:hAnsi="Times New Roman"/>
          <w:sz w:val="22"/>
        </w:rPr>
        <w:t>2. Gamintojai ir importuotojai privalo:</w:t>
      </w:r>
    </w:p>
    <w:p w:rsidR="00FB089C" w:rsidRPr="007E67E0" w:rsidRDefault="00FB089C">
      <w:pPr>
        <w:pStyle w:val="Index"/>
        <w:suppressLineNumbers w:val="0"/>
        <w:spacing w:before="0" w:after="0"/>
        <w:ind w:firstLine="720"/>
        <w:rPr>
          <w:rFonts w:cs="Times New Roman"/>
          <w:sz w:val="22"/>
          <w:lang w:val="lt-LT"/>
        </w:rPr>
      </w:pPr>
      <w:r w:rsidRPr="007E67E0">
        <w:rPr>
          <w:rFonts w:cs="Times New Roman"/>
          <w:sz w:val="22"/>
          <w:lang w:val="lt-LT"/>
        </w:rPr>
        <w:t>1) registruotis šio Įstatymo 34</w:t>
      </w:r>
      <w:r w:rsidRPr="007E67E0">
        <w:rPr>
          <w:rFonts w:cs="Times New Roman"/>
          <w:sz w:val="22"/>
          <w:vertAlign w:val="superscript"/>
          <w:lang w:val="lt-LT"/>
        </w:rPr>
        <w:t>(2 )</w:t>
      </w:r>
      <w:r w:rsidRPr="007E67E0">
        <w:rPr>
          <w:rFonts w:cs="Times New Roman"/>
          <w:sz w:val="22"/>
          <w:lang w:val="lt-LT"/>
        </w:rPr>
        <w:t>straipsnio nustatyta tvarka;</w:t>
      </w:r>
    </w:p>
    <w:p w:rsidR="00FB089C" w:rsidRPr="007E67E0" w:rsidRDefault="00FB089C">
      <w:pPr>
        <w:spacing w:line="240" w:lineRule="auto"/>
        <w:rPr>
          <w:rFonts w:ascii="Times New Roman" w:hAnsi="Times New Roman"/>
          <w:sz w:val="22"/>
        </w:rPr>
      </w:pPr>
      <w:r w:rsidRPr="007E67E0">
        <w:rPr>
          <w:rFonts w:ascii="Times New Roman" w:hAnsi="Times New Roman"/>
          <w:sz w:val="22"/>
        </w:rPr>
        <w:t>2) įvykdyti Vyriausybės ar jos įgaliotos institucijos nustatytas gaminių ir (ar) pakuotės atliekų tvarkymo užduotis;</w:t>
      </w:r>
    </w:p>
    <w:p w:rsidR="00FB089C" w:rsidRPr="007E67E0" w:rsidRDefault="00FB089C">
      <w:pPr>
        <w:pStyle w:val="BlockText"/>
        <w:spacing w:before="0" w:after="0"/>
        <w:ind w:left="0" w:right="0" w:firstLine="720"/>
        <w:rPr>
          <w:b w:val="0"/>
          <w:sz w:val="22"/>
        </w:rPr>
      </w:pPr>
      <w:r w:rsidRPr="007E67E0">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7E67E0" w:rsidRDefault="00FB089C">
      <w:pPr>
        <w:pStyle w:val="Index"/>
        <w:suppressLineNumbers w:val="0"/>
        <w:spacing w:before="0" w:after="0"/>
        <w:ind w:firstLine="720"/>
        <w:rPr>
          <w:rFonts w:cs="Times New Roman"/>
          <w:sz w:val="22"/>
          <w:lang w:val="lt-LT"/>
        </w:rPr>
      </w:pPr>
      <w:r w:rsidRPr="007E67E0">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7E67E0" w:rsidRDefault="00FB089C">
      <w:pPr>
        <w:spacing w:line="240" w:lineRule="auto"/>
        <w:ind w:right="9"/>
        <w:rPr>
          <w:rFonts w:ascii="Times New Roman" w:hAnsi="Times New Roman"/>
          <w:sz w:val="22"/>
          <w:shd w:val="clear" w:color="auto" w:fill="FFFFFF"/>
        </w:rPr>
      </w:pPr>
      <w:r w:rsidRPr="007E67E0">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7E67E0" w:rsidRDefault="00FB089C">
      <w:pPr>
        <w:autoSpaceDE w:val="0"/>
        <w:spacing w:line="240" w:lineRule="auto"/>
        <w:rPr>
          <w:rFonts w:ascii="Times New Roman" w:hAnsi="Times New Roman"/>
          <w:sz w:val="22"/>
        </w:rPr>
      </w:pPr>
      <w:r w:rsidRPr="007E67E0">
        <w:rPr>
          <w:rFonts w:ascii="Times New Roman" w:hAnsi="Times New Roman"/>
          <w:sz w:val="22"/>
        </w:rPr>
        <w:t>1) eksploatuoti netinkama transporto priemonė neturi transporto priemonės veikimui būtinų pagrindinių dalių – variklio ir kėbulo;</w:t>
      </w:r>
    </w:p>
    <w:p w:rsidR="00FB089C" w:rsidRPr="007E67E0" w:rsidRDefault="00FB089C" w:rsidP="00687C80">
      <w:pPr>
        <w:pStyle w:val="BodyTextIndent"/>
        <w:ind w:firstLine="720"/>
        <w:rPr>
          <w:sz w:val="22"/>
        </w:rPr>
      </w:pPr>
      <w:r w:rsidRPr="007E67E0">
        <w:rPr>
          <w:sz w:val="22"/>
        </w:rPr>
        <w:t>2) eksploatuoti netinkamoje transporto priemonėje yra palikta papildomų pavojingų arba kitų atliekų. Papildomai paliktomis atliekomis nelaikomos natūraliai transporto priemonėje esančios atliekos.</w:t>
      </w:r>
    </w:p>
    <w:p w:rsidR="00687C80" w:rsidRPr="007E67E0" w:rsidRDefault="00687C80" w:rsidP="00687C80">
      <w:pPr>
        <w:spacing w:line="240" w:lineRule="auto"/>
        <w:rPr>
          <w:rFonts w:ascii="Times New Roman" w:hAnsi="Times New Roman"/>
          <w:i/>
          <w:sz w:val="22"/>
        </w:rPr>
      </w:pPr>
      <w:r w:rsidRPr="007E67E0">
        <w:rPr>
          <w:rFonts w:ascii="Times New Roman" w:hAnsi="Times New Roman"/>
          <w:color w:val="000000"/>
          <w:sz w:val="22"/>
          <w:szCs w:val="22"/>
          <w:lang/>
        </w:rPr>
        <w:t>5. E</w:t>
      </w:r>
      <w:r w:rsidRPr="007E67E0">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Straipsnio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7" w:history="1">
        <w:r w:rsidRPr="007E67E0">
          <w:rPr>
            <w:rStyle w:val="Hyperlink"/>
            <w:rFonts w:ascii="Times New Roman" w:eastAsia="MS Mincho" w:hAnsi="Times New Roman"/>
            <w:i/>
            <w:iCs/>
          </w:rPr>
          <w:t>X</w:t>
        </w:r>
        <w:r w:rsidRPr="007E67E0">
          <w:rPr>
            <w:rStyle w:val="Hyperlink"/>
            <w:rFonts w:ascii="Times New Roman" w:eastAsia="MS Mincho" w:hAnsi="Times New Roman"/>
            <w:i/>
            <w:iCs/>
          </w:rPr>
          <w:t>-</w:t>
        </w:r>
        <w:r w:rsidRPr="007E67E0">
          <w:rPr>
            <w:rStyle w:val="Hyperlink"/>
            <w:rFonts w:ascii="Times New Roman" w:eastAsia="MS Mincho" w:hAnsi="Times New Roman"/>
            <w:i/>
            <w:iCs/>
          </w:rPr>
          <w:t>279</w:t>
        </w:r>
      </w:hyperlink>
      <w:r w:rsidRPr="007E67E0">
        <w:rPr>
          <w:rFonts w:ascii="Times New Roman" w:eastAsia="MS Mincho" w:hAnsi="Times New Roman"/>
          <w:i/>
          <w:iCs/>
        </w:rPr>
        <w:t>, 2005-06-28, Žin., 2005, Nr. 84-3111 (2005-07-12)</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68"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FB089C" w:rsidRPr="007E67E0" w:rsidRDefault="00FB089C">
      <w:pPr>
        <w:pStyle w:val="BodyTextIndent"/>
        <w:rPr>
          <w:rStyle w:val="Typewriter"/>
          <w:rFonts w:ascii="Times New Roman" w:hAnsi="Times New Roman"/>
          <w:sz w:val="22"/>
        </w:rPr>
      </w:pPr>
    </w:p>
    <w:p w:rsidR="00687C80" w:rsidRPr="007E67E0" w:rsidRDefault="00687C80" w:rsidP="00687C80">
      <w:pPr>
        <w:spacing w:line="240" w:lineRule="auto"/>
        <w:rPr>
          <w:rFonts w:ascii="Times New Roman" w:hAnsi="Times New Roman"/>
          <w:b/>
          <w:color w:val="000000"/>
          <w:sz w:val="22"/>
          <w:szCs w:val="22"/>
          <w:lang/>
        </w:rPr>
      </w:pPr>
      <w:bookmarkStart w:id="65" w:name="straipsnis34_2p"/>
      <w:r w:rsidRPr="007E67E0">
        <w:rPr>
          <w:rFonts w:ascii="Times New Roman" w:hAnsi="Times New Roman"/>
          <w:b/>
          <w:color w:val="000000"/>
          <w:sz w:val="22"/>
          <w:szCs w:val="22"/>
          <w:lang/>
        </w:rPr>
        <w:t>34</w:t>
      </w:r>
      <w:r w:rsidRPr="007E67E0">
        <w:rPr>
          <w:rFonts w:ascii="Times New Roman" w:hAnsi="Times New Roman"/>
          <w:b/>
          <w:color w:val="000000"/>
          <w:sz w:val="22"/>
          <w:szCs w:val="22"/>
          <w:vertAlign w:val="superscript"/>
          <w:lang/>
        </w:rPr>
        <w:t>2</w:t>
      </w:r>
      <w:r w:rsidRPr="007E67E0">
        <w:rPr>
          <w:rFonts w:ascii="Times New Roman" w:hAnsi="Times New Roman"/>
          <w:b/>
          <w:color w:val="000000"/>
          <w:sz w:val="22"/>
          <w:szCs w:val="22"/>
          <w:lang/>
        </w:rPr>
        <w:t xml:space="preserve"> straipsnis. Gamintojų ir importuotojų registravimas</w:t>
      </w:r>
    </w:p>
    <w:bookmarkEnd w:id="65"/>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color w:val="000000"/>
          <w:sz w:val="22"/>
          <w:szCs w:val="22"/>
          <w:lang/>
        </w:rPr>
        <w:t xml:space="preserve">1. Gamintojai ir importuotojai turi registruotis Vyriausybės ar jos įgaliotos institucijos nustatyta tvarka. </w:t>
      </w:r>
    </w:p>
    <w:p w:rsidR="00687C80" w:rsidRPr="007E67E0" w:rsidRDefault="00687C80" w:rsidP="00687C80">
      <w:pPr>
        <w:spacing w:line="240" w:lineRule="auto"/>
        <w:rPr>
          <w:rFonts w:ascii="Times New Roman" w:hAnsi="Times New Roman"/>
          <w:color w:val="000000"/>
          <w:sz w:val="22"/>
          <w:szCs w:val="22"/>
          <w:lang/>
        </w:rPr>
      </w:pPr>
      <w:r w:rsidRPr="007E67E0">
        <w:rPr>
          <w:rFonts w:ascii="Times New Roman" w:hAnsi="Times New Roman"/>
          <w:color w:val="000000"/>
          <w:sz w:val="22"/>
          <w:szCs w:val="22"/>
          <w:lang/>
        </w:rPr>
        <w:t>2. Elektros ir elektroninės įrangos gamintojai ir importuotojai registruodamiesi pateikia ir vieną iš šio Įstatymo 34</w:t>
      </w:r>
      <w:r w:rsidRPr="007E67E0">
        <w:rPr>
          <w:rFonts w:ascii="Times New Roman" w:hAnsi="Times New Roman"/>
          <w:color w:val="000000"/>
          <w:sz w:val="22"/>
          <w:szCs w:val="22"/>
          <w:vertAlign w:val="superscript"/>
          <w:lang/>
        </w:rPr>
        <w:t xml:space="preserve">6 </w:t>
      </w:r>
      <w:r w:rsidRPr="007E67E0">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69"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70"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FB089C" w:rsidRPr="007E67E0" w:rsidRDefault="00FB089C">
      <w:pPr>
        <w:pStyle w:val="BodyTextIndent"/>
        <w:ind w:firstLine="720"/>
        <w:rPr>
          <w:rStyle w:val="Typewriter"/>
          <w:rFonts w:ascii="Times New Roman" w:hAnsi="Times New Roman"/>
          <w:b/>
          <w:bCs/>
          <w:sz w:val="22"/>
        </w:rPr>
      </w:pPr>
    </w:p>
    <w:p w:rsidR="00FB089C" w:rsidRPr="007E67E0" w:rsidRDefault="00FB089C">
      <w:pPr>
        <w:spacing w:line="240" w:lineRule="auto"/>
        <w:rPr>
          <w:rFonts w:ascii="Times New Roman" w:hAnsi="Times New Roman"/>
          <w:b/>
          <w:sz w:val="22"/>
        </w:rPr>
      </w:pPr>
      <w:bookmarkStart w:id="66" w:name="straipsnis34_3p"/>
      <w:r w:rsidRPr="007E67E0">
        <w:rPr>
          <w:rFonts w:ascii="Times New Roman" w:hAnsi="Times New Roman"/>
          <w:b/>
          <w:sz w:val="22"/>
        </w:rPr>
        <w:t>34</w:t>
      </w:r>
      <w:r w:rsidRPr="007E67E0">
        <w:rPr>
          <w:rFonts w:ascii="Times New Roman" w:hAnsi="Times New Roman"/>
          <w:b/>
          <w:sz w:val="22"/>
          <w:vertAlign w:val="superscript"/>
        </w:rPr>
        <w:t>(3)</w:t>
      </w:r>
      <w:r w:rsidRPr="007E67E0">
        <w:rPr>
          <w:rFonts w:ascii="Times New Roman" w:hAnsi="Times New Roman"/>
          <w:b/>
          <w:sz w:val="22"/>
        </w:rPr>
        <w:t xml:space="preserve"> straipsnis. Gamintojų ir importuotojų organizacijos</w:t>
      </w:r>
    </w:p>
    <w:bookmarkEnd w:id="66"/>
    <w:p w:rsidR="00FB089C" w:rsidRPr="007E67E0" w:rsidRDefault="00FB089C">
      <w:pPr>
        <w:spacing w:line="240" w:lineRule="auto"/>
        <w:rPr>
          <w:rFonts w:ascii="Times New Roman" w:hAnsi="Times New Roman"/>
          <w:sz w:val="22"/>
        </w:rPr>
      </w:pPr>
      <w:r w:rsidRPr="007E67E0">
        <w:rPr>
          <w:rFonts w:ascii="Times New Roman" w:hAnsi="Times New Roman"/>
          <w:sz w:val="22"/>
        </w:rPr>
        <w:t>1. Gamintojų ir importuotojų organizacija (toliau šiame straipsnyje – Organizacija) yra viešasis juridinis asmuo, kurio pelnas gali būti naudojamas tik Organizacijos tikslams siekti ir negali būti paskirstomas ar kitokia forma perduodamas Organizacijos steigėjams ar nariams. Organizacija steigiama vadovaujantis Asociacijų įstatymo ar kitų įstatymų nustatyta tvarka ir į ją gali stoti nauji nariai.</w:t>
      </w:r>
    </w:p>
    <w:p w:rsidR="00FB089C" w:rsidRPr="007E67E0" w:rsidRDefault="00FB089C">
      <w:pPr>
        <w:spacing w:line="240" w:lineRule="auto"/>
        <w:rPr>
          <w:rFonts w:ascii="Times New Roman" w:hAnsi="Times New Roman"/>
          <w:sz w:val="22"/>
        </w:rPr>
      </w:pPr>
      <w:r w:rsidRPr="007E67E0">
        <w:rPr>
          <w:rFonts w:ascii="Times New Roman" w:hAnsi="Times New Roman"/>
          <w:sz w:val="22"/>
        </w:rPr>
        <w:t>2. Visų Organizacijos steigėjų ir narių pareigas bei užduotis Organizacija turi vykdyti vienodomis sąlygomis.</w:t>
      </w:r>
    </w:p>
    <w:p w:rsidR="00FB089C" w:rsidRPr="007E67E0" w:rsidRDefault="00FB089C">
      <w:pPr>
        <w:spacing w:line="240" w:lineRule="auto"/>
        <w:rPr>
          <w:rFonts w:ascii="Times New Roman" w:hAnsi="Times New Roman"/>
          <w:sz w:val="22"/>
        </w:rPr>
      </w:pPr>
      <w:r w:rsidRPr="007E67E0">
        <w:rPr>
          <w:rFonts w:ascii="Times New Roman" w:hAnsi="Times New Roman"/>
          <w:sz w:val="22"/>
        </w:rPr>
        <w:t>3. Organizacija gali verstis tik ta veikla, kuri skirta šio Įstatymo 34</w:t>
      </w:r>
      <w:r w:rsidRPr="007E67E0">
        <w:rPr>
          <w:rFonts w:ascii="Times New Roman" w:hAnsi="Times New Roman"/>
          <w:sz w:val="22"/>
          <w:vertAlign w:val="superscript"/>
        </w:rPr>
        <w:t>(1)</w:t>
      </w:r>
      <w:r w:rsidRPr="007E67E0">
        <w:rPr>
          <w:rFonts w:ascii="Times New Roman" w:hAnsi="Times New Roman"/>
          <w:sz w:val="22"/>
        </w:rPr>
        <w:t xml:space="preserve"> straipsnyje numatytoms Organizacijos steigėjų ir narių pareigoms vykdyti, bei su tuo susijusia veikla (gaminių ir (ar) pakuočių atliekų tvarkymo sistemos organizavimas, konsultavimas atliekų tvarkymo klausimais, atliekų tvarkymo specialistų mokymas ir jų kvalifikacijos kėlimas, visuomenės švietimas atliekų tvarkymo klausimais).</w:t>
      </w:r>
    </w:p>
    <w:p w:rsidR="00FB089C" w:rsidRPr="007E67E0" w:rsidRDefault="00FB089C">
      <w:pPr>
        <w:spacing w:line="240" w:lineRule="auto"/>
        <w:rPr>
          <w:rFonts w:ascii="Times New Roman" w:hAnsi="Times New Roman"/>
          <w:sz w:val="22"/>
        </w:rPr>
      </w:pPr>
      <w:r w:rsidRPr="007E67E0">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687C80" w:rsidRPr="007E67E0" w:rsidRDefault="00687C80" w:rsidP="00687C80">
      <w:pPr>
        <w:pStyle w:val="BodyTextIndent"/>
        <w:ind w:firstLine="720"/>
        <w:rPr>
          <w:rStyle w:val="Typewriter"/>
          <w:rFonts w:ascii="Times New Roman" w:hAnsi="Times New Roman"/>
          <w:sz w:val="22"/>
        </w:rPr>
      </w:pPr>
      <w:r w:rsidRPr="007E67E0">
        <w:rPr>
          <w:sz w:val="22"/>
          <w:szCs w:val="22"/>
          <w:lang/>
        </w:rPr>
        <w:t xml:space="preserve">5. Organizacija gali vykdyti savo veiklą tik gavusi licenciją. Licencijavimo taisykles, </w:t>
      </w:r>
      <w:r w:rsidRPr="007E67E0">
        <w:rPr>
          <w:color w:val="000000"/>
          <w:sz w:val="22"/>
          <w:szCs w:val="22"/>
          <w:lang/>
        </w:rPr>
        <w:t>atsižvelgdama į alyvų, elektros ir elektroninės įrangos, apmokestinamųjų gaminių ir pakuočių atliekų bei netinkamų naudoti transporto priemonių tvarkymo organizavimo specifiką, t</w:t>
      </w:r>
      <w:r w:rsidRPr="007E67E0">
        <w:rPr>
          <w:sz w:val="22"/>
          <w:szCs w:val="22"/>
          <w:lang/>
        </w:rPr>
        <w:t xml:space="preserve">virtina Vyriausybė. </w:t>
      </w:r>
      <w:r w:rsidRPr="007E67E0">
        <w:rPr>
          <w:color w:val="000000"/>
          <w:sz w:val="22"/>
          <w:szCs w:val="22"/>
          <w:lang/>
        </w:rPr>
        <w:t>Už licencijos Organizacijai išdavimą, patikslinimą ar licencijos dublikato išdavimą imama Vyriausybės nustatyto dydžio valstybės rinkliava.</w:t>
      </w:r>
    </w:p>
    <w:p w:rsidR="00FB089C" w:rsidRPr="007E67E0" w:rsidRDefault="00FB089C">
      <w:pPr>
        <w:spacing w:line="240" w:lineRule="auto"/>
        <w:rPr>
          <w:rFonts w:ascii="Times New Roman" w:hAnsi="Times New Roman"/>
          <w:sz w:val="22"/>
        </w:rPr>
      </w:pPr>
      <w:r w:rsidRPr="007E67E0">
        <w:rPr>
          <w:rFonts w:ascii="Times New Roman" w:hAnsi="Times New Roman"/>
          <w:sz w:val="22"/>
        </w:rPr>
        <w:t>6. Licencija išduodama Organizacijai, kuri atitinka šiame straipsnyje nustatytus reikalavimus ir turi su Vyriausybės įgaliota institucija suderintus:</w:t>
      </w:r>
    </w:p>
    <w:p w:rsidR="00FB089C" w:rsidRPr="007E67E0" w:rsidRDefault="00FB089C">
      <w:pPr>
        <w:spacing w:line="240" w:lineRule="auto"/>
        <w:rPr>
          <w:rFonts w:ascii="Times New Roman" w:hAnsi="Times New Roman"/>
          <w:color w:val="000000"/>
          <w:sz w:val="22"/>
        </w:rPr>
      </w:pPr>
      <w:r w:rsidRPr="007E67E0">
        <w:rPr>
          <w:rFonts w:ascii="Times New Roman" w:hAnsi="Times New Roman"/>
          <w:color w:val="000000"/>
          <w:sz w:val="22"/>
        </w:rPr>
        <w:t>1) atliekų tvarkymo veiklos organizavimo planą, kuriame turi būti numatytos priemonės ir veiksmai, užtikrinantys šio Įstatymo 34</w:t>
      </w:r>
      <w:r w:rsidRPr="007E67E0">
        <w:rPr>
          <w:rFonts w:ascii="Times New Roman" w:hAnsi="Times New Roman"/>
          <w:color w:val="000000"/>
          <w:sz w:val="22"/>
          <w:vertAlign w:val="superscript"/>
        </w:rPr>
        <w:t>(1)</w:t>
      </w:r>
      <w:r w:rsidRPr="007E67E0">
        <w:rPr>
          <w:rFonts w:ascii="Times New Roman" w:hAnsi="Times New Roman"/>
          <w:color w:val="000000"/>
          <w:sz w:val="22"/>
        </w:rPr>
        <w:t xml:space="preserve"> straipsnio 2 dalies 2 punkte numatytų užduočių įvykdymą;</w:t>
      </w:r>
    </w:p>
    <w:p w:rsidR="00FB089C" w:rsidRPr="007E67E0" w:rsidRDefault="00FB089C">
      <w:pPr>
        <w:spacing w:line="240" w:lineRule="auto"/>
        <w:rPr>
          <w:rFonts w:ascii="Times New Roman" w:hAnsi="Times New Roman"/>
          <w:color w:val="000000"/>
          <w:sz w:val="22"/>
        </w:rPr>
      </w:pPr>
      <w:r w:rsidRPr="007E67E0">
        <w:rPr>
          <w:rFonts w:ascii="Times New Roman" w:hAnsi="Times New Roman"/>
          <w:color w:val="000000"/>
          <w:sz w:val="22"/>
        </w:rPr>
        <w:t>2) atliekų tvarkymo finansavimo schemą, garantuojančią, kad alyvų, elektros ir elektroninės įrangos, apmokestinamųjų gaminių ir pakuočių atliekų bei netinkamų naudoti transporto priemonių tvarkymas bus finansuojamas;</w:t>
      </w:r>
    </w:p>
    <w:p w:rsidR="00FB089C" w:rsidRPr="007E67E0" w:rsidRDefault="00FB089C">
      <w:pPr>
        <w:spacing w:line="240" w:lineRule="auto"/>
        <w:rPr>
          <w:rFonts w:ascii="Times New Roman" w:hAnsi="Times New Roman"/>
          <w:sz w:val="22"/>
        </w:rPr>
      </w:pPr>
      <w:r w:rsidRPr="007E67E0">
        <w:rPr>
          <w:rFonts w:ascii="Times New Roman" w:hAnsi="Times New Roman"/>
          <w:sz w:val="22"/>
        </w:rPr>
        <w:t>3) visuomenės švietimo ir informavimo atliekų tvarkymo klausimais programą.</w:t>
      </w:r>
    </w:p>
    <w:p w:rsidR="00FB089C" w:rsidRPr="007E67E0" w:rsidRDefault="00FB089C">
      <w:pPr>
        <w:pStyle w:val="BodyTextIndent"/>
        <w:ind w:firstLine="720"/>
        <w:rPr>
          <w:rStyle w:val="Typewriter"/>
          <w:rFonts w:ascii="Times New Roman" w:hAnsi="Times New Roman"/>
          <w:b/>
          <w:bCs/>
          <w:sz w:val="22"/>
        </w:rPr>
      </w:pPr>
      <w:r w:rsidRPr="007E67E0">
        <w:rPr>
          <w:sz w:val="22"/>
        </w:rPr>
        <w:t>7. Kiekvienais metais Organizacija pateikia ataskaitą apie praėjusių metų atliekų tvarkymo veiklos organizavimo plano vykdymą visuomenei susipažinti ir Vyriausybės įgaliotai institucijai šios institucijos nustatyta tvarka.</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1"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687C80" w:rsidRPr="007E67E0" w:rsidRDefault="00687C80" w:rsidP="00687C80">
      <w:pPr>
        <w:pStyle w:val="BodyTextIndent"/>
        <w:ind w:firstLine="0"/>
        <w:rPr>
          <w:rStyle w:val="Typewriter"/>
          <w:rFonts w:ascii="Times New Roman" w:hAnsi="Times New Roman"/>
          <w:i/>
          <w:iCs/>
        </w:rPr>
      </w:pPr>
      <w:r w:rsidRPr="007E67E0">
        <w:rPr>
          <w:rStyle w:val="Typewriter"/>
          <w:rFonts w:ascii="Times New Roman" w:hAnsi="Times New Roman"/>
          <w:i/>
          <w:iCs/>
        </w:rPr>
        <w:t>Straipsnio pakeitimai:</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72"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687C80" w:rsidRPr="007E67E0" w:rsidRDefault="00687C80">
      <w:pPr>
        <w:pStyle w:val="BodyTextIndent"/>
        <w:ind w:firstLine="720"/>
        <w:rPr>
          <w:rStyle w:val="Typewriter"/>
          <w:rFonts w:ascii="Times New Roman" w:hAnsi="Times New Roman"/>
          <w:b/>
          <w:bCs/>
          <w:sz w:val="22"/>
        </w:rPr>
      </w:pPr>
    </w:p>
    <w:p w:rsidR="00FB089C" w:rsidRPr="007E67E0" w:rsidRDefault="00FB089C">
      <w:pPr>
        <w:spacing w:line="240" w:lineRule="auto"/>
        <w:rPr>
          <w:rFonts w:ascii="Times New Roman" w:hAnsi="Times New Roman"/>
          <w:b/>
          <w:sz w:val="22"/>
        </w:rPr>
      </w:pPr>
      <w:bookmarkStart w:id="67" w:name="straipsnis34_4p"/>
      <w:r w:rsidRPr="007E67E0">
        <w:rPr>
          <w:rFonts w:ascii="Times New Roman" w:hAnsi="Times New Roman"/>
          <w:b/>
          <w:sz w:val="22"/>
        </w:rPr>
        <w:t>34</w:t>
      </w:r>
      <w:r w:rsidRPr="007E67E0">
        <w:rPr>
          <w:rFonts w:ascii="Times New Roman" w:hAnsi="Times New Roman"/>
          <w:b/>
          <w:sz w:val="22"/>
          <w:vertAlign w:val="superscript"/>
        </w:rPr>
        <w:t>(4)</w:t>
      </w:r>
      <w:r w:rsidRPr="007E67E0">
        <w:rPr>
          <w:rFonts w:ascii="Times New Roman" w:hAnsi="Times New Roman"/>
          <w:b/>
          <w:sz w:val="22"/>
        </w:rPr>
        <w:t xml:space="preserve"> straipsnis. </w:t>
      </w:r>
      <w:r w:rsidRPr="007E67E0">
        <w:rPr>
          <w:rStyle w:val="Typewriter"/>
          <w:rFonts w:ascii="Times New Roman" w:hAnsi="Times New Roman"/>
          <w:b/>
          <w:sz w:val="22"/>
        </w:rPr>
        <w:t>Elektros ir elektroninės įrangos p</w:t>
      </w:r>
      <w:r w:rsidRPr="007E67E0">
        <w:rPr>
          <w:rFonts w:ascii="Times New Roman" w:hAnsi="Times New Roman"/>
          <w:b/>
          <w:sz w:val="22"/>
        </w:rPr>
        <w:t>latintojų pareigos ir teisės</w:t>
      </w:r>
    </w:p>
    <w:bookmarkEnd w:id="67"/>
    <w:p w:rsidR="00AF2614" w:rsidRPr="007E67E0" w:rsidRDefault="00AF2614">
      <w:pPr>
        <w:pStyle w:val="WW-BodyTextIndent2"/>
        <w:rPr>
          <w:b w:val="0"/>
          <w:sz w:val="22"/>
        </w:rPr>
      </w:pPr>
      <w:r w:rsidRPr="007E67E0">
        <w:rPr>
          <w:b w:val="0"/>
          <w:sz w:val="22"/>
          <w:szCs w:val="22"/>
          <w:lang/>
        </w:rPr>
        <w:t xml:space="preserve">1. Elektros ir elektroninės įrangos platintojams (toliau šiame straipsnyje – platintojai) </w:t>
      </w:r>
      <w:r w:rsidRPr="007E67E0">
        <w:rPr>
          <w:b w:val="0"/>
          <w:color w:val="000000"/>
          <w:sz w:val="22"/>
          <w:szCs w:val="22"/>
          <w:lang/>
        </w:rPr>
        <w:t>draudžiama platinti elektros ir elektroninę įrangą, kurios gamintojas</w:t>
      </w:r>
      <w:r w:rsidRPr="007E67E0">
        <w:rPr>
          <w:b w:val="0"/>
          <w:bCs/>
          <w:color w:val="000000"/>
          <w:sz w:val="22"/>
          <w:szCs w:val="22"/>
          <w:lang/>
        </w:rPr>
        <w:t>,</w:t>
      </w:r>
      <w:r w:rsidRPr="007E67E0">
        <w:rPr>
          <w:b w:val="0"/>
          <w:color w:val="000000"/>
          <w:sz w:val="22"/>
          <w:szCs w:val="22"/>
          <w:lang/>
        </w:rPr>
        <w:t xml:space="preserve"> importuotojas</w:t>
      </w:r>
      <w:r w:rsidRPr="007E67E0">
        <w:rPr>
          <w:b w:val="0"/>
          <w:bCs/>
          <w:color w:val="000000"/>
          <w:sz w:val="22"/>
          <w:szCs w:val="22"/>
          <w:lang/>
        </w:rPr>
        <w:t xml:space="preserve"> </w:t>
      </w:r>
      <w:r w:rsidRPr="007E67E0">
        <w:rPr>
          <w:b w:val="0"/>
          <w:color w:val="000000"/>
          <w:sz w:val="22"/>
          <w:szCs w:val="22"/>
          <w:lang/>
        </w:rPr>
        <w:t>nėra įsiregistravęs šio Įstatymo 34</w:t>
      </w:r>
      <w:r w:rsidRPr="007E67E0">
        <w:rPr>
          <w:b w:val="0"/>
          <w:color w:val="000000"/>
          <w:sz w:val="22"/>
          <w:szCs w:val="22"/>
          <w:vertAlign w:val="superscript"/>
          <w:lang/>
        </w:rPr>
        <w:t>2</w:t>
      </w:r>
      <w:r w:rsidRPr="007E67E0">
        <w:rPr>
          <w:b w:val="0"/>
          <w:color w:val="000000"/>
          <w:sz w:val="22"/>
          <w:szCs w:val="22"/>
          <w:lang/>
        </w:rPr>
        <w:t xml:space="preserve"> straipsnyje nustatyta tvarka, taip pat kurio elektros ir elektroninė įranga nėra paženklinta šio Įstatymo 34</w:t>
      </w:r>
      <w:r w:rsidRPr="007E67E0">
        <w:rPr>
          <w:b w:val="0"/>
          <w:color w:val="000000"/>
          <w:sz w:val="22"/>
          <w:szCs w:val="22"/>
          <w:vertAlign w:val="superscript"/>
          <w:lang/>
        </w:rPr>
        <w:t>5</w:t>
      </w:r>
      <w:r w:rsidRPr="007E67E0">
        <w:rPr>
          <w:b w:val="0"/>
          <w:color w:val="000000"/>
          <w:sz w:val="22"/>
          <w:szCs w:val="22"/>
          <w:lang/>
        </w:rPr>
        <w:t xml:space="preserve"> straipsnyje nustatyta tvarka.</w:t>
      </w:r>
    </w:p>
    <w:p w:rsidR="00FB089C" w:rsidRPr="007E67E0" w:rsidRDefault="00FB089C">
      <w:pPr>
        <w:pStyle w:val="WW-BodyTextIndent2"/>
        <w:rPr>
          <w:b w:val="0"/>
          <w:sz w:val="22"/>
        </w:rPr>
      </w:pPr>
      <w:r w:rsidRPr="007E67E0">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7E67E0" w:rsidRDefault="00FB089C">
      <w:pPr>
        <w:pStyle w:val="WW-BodyTextIndent2"/>
        <w:rPr>
          <w:b w:val="0"/>
          <w:sz w:val="22"/>
        </w:rPr>
      </w:pPr>
      <w:r w:rsidRPr="007E67E0">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7E67E0" w:rsidRDefault="00AF2614">
      <w:pPr>
        <w:pStyle w:val="BodyText2"/>
        <w:spacing w:before="0"/>
        <w:ind w:firstLine="720"/>
        <w:rPr>
          <w:b w:val="0"/>
          <w:sz w:val="22"/>
        </w:rPr>
      </w:pPr>
      <w:r w:rsidRPr="007E67E0">
        <w:rPr>
          <w:b w:val="0"/>
          <w:sz w:val="22"/>
          <w:szCs w:val="22"/>
          <w:lang/>
        </w:rPr>
        <w:t>4. Iš vartotojų priimtas buityje susidarančias elektros ir elektroninės įrangos atliekas platintojai privalo perduoti elektros ir elektroninės įrangos atliekas tvarkančiai įmonei,</w:t>
      </w:r>
      <w:r w:rsidRPr="007E67E0">
        <w:rPr>
          <w:b w:val="0"/>
          <w:bCs/>
          <w:sz w:val="22"/>
          <w:szCs w:val="22"/>
          <w:lang/>
        </w:rPr>
        <w:t xml:space="preserve"> </w:t>
      </w:r>
      <w:r w:rsidRPr="007E67E0">
        <w:rPr>
          <w:b w:val="0"/>
          <w:sz w:val="22"/>
          <w:szCs w:val="22"/>
          <w:lang/>
        </w:rPr>
        <w:t>kuri atitinka tokioms įmonėms Aplinkos ministerijos patvirtintus reikalavimus.</w:t>
      </w:r>
    </w:p>
    <w:p w:rsidR="00FB089C" w:rsidRPr="007E67E0" w:rsidRDefault="00FB089C">
      <w:pPr>
        <w:pStyle w:val="BodyText2"/>
        <w:spacing w:before="0"/>
        <w:ind w:firstLine="720"/>
        <w:rPr>
          <w:b w:val="0"/>
          <w:sz w:val="22"/>
        </w:rPr>
      </w:pPr>
      <w:r w:rsidRPr="007E67E0">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7E67E0" w:rsidRDefault="00FB089C">
      <w:pPr>
        <w:pStyle w:val="BodyTextIndent"/>
        <w:ind w:firstLine="720"/>
        <w:rPr>
          <w:rStyle w:val="Typewriter"/>
          <w:rFonts w:ascii="Times New Roman" w:hAnsi="Times New Roman"/>
          <w:b/>
          <w:bCs/>
          <w:sz w:val="22"/>
        </w:rPr>
      </w:pPr>
      <w:r w:rsidRPr="007E67E0">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3"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687C80" w:rsidRPr="007E67E0" w:rsidRDefault="00687C80" w:rsidP="00687C80">
      <w:pPr>
        <w:pStyle w:val="BodyTextIndent"/>
        <w:ind w:firstLine="0"/>
        <w:rPr>
          <w:rStyle w:val="Typewriter"/>
          <w:rFonts w:ascii="Times New Roman" w:hAnsi="Times New Roman"/>
          <w:i/>
          <w:iCs/>
        </w:rPr>
      </w:pPr>
      <w:r w:rsidRPr="007E67E0">
        <w:rPr>
          <w:rStyle w:val="Typewriter"/>
          <w:rFonts w:ascii="Times New Roman" w:hAnsi="Times New Roman"/>
          <w:i/>
          <w:iCs/>
        </w:rPr>
        <w:t>Straipsnio pakeitimai:</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74"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687C80" w:rsidRPr="007E67E0" w:rsidRDefault="00687C80">
      <w:pPr>
        <w:pStyle w:val="BodyTextIndent"/>
        <w:ind w:firstLine="720"/>
        <w:rPr>
          <w:rStyle w:val="Typewriter"/>
          <w:rFonts w:ascii="Times New Roman" w:hAnsi="Times New Roman"/>
          <w:b/>
          <w:bCs/>
          <w:sz w:val="22"/>
        </w:rPr>
      </w:pPr>
    </w:p>
    <w:p w:rsidR="00AF2614" w:rsidRPr="007E67E0" w:rsidRDefault="00AF2614" w:rsidP="00AF2614">
      <w:pPr>
        <w:spacing w:line="240" w:lineRule="auto"/>
        <w:rPr>
          <w:rFonts w:ascii="Times New Roman" w:hAnsi="Times New Roman"/>
          <w:b/>
          <w:sz w:val="22"/>
          <w:szCs w:val="22"/>
          <w:lang/>
        </w:rPr>
      </w:pPr>
      <w:bookmarkStart w:id="68" w:name="straipsnis34_5p"/>
      <w:r w:rsidRPr="007E67E0">
        <w:rPr>
          <w:rFonts w:ascii="Times New Roman" w:hAnsi="Times New Roman"/>
          <w:b/>
          <w:sz w:val="22"/>
          <w:szCs w:val="22"/>
          <w:lang/>
        </w:rPr>
        <w:t>34</w:t>
      </w:r>
      <w:r w:rsidRPr="007E67E0">
        <w:rPr>
          <w:rFonts w:ascii="Times New Roman" w:hAnsi="Times New Roman"/>
          <w:b/>
          <w:sz w:val="22"/>
          <w:szCs w:val="22"/>
          <w:vertAlign w:val="superscript"/>
          <w:lang/>
        </w:rPr>
        <w:t xml:space="preserve">5 </w:t>
      </w:r>
      <w:r w:rsidRPr="007E67E0">
        <w:rPr>
          <w:rFonts w:ascii="Times New Roman" w:hAnsi="Times New Roman"/>
          <w:b/>
          <w:sz w:val="22"/>
          <w:szCs w:val="22"/>
          <w:lang/>
        </w:rPr>
        <w:t>straipsnis. Elektros ir elektroninės įrangos ženklinimas</w:t>
      </w:r>
    </w:p>
    <w:bookmarkEnd w:id="68"/>
    <w:p w:rsidR="00AF2614" w:rsidRPr="007E67E0" w:rsidRDefault="00AF2614" w:rsidP="00AF2614">
      <w:pPr>
        <w:pStyle w:val="BodyTextIndent"/>
        <w:ind w:firstLine="720"/>
        <w:rPr>
          <w:rStyle w:val="Typewriter"/>
          <w:rFonts w:ascii="Times New Roman" w:hAnsi="Times New Roman"/>
          <w:i/>
          <w:iCs/>
        </w:rPr>
      </w:pPr>
      <w:r w:rsidRPr="007E67E0">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5"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AF2614" w:rsidRPr="007E67E0" w:rsidRDefault="00AF2614" w:rsidP="00AF2614">
      <w:pPr>
        <w:pStyle w:val="BodyTextIndent"/>
        <w:ind w:firstLine="0"/>
        <w:rPr>
          <w:rStyle w:val="Typewriter"/>
          <w:rFonts w:ascii="Times New Roman" w:hAnsi="Times New Roman"/>
          <w:i/>
          <w:iCs/>
        </w:rPr>
      </w:pPr>
      <w:r w:rsidRPr="007E67E0">
        <w:rPr>
          <w:rStyle w:val="Typewriter"/>
          <w:rFonts w:ascii="Times New Roman" w:hAnsi="Times New Roman"/>
          <w:i/>
          <w:iCs/>
        </w:rPr>
        <w:t>Straipsnio pakeitimai:</w:t>
      </w:r>
    </w:p>
    <w:p w:rsidR="00687C80" w:rsidRPr="007E67E0" w:rsidRDefault="00687C80" w:rsidP="00687C80">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76" w:history="1">
        <w:r w:rsidRPr="007E67E0">
          <w:rPr>
            <w:rStyle w:val="Hyperlink"/>
            <w:rFonts w:ascii="Times New Roman" w:hAnsi="Times New Roman"/>
            <w:i/>
            <w:sz w:val="20"/>
          </w:rPr>
          <w:t>XI-624</w:t>
        </w:r>
      </w:hyperlink>
      <w:r w:rsidRPr="007E67E0">
        <w:rPr>
          <w:rFonts w:ascii="Times New Roman" w:hAnsi="Times New Roman"/>
          <w:i/>
          <w:sz w:val="20"/>
        </w:rPr>
        <w:t>, 2009-12-22, Žin., 2009, Nr. 154-6961 (2009-12-28)</w:t>
      </w:r>
    </w:p>
    <w:p w:rsidR="00687C80" w:rsidRPr="007E67E0" w:rsidRDefault="00687C80">
      <w:pPr>
        <w:pStyle w:val="PlainText"/>
        <w:jc w:val="both"/>
        <w:rPr>
          <w:rFonts w:ascii="Times New Roman" w:eastAsia="MS Mincho" w:hAnsi="Times New Roman"/>
          <w:i/>
          <w:iCs/>
        </w:rPr>
      </w:pPr>
    </w:p>
    <w:p w:rsidR="00FB089C" w:rsidRPr="007E67E0" w:rsidRDefault="00FB089C">
      <w:pPr>
        <w:spacing w:line="240" w:lineRule="auto"/>
        <w:ind w:left="2340" w:hanging="1620"/>
        <w:rPr>
          <w:rFonts w:ascii="Times New Roman" w:hAnsi="Times New Roman"/>
          <w:b/>
          <w:sz w:val="22"/>
        </w:rPr>
      </w:pPr>
      <w:bookmarkStart w:id="69" w:name="straipsnis34_6p"/>
      <w:r w:rsidRPr="007E67E0">
        <w:rPr>
          <w:rFonts w:ascii="Times New Roman" w:hAnsi="Times New Roman"/>
          <w:b/>
          <w:sz w:val="22"/>
        </w:rPr>
        <w:t>34</w:t>
      </w:r>
      <w:r w:rsidRPr="007E67E0">
        <w:rPr>
          <w:rFonts w:ascii="Times New Roman" w:hAnsi="Times New Roman"/>
          <w:b/>
          <w:sz w:val="22"/>
          <w:vertAlign w:val="superscript"/>
        </w:rPr>
        <w:t>(6)</w:t>
      </w:r>
      <w:r w:rsidRPr="007E67E0">
        <w:rPr>
          <w:rFonts w:ascii="Times New Roman" w:hAnsi="Times New Roman"/>
          <w:b/>
          <w:sz w:val="22"/>
        </w:rPr>
        <w:t xml:space="preserve"> straipsnis. Buityje susidarančių elektros ir elektroninės įrangos atliekų surinkimas ir tvarkymas</w:t>
      </w:r>
    </w:p>
    <w:bookmarkEnd w:id="69"/>
    <w:p w:rsidR="00FB089C" w:rsidRPr="007E67E0" w:rsidRDefault="00FB089C">
      <w:pPr>
        <w:pStyle w:val="WW-BodyTextIndent2"/>
        <w:suppressAutoHyphens w:val="0"/>
        <w:rPr>
          <w:rFonts w:eastAsia="Arial Unicode MS"/>
          <w:b w:val="0"/>
          <w:sz w:val="22"/>
        </w:rPr>
      </w:pPr>
      <w:r w:rsidRPr="007E67E0">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1) iki </w:t>
      </w:r>
      <w:smartTag w:uri="urn:schemas-microsoft-com:office:smarttags" w:element="metricconverter">
        <w:smartTagPr>
          <w:attr w:name="ProductID" w:val="2005 m"/>
        </w:smartTagPr>
        <w:r w:rsidRPr="007E67E0">
          <w:rPr>
            <w:rFonts w:ascii="Times New Roman" w:hAnsi="Times New Roman"/>
            <w:sz w:val="22"/>
          </w:rPr>
          <w:t>2005 m</w:t>
        </w:r>
      </w:smartTag>
      <w:r w:rsidRPr="007E67E0">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7E67E0">
          <w:rPr>
            <w:rFonts w:ascii="Times New Roman" w:hAnsi="Times New Roman"/>
            <w:sz w:val="22"/>
          </w:rPr>
          <w:t>2005 m</w:t>
        </w:r>
      </w:smartTag>
      <w:r w:rsidRPr="007E67E0">
        <w:rPr>
          <w:rFonts w:ascii="Times New Roman" w:hAnsi="Times New Roman"/>
          <w:sz w:val="22"/>
        </w:rPr>
        <w:t>. rugpjūčio 13 d. į rinką išleistos savo elektros ir elektroninės įrangos buityje susidarančių atliekų tvarkymą.</w:t>
      </w:r>
    </w:p>
    <w:p w:rsidR="00FB089C" w:rsidRPr="007E67E0" w:rsidRDefault="00FB089C">
      <w:pPr>
        <w:pStyle w:val="Index"/>
        <w:suppressLineNumbers w:val="0"/>
        <w:spacing w:before="0" w:after="0"/>
        <w:ind w:firstLine="720"/>
        <w:rPr>
          <w:rFonts w:cs="Times New Roman"/>
          <w:sz w:val="22"/>
          <w:lang w:val="lt-LT"/>
        </w:rPr>
      </w:pPr>
      <w:r w:rsidRPr="007E67E0">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7E67E0">
          <w:rPr>
            <w:rFonts w:ascii="Times New Roman" w:hAnsi="Times New Roman"/>
            <w:sz w:val="22"/>
          </w:rPr>
          <w:t>2005 m</w:t>
        </w:r>
      </w:smartTag>
      <w:r w:rsidRPr="007E67E0">
        <w:rPr>
          <w:rFonts w:ascii="Times New Roman" w:hAnsi="Times New Roman"/>
          <w:sz w:val="22"/>
        </w:rPr>
        <w:t>. rugpjūčio 13 d. išleisdami į rinką elektros ir elektroninę įrangą, registruodamiesi šio Įstatymo 34</w:t>
      </w:r>
      <w:r w:rsidRPr="007E67E0">
        <w:rPr>
          <w:rFonts w:ascii="Times New Roman" w:hAnsi="Times New Roman"/>
          <w:sz w:val="22"/>
          <w:vertAlign w:val="superscript"/>
        </w:rPr>
        <w:t>(2)</w:t>
      </w:r>
      <w:r w:rsidRPr="007E67E0">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7E67E0" w:rsidRDefault="00FB089C">
      <w:pPr>
        <w:spacing w:line="240" w:lineRule="auto"/>
        <w:ind w:right="9"/>
        <w:rPr>
          <w:rFonts w:ascii="Times New Roman" w:hAnsi="Times New Roman"/>
          <w:sz w:val="22"/>
        </w:rPr>
      </w:pPr>
      <w:r w:rsidRPr="007E67E0">
        <w:rPr>
          <w:rFonts w:ascii="Times New Roman" w:hAnsi="Times New Roman"/>
          <w:sz w:val="22"/>
        </w:rPr>
        <w:t xml:space="preserve">1) banko garantija, išduota gamintojui ar importuotojui; </w:t>
      </w:r>
    </w:p>
    <w:p w:rsidR="00FB089C" w:rsidRPr="007E67E0" w:rsidRDefault="00FB089C">
      <w:pPr>
        <w:spacing w:line="240" w:lineRule="auto"/>
        <w:ind w:right="9"/>
        <w:rPr>
          <w:rFonts w:ascii="Times New Roman" w:hAnsi="Times New Roman"/>
          <w:sz w:val="22"/>
        </w:rPr>
      </w:pPr>
      <w:r w:rsidRPr="007E67E0">
        <w:rPr>
          <w:rFonts w:ascii="Times New Roman" w:hAnsi="Times New Roman"/>
          <w:sz w:val="22"/>
        </w:rPr>
        <w:t xml:space="preserve">2) laidavimo draudimo sutartis, sudaryta tarp elektros ir elektroninės įrangos gamintojo ar importuotojo ir draudiko; </w:t>
      </w:r>
    </w:p>
    <w:p w:rsidR="00FB089C" w:rsidRPr="007E67E0" w:rsidRDefault="00FB089C">
      <w:pPr>
        <w:spacing w:line="240" w:lineRule="auto"/>
        <w:ind w:right="9"/>
        <w:rPr>
          <w:rFonts w:ascii="Times New Roman" w:hAnsi="Times New Roman"/>
          <w:sz w:val="22"/>
        </w:rPr>
      </w:pPr>
      <w:r w:rsidRPr="007E67E0">
        <w:rPr>
          <w:rFonts w:ascii="Times New Roman" w:hAnsi="Times New Roman"/>
          <w:sz w:val="22"/>
        </w:rPr>
        <w:t xml:space="preserve">3) sutartis ar kitas </w:t>
      </w:r>
      <w:r w:rsidRPr="007E67E0">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7E67E0">
        <w:rPr>
          <w:rFonts w:ascii="Times New Roman" w:hAnsi="Times New Roman"/>
          <w:color w:val="000000"/>
          <w:sz w:val="22"/>
          <w:vertAlign w:val="superscript"/>
        </w:rPr>
        <w:t>(3)</w:t>
      </w:r>
      <w:r w:rsidRPr="007E67E0">
        <w:rPr>
          <w:rFonts w:ascii="Times New Roman" w:hAnsi="Times New Roman"/>
          <w:color w:val="000000"/>
          <w:sz w:val="22"/>
        </w:rPr>
        <w:t xml:space="preserve"> straipsnio reikalavimus;</w:t>
      </w:r>
    </w:p>
    <w:p w:rsidR="00FB089C" w:rsidRPr="007E67E0" w:rsidRDefault="00FB089C">
      <w:pPr>
        <w:pStyle w:val="BlockText"/>
        <w:spacing w:before="0" w:after="0"/>
        <w:ind w:left="0" w:right="9" w:firstLine="720"/>
        <w:rPr>
          <w:b w:val="0"/>
          <w:sz w:val="22"/>
        </w:rPr>
      </w:pPr>
      <w:r w:rsidRPr="007E67E0">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7E67E0" w:rsidRDefault="00FB089C">
      <w:pPr>
        <w:spacing w:line="240" w:lineRule="auto"/>
        <w:ind w:right="9"/>
        <w:rPr>
          <w:rFonts w:ascii="Times New Roman" w:hAnsi="Times New Roman"/>
          <w:sz w:val="22"/>
        </w:rPr>
      </w:pPr>
      <w:r w:rsidRPr="007E67E0">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7E67E0" w:rsidRDefault="00FB089C">
      <w:pPr>
        <w:spacing w:line="240" w:lineRule="auto"/>
        <w:rPr>
          <w:rFonts w:ascii="Times New Roman" w:hAnsi="Times New Roman"/>
          <w:sz w:val="22"/>
        </w:rPr>
      </w:pPr>
      <w:r w:rsidRPr="007E67E0">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7E67E0" w:rsidRDefault="00FB089C">
      <w:pPr>
        <w:spacing w:line="240" w:lineRule="auto"/>
        <w:rPr>
          <w:rFonts w:ascii="Times New Roman" w:hAnsi="Times New Roman"/>
          <w:sz w:val="22"/>
        </w:rPr>
      </w:pPr>
      <w:r w:rsidRPr="007E67E0">
        <w:rPr>
          <w:rFonts w:ascii="Times New Roman" w:hAnsi="Times New Roman"/>
          <w:sz w:val="22"/>
        </w:rPr>
        <w:t>1) banko garantija, užtikrinanti einamųjų metų elektros ir elektroninės įrangos atliekų tvarkymo užduoties įvykdymą;</w:t>
      </w:r>
    </w:p>
    <w:p w:rsidR="00FB089C" w:rsidRPr="007E67E0" w:rsidRDefault="00FB089C">
      <w:pPr>
        <w:pStyle w:val="BodyTextIndent3"/>
        <w:spacing w:before="0" w:line="240" w:lineRule="auto"/>
        <w:ind w:left="0" w:firstLine="720"/>
        <w:rPr>
          <w:rFonts w:ascii="Times New Roman" w:hAnsi="Times New Roman"/>
          <w:b w:val="0"/>
          <w:sz w:val="22"/>
        </w:rPr>
      </w:pPr>
      <w:r w:rsidRPr="007E67E0">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7E67E0" w:rsidRDefault="00FB089C">
      <w:pPr>
        <w:pStyle w:val="WW-BodyTextIndent2"/>
        <w:rPr>
          <w:b w:val="0"/>
          <w:sz w:val="22"/>
        </w:rPr>
      </w:pPr>
      <w:r w:rsidRPr="007E67E0">
        <w:rPr>
          <w:b w:val="0"/>
          <w:sz w:val="22"/>
        </w:rPr>
        <w:t>3) laidavimo draudimo sutartis, sudaryta tarp gamintojo ar importuotojo ir draudiko, užtikrinanti einamųjų metų elektros ir elektroninės įrangos atliekų tvarkymo užduoties įvykdymą;</w:t>
      </w:r>
    </w:p>
    <w:p w:rsidR="00FB089C" w:rsidRPr="007E67E0" w:rsidRDefault="00FB089C">
      <w:pPr>
        <w:spacing w:line="240" w:lineRule="auto"/>
        <w:ind w:right="9"/>
        <w:rPr>
          <w:rFonts w:ascii="Times New Roman" w:hAnsi="Times New Roman"/>
          <w:sz w:val="22"/>
        </w:rPr>
      </w:pPr>
      <w:r w:rsidRPr="007E67E0">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7E67E0" w:rsidRDefault="00FB089C">
      <w:pPr>
        <w:pStyle w:val="BodyTextIndent"/>
        <w:ind w:firstLine="720"/>
        <w:rPr>
          <w:rStyle w:val="Typewriter"/>
          <w:rFonts w:ascii="Times New Roman" w:hAnsi="Times New Roman"/>
          <w:bCs/>
          <w:sz w:val="22"/>
        </w:rPr>
      </w:pPr>
      <w:r w:rsidRPr="007E67E0">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7"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FB089C" w:rsidRPr="007E67E0" w:rsidRDefault="00FB089C">
      <w:pPr>
        <w:pStyle w:val="PlainText"/>
        <w:jc w:val="both"/>
        <w:rPr>
          <w:rFonts w:ascii="Times New Roman" w:eastAsia="MS Mincho" w:hAnsi="Times New Roman"/>
          <w:i/>
          <w:iCs/>
        </w:rPr>
      </w:pPr>
    </w:p>
    <w:p w:rsidR="00FB089C" w:rsidRPr="007E67E0" w:rsidRDefault="00FB089C">
      <w:pPr>
        <w:spacing w:line="240" w:lineRule="auto"/>
        <w:ind w:left="2250" w:hanging="1530"/>
        <w:rPr>
          <w:rFonts w:ascii="Times New Roman" w:hAnsi="Times New Roman"/>
          <w:b/>
          <w:sz w:val="22"/>
        </w:rPr>
      </w:pPr>
      <w:bookmarkStart w:id="70" w:name="straipsnis34_7p"/>
      <w:r w:rsidRPr="007E67E0">
        <w:rPr>
          <w:rFonts w:ascii="Times New Roman" w:hAnsi="Times New Roman"/>
          <w:b/>
          <w:sz w:val="22"/>
        </w:rPr>
        <w:t>34</w:t>
      </w:r>
      <w:r w:rsidRPr="007E67E0">
        <w:rPr>
          <w:rFonts w:ascii="Times New Roman" w:hAnsi="Times New Roman"/>
          <w:b/>
          <w:sz w:val="22"/>
          <w:vertAlign w:val="superscript"/>
        </w:rPr>
        <w:t>(7)</w:t>
      </w:r>
      <w:r w:rsidRPr="007E67E0">
        <w:rPr>
          <w:rFonts w:ascii="Times New Roman" w:hAnsi="Times New Roman"/>
          <w:b/>
          <w:sz w:val="22"/>
        </w:rPr>
        <w:t xml:space="preserve"> straipsnis. Ne buityje susidarančių elektros ir elektroninės įrangos atliekų</w:t>
      </w:r>
    </w:p>
    <w:bookmarkEnd w:id="70"/>
    <w:p w:rsidR="00FB089C" w:rsidRPr="007E67E0" w:rsidRDefault="00FB089C">
      <w:pPr>
        <w:spacing w:line="240" w:lineRule="auto"/>
        <w:ind w:left="2250" w:firstLine="0"/>
        <w:rPr>
          <w:rFonts w:ascii="Times New Roman" w:hAnsi="Times New Roman"/>
          <w:b/>
          <w:sz w:val="22"/>
        </w:rPr>
      </w:pPr>
      <w:r w:rsidRPr="007E67E0">
        <w:rPr>
          <w:rFonts w:ascii="Times New Roman" w:hAnsi="Times New Roman"/>
          <w:b/>
          <w:sz w:val="22"/>
        </w:rPr>
        <w:t>tvarkymas</w:t>
      </w:r>
    </w:p>
    <w:p w:rsidR="00FB089C" w:rsidRPr="007E67E0" w:rsidRDefault="00FB089C" w:rsidP="00AF2614">
      <w:pPr>
        <w:pStyle w:val="Heading2"/>
        <w:numPr>
          <w:ilvl w:val="0"/>
          <w:numId w:val="0"/>
        </w:numPr>
        <w:spacing w:before="0" w:after="0"/>
        <w:ind w:right="-1" w:firstLine="720"/>
        <w:jc w:val="both"/>
        <w:rPr>
          <w:rFonts w:ascii="Times New Roman" w:hAnsi="Times New Roman"/>
          <w:bCs/>
          <w:sz w:val="22"/>
        </w:rPr>
      </w:pPr>
      <w:r w:rsidRPr="007E67E0">
        <w:rPr>
          <w:rFonts w:ascii="Times New Roman" w:hAnsi="Times New Roman"/>
          <w:bCs/>
          <w:sz w:val="22"/>
        </w:rPr>
        <w:t xml:space="preserve">1. </w:t>
      </w:r>
      <w:r w:rsidRPr="007E67E0">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7E67E0" w:rsidRDefault="00FB089C" w:rsidP="00AF2614">
      <w:pPr>
        <w:pStyle w:val="BodyText2"/>
        <w:spacing w:before="0"/>
        <w:ind w:right="-1" w:firstLine="720"/>
        <w:rPr>
          <w:b w:val="0"/>
          <w:bCs/>
          <w:sz w:val="22"/>
        </w:rPr>
      </w:pPr>
      <w:r w:rsidRPr="007E67E0">
        <w:rPr>
          <w:b w:val="0"/>
          <w:bCs/>
          <w:sz w:val="22"/>
        </w:rPr>
        <w:t xml:space="preserve">1) elektros ir elektroninės įrangos, išleistos į rinką iki </w:t>
      </w:r>
      <w:smartTag w:uri="urn:schemas-microsoft-com:office:smarttags" w:element="metricconverter">
        <w:smartTagPr>
          <w:attr w:name="ProductID" w:val="2005 m"/>
        </w:smartTagPr>
        <w:r w:rsidRPr="007E67E0">
          <w:rPr>
            <w:b w:val="0"/>
            <w:bCs/>
            <w:sz w:val="22"/>
          </w:rPr>
          <w:t>2005 m</w:t>
        </w:r>
      </w:smartTag>
      <w:r w:rsidRPr="007E67E0">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7E67E0" w:rsidRDefault="00FB089C" w:rsidP="00AF2614">
      <w:pPr>
        <w:spacing w:line="240" w:lineRule="auto"/>
        <w:ind w:right="-1"/>
        <w:rPr>
          <w:rFonts w:ascii="Times New Roman" w:hAnsi="Times New Roman"/>
          <w:bCs/>
          <w:sz w:val="22"/>
        </w:rPr>
      </w:pPr>
      <w:r w:rsidRPr="007E67E0">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7E67E0">
          <w:rPr>
            <w:rFonts w:ascii="Times New Roman" w:hAnsi="Times New Roman"/>
            <w:bCs/>
            <w:sz w:val="22"/>
          </w:rPr>
          <w:t>2005 m</w:t>
        </w:r>
      </w:smartTag>
      <w:r w:rsidRPr="007E67E0">
        <w:rPr>
          <w:rFonts w:ascii="Times New Roman" w:hAnsi="Times New Roman"/>
          <w:bCs/>
          <w:sz w:val="22"/>
        </w:rPr>
        <w:t>. rugpjūčio 13 d. į rinką išleistos savo elektros ir elektroninės įrangos ne buityje susidarančių atliekų tvarkymą.</w:t>
      </w:r>
    </w:p>
    <w:p w:rsidR="00FB089C" w:rsidRPr="007E67E0" w:rsidRDefault="00FB089C">
      <w:pPr>
        <w:spacing w:line="240" w:lineRule="auto"/>
        <w:rPr>
          <w:rFonts w:ascii="Times New Roman" w:hAnsi="Times New Roman"/>
          <w:bCs/>
          <w:sz w:val="22"/>
        </w:rPr>
      </w:pPr>
      <w:r w:rsidRPr="007E67E0">
        <w:rPr>
          <w:rFonts w:ascii="Times New Roman" w:hAnsi="Times New Roman"/>
          <w:bCs/>
          <w:sz w:val="22"/>
        </w:rPr>
        <w:t>2. Šio straipsnio 1 dalyje nenurodytų ne buityje susidarančių elektros ir elektroninės įrangos atliekų tvarkymą turi užtikrinti šių atliekų turėtojai.</w:t>
      </w:r>
    </w:p>
    <w:p w:rsidR="00FB089C" w:rsidRPr="007E67E0" w:rsidRDefault="00FB089C">
      <w:pPr>
        <w:pStyle w:val="BodyTextIndent"/>
        <w:ind w:firstLine="720"/>
        <w:rPr>
          <w:rStyle w:val="Typewriter"/>
          <w:rFonts w:ascii="Times New Roman" w:hAnsi="Times New Roman"/>
          <w:b/>
          <w:bCs/>
          <w:sz w:val="22"/>
        </w:rPr>
      </w:pPr>
      <w:r w:rsidRPr="007E67E0">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8" w:history="1">
        <w:r w:rsidRPr="007E67E0">
          <w:rPr>
            <w:rStyle w:val="Hyperlink"/>
            <w:rFonts w:ascii="Times New Roman" w:eastAsia="MS Mincho" w:hAnsi="Times New Roman"/>
            <w:i/>
            <w:iCs/>
          </w:rPr>
          <w:t>X-279</w:t>
        </w:r>
      </w:hyperlink>
      <w:r w:rsidRPr="007E67E0">
        <w:rPr>
          <w:rFonts w:ascii="Times New Roman" w:eastAsia="MS Mincho" w:hAnsi="Times New Roman"/>
          <w:i/>
          <w:iCs/>
        </w:rPr>
        <w:t>, 2005-06-28, Žin., 2005, Nr. 84-3111 (2005-07-12)</w:t>
      </w:r>
    </w:p>
    <w:p w:rsidR="00FB089C" w:rsidRPr="007E67E0" w:rsidRDefault="00FB089C">
      <w:pPr>
        <w:pStyle w:val="PlainText"/>
        <w:jc w:val="both"/>
        <w:rPr>
          <w:rFonts w:ascii="Times New Roman" w:eastAsia="MS Mincho" w:hAnsi="Times New Roman"/>
          <w:i/>
          <w:iCs/>
        </w:rPr>
      </w:pPr>
    </w:p>
    <w:p w:rsidR="00FB089C" w:rsidRPr="007E67E0" w:rsidRDefault="00FB089C">
      <w:pPr>
        <w:spacing w:line="240" w:lineRule="auto"/>
        <w:ind w:firstLine="709"/>
        <w:rPr>
          <w:rFonts w:ascii="Times New Roman" w:eastAsia="MS Mincho" w:hAnsi="Times New Roman"/>
          <w:b/>
          <w:bCs/>
          <w:sz w:val="22"/>
        </w:rPr>
      </w:pPr>
      <w:bookmarkStart w:id="71" w:name="straipsnis34_8p"/>
      <w:r w:rsidRPr="007E67E0">
        <w:rPr>
          <w:rFonts w:ascii="Times New Roman" w:eastAsia="MS Mincho" w:hAnsi="Times New Roman"/>
          <w:b/>
          <w:bCs/>
          <w:sz w:val="22"/>
        </w:rPr>
        <w:t>34</w:t>
      </w:r>
      <w:r w:rsidRPr="007E67E0">
        <w:rPr>
          <w:rFonts w:ascii="Times New Roman" w:eastAsia="MS Mincho" w:hAnsi="Times New Roman"/>
          <w:b/>
          <w:bCs/>
          <w:sz w:val="22"/>
          <w:vertAlign w:val="superscript"/>
        </w:rPr>
        <w:t>8</w:t>
      </w:r>
      <w:r w:rsidRPr="007E67E0">
        <w:rPr>
          <w:rFonts w:ascii="Times New Roman" w:eastAsia="MS Mincho" w:hAnsi="Times New Roman"/>
          <w:b/>
          <w:bCs/>
          <w:sz w:val="22"/>
        </w:rPr>
        <w:t xml:space="preserve"> straipsnis. Baterijų ir akumuliatorių tiekimas rinkai</w:t>
      </w:r>
    </w:p>
    <w:bookmarkEnd w:id="71"/>
    <w:p w:rsidR="00FB089C" w:rsidRPr="007E67E0" w:rsidRDefault="00FB089C">
      <w:pPr>
        <w:spacing w:line="240" w:lineRule="auto"/>
        <w:ind w:firstLine="709"/>
        <w:rPr>
          <w:rStyle w:val="Typewriter"/>
          <w:rFonts w:ascii="Times New Roman" w:eastAsia="MS Mincho" w:hAnsi="Times New Roman"/>
          <w:sz w:val="22"/>
        </w:rPr>
      </w:pPr>
      <w:r w:rsidRPr="007E67E0">
        <w:rPr>
          <w:rFonts w:ascii="Times New Roman" w:eastAsia="MS Mincho" w:hAnsi="Times New Roman"/>
          <w:sz w:val="22"/>
        </w:rPr>
        <w:t xml:space="preserve">1. Baterijų ir akumuliatorių tiekimas rinkai </w:t>
      </w:r>
      <w:r w:rsidRPr="007E67E0">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7E67E0" w:rsidRDefault="00FB089C">
      <w:pPr>
        <w:pStyle w:val="BodyTextIndent2"/>
        <w:spacing w:line="240" w:lineRule="auto"/>
        <w:ind w:firstLine="709"/>
        <w:rPr>
          <w:rStyle w:val="Typewriter"/>
          <w:rFonts w:ascii="Times New Roman" w:hAnsi="Times New Roman"/>
          <w:sz w:val="22"/>
        </w:rPr>
      </w:pPr>
      <w:r w:rsidRPr="007E67E0">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7E67E0" w:rsidRDefault="00FB089C">
      <w:pPr>
        <w:spacing w:line="240" w:lineRule="auto"/>
        <w:ind w:firstLine="709"/>
        <w:rPr>
          <w:rStyle w:val="Typewriter"/>
          <w:rFonts w:ascii="Times New Roman" w:eastAsia="MS Mincho" w:hAnsi="Times New Roman"/>
          <w:sz w:val="22"/>
        </w:rPr>
      </w:pPr>
      <w:r w:rsidRPr="007E67E0">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79"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FB089C" w:rsidRPr="007E67E0" w:rsidRDefault="00FB089C">
      <w:pPr>
        <w:spacing w:line="240" w:lineRule="auto"/>
        <w:ind w:firstLine="709"/>
        <w:rPr>
          <w:rFonts w:ascii="Times New Roman" w:hAnsi="Times New Roman"/>
          <w:sz w:val="22"/>
        </w:rPr>
      </w:pPr>
    </w:p>
    <w:p w:rsidR="00FB089C" w:rsidRPr="007E67E0" w:rsidRDefault="00FB089C">
      <w:pPr>
        <w:spacing w:line="240" w:lineRule="auto"/>
        <w:ind w:firstLine="709"/>
        <w:rPr>
          <w:rFonts w:ascii="Times New Roman" w:eastAsia="MS Mincho" w:hAnsi="Times New Roman"/>
          <w:b/>
          <w:bCs/>
          <w:sz w:val="22"/>
        </w:rPr>
      </w:pPr>
      <w:bookmarkStart w:id="72" w:name="straipsnis34_9p"/>
      <w:r w:rsidRPr="007E67E0">
        <w:rPr>
          <w:rFonts w:ascii="Times New Roman" w:eastAsia="MS Mincho" w:hAnsi="Times New Roman"/>
          <w:b/>
          <w:bCs/>
          <w:sz w:val="22"/>
        </w:rPr>
        <w:t>34</w:t>
      </w:r>
      <w:r w:rsidRPr="007E67E0">
        <w:rPr>
          <w:rFonts w:ascii="Times New Roman" w:eastAsia="MS Mincho" w:hAnsi="Times New Roman"/>
          <w:b/>
          <w:bCs/>
          <w:sz w:val="22"/>
          <w:vertAlign w:val="superscript"/>
        </w:rPr>
        <w:t>9</w:t>
      </w:r>
      <w:r w:rsidRPr="007E67E0">
        <w:rPr>
          <w:rFonts w:ascii="Times New Roman" w:eastAsia="MS Mincho" w:hAnsi="Times New Roman"/>
          <w:b/>
          <w:bCs/>
          <w:sz w:val="22"/>
        </w:rPr>
        <w:t xml:space="preserve"> straipsnis. Baterijų ir akumuliatorių atliekų tvarkymas</w:t>
      </w:r>
    </w:p>
    <w:bookmarkEnd w:id="72"/>
    <w:p w:rsidR="00FB089C" w:rsidRPr="007E67E0" w:rsidRDefault="00FB089C">
      <w:pPr>
        <w:pStyle w:val="PlainText"/>
        <w:ind w:firstLine="709"/>
        <w:jc w:val="both"/>
        <w:rPr>
          <w:rStyle w:val="Typewriter"/>
          <w:rFonts w:ascii="Times New Roman" w:hAnsi="Times New Roman"/>
          <w:sz w:val="22"/>
          <w:szCs w:val="24"/>
        </w:rPr>
      </w:pPr>
      <w:r w:rsidRPr="007E67E0">
        <w:rPr>
          <w:rStyle w:val="Typewriter"/>
          <w:rFonts w:ascii="Times New Roman" w:hAnsi="Times New Roman"/>
          <w:sz w:val="22"/>
          <w:szCs w:val="24"/>
        </w:rPr>
        <w:t>1. Baterijų ir akumuliatorių gamintojai ir importuotojai privalo:</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7E67E0">
          <w:rPr>
            <w:rStyle w:val="Typewriter"/>
            <w:rFonts w:ascii="Times New Roman" w:hAnsi="Times New Roman"/>
            <w:sz w:val="22"/>
            <w:szCs w:val="24"/>
          </w:rPr>
          <w:t>2009 m</w:t>
        </w:r>
      </w:smartTag>
      <w:r w:rsidRPr="007E67E0">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7E67E0">
          <w:rPr>
            <w:rStyle w:val="Typewriter"/>
            <w:rFonts w:ascii="Times New Roman" w:hAnsi="Times New Roman"/>
            <w:sz w:val="22"/>
            <w:szCs w:val="24"/>
          </w:rPr>
          <w:t>2009 m</w:t>
        </w:r>
      </w:smartTag>
      <w:r w:rsidRPr="007E67E0">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7E67E0" w:rsidRDefault="00FB089C">
      <w:pPr>
        <w:pStyle w:val="BodyTextIndent"/>
        <w:ind w:firstLine="709"/>
        <w:rPr>
          <w:rStyle w:val="Typewriter"/>
          <w:rFonts w:ascii="Times New Roman" w:hAnsi="Times New Roman"/>
          <w:color w:val="000000"/>
          <w:sz w:val="22"/>
          <w:szCs w:val="24"/>
          <w:shd w:val="clear" w:color="auto" w:fill="FFFFFF"/>
        </w:rPr>
      </w:pPr>
      <w:r w:rsidRPr="007E67E0">
        <w:rPr>
          <w:rStyle w:val="Typewriter"/>
          <w:rFonts w:ascii="Times New Roman" w:hAnsi="Times New Roman"/>
          <w:sz w:val="22"/>
          <w:szCs w:val="24"/>
        </w:rPr>
        <w:t xml:space="preserve">3) užtikrinti, kad </w:t>
      </w:r>
      <w:r w:rsidRPr="007E67E0">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7E67E0">
          <w:rPr>
            <w:rStyle w:val="Typewriter"/>
            <w:rFonts w:ascii="Times New Roman" w:hAnsi="Times New Roman"/>
            <w:color w:val="000000"/>
            <w:sz w:val="22"/>
            <w:szCs w:val="24"/>
            <w:shd w:val="clear" w:color="auto" w:fill="FFFFFF"/>
          </w:rPr>
          <w:t>2011 m</w:t>
        </w:r>
      </w:smartTag>
      <w:r w:rsidRPr="007E67E0">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7E67E0" w:rsidRDefault="00FB089C">
      <w:pPr>
        <w:pStyle w:val="PlainText"/>
        <w:ind w:firstLine="709"/>
        <w:jc w:val="both"/>
        <w:rPr>
          <w:rStyle w:val="Typewriter"/>
          <w:rFonts w:ascii="Times New Roman" w:hAnsi="Times New Roman"/>
          <w:sz w:val="22"/>
          <w:szCs w:val="24"/>
        </w:rPr>
      </w:pPr>
      <w:r w:rsidRPr="007E67E0">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7E67E0" w:rsidRDefault="00FB089C">
      <w:pPr>
        <w:pStyle w:val="PlainText"/>
        <w:ind w:firstLine="709"/>
        <w:jc w:val="both"/>
        <w:rPr>
          <w:rStyle w:val="Typewriter"/>
          <w:rFonts w:ascii="Times New Roman" w:hAnsi="Times New Roman"/>
          <w:sz w:val="22"/>
          <w:szCs w:val="24"/>
        </w:rPr>
      </w:pPr>
      <w:r w:rsidRPr="007E67E0">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7E67E0" w:rsidRDefault="00FB089C">
      <w:pPr>
        <w:pStyle w:val="PlainText"/>
        <w:ind w:firstLine="709"/>
        <w:jc w:val="both"/>
        <w:rPr>
          <w:rStyle w:val="Typewriter"/>
          <w:rFonts w:ascii="Times New Roman" w:hAnsi="Times New Roman"/>
          <w:sz w:val="22"/>
          <w:szCs w:val="24"/>
        </w:rPr>
      </w:pPr>
      <w:r w:rsidRPr="007E67E0">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 xml:space="preserve">8. Visi ūkio subjektai </w:t>
      </w:r>
      <w:r w:rsidRPr="007E67E0">
        <w:rPr>
          <w:rStyle w:val="Typewriter"/>
          <w:rFonts w:ascii="Times New Roman" w:eastAsia="MS Mincho" w:hAnsi="Times New Roman"/>
          <w:sz w:val="22"/>
        </w:rPr>
        <w:t>–</w:t>
      </w:r>
      <w:r w:rsidRPr="007E67E0">
        <w:rPr>
          <w:rStyle w:val="Typewriter"/>
          <w:rFonts w:ascii="Times New Roman" w:hAnsi="Times New Roman"/>
          <w:sz w:val="22"/>
          <w:szCs w:val="24"/>
        </w:rPr>
        <w:t xml:space="preserve"> baterijų ir akumuliatorių gamintojai, importuotojai, platintojai, baterijų ir akumuliatorių atliekų tvarkytojai</w:t>
      </w:r>
      <w:r w:rsidRPr="007E67E0">
        <w:rPr>
          <w:rStyle w:val="Typewriter"/>
          <w:rFonts w:ascii="Times New Roman" w:eastAsia="MS Mincho" w:hAnsi="Times New Roman"/>
          <w:sz w:val="22"/>
        </w:rPr>
        <w:t xml:space="preserve"> –</w:t>
      </w:r>
      <w:r w:rsidRPr="007E67E0">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0"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FB089C" w:rsidRPr="007E67E0" w:rsidRDefault="00FB089C">
      <w:pPr>
        <w:pStyle w:val="PlainText"/>
        <w:jc w:val="both"/>
        <w:rPr>
          <w:rFonts w:ascii="Times New Roman" w:eastAsia="MS Mincho" w:hAnsi="Times New Roman"/>
          <w:i/>
          <w:iCs/>
        </w:rPr>
      </w:pPr>
    </w:p>
    <w:p w:rsidR="00FB089C" w:rsidRPr="007E67E0" w:rsidRDefault="00FB089C">
      <w:pPr>
        <w:spacing w:line="240" w:lineRule="auto"/>
        <w:ind w:firstLine="709"/>
        <w:rPr>
          <w:rStyle w:val="Typewriter"/>
          <w:rFonts w:ascii="Times New Roman" w:hAnsi="Times New Roman"/>
          <w:b/>
          <w:bCs/>
          <w:sz w:val="22"/>
        </w:rPr>
      </w:pPr>
      <w:bookmarkStart w:id="73" w:name="straipsnis34_10p"/>
      <w:r w:rsidRPr="007E67E0">
        <w:rPr>
          <w:rStyle w:val="Typewriter"/>
          <w:rFonts w:ascii="Times New Roman" w:hAnsi="Times New Roman"/>
          <w:b/>
          <w:bCs/>
          <w:sz w:val="22"/>
        </w:rPr>
        <w:t>34</w:t>
      </w:r>
      <w:r w:rsidRPr="007E67E0">
        <w:rPr>
          <w:rStyle w:val="Typewriter"/>
          <w:rFonts w:ascii="Times New Roman" w:hAnsi="Times New Roman"/>
          <w:b/>
          <w:bCs/>
          <w:sz w:val="22"/>
          <w:vertAlign w:val="superscript"/>
        </w:rPr>
        <w:t>10</w:t>
      </w:r>
      <w:r w:rsidRPr="007E67E0">
        <w:rPr>
          <w:rStyle w:val="Typewriter"/>
          <w:rFonts w:ascii="Times New Roman" w:hAnsi="Times New Roman"/>
          <w:b/>
          <w:bCs/>
          <w:sz w:val="22"/>
        </w:rPr>
        <w:t xml:space="preserve"> straipsnis. Nešiojamųjų baterijų ir akumuliatorių platintojų pareigos</w:t>
      </w:r>
    </w:p>
    <w:bookmarkEnd w:id="73"/>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1. Nešiojamųjų baterijų ir akumuliatorių platintojai privalo:</w:t>
      </w:r>
    </w:p>
    <w:p w:rsidR="00FB089C" w:rsidRPr="007E67E0" w:rsidRDefault="00FB089C">
      <w:pPr>
        <w:pStyle w:val="BodyTextIndent"/>
        <w:ind w:firstLine="709"/>
        <w:rPr>
          <w:rStyle w:val="Typewriter"/>
          <w:rFonts w:ascii="Times New Roman" w:hAnsi="Times New Roman"/>
          <w:sz w:val="22"/>
          <w:szCs w:val="24"/>
        </w:rPr>
      </w:pPr>
      <w:r w:rsidRPr="007E67E0">
        <w:rPr>
          <w:rStyle w:val="Typewriter"/>
          <w:rFonts w:ascii="Times New Roman" w:hAnsi="Times New Roman"/>
          <w:sz w:val="22"/>
          <w:szCs w:val="24"/>
        </w:rPr>
        <w:t>1) nemokamai priimti vartotojų atiduodamas nešiojamųjų baterijų ir akumuliatorių atliekas;</w:t>
      </w:r>
    </w:p>
    <w:p w:rsidR="00FB089C" w:rsidRPr="007E67E0" w:rsidRDefault="00FB089C">
      <w:pPr>
        <w:spacing w:line="240" w:lineRule="auto"/>
        <w:ind w:firstLine="709"/>
        <w:rPr>
          <w:rStyle w:val="Typewriter"/>
          <w:rFonts w:ascii="Times New Roman" w:hAnsi="Times New Roman"/>
          <w:sz w:val="22"/>
        </w:rPr>
      </w:pPr>
      <w:r w:rsidRPr="007E67E0">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7E67E0" w:rsidRDefault="00FB089C">
      <w:pPr>
        <w:spacing w:line="240" w:lineRule="auto"/>
        <w:ind w:firstLine="709"/>
        <w:rPr>
          <w:rStyle w:val="Typewriter"/>
          <w:rFonts w:ascii="Times New Roman" w:hAnsi="Times New Roman"/>
          <w:sz w:val="22"/>
        </w:rPr>
      </w:pPr>
      <w:r w:rsidRPr="007E67E0">
        <w:rPr>
          <w:rStyle w:val="Typewriter"/>
          <w:rFonts w:ascii="Times New Roman" w:hAnsi="Times New Roman"/>
          <w:sz w:val="22"/>
        </w:rPr>
        <w:t>3) iš vartotojų priimtas nešiojamųjų baterijų ir akumuliatorių atliekas perduoti įmonėms, turinčioms teisę tvarkyti šias atliekas.</w:t>
      </w:r>
    </w:p>
    <w:p w:rsidR="00FB089C" w:rsidRPr="007E67E0" w:rsidRDefault="00FB089C">
      <w:pPr>
        <w:spacing w:line="240" w:lineRule="auto"/>
        <w:ind w:firstLine="709"/>
        <w:rPr>
          <w:rStyle w:val="Typewriter"/>
          <w:rFonts w:ascii="Times New Roman" w:hAnsi="Times New Roman"/>
          <w:sz w:val="22"/>
        </w:rPr>
      </w:pPr>
      <w:r w:rsidRPr="007E67E0">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1"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FB089C" w:rsidRPr="007E67E0" w:rsidRDefault="00FB089C">
      <w:pPr>
        <w:spacing w:line="240" w:lineRule="auto"/>
        <w:ind w:firstLine="709"/>
        <w:rPr>
          <w:rFonts w:ascii="Times New Roman" w:hAnsi="Times New Roman"/>
          <w:sz w:val="22"/>
        </w:rPr>
      </w:pPr>
    </w:p>
    <w:p w:rsidR="00FB089C" w:rsidRPr="007E67E0" w:rsidRDefault="00FB089C">
      <w:pPr>
        <w:spacing w:line="240" w:lineRule="auto"/>
        <w:ind w:firstLine="709"/>
        <w:rPr>
          <w:rStyle w:val="Typewriter"/>
          <w:rFonts w:ascii="Times New Roman" w:hAnsi="Times New Roman"/>
          <w:b/>
          <w:bCs/>
          <w:sz w:val="22"/>
        </w:rPr>
      </w:pPr>
      <w:bookmarkStart w:id="74" w:name="straipsnis34_11p"/>
      <w:r w:rsidRPr="007E67E0">
        <w:rPr>
          <w:rStyle w:val="Typewriter"/>
          <w:rFonts w:ascii="Times New Roman" w:hAnsi="Times New Roman"/>
          <w:b/>
          <w:bCs/>
          <w:sz w:val="22"/>
        </w:rPr>
        <w:t>34</w:t>
      </w:r>
      <w:r w:rsidRPr="007E67E0">
        <w:rPr>
          <w:rStyle w:val="Typewriter"/>
          <w:rFonts w:ascii="Times New Roman" w:hAnsi="Times New Roman"/>
          <w:b/>
          <w:bCs/>
          <w:sz w:val="22"/>
          <w:vertAlign w:val="superscript"/>
        </w:rPr>
        <w:t>11</w:t>
      </w:r>
      <w:r w:rsidRPr="007E67E0">
        <w:rPr>
          <w:rStyle w:val="Typewriter"/>
          <w:rFonts w:ascii="Times New Roman" w:hAnsi="Times New Roman"/>
          <w:b/>
          <w:bCs/>
          <w:sz w:val="22"/>
        </w:rPr>
        <w:t xml:space="preserve"> straipsnis. Aštuntojo</w:t>
      </w:r>
      <w:r w:rsidRPr="007E67E0">
        <w:rPr>
          <w:rStyle w:val="Typewriter"/>
          <w:rFonts w:ascii="Times New Roman" w:hAnsi="Times New Roman"/>
          <w:b/>
          <w:bCs/>
          <w:sz w:val="22"/>
          <w:vertAlign w:val="superscript"/>
        </w:rPr>
        <w:t>1</w:t>
      </w:r>
      <w:r w:rsidRPr="007E67E0">
        <w:rPr>
          <w:rStyle w:val="Typewriter"/>
          <w:rFonts w:ascii="Times New Roman" w:hAnsi="Times New Roman"/>
          <w:b/>
          <w:bCs/>
          <w:sz w:val="22"/>
        </w:rPr>
        <w:t xml:space="preserve"> skirsnio taikymas</w:t>
      </w:r>
    </w:p>
    <w:bookmarkEnd w:id="74"/>
    <w:p w:rsidR="00FB089C" w:rsidRPr="007E67E0" w:rsidRDefault="00FB089C">
      <w:pPr>
        <w:spacing w:line="240" w:lineRule="auto"/>
        <w:ind w:firstLine="709"/>
        <w:rPr>
          <w:rStyle w:val="Typewriter"/>
          <w:rFonts w:ascii="Times New Roman" w:hAnsi="Times New Roman"/>
          <w:sz w:val="22"/>
        </w:rPr>
      </w:pPr>
      <w:r w:rsidRPr="007E67E0">
        <w:rPr>
          <w:rStyle w:val="Typewriter"/>
          <w:rFonts w:ascii="Times New Roman" w:hAnsi="Times New Roman"/>
          <w:sz w:val="22"/>
        </w:rPr>
        <w:t>Šio skirsnio nuostatos netaikomos:</w:t>
      </w:r>
    </w:p>
    <w:p w:rsidR="00FB089C" w:rsidRPr="007E67E0" w:rsidRDefault="00FB089C">
      <w:pPr>
        <w:spacing w:line="240" w:lineRule="auto"/>
        <w:ind w:firstLine="709"/>
        <w:rPr>
          <w:rStyle w:val="Typewriter"/>
          <w:rFonts w:ascii="Times New Roman" w:hAnsi="Times New Roman"/>
          <w:sz w:val="22"/>
        </w:rPr>
      </w:pPr>
      <w:r w:rsidRPr="007E67E0">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7E67E0" w:rsidRDefault="00FB089C">
      <w:pPr>
        <w:pStyle w:val="BodyTextIndent"/>
        <w:ind w:firstLine="720"/>
        <w:rPr>
          <w:rStyle w:val="Typewriter"/>
          <w:rFonts w:ascii="Times New Roman" w:hAnsi="Times New Roman"/>
          <w:b/>
          <w:bCs/>
          <w:sz w:val="22"/>
        </w:rPr>
      </w:pPr>
      <w:r w:rsidRPr="007E67E0">
        <w:rPr>
          <w:rStyle w:val="Typewriter"/>
          <w:rFonts w:ascii="Times New Roman" w:hAnsi="Times New Roman"/>
          <w:sz w:val="22"/>
        </w:rPr>
        <w:t>2) šio straipsnio 1 punkte nurodytuose gaminiuose ir skrydžiams į kosmosą skirtoje įrangoje naudojamoms baterijoms ir akumuliatoriams.</w:t>
      </w:r>
    </w:p>
    <w:p w:rsidR="00FB089C" w:rsidRPr="007E67E0" w:rsidRDefault="00FB089C">
      <w:pPr>
        <w:pStyle w:val="BodyTextIndent"/>
        <w:ind w:firstLine="0"/>
        <w:rPr>
          <w:rStyle w:val="Typewriter"/>
          <w:rFonts w:ascii="Times New Roman" w:hAnsi="Times New Roman"/>
          <w:i/>
          <w:iCs/>
        </w:rPr>
      </w:pPr>
      <w:r w:rsidRPr="007E67E0">
        <w:rPr>
          <w:rStyle w:val="Typewriter"/>
          <w:rFonts w:ascii="Times New Roman" w:hAnsi="Times New Roman"/>
          <w:i/>
          <w:iCs/>
        </w:rPr>
        <w:t>Įstatymas papildytas straipsniu: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2"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FB089C" w:rsidRPr="007E67E0" w:rsidRDefault="00FB089C">
      <w:pPr>
        <w:pStyle w:val="BodyTextIndent"/>
        <w:ind w:firstLine="720"/>
        <w:rPr>
          <w:rStyle w:val="Typewriter"/>
          <w:rFonts w:ascii="Times New Roman" w:hAnsi="Times New Roman"/>
          <w:b/>
          <w:bCs/>
          <w:sz w:val="22"/>
        </w:rPr>
      </w:pPr>
    </w:p>
    <w:p w:rsidR="00FB089C" w:rsidRPr="007E67E0" w:rsidRDefault="00FB089C">
      <w:pPr>
        <w:pStyle w:val="Heading3"/>
        <w:spacing w:before="0" w:after="0"/>
        <w:ind w:left="0" w:right="0" w:firstLine="0"/>
        <w:rPr>
          <w:rFonts w:ascii="Times New Roman" w:hAnsi="Times New Roman"/>
          <w:b/>
        </w:rPr>
      </w:pPr>
      <w:bookmarkStart w:id="75" w:name="skirsnis9"/>
      <w:r w:rsidRPr="007E67E0">
        <w:rPr>
          <w:rFonts w:ascii="Times New Roman" w:hAnsi="Times New Roman"/>
          <w:b/>
        </w:rPr>
        <w:t>devintasis skirsnis</w:t>
      </w:r>
    </w:p>
    <w:bookmarkEnd w:id="75"/>
    <w:p w:rsidR="00FB089C" w:rsidRPr="007E67E0" w:rsidRDefault="00FB089C">
      <w:pPr>
        <w:pStyle w:val="Heading3"/>
        <w:spacing w:before="0" w:after="0"/>
        <w:ind w:left="0" w:right="0" w:firstLine="0"/>
        <w:rPr>
          <w:rFonts w:ascii="Times New Roman" w:hAnsi="Times New Roman"/>
          <w:b/>
          <w:caps w:val="0"/>
        </w:rPr>
      </w:pPr>
      <w:r w:rsidRPr="007E67E0">
        <w:rPr>
          <w:rFonts w:ascii="Times New Roman" w:hAnsi="Times New Roman"/>
          <w:b/>
          <w:caps w:val="0"/>
        </w:rPr>
        <w:t>ATSAKOMYBĖ</w:t>
      </w:r>
    </w:p>
    <w:p w:rsidR="00FB089C" w:rsidRPr="007E67E0" w:rsidRDefault="00FB089C">
      <w:pPr>
        <w:spacing w:line="240" w:lineRule="auto"/>
        <w:ind w:firstLine="0"/>
        <w:jc w:val="center"/>
        <w:rPr>
          <w:rFonts w:ascii="Times New Roman" w:hAnsi="Times New Roman"/>
          <w:sz w:val="22"/>
        </w:rPr>
      </w:pPr>
    </w:p>
    <w:p w:rsidR="00FB089C" w:rsidRPr="007E67E0" w:rsidRDefault="00FB089C">
      <w:pPr>
        <w:spacing w:line="240" w:lineRule="auto"/>
        <w:rPr>
          <w:rFonts w:ascii="Times New Roman" w:hAnsi="Times New Roman"/>
          <w:sz w:val="22"/>
        </w:rPr>
      </w:pPr>
      <w:bookmarkStart w:id="76" w:name="straipsnis35"/>
      <w:r w:rsidRPr="007E67E0">
        <w:rPr>
          <w:rFonts w:ascii="Times New Roman" w:hAnsi="Times New Roman"/>
          <w:b/>
          <w:sz w:val="22"/>
        </w:rPr>
        <w:t>35 straipsnis. Atsakomybė</w:t>
      </w:r>
    </w:p>
    <w:bookmarkEnd w:id="76"/>
    <w:p w:rsidR="00FB089C" w:rsidRPr="007E67E0" w:rsidRDefault="00FB089C">
      <w:pPr>
        <w:spacing w:line="240" w:lineRule="auto"/>
        <w:rPr>
          <w:rFonts w:ascii="Times New Roman" w:hAnsi="Times New Roman"/>
          <w:sz w:val="22"/>
        </w:rPr>
      </w:pPr>
      <w:r w:rsidRPr="007E67E0">
        <w:rPr>
          <w:rFonts w:ascii="Times New Roman" w:hAnsi="Times New Roman"/>
          <w:sz w:val="22"/>
        </w:rPr>
        <w:t>Asmenys, pažeidę šio Įstatymo reikalavimus, atsako įstatymų</w:t>
      </w:r>
      <w:r w:rsidRPr="007E67E0">
        <w:rPr>
          <w:rFonts w:ascii="Times New Roman" w:hAnsi="Times New Roman"/>
          <w:b/>
          <w:sz w:val="22"/>
        </w:rPr>
        <w:t xml:space="preserve"> </w:t>
      </w:r>
      <w:r w:rsidRPr="007E67E0">
        <w:rPr>
          <w:rFonts w:ascii="Times New Roman" w:hAnsi="Times New Roman"/>
          <w:sz w:val="22"/>
        </w:rPr>
        <w:t>nustatyta tvarka.</w:t>
      </w:r>
    </w:p>
    <w:p w:rsidR="00FB089C" w:rsidRPr="007E67E0" w:rsidRDefault="00FB089C">
      <w:pPr>
        <w:spacing w:line="240" w:lineRule="auto"/>
        <w:rPr>
          <w:rFonts w:ascii="Times New Roman" w:hAnsi="Times New Roman"/>
          <w:sz w:val="22"/>
        </w:rPr>
      </w:pPr>
    </w:p>
    <w:p w:rsidR="00FB089C" w:rsidRPr="007E67E0" w:rsidRDefault="00FB089C">
      <w:pPr>
        <w:pStyle w:val="Heading3"/>
        <w:spacing w:before="0" w:after="0"/>
        <w:ind w:left="0" w:right="0" w:firstLine="0"/>
        <w:rPr>
          <w:rFonts w:ascii="Times New Roman" w:hAnsi="Times New Roman"/>
          <w:b/>
        </w:rPr>
      </w:pPr>
      <w:bookmarkStart w:id="77" w:name="skirsnis10"/>
      <w:r w:rsidRPr="007E67E0">
        <w:rPr>
          <w:rFonts w:ascii="Times New Roman" w:hAnsi="Times New Roman"/>
          <w:b/>
        </w:rPr>
        <w:t>dešimtasis skirsnis</w:t>
      </w:r>
    </w:p>
    <w:bookmarkEnd w:id="77"/>
    <w:p w:rsidR="00FB089C" w:rsidRPr="007E67E0" w:rsidRDefault="00FB089C">
      <w:pPr>
        <w:spacing w:line="240" w:lineRule="auto"/>
        <w:ind w:firstLine="0"/>
        <w:jc w:val="center"/>
        <w:rPr>
          <w:rFonts w:ascii="Times New Roman" w:hAnsi="Times New Roman"/>
          <w:b/>
          <w:caps/>
          <w:sz w:val="22"/>
        </w:rPr>
      </w:pPr>
      <w:r w:rsidRPr="007E67E0">
        <w:rPr>
          <w:rFonts w:ascii="Times New Roman" w:hAnsi="Times New Roman"/>
          <w:b/>
          <w:caps/>
          <w:sz w:val="22"/>
        </w:rPr>
        <w:t>įstatymo įsigaliojimas</w:t>
      </w:r>
    </w:p>
    <w:p w:rsidR="00FB089C" w:rsidRPr="007E67E0" w:rsidRDefault="00FB089C">
      <w:pPr>
        <w:spacing w:line="240" w:lineRule="auto"/>
        <w:jc w:val="center"/>
        <w:rPr>
          <w:rFonts w:ascii="Times New Roman" w:hAnsi="Times New Roman"/>
          <w:b/>
          <w:caps/>
          <w:sz w:val="22"/>
        </w:rPr>
      </w:pPr>
    </w:p>
    <w:p w:rsidR="00FB089C" w:rsidRPr="007E67E0" w:rsidRDefault="00FB089C">
      <w:pPr>
        <w:spacing w:line="240" w:lineRule="auto"/>
        <w:rPr>
          <w:rFonts w:ascii="Times New Roman" w:hAnsi="Times New Roman"/>
          <w:b/>
          <w:sz w:val="22"/>
        </w:rPr>
      </w:pPr>
      <w:bookmarkStart w:id="78" w:name="straipsnis36"/>
      <w:r w:rsidRPr="007E67E0">
        <w:rPr>
          <w:rFonts w:ascii="Times New Roman" w:hAnsi="Times New Roman"/>
          <w:b/>
          <w:sz w:val="22"/>
        </w:rPr>
        <w:t>36 straipsnis. Pasiūlymai Vyriausybei</w:t>
      </w:r>
    </w:p>
    <w:bookmarkEnd w:id="78"/>
    <w:p w:rsidR="00FB089C" w:rsidRPr="007E67E0" w:rsidRDefault="00FB089C">
      <w:pPr>
        <w:spacing w:line="240" w:lineRule="auto"/>
        <w:rPr>
          <w:rFonts w:ascii="Times New Roman" w:hAnsi="Times New Roman"/>
          <w:sz w:val="22"/>
        </w:rPr>
      </w:pPr>
      <w:r w:rsidRPr="007E67E0">
        <w:rPr>
          <w:rFonts w:ascii="Times New Roman" w:hAnsi="Times New Roman"/>
          <w:sz w:val="22"/>
        </w:rPr>
        <w:t>Vyriausybė ar jos įgaliota institucija:</w:t>
      </w:r>
    </w:p>
    <w:p w:rsidR="00FB089C" w:rsidRPr="007E67E0" w:rsidRDefault="00FB089C">
      <w:pPr>
        <w:spacing w:line="240" w:lineRule="auto"/>
        <w:rPr>
          <w:rFonts w:ascii="Times New Roman" w:hAnsi="Times New Roman"/>
          <w:sz w:val="22"/>
        </w:rPr>
      </w:pPr>
      <w:r w:rsidRPr="007E67E0">
        <w:rPr>
          <w:rFonts w:ascii="Times New Roman" w:hAnsi="Times New Roman"/>
          <w:sz w:val="22"/>
        </w:rPr>
        <w:t xml:space="preserve">1) iki </w:t>
      </w:r>
      <w:smartTag w:uri="urn:schemas-microsoft-com:office:smarttags" w:element="metricconverter">
        <w:smartTagPr>
          <w:attr w:name="ProductID" w:val="2003 m"/>
        </w:smartTagPr>
        <w:r w:rsidRPr="007E67E0">
          <w:rPr>
            <w:rFonts w:ascii="Times New Roman" w:hAnsi="Times New Roman"/>
            <w:sz w:val="22"/>
          </w:rPr>
          <w:t>2003 m</w:t>
        </w:r>
      </w:smartTag>
      <w:r w:rsidRPr="007E67E0">
        <w:rPr>
          <w:rFonts w:ascii="Times New Roman" w:hAnsi="Times New Roman"/>
          <w:sz w:val="22"/>
        </w:rPr>
        <w:t>. sausio 1 d. nustato atliekų vežimo tranzitu, išvežimo iš Lietuvos Respublikos ir įvežimo į Lietuvos Respubliką reikalavimus.</w:t>
      </w:r>
    </w:p>
    <w:p w:rsidR="00FB089C" w:rsidRPr="007E67E0" w:rsidRDefault="00FB089C" w:rsidP="00AF2614">
      <w:pPr>
        <w:pStyle w:val="BodyTextIndent"/>
        <w:ind w:firstLine="709"/>
        <w:rPr>
          <w:sz w:val="22"/>
        </w:rPr>
      </w:pPr>
      <w:r w:rsidRPr="007E67E0">
        <w:rPr>
          <w:sz w:val="22"/>
        </w:rPr>
        <w:t>2)</w:t>
      </w:r>
      <w:r w:rsidR="00C873AD" w:rsidRPr="007E67E0">
        <w:rPr>
          <w:sz w:val="22"/>
        </w:rPr>
        <w:t xml:space="preserve"> (neteko galios nuo 2011 m. gegužės 3 d.)</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Straipsnio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83"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rPr>
          <w:rFonts w:ascii="Times New Roman" w:hAnsi="Times New Roman"/>
          <w:b/>
          <w:sz w:val="22"/>
        </w:rPr>
      </w:pPr>
      <w:bookmarkStart w:id="79" w:name="straipsnis37"/>
      <w:r w:rsidRPr="007E67E0">
        <w:rPr>
          <w:rFonts w:ascii="Times New Roman" w:hAnsi="Times New Roman"/>
          <w:b/>
          <w:sz w:val="22"/>
        </w:rPr>
        <w:t>37 straipsnis. Įstatymo įsigaliojimas</w:t>
      </w:r>
    </w:p>
    <w:bookmarkEnd w:id="79"/>
    <w:p w:rsidR="00FB089C" w:rsidRPr="007E67E0" w:rsidRDefault="00FB089C">
      <w:pPr>
        <w:pStyle w:val="BodyText"/>
        <w:ind w:firstLine="720"/>
        <w:rPr>
          <w:sz w:val="22"/>
        </w:rPr>
      </w:pPr>
      <w:r w:rsidRPr="007E67E0">
        <w:rPr>
          <w:sz w:val="22"/>
        </w:rPr>
        <w:t xml:space="preserve">Šis Įstatymas įsigalioja nuo </w:t>
      </w:r>
      <w:smartTag w:uri="urn:schemas-microsoft-com:office:smarttags" w:element="metricconverter">
        <w:smartTagPr>
          <w:attr w:name="ProductID" w:val="2003 m"/>
        </w:smartTagPr>
        <w:r w:rsidRPr="007E67E0">
          <w:rPr>
            <w:sz w:val="22"/>
          </w:rPr>
          <w:t>2003 m</w:t>
        </w:r>
      </w:smartTag>
      <w:r w:rsidRPr="007E67E0">
        <w:rPr>
          <w:sz w:val="22"/>
        </w:rPr>
        <w:t xml:space="preserve">. sausio 1 d., išskyrus 12 straipsnį, kuris įsigalioja nuo </w:t>
      </w:r>
      <w:smartTag w:uri="urn:schemas-microsoft-com:office:smarttags" w:element="metricconverter">
        <w:smartTagPr>
          <w:attr w:name="ProductID" w:val="2003 m"/>
        </w:smartTagPr>
        <w:r w:rsidRPr="007E67E0">
          <w:rPr>
            <w:sz w:val="22"/>
          </w:rPr>
          <w:t>2003 m</w:t>
        </w:r>
      </w:smartTag>
      <w:r w:rsidRPr="007E67E0">
        <w:rPr>
          <w:sz w:val="22"/>
        </w:rPr>
        <w:t>. kovo 1 d.</w:t>
      </w:r>
    </w:p>
    <w:p w:rsidR="00FB089C" w:rsidRPr="007E67E0" w:rsidRDefault="00FB089C">
      <w:pPr>
        <w:pStyle w:val="BodyText"/>
        <w:ind w:firstLine="720"/>
        <w:rPr>
          <w:sz w:val="22"/>
        </w:rPr>
      </w:pPr>
    </w:p>
    <w:p w:rsidR="00FB089C" w:rsidRPr="007E67E0" w:rsidRDefault="00FB089C">
      <w:pPr>
        <w:pStyle w:val="BodyText"/>
        <w:ind w:firstLine="720"/>
        <w:rPr>
          <w:sz w:val="22"/>
        </w:rPr>
      </w:pPr>
    </w:p>
    <w:p w:rsidR="00FB089C" w:rsidRPr="007E67E0" w:rsidRDefault="00FB089C">
      <w:pPr>
        <w:spacing w:line="240" w:lineRule="auto"/>
        <w:rPr>
          <w:rFonts w:ascii="Times New Roman" w:hAnsi="Times New Roman"/>
          <w:i/>
          <w:sz w:val="22"/>
        </w:rPr>
      </w:pPr>
      <w:r w:rsidRPr="007E67E0">
        <w:rPr>
          <w:rFonts w:ascii="Times New Roman" w:hAnsi="Times New Roman"/>
          <w:i/>
          <w:sz w:val="22"/>
        </w:rPr>
        <w:t xml:space="preserve">Skelbiu šį Lietuvos Respublikos Seimo priimtą įstatymą. </w:t>
      </w:r>
    </w:p>
    <w:p w:rsidR="00FB089C" w:rsidRPr="007E67E0" w:rsidRDefault="00FB089C">
      <w:pPr>
        <w:spacing w:line="240" w:lineRule="auto"/>
        <w:rPr>
          <w:rFonts w:ascii="Times New Roman" w:hAnsi="Times New Roman"/>
          <w:sz w:val="22"/>
        </w:rPr>
      </w:pPr>
    </w:p>
    <w:p w:rsidR="00FB089C" w:rsidRPr="007E67E0" w:rsidRDefault="00FB089C">
      <w:pPr>
        <w:tabs>
          <w:tab w:val="right" w:pos="8730"/>
        </w:tabs>
        <w:spacing w:before="480" w:after="720" w:line="240" w:lineRule="auto"/>
        <w:rPr>
          <w:rFonts w:ascii="Times New Roman" w:hAnsi="Times New Roman"/>
          <w:sz w:val="22"/>
        </w:rPr>
      </w:pPr>
      <w:r w:rsidRPr="007E67E0">
        <w:rPr>
          <w:rFonts w:ascii="Times New Roman" w:hAnsi="Times New Roman"/>
          <w:sz w:val="22"/>
        </w:rPr>
        <w:fldChar w:fldCharType="begin" w:fldLock="1">
          <w:ffData>
            <w:name w:val="pareigos"/>
            <w:enabled/>
            <w:calcOnExit w:val="0"/>
            <w:textInput>
              <w:default w:val="RESPUBLIKOS PREZIDENTAS"/>
              <w:format w:val="UPPERCASE"/>
            </w:textInput>
          </w:ffData>
        </w:fldChar>
      </w:r>
      <w:r w:rsidRPr="007E67E0">
        <w:rPr>
          <w:rFonts w:ascii="Times New Roman" w:hAnsi="Times New Roman"/>
          <w:sz w:val="22"/>
        </w:rPr>
        <w:instrText xml:space="preserve"> FORMTEXT </w:instrText>
      </w:r>
      <w:r w:rsidRPr="007E67E0">
        <w:rPr>
          <w:rFonts w:ascii="Times New Roman" w:hAnsi="Times New Roman"/>
          <w:caps/>
          <w:sz w:val="22"/>
        </w:rPr>
      </w:r>
      <w:r w:rsidRPr="007E67E0">
        <w:rPr>
          <w:rFonts w:ascii="Times New Roman" w:hAnsi="Times New Roman"/>
          <w:sz w:val="22"/>
        </w:rPr>
        <w:fldChar w:fldCharType="separate"/>
      </w:r>
      <w:r w:rsidRPr="007E67E0">
        <w:rPr>
          <w:rFonts w:ascii="Times New Roman" w:hAnsi="Times New Roman"/>
          <w:sz w:val="22"/>
        </w:rPr>
        <w:t>RESPUBLIKOS PREZIDENTAS</w:t>
      </w:r>
      <w:r w:rsidRPr="007E67E0">
        <w:rPr>
          <w:rFonts w:ascii="Times New Roman" w:hAnsi="Times New Roman"/>
          <w:sz w:val="22"/>
        </w:rPr>
        <w:fldChar w:fldCharType="end"/>
      </w:r>
      <w:r w:rsidRPr="007E67E0">
        <w:rPr>
          <w:rFonts w:ascii="Times New Roman" w:hAnsi="Times New Roman"/>
          <w:sz w:val="22"/>
        </w:rPr>
        <w:tab/>
      </w:r>
      <w:r w:rsidRPr="007E67E0">
        <w:rPr>
          <w:rFonts w:ascii="Times New Roman" w:hAnsi="Times New Roman"/>
          <w:sz w:val="22"/>
        </w:rPr>
        <w:fldChar w:fldCharType="begin" w:fldLock="1">
          <w:ffData>
            <w:name w:val="parasas"/>
            <w:enabled/>
            <w:calcOnExit w:val="0"/>
            <w:textInput>
              <w:default w:val="VALDAS ADAMKUS"/>
              <w:format w:val="UPPERCASE"/>
            </w:textInput>
          </w:ffData>
        </w:fldChar>
      </w:r>
      <w:r w:rsidRPr="007E67E0">
        <w:rPr>
          <w:rFonts w:ascii="Times New Roman" w:hAnsi="Times New Roman"/>
          <w:sz w:val="22"/>
        </w:rPr>
        <w:instrText xml:space="preserve"> FORMTEXT </w:instrText>
      </w:r>
      <w:r w:rsidRPr="007E67E0">
        <w:rPr>
          <w:rFonts w:ascii="Times New Roman" w:hAnsi="Times New Roman"/>
          <w:sz w:val="22"/>
        </w:rPr>
      </w:r>
      <w:r w:rsidRPr="007E67E0">
        <w:rPr>
          <w:rFonts w:ascii="Times New Roman" w:hAnsi="Times New Roman"/>
          <w:sz w:val="22"/>
        </w:rPr>
        <w:fldChar w:fldCharType="separate"/>
      </w:r>
      <w:r w:rsidRPr="007E67E0">
        <w:rPr>
          <w:rFonts w:ascii="Times New Roman" w:hAnsi="Times New Roman"/>
          <w:sz w:val="22"/>
        </w:rPr>
        <w:t>VALDAS ADAMKUS</w:t>
      </w:r>
      <w:r w:rsidRPr="007E67E0">
        <w:rPr>
          <w:rFonts w:ascii="Times New Roman" w:hAnsi="Times New Roman"/>
          <w:sz w:val="22"/>
        </w:rPr>
        <w:fldChar w:fldCharType="end"/>
      </w:r>
    </w:p>
    <w:p w:rsidR="00FB089C" w:rsidRPr="007E67E0" w:rsidRDefault="00FB089C">
      <w:pPr>
        <w:spacing w:line="240" w:lineRule="auto"/>
        <w:ind w:left="6235" w:firstLine="0"/>
        <w:rPr>
          <w:rFonts w:ascii="Times New Roman" w:hAnsi="Times New Roman"/>
          <w:sz w:val="22"/>
        </w:rPr>
      </w:pPr>
      <w:r w:rsidRPr="007E67E0">
        <w:rPr>
          <w:rFonts w:ascii="Times New Roman" w:hAnsi="Times New Roman"/>
          <w:sz w:val="22"/>
        </w:rPr>
        <w:br w:type="page"/>
        <w:t xml:space="preserve">Lietuvos Respublikos </w:t>
      </w: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 xml:space="preserve">atliekų tvarkymo įstatymo </w:t>
      </w:r>
    </w:p>
    <w:p w:rsidR="00FB089C" w:rsidRPr="007E67E0" w:rsidRDefault="00FB089C">
      <w:pPr>
        <w:spacing w:line="240" w:lineRule="auto"/>
        <w:ind w:left="4988" w:firstLine="1247"/>
        <w:rPr>
          <w:rFonts w:ascii="Times New Roman" w:hAnsi="Times New Roman"/>
          <w:sz w:val="22"/>
        </w:rPr>
      </w:pPr>
      <w:bookmarkStart w:id="80" w:name="priedas1"/>
      <w:r w:rsidRPr="007E67E0">
        <w:rPr>
          <w:rFonts w:ascii="Times New Roman" w:hAnsi="Times New Roman"/>
          <w:sz w:val="22"/>
        </w:rPr>
        <w:t>1 priedas</w:t>
      </w:r>
    </w:p>
    <w:bookmarkEnd w:id="80"/>
    <w:p w:rsidR="00FB089C" w:rsidRPr="007E67E0"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7E67E0">
        <w:rPr>
          <w:rFonts w:ascii="Times New Roman" w:hAnsi="Times New Roman"/>
          <w:b/>
          <w:sz w:val="22"/>
        </w:rPr>
        <w:t>Neteko galios nuo 2011 m. gegužės 3 d.</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Priedo žymos pakeitimas: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4"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C873AD" w:rsidP="00C873AD">
      <w:pPr>
        <w:spacing w:line="240" w:lineRule="auto"/>
        <w:ind w:firstLine="0"/>
        <w:rPr>
          <w:rFonts w:ascii="Times New Roman" w:hAnsi="Times New Roman"/>
          <w:i/>
          <w:sz w:val="20"/>
        </w:rPr>
      </w:pPr>
      <w:r w:rsidRPr="007E67E0">
        <w:rPr>
          <w:rFonts w:ascii="Times New Roman" w:hAnsi="Times New Roman"/>
          <w:i/>
          <w:sz w:val="20"/>
        </w:rPr>
        <w:t>Priedo pakeitimas:</w:t>
      </w:r>
    </w:p>
    <w:p w:rsidR="00C873AD" w:rsidRPr="007E67E0" w:rsidRDefault="00C873AD" w:rsidP="00C873A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85"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C873AD" w:rsidRPr="007E67E0" w:rsidRDefault="00C873AD">
      <w:pPr>
        <w:spacing w:line="240" w:lineRule="auto"/>
        <w:rPr>
          <w:rFonts w:ascii="Times New Roman" w:hAnsi="Times New Roman"/>
          <w:sz w:val="22"/>
        </w:rPr>
      </w:pPr>
    </w:p>
    <w:p w:rsidR="00FB089C" w:rsidRPr="007E67E0" w:rsidRDefault="00FB089C">
      <w:pPr>
        <w:pStyle w:val="WW-BodyTextIndent2"/>
        <w:suppressAutoHyphens w:val="0"/>
        <w:rPr>
          <w:sz w:val="22"/>
        </w:rPr>
      </w:pP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 xml:space="preserve">Lietuvos Respublikos </w:t>
      </w: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atliekų tvarkymo įstatymo</w:t>
      </w:r>
    </w:p>
    <w:p w:rsidR="00FB089C" w:rsidRPr="007E67E0" w:rsidRDefault="00FB089C">
      <w:pPr>
        <w:spacing w:line="240" w:lineRule="auto"/>
        <w:ind w:left="4988" w:firstLine="1247"/>
        <w:rPr>
          <w:rFonts w:ascii="Times New Roman" w:hAnsi="Times New Roman"/>
          <w:sz w:val="22"/>
        </w:rPr>
      </w:pPr>
      <w:bookmarkStart w:id="81" w:name="priedas2"/>
      <w:r w:rsidRPr="007E67E0">
        <w:rPr>
          <w:rFonts w:ascii="Times New Roman" w:hAnsi="Times New Roman"/>
          <w:sz w:val="22"/>
        </w:rPr>
        <w:t>2 priedas</w:t>
      </w:r>
    </w:p>
    <w:bookmarkEnd w:id="81"/>
    <w:p w:rsidR="00FB089C" w:rsidRPr="007E67E0" w:rsidRDefault="00C873AD" w:rsidP="00C873AD">
      <w:pPr>
        <w:spacing w:line="240" w:lineRule="auto"/>
        <w:ind w:firstLine="0"/>
        <w:jc w:val="center"/>
        <w:rPr>
          <w:rFonts w:ascii="Times New Roman" w:hAnsi="Times New Roman"/>
          <w:sz w:val="22"/>
        </w:rPr>
      </w:pPr>
      <w:r w:rsidRPr="007E67E0">
        <w:rPr>
          <w:rFonts w:ascii="Times New Roman" w:hAnsi="Times New Roman"/>
          <w:b/>
          <w:sz w:val="22"/>
        </w:rPr>
        <w:t>Neteko galios nuo 2011 m. gegužės 3 d.</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Priedo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6"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C873AD" w:rsidRPr="007E67E0" w:rsidRDefault="00C873AD" w:rsidP="00C873A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87"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 xml:space="preserve">Lietuvos Respublikos </w:t>
      </w: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 xml:space="preserve">atliekų tvarkymo įstatymo </w:t>
      </w:r>
    </w:p>
    <w:p w:rsidR="00FB089C" w:rsidRPr="007E67E0" w:rsidRDefault="00FB089C">
      <w:pPr>
        <w:spacing w:line="240" w:lineRule="auto"/>
        <w:ind w:left="4988" w:firstLine="1247"/>
        <w:rPr>
          <w:rFonts w:ascii="Times New Roman" w:hAnsi="Times New Roman"/>
          <w:sz w:val="22"/>
        </w:rPr>
      </w:pPr>
      <w:bookmarkStart w:id="82" w:name="priedas3"/>
      <w:r w:rsidRPr="007E67E0">
        <w:rPr>
          <w:rFonts w:ascii="Times New Roman" w:hAnsi="Times New Roman"/>
          <w:sz w:val="22"/>
        </w:rPr>
        <w:t>3 priedas</w:t>
      </w:r>
    </w:p>
    <w:bookmarkEnd w:id="82"/>
    <w:p w:rsidR="00C873AD" w:rsidRPr="007E67E0" w:rsidRDefault="00C873AD" w:rsidP="00C873AD">
      <w:pPr>
        <w:spacing w:line="240" w:lineRule="auto"/>
        <w:ind w:firstLine="0"/>
        <w:jc w:val="center"/>
        <w:rPr>
          <w:rFonts w:ascii="Times New Roman" w:hAnsi="Times New Roman"/>
          <w:sz w:val="22"/>
        </w:rPr>
      </w:pPr>
      <w:r w:rsidRPr="007E67E0">
        <w:rPr>
          <w:rFonts w:ascii="Times New Roman" w:hAnsi="Times New Roman"/>
          <w:b/>
          <w:sz w:val="22"/>
        </w:rPr>
        <w:t>Neteko galios nuo 2011 m. gegužės 3 d.</w:t>
      </w:r>
    </w:p>
    <w:p w:rsidR="00FB089C" w:rsidRPr="007E67E0" w:rsidRDefault="00FB089C">
      <w:pPr>
        <w:spacing w:line="240" w:lineRule="auto"/>
        <w:rPr>
          <w:rFonts w:ascii="Times New Roman" w:hAnsi="Times New Roman"/>
          <w:b/>
          <w:sz w:val="22"/>
        </w:rPr>
      </w:pP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Priedo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88"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C873AD" w:rsidRPr="007E67E0" w:rsidRDefault="00C873AD" w:rsidP="00C873AD">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89"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spacing w:line="240" w:lineRule="auto"/>
        <w:rPr>
          <w:rFonts w:ascii="Times New Roman" w:hAnsi="Times New Roman"/>
          <w:sz w:val="22"/>
        </w:rPr>
      </w:pP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 xml:space="preserve">Lietuvos Respublikos </w:t>
      </w:r>
    </w:p>
    <w:p w:rsidR="00FB089C" w:rsidRPr="007E67E0" w:rsidRDefault="00FB089C">
      <w:pPr>
        <w:pStyle w:val="BodyText2"/>
        <w:spacing w:before="0"/>
        <w:ind w:left="4988" w:firstLine="1247"/>
        <w:rPr>
          <w:b w:val="0"/>
          <w:sz w:val="22"/>
        </w:rPr>
      </w:pPr>
      <w:r w:rsidRPr="007E67E0">
        <w:rPr>
          <w:b w:val="0"/>
          <w:sz w:val="22"/>
        </w:rPr>
        <w:t xml:space="preserve">atliekų tvarkymo įstatymo </w:t>
      </w:r>
    </w:p>
    <w:p w:rsidR="00FB089C" w:rsidRPr="007E67E0" w:rsidRDefault="00FB089C">
      <w:pPr>
        <w:pStyle w:val="BodyText2"/>
        <w:spacing w:before="0"/>
        <w:ind w:left="4988" w:firstLine="1247"/>
        <w:rPr>
          <w:b w:val="0"/>
          <w:sz w:val="22"/>
        </w:rPr>
      </w:pPr>
      <w:bookmarkStart w:id="83" w:name="priedas4"/>
      <w:r w:rsidRPr="007E67E0">
        <w:rPr>
          <w:b w:val="0"/>
          <w:sz w:val="22"/>
        </w:rPr>
        <w:t>4 priedas</w:t>
      </w:r>
    </w:p>
    <w:bookmarkEnd w:id="83"/>
    <w:p w:rsidR="00C873AD" w:rsidRPr="007E67E0"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7E67E0"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7E67E0">
        <w:rPr>
          <w:rFonts w:ascii="Times New Roman" w:hAnsi="Times New Roman"/>
          <w:sz w:val="22"/>
          <w:szCs w:val="22"/>
        </w:rPr>
        <w:t>SAVYBĖS, DĖL KURIŲ ATLIEKOS TAMPA PAVOJINGOSIOMIS</w:t>
      </w:r>
    </w:p>
    <w:p w:rsidR="00C873AD" w:rsidRPr="007E67E0"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 </w:t>
      </w:r>
      <w:r w:rsidRPr="007E67E0">
        <w:rPr>
          <w:rFonts w:ascii="Times New Roman" w:hAnsi="Times New Roman"/>
          <w:sz w:val="22"/>
          <w:szCs w:val="22"/>
        </w:rPr>
        <w:tab/>
      </w:r>
      <w:r w:rsidRPr="007E67E0">
        <w:rPr>
          <w:rFonts w:ascii="Times New Roman" w:hAnsi="Times New Roman"/>
          <w:bCs/>
          <w:sz w:val="22"/>
          <w:szCs w:val="22"/>
        </w:rPr>
        <w:t>Sprogstamosios</w:t>
      </w:r>
      <w:r w:rsidRPr="007E67E0">
        <w:rPr>
          <w:rFonts w:ascii="Times New Roman" w:hAnsi="Times New Roman"/>
          <w:sz w:val="22"/>
          <w:szCs w:val="22"/>
        </w:rPr>
        <w:t xml:space="preserve">: medžiagos ir preparatai, kurie nuo liepsnos gali sprogti arba kurie yra jautresni smūgiui ar trinčiai negu </w:t>
      </w:r>
      <w:proofErr w:type="spellStart"/>
      <w:r w:rsidRPr="007E67E0">
        <w:rPr>
          <w:rFonts w:ascii="Times New Roman" w:hAnsi="Times New Roman"/>
          <w:sz w:val="22"/>
          <w:szCs w:val="22"/>
        </w:rPr>
        <w:t>dinitrobenzenas</w:t>
      </w:r>
      <w:proofErr w:type="spellEnd"/>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H2 </w:t>
      </w:r>
      <w:r w:rsidRPr="007E67E0">
        <w:rPr>
          <w:rFonts w:ascii="Times New Roman" w:hAnsi="Times New Roman"/>
          <w:sz w:val="22"/>
          <w:szCs w:val="22"/>
        </w:rPr>
        <w:tab/>
      </w:r>
      <w:r w:rsidRPr="007E67E0">
        <w:rPr>
          <w:rFonts w:ascii="Times New Roman" w:hAnsi="Times New Roman"/>
          <w:bCs/>
          <w:sz w:val="22"/>
          <w:szCs w:val="22"/>
        </w:rPr>
        <w:t>Oksiduojamosios</w:t>
      </w:r>
      <w:r w:rsidRPr="007E67E0">
        <w:rPr>
          <w:rFonts w:ascii="Times New Roman" w:hAnsi="Times New Roman"/>
          <w:sz w:val="22"/>
          <w:szCs w:val="22"/>
        </w:rPr>
        <w:t>: medžiagos ir preparatai, kurie nuo sąlyčio su kitomis medžiagomis, ypač degiomis, sukelia stiprią egzoterminę reakciją</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H3-A </w:t>
      </w:r>
      <w:r w:rsidRPr="007E67E0">
        <w:rPr>
          <w:rFonts w:ascii="Times New Roman" w:hAnsi="Times New Roman"/>
          <w:sz w:val="22"/>
          <w:szCs w:val="22"/>
        </w:rPr>
        <w:tab/>
      </w:r>
      <w:r w:rsidRPr="007E67E0">
        <w:rPr>
          <w:rFonts w:ascii="Times New Roman" w:hAnsi="Times New Roman"/>
          <w:bCs/>
          <w:sz w:val="22"/>
          <w:szCs w:val="22"/>
        </w:rPr>
        <w:t>Labai degios</w:t>
      </w:r>
      <w:r w:rsidRPr="007E67E0">
        <w:rPr>
          <w:rFonts w:ascii="Times New Roman" w:hAnsi="Times New Roman"/>
          <w:sz w:val="22"/>
          <w:szCs w:val="22"/>
        </w:rPr>
        <w:t>:</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skystos medžiagos ir preparatai, kurių pliūpsnio temperatūra žemesnė negu 21 °C (įskaitant itin degius skysčius), arba</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 medžiagos ir preparatai, kurie nuo sąlyčio su oru aplinkos temperatūros sąlygomis gali įkaisti ir galiausiai savaime užsidegti be pašalinės energijos, arba</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dujinės medžiagos ir preparatai, kurie gali užsidegti ore esant normaliam slėgiui, arba</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medžiagos ir preparatai, kurie nuo sąlyčio su vandeniu ar drėgnu oru skleidžia pavojingai dideliu kiekiu</w:t>
      </w:r>
      <w:r w:rsidRPr="007E67E0">
        <w:rPr>
          <w:rFonts w:ascii="Times New Roman" w:hAnsi="Times New Roman"/>
          <w:b/>
          <w:sz w:val="22"/>
          <w:szCs w:val="22"/>
        </w:rPr>
        <w:t xml:space="preserve"> </w:t>
      </w:r>
      <w:r w:rsidRPr="007E67E0">
        <w:rPr>
          <w:rFonts w:ascii="Times New Roman" w:hAnsi="Times New Roman"/>
          <w:sz w:val="22"/>
          <w:szCs w:val="22"/>
        </w:rPr>
        <w:t>labai degias dujas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H3-B </w:t>
      </w:r>
      <w:r w:rsidRPr="007E67E0">
        <w:rPr>
          <w:rFonts w:ascii="Times New Roman" w:hAnsi="Times New Roman"/>
          <w:sz w:val="22"/>
          <w:szCs w:val="22"/>
        </w:rPr>
        <w:tab/>
      </w:r>
      <w:r w:rsidRPr="007E67E0">
        <w:rPr>
          <w:rFonts w:ascii="Times New Roman" w:hAnsi="Times New Roman"/>
          <w:bCs/>
          <w:sz w:val="22"/>
          <w:szCs w:val="22"/>
        </w:rPr>
        <w:t>Degios</w:t>
      </w:r>
      <w:r w:rsidRPr="007E67E0">
        <w:rPr>
          <w:rFonts w:ascii="Times New Roman" w:hAnsi="Times New Roman"/>
          <w:sz w:val="22"/>
          <w:szCs w:val="22"/>
        </w:rPr>
        <w:t>: skystos medžiagos ir preparatai, kurių pliūpsnio temperatūra lygi arba aukštesnė negu 21 °C ir lygi arba žemesnė negu 55 °C</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H4 </w:t>
      </w:r>
      <w:r w:rsidRPr="007E67E0">
        <w:rPr>
          <w:rFonts w:ascii="Times New Roman" w:hAnsi="Times New Roman"/>
          <w:sz w:val="22"/>
          <w:szCs w:val="22"/>
        </w:rPr>
        <w:tab/>
      </w:r>
      <w:r w:rsidRPr="007E67E0">
        <w:rPr>
          <w:rFonts w:ascii="Times New Roman" w:hAnsi="Times New Roman"/>
          <w:bCs/>
          <w:sz w:val="22"/>
          <w:szCs w:val="22"/>
        </w:rPr>
        <w:t>Dirginančios</w:t>
      </w:r>
      <w:r w:rsidRPr="007E67E0">
        <w:rPr>
          <w:rFonts w:ascii="Times New Roman" w:hAnsi="Times New Roman"/>
          <w:sz w:val="22"/>
          <w:szCs w:val="22"/>
        </w:rPr>
        <w:t>: medžiagos ir preparatai, neturintys ėdžių savybių, kurie nuo staigaus, ilgesnio ar pakartotinio sąlyčio su oda ar gleivine gali sukelti uždegimą</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H5 </w:t>
      </w:r>
      <w:r w:rsidRPr="007E67E0">
        <w:rPr>
          <w:rFonts w:ascii="Times New Roman" w:hAnsi="Times New Roman"/>
          <w:sz w:val="22"/>
          <w:szCs w:val="22"/>
        </w:rPr>
        <w:tab/>
      </w:r>
      <w:r w:rsidRPr="007E67E0">
        <w:rPr>
          <w:rFonts w:ascii="Times New Roman" w:hAnsi="Times New Roman"/>
          <w:bCs/>
          <w:sz w:val="22"/>
          <w:szCs w:val="22"/>
        </w:rPr>
        <w:t>Kenksmingos</w:t>
      </w:r>
      <w:r w:rsidRPr="007E67E0">
        <w:rPr>
          <w:rFonts w:ascii="Times New Roman" w:hAnsi="Times New Roman"/>
          <w:sz w:val="22"/>
          <w:szCs w:val="22"/>
        </w:rPr>
        <w:t>: medžiagos ir preparatai, kurie įkvėpti, praryti ar prasiskverbę per odą gali iš dalies pakenkti sveikatai</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H6 </w:t>
      </w:r>
      <w:r w:rsidRPr="007E67E0">
        <w:rPr>
          <w:rFonts w:ascii="Times New Roman" w:hAnsi="Times New Roman"/>
          <w:sz w:val="22"/>
          <w:szCs w:val="22"/>
        </w:rPr>
        <w:tab/>
      </w:r>
      <w:r w:rsidRPr="007E67E0">
        <w:rPr>
          <w:rFonts w:ascii="Times New Roman" w:hAnsi="Times New Roman"/>
          <w:bCs/>
          <w:sz w:val="22"/>
          <w:szCs w:val="22"/>
        </w:rPr>
        <w:t>Toksiškos</w:t>
      </w:r>
      <w:r w:rsidRPr="007E67E0">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H7 </w:t>
      </w:r>
      <w:r w:rsidRPr="007E67E0">
        <w:rPr>
          <w:rFonts w:ascii="Times New Roman" w:hAnsi="Times New Roman"/>
          <w:sz w:val="22"/>
          <w:szCs w:val="22"/>
        </w:rPr>
        <w:tab/>
      </w:r>
      <w:r w:rsidRPr="007E67E0">
        <w:rPr>
          <w:rFonts w:ascii="Times New Roman" w:hAnsi="Times New Roman"/>
          <w:bCs/>
          <w:sz w:val="22"/>
          <w:szCs w:val="22"/>
        </w:rPr>
        <w:t>Kancerogeninės</w:t>
      </w:r>
      <w:r w:rsidRPr="007E67E0">
        <w:rPr>
          <w:rFonts w:ascii="Times New Roman" w:hAnsi="Times New Roman"/>
          <w:sz w:val="22"/>
          <w:szCs w:val="22"/>
        </w:rPr>
        <w:t>: medžiagos ir preparatai, kurie įkvėpti, praryti ar prasiskverbę per odą gali sukelti vėžį arba padidinti susirgimo vėžiu tikimybę</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H8 </w:t>
      </w:r>
      <w:r w:rsidRPr="007E67E0">
        <w:rPr>
          <w:rFonts w:ascii="Times New Roman" w:hAnsi="Times New Roman"/>
          <w:sz w:val="22"/>
          <w:szCs w:val="22"/>
        </w:rPr>
        <w:tab/>
      </w:r>
      <w:r w:rsidRPr="007E67E0">
        <w:rPr>
          <w:rFonts w:ascii="Times New Roman" w:hAnsi="Times New Roman"/>
          <w:bCs/>
          <w:sz w:val="22"/>
          <w:szCs w:val="22"/>
        </w:rPr>
        <w:t>Ėdžios</w:t>
      </w:r>
      <w:r w:rsidRPr="007E67E0">
        <w:rPr>
          <w:rFonts w:ascii="Times New Roman" w:hAnsi="Times New Roman"/>
          <w:sz w:val="22"/>
          <w:szCs w:val="22"/>
        </w:rPr>
        <w:t>: medžiagos ir preparatai, prie kurių prisilietus gali būti sunaikinti gyvieji audiniai</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H9 </w:t>
      </w:r>
      <w:r w:rsidRPr="007E67E0">
        <w:rPr>
          <w:rFonts w:ascii="Times New Roman" w:hAnsi="Times New Roman"/>
          <w:sz w:val="22"/>
          <w:szCs w:val="22"/>
        </w:rPr>
        <w:tab/>
      </w:r>
      <w:r w:rsidRPr="007E67E0">
        <w:rPr>
          <w:rFonts w:ascii="Times New Roman" w:hAnsi="Times New Roman"/>
          <w:bCs/>
          <w:sz w:val="22"/>
          <w:szCs w:val="22"/>
        </w:rPr>
        <w:t>Infekcinės</w:t>
      </w:r>
      <w:r w:rsidRPr="007E67E0">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H10 </w:t>
      </w:r>
      <w:r w:rsidRPr="007E67E0">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H11 </w:t>
      </w:r>
      <w:r w:rsidRPr="007E67E0">
        <w:rPr>
          <w:rFonts w:ascii="Times New Roman" w:hAnsi="Times New Roman"/>
          <w:sz w:val="22"/>
          <w:szCs w:val="22"/>
        </w:rPr>
        <w:tab/>
      </w:r>
      <w:r w:rsidRPr="007E67E0">
        <w:rPr>
          <w:rFonts w:ascii="Times New Roman" w:hAnsi="Times New Roman"/>
          <w:bCs/>
          <w:sz w:val="22"/>
          <w:szCs w:val="22"/>
        </w:rPr>
        <w:t>Mutageninės</w:t>
      </w:r>
      <w:r w:rsidRPr="007E67E0">
        <w:rPr>
          <w:rFonts w:ascii="Times New Roman" w:hAnsi="Times New Roman"/>
          <w:sz w:val="22"/>
          <w:szCs w:val="22"/>
        </w:rPr>
        <w:t>: medžiagos ir preparatai, kurie įkvėpti, praryti ar prasiskverbę per odą gali sukelti paveldimus genetinius išsigimimus arba padidinti jų tikimybę</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H12 </w:t>
      </w:r>
      <w:r w:rsidRPr="007E67E0">
        <w:rPr>
          <w:rFonts w:ascii="Times New Roman" w:hAnsi="Times New Roman"/>
          <w:sz w:val="22"/>
          <w:szCs w:val="22"/>
        </w:rPr>
        <w:tab/>
        <w:t>Atliekos, kurios nuo sąlyčio su vandeniu, oru ar rūgštimi išskiria toksiškas arba labai toksiškas dujas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H13* </w:t>
      </w:r>
      <w:r w:rsidRPr="007E67E0">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H14 </w:t>
      </w:r>
      <w:r w:rsidRPr="007E67E0">
        <w:rPr>
          <w:rFonts w:ascii="Times New Roman" w:hAnsi="Times New Roman"/>
          <w:sz w:val="22"/>
          <w:szCs w:val="22"/>
        </w:rPr>
        <w:tab/>
      </w:r>
      <w:proofErr w:type="spellStart"/>
      <w:r w:rsidRPr="007E67E0">
        <w:rPr>
          <w:rFonts w:ascii="Times New Roman" w:hAnsi="Times New Roman"/>
          <w:sz w:val="22"/>
          <w:szCs w:val="22"/>
        </w:rPr>
        <w:t>Ekotoksiškos</w:t>
      </w:r>
      <w:proofErr w:type="spellEnd"/>
      <w:r w:rsidRPr="007E67E0">
        <w:rPr>
          <w:rFonts w:ascii="Times New Roman" w:hAnsi="Times New Roman"/>
          <w:sz w:val="22"/>
          <w:szCs w:val="22"/>
        </w:rPr>
        <w:t>: atliekos, kurios</w:t>
      </w:r>
      <w:r w:rsidRPr="007E67E0">
        <w:rPr>
          <w:rFonts w:ascii="Times New Roman" w:hAnsi="Times New Roman"/>
          <w:b/>
          <w:sz w:val="22"/>
          <w:szCs w:val="22"/>
        </w:rPr>
        <w:t xml:space="preserve"> </w:t>
      </w:r>
      <w:r w:rsidRPr="007E67E0">
        <w:rPr>
          <w:rFonts w:ascii="Times New Roman" w:hAnsi="Times New Roman"/>
          <w:sz w:val="22"/>
          <w:szCs w:val="22"/>
        </w:rPr>
        <w:t>sukelia arba gali sukelti staigų ar uždelstą pavojų vienam ar daugiau aplinkos komponentų</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H15 </w:t>
      </w:r>
      <w:r w:rsidRPr="007E67E0">
        <w:rPr>
          <w:rFonts w:ascii="Times New Roman" w:hAnsi="Times New Roman"/>
          <w:sz w:val="22"/>
          <w:szCs w:val="22"/>
        </w:rPr>
        <w:tab/>
        <w:t>Atliekos, iš kurių bet kuriuo būdu po šalinimo gali susidaryti kita medžiaga (pvz., filtratas), turinti kurią nors pirmiau nurodytų savybių</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Pastabos: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7E67E0">
        <w:rPr>
          <w:rFonts w:ascii="Times New Roman" w:hAnsi="Times New Roman"/>
          <w:sz w:val="22"/>
          <w:szCs w:val="22"/>
        </w:rPr>
        <w:t xml:space="preserve">1. Atliekoms pavojingos savybės </w:t>
      </w:r>
      <w:r w:rsidRPr="007E67E0">
        <w:rPr>
          <w:rFonts w:ascii="Times New Roman" w:hAnsi="Times New Roman"/>
          <w:bCs/>
          <w:sz w:val="22"/>
          <w:szCs w:val="22"/>
        </w:rPr>
        <w:t>–</w:t>
      </w:r>
      <w:r w:rsidRPr="007E67E0">
        <w:rPr>
          <w:rFonts w:ascii="Times New Roman" w:hAnsi="Times New Roman"/>
          <w:sz w:val="22"/>
          <w:szCs w:val="22"/>
        </w:rPr>
        <w:t xml:space="preserve"> „toksiškos“ ir „labai toksiškos“, „kenksmingos“, „ėsdinančios“, „dirginančios“, „kancerogeninės“, „toksiškos reprodukcijai“, „mutageninės“ ir „ekologiškai toksiškos“ </w:t>
      </w:r>
      <w:r w:rsidRPr="007E67E0">
        <w:rPr>
          <w:rFonts w:ascii="Times New Roman" w:hAnsi="Times New Roman"/>
          <w:bCs/>
          <w:sz w:val="22"/>
          <w:szCs w:val="22"/>
        </w:rPr>
        <w:t xml:space="preserve">– </w:t>
      </w:r>
      <w:r w:rsidRPr="007E67E0">
        <w:rPr>
          <w:rFonts w:ascii="Times New Roman" w:hAnsi="Times New Roman"/>
          <w:sz w:val="22"/>
          <w:szCs w:val="22"/>
        </w:rPr>
        <w:t xml:space="preserve">priskiriamos remiantis kriterijais, nustatytais </w:t>
      </w:r>
      <w:r w:rsidRPr="007E67E0">
        <w:rPr>
          <w:rFonts w:ascii="Times New Roman" w:hAnsi="Times New Roman"/>
          <w:sz w:val="22"/>
          <w:szCs w:val="22"/>
          <w:lang w:eastAsia="ar-SA"/>
        </w:rPr>
        <w:t xml:space="preserve">pavojingųjų cheminių medžiagų ir preparatų klasifikavimą ir ženklinimą reglamentuojančiuose </w:t>
      </w:r>
      <w:r w:rsidRPr="007E67E0">
        <w:rPr>
          <w:rFonts w:ascii="Times New Roman" w:hAnsi="Times New Roman"/>
          <w:sz w:val="22"/>
          <w:szCs w:val="22"/>
        </w:rPr>
        <w:t xml:space="preserve">teisės aktuose. </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 xml:space="preserve">2. Tam tikrais atvejais taikomos </w:t>
      </w:r>
      <w:r w:rsidRPr="007E67E0">
        <w:rPr>
          <w:rFonts w:ascii="Times New Roman" w:hAnsi="Times New Roman"/>
          <w:sz w:val="22"/>
          <w:szCs w:val="22"/>
          <w:lang w:eastAsia="ar-SA"/>
        </w:rPr>
        <w:t xml:space="preserve">pavojingųjų cheminių medžiagų ir preparatų klasifikavimą ir ženklinimą reglamentuojančiuose </w:t>
      </w:r>
      <w:r w:rsidRPr="007E67E0">
        <w:rPr>
          <w:rFonts w:ascii="Times New Roman" w:hAnsi="Times New Roman"/>
          <w:sz w:val="22"/>
          <w:szCs w:val="22"/>
        </w:rPr>
        <w:t>teisės aktuose išvardytos ribinės vertės.</w:t>
      </w:r>
    </w:p>
    <w:p w:rsidR="00C873AD" w:rsidRPr="007E67E0"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7E67E0">
        <w:rPr>
          <w:rFonts w:ascii="Times New Roman" w:hAnsi="Times New Roman"/>
          <w:sz w:val="22"/>
          <w:szCs w:val="22"/>
        </w:rPr>
        <w:t>3. Taikomi atitinkamuose Lietuvos Respublikos ir Europos standartizacijos komiteto (CEN) dokumentuose aprašyti metodai.</w:t>
      </w:r>
    </w:p>
    <w:p w:rsidR="00FB089C" w:rsidRPr="007E67E0" w:rsidRDefault="00C873AD" w:rsidP="00C873AD">
      <w:pPr>
        <w:spacing w:line="240" w:lineRule="auto"/>
        <w:rPr>
          <w:rFonts w:ascii="Times New Roman" w:hAnsi="Times New Roman"/>
          <w:b/>
          <w:sz w:val="22"/>
        </w:rPr>
      </w:pPr>
      <w:r w:rsidRPr="007E67E0">
        <w:rPr>
          <w:rFonts w:ascii="Times New Roman" w:hAnsi="Times New Roman"/>
          <w:sz w:val="22"/>
          <w:szCs w:val="22"/>
        </w:rPr>
        <w:t>* Jei yra bandymų metodai.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Priedo žymos pakeitimas:</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90"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8F672E" w:rsidRPr="007E67E0" w:rsidRDefault="008F672E" w:rsidP="008F672E">
      <w:pPr>
        <w:pStyle w:val="PlainText"/>
        <w:jc w:val="both"/>
        <w:rPr>
          <w:rFonts w:ascii="Times New Roman" w:eastAsia="MS Mincho" w:hAnsi="Times New Roman"/>
          <w:i/>
          <w:iCs/>
        </w:rPr>
      </w:pPr>
      <w:r w:rsidRPr="007E67E0">
        <w:rPr>
          <w:rFonts w:ascii="Times New Roman" w:eastAsia="MS Mincho" w:hAnsi="Times New Roman"/>
          <w:i/>
          <w:iCs/>
        </w:rPr>
        <w:t>Priedo pakeitimai:</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91"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numPr>
          <w:ilvl w:val="12"/>
          <w:numId w:val="0"/>
        </w:numPr>
        <w:spacing w:line="240" w:lineRule="auto"/>
        <w:ind w:firstLine="720"/>
        <w:rPr>
          <w:rFonts w:ascii="Times New Roman" w:hAnsi="Times New Roman"/>
          <w:sz w:val="22"/>
        </w:rPr>
      </w:pPr>
    </w:p>
    <w:p w:rsidR="00FB089C" w:rsidRPr="007E67E0" w:rsidRDefault="00FB089C">
      <w:pPr>
        <w:spacing w:line="240" w:lineRule="auto"/>
        <w:ind w:left="4988" w:firstLine="1247"/>
        <w:rPr>
          <w:rFonts w:ascii="Times New Roman" w:hAnsi="Times New Roman"/>
          <w:sz w:val="22"/>
        </w:rPr>
      </w:pPr>
      <w:r w:rsidRPr="007E67E0">
        <w:rPr>
          <w:rFonts w:ascii="Times New Roman" w:hAnsi="Times New Roman"/>
          <w:sz w:val="22"/>
        </w:rPr>
        <w:t>Lietuvos Respublikos</w:t>
      </w:r>
    </w:p>
    <w:p w:rsidR="00FB089C" w:rsidRPr="007E67E0" w:rsidRDefault="00FB089C">
      <w:pPr>
        <w:spacing w:line="240" w:lineRule="auto"/>
        <w:ind w:firstLine="709"/>
        <w:rPr>
          <w:rFonts w:ascii="Times New Roman" w:hAnsi="Times New Roman"/>
          <w:sz w:val="22"/>
        </w:rPr>
      </w:pPr>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t>atliekų tvarkymo įstatymo</w:t>
      </w:r>
    </w:p>
    <w:p w:rsidR="00FB089C" w:rsidRPr="007E67E0" w:rsidRDefault="00FB089C">
      <w:pPr>
        <w:spacing w:line="240" w:lineRule="auto"/>
        <w:ind w:firstLine="709"/>
        <w:rPr>
          <w:rFonts w:ascii="Times New Roman" w:hAnsi="Times New Roman"/>
          <w:sz w:val="22"/>
        </w:rPr>
      </w:pPr>
      <w:bookmarkStart w:id="84" w:name="priedas5"/>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r>
      <w:r w:rsidRPr="007E67E0">
        <w:rPr>
          <w:rFonts w:ascii="Times New Roman" w:hAnsi="Times New Roman"/>
          <w:sz w:val="22"/>
        </w:rPr>
        <w:tab/>
        <w:t>5 priedas</w:t>
      </w:r>
    </w:p>
    <w:bookmarkEnd w:id="84"/>
    <w:p w:rsidR="00FB089C" w:rsidRPr="007E67E0" w:rsidRDefault="00FB089C">
      <w:pPr>
        <w:spacing w:line="240" w:lineRule="auto"/>
        <w:ind w:firstLine="709"/>
        <w:rPr>
          <w:rFonts w:ascii="Times New Roman" w:hAnsi="Times New Roman"/>
          <w:sz w:val="22"/>
        </w:rPr>
      </w:pPr>
    </w:p>
    <w:p w:rsidR="00C873AD" w:rsidRPr="007E67E0" w:rsidRDefault="00C873AD" w:rsidP="00C873AD">
      <w:pPr>
        <w:pStyle w:val="BodyText"/>
        <w:jc w:val="center"/>
        <w:rPr>
          <w:b/>
          <w:bCs/>
          <w:sz w:val="22"/>
          <w:szCs w:val="22"/>
        </w:rPr>
      </w:pPr>
      <w:r w:rsidRPr="007E67E0">
        <w:rPr>
          <w:b/>
          <w:bCs/>
          <w:sz w:val="22"/>
          <w:szCs w:val="22"/>
        </w:rPr>
        <w:t>ĮGYVENDINAMI EUROPOS SĄJUNGOS TEISĖS AKTAI</w:t>
      </w:r>
    </w:p>
    <w:p w:rsidR="00C873AD" w:rsidRPr="007E67E0" w:rsidRDefault="00C873AD" w:rsidP="00C873AD">
      <w:pPr>
        <w:pStyle w:val="BodyText"/>
        <w:ind w:firstLine="426"/>
        <w:jc w:val="center"/>
        <w:rPr>
          <w:b/>
          <w:bCs/>
          <w:sz w:val="22"/>
          <w:szCs w:val="22"/>
        </w:rPr>
      </w:pPr>
    </w:p>
    <w:p w:rsidR="00C873AD" w:rsidRPr="007E67E0" w:rsidRDefault="00C873AD" w:rsidP="00C873AD">
      <w:pPr>
        <w:pStyle w:val="BodyText"/>
        <w:ind w:firstLine="720"/>
        <w:rPr>
          <w:sz w:val="22"/>
          <w:szCs w:val="22"/>
        </w:rPr>
      </w:pPr>
      <w:r w:rsidRPr="007E67E0">
        <w:rPr>
          <w:sz w:val="22"/>
          <w:szCs w:val="22"/>
        </w:rPr>
        <w:t xml:space="preserve">1. 1994 m. gruodžio 20 d. Europos Parlamento ir Tarybos direktyva 94/62/EB dėl pakuočių ir pakuočių atliekų (OL 2004 m. </w:t>
      </w:r>
      <w:r w:rsidRPr="007E67E0">
        <w:rPr>
          <w:i/>
          <w:iCs/>
          <w:sz w:val="22"/>
          <w:szCs w:val="22"/>
        </w:rPr>
        <w:t>specialusis leidimas</w:t>
      </w:r>
      <w:r w:rsidRPr="007E67E0">
        <w:rPr>
          <w:sz w:val="22"/>
          <w:szCs w:val="22"/>
        </w:rPr>
        <w:t>, 13 skyrius, 13 tomas, p. 349) su paskutiniais pakeitimais, padarytais 2005 m. kovo 9 d. Europos Parlamento ir Tarybos direktyva Nr. 2005/20/EB (OL 2005 L 70, p. 17).</w:t>
      </w:r>
    </w:p>
    <w:p w:rsidR="00C873AD" w:rsidRPr="007E67E0" w:rsidRDefault="00C873AD" w:rsidP="00C873AD">
      <w:pPr>
        <w:pStyle w:val="BodyText"/>
        <w:ind w:firstLine="720"/>
        <w:rPr>
          <w:sz w:val="22"/>
          <w:szCs w:val="22"/>
        </w:rPr>
      </w:pPr>
      <w:r w:rsidRPr="007E67E0">
        <w:rPr>
          <w:sz w:val="22"/>
          <w:szCs w:val="22"/>
        </w:rPr>
        <w:t xml:space="preserve">2. 1996 m. rugsėjo 24 d. Tarybos direktyva 96/61/EB dėl taršos integruotos prevencijos ir kontrolės (OL 2004 m. </w:t>
      </w:r>
      <w:r w:rsidRPr="007E67E0">
        <w:rPr>
          <w:i/>
          <w:iCs/>
          <w:sz w:val="22"/>
          <w:szCs w:val="22"/>
        </w:rPr>
        <w:t>specialusis leidimas</w:t>
      </w:r>
      <w:r w:rsidRPr="007E67E0">
        <w:rPr>
          <w:sz w:val="22"/>
          <w:szCs w:val="22"/>
        </w:rPr>
        <w:t>, 15 skyrius, 3 tomas, p. 80) su paskutiniais pakeitimais, padarytais 2006 m. sausio 18 d. Europos Parlamento ir Tarybos reglamentu (EB) Nr. 166/2006 (OL 2006 L 33, p. 1).</w:t>
      </w:r>
    </w:p>
    <w:p w:rsidR="00C873AD" w:rsidRPr="007E67E0" w:rsidRDefault="00C873AD" w:rsidP="00C873AD">
      <w:pPr>
        <w:pStyle w:val="BodyText"/>
        <w:ind w:firstLine="720"/>
        <w:rPr>
          <w:sz w:val="22"/>
          <w:szCs w:val="22"/>
        </w:rPr>
      </w:pPr>
      <w:r w:rsidRPr="007E67E0">
        <w:rPr>
          <w:sz w:val="22"/>
          <w:szCs w:val="22"/>
        </w:rPr>
        <w:t xml:space="preserve">3. </w:t>
      </w:r>
      <w:r w:rsidRPr="007E67E0">
        <w:rPr>
          <w:sz w:val="22"/>
          <w:szCs w:val="22"/>
          <w:shd w:val="clear" w:color="auto" w:fill="FFFFFF"/>
        </w:rPr>
        <w:t>1999 m. balandžio 26 d. Tarybos direktyva 1999/31/EB dėl atliekų sąvartynų (OL 2004 m.</w:t>
      </w:r>
      <w:r w:rsidRPr="007E67E0">
        <w:rPr>
          <w:i/>
          <w:iCs/>
          <w:sz w:val="22"/>
          <w:szCs w:val="22"/>
          <w:shd w:val="clear" w:color="auto" w:fill="FFFFFF"/>
        </w:rPr>
        <w:t xml:space="preserve"> specialusis leidimas</w:t>
      </w:r>
      <w:r w:rsidRPr="007E67E0">
        <w:rPr>
          <w:sz w:val="22"/>
          <w:szCs w:val="22"/>
          <w:shd w:val="clear" w:color="auto" w:fill="FFFFFF"/>
        </w:rPr>
        <w:t>, 15 skyrius, 4 tomas, p. 228) su paskutiniais pakeitimais, padarytais 2003 m. rugsėjo 29 d. Europos Parlamento ir Tarybos reglamentu (EB) Nr. 1882/2003 (OL 2004 m.</w:t>
      </w:r>
      <w:r w:rsidRPr="007E67E0">
        <w:rPr>
          <w:i/>
          <w:iCs/>
          <w:sz w:val="22"/>
          <w:szCs w:val="22"/>
          <w:shd w:val="clear" w:color="auto" w:fill="FFFFFF"/>
        </w:rPr>
        <w:t xml:space="preserve"> specialusis leidimas</w:t>
      </w:r>
      <w:r w:rsidRPr="007E67E0">
        <w:rPr>
          <w:sz w:val="22"/>
          <w:szCs w:val="22"/>
          <w:shd w:val="clear" w:color="auto" w:fill="FFFFFF"/>
        </w:rPr>
        <w:t>, 1 skyrius, 4 tomas, p. 447).</w:t>
      </w:r>
      <w:r w:rsidRPr="007E67E0">
        <w:rPr>
          <w:sz w:val="22"/>
          <w:szCs w:val="22"/>
        </w:rPr>
        <w:t xml:space="preserve"> </w:t>
      </w:r>
    </w:p>
    <w:p w:rsidR="00C873AD" w:rsidRPr="007E67E0" w:rsidRDefault="00C873AD" w:rsidP="00C873AD">
      <w:pPr>
        <w:pStyle w:val="BodyText"/>
        <w:ind w:firstLine="720"/>
        <w:rPr>
          <w:sz w:val="22"/>
          <w:szCs w:val="22"/>
        </w:rPr>
      </w:pPr>
      <w:r w:rsidRPr="007E67E0">
        <w:rPr>
          <w:sz w:val="22"/>
          <w:szCs w:val="22"/>
        </w:rPr>
        <w:t xml:space="preserve">4. 2000 m. rugsėjo 18 d. Europos Parlamento ir Tarybos direktyva 2000/53/EB dėl eksploatuoti netinkamų transporto priemonių (OL 2004 m. </w:t>
      </w:r>
      <w:r w:rsidRPr="007E67E0">
        <w:rPr>
          <w:i/>
          <w:iCs/>
          <w:sz w:val="22"/>
          <w:szCs w:val="22"/>
        </w:rPr>
        <w:t>specialusis leidimas</w:t>
      </w:r>
      <w:r w:rsidRPr="007E67E0">
        <w:rPr>
          <w:sz w:val="22"/>
          <w:szCs w:val="22"/>
        </w:rPr>
        <w:t>, 15 skyrius, 5 tomas, p. 224) su paskutiniais pakeitimais, padarytais 2005 m. rugsėjo 20 d. Tarybos sprendimu 2005/673/EB (OL 2005 L 254, p. 69).</w:t>
      </w:r>
    </w:p>
    <w:p w:rsidR="00C873AD" w:rsidRPr="007E67E0" w:rsidRDefault="00C873AD" w:rsidP="00C873AD">
      <w:pPr>
        <w:pStyle w:val="BodyText"/>
        <w:ind w:firstLine="720"/>
        <w:rPr>
          <w:sz w:val="22"/>
          <w:szCs w:val="22"/>
        </w:rPr>
      </w:pPr>
      <w:r w:rsidRPr="007E67E0">
        <w:rPr>
          <w:sz w:val="22"/>
          <w:szCs w:val="22"/>
        </w:rPr>
        <w:t xml:space="preserve">5. 2003 m. sausio 27 d. Europos Parlamento ir Tarybos direktyva 2002/96/EB dėl elektros ir elektroninės įrangos atliekų (OL 2004 m. </w:t>
      </w:r>
      <w:r w:rsidRPr="007E67E0">
        <w:rPr>
          <w:i/>
          <w:iCs/>
          <w:sz w:val="22"/>
          <w:szCs w:val="22"/>
        </w:rPr>
        <w:t>specialusis leidimas</w:t>
      </w:r>
      <w:r w:rsidRPr="007E67E0">
        <w:rPr>
          <w:sz w:val="22"/>
          <w:szCs w:val="22"/>
        </w:rPr>
        <w:t xml:space="preserve">, 15 skyrius, 7 tomas, p. 359) su paskutiniais pakeitimais, padarytais 2003 m. gruodžio 8 d. Europos Parlamento ir Tarybos direktyva 2003/108/EB (OL 2004 m. </w:t>
      </w:r>
      <w:r w:rsidRPr="007E67E0">
        <w:rPr>
          <w:i/>
          <w:iCs/>
          <w:sz w:val="22"/>
          <w:szCs w:val="22"/>
        </w:rPr>
        <w:t>specialusis leidimas</w:t>
      </w:r>
      <w:r w:rsidRPr="007E67E0">
        <w:rPr>
          <w:sz w:val="22"/>
          <w:szCs w:val="22"/>
        </w:rPr>
        <w:t>, 15 skyrius, 7 tomas, p. 692).</w:t>
      </w:r>
    </w:p>
    <w:p w:rsidR="00C873AD" w:rsidRPr="007E67E0" w:rsidRDefault="00C873AD" w:rsidP="00C873AD">
      <w:pPr>
        <w:pStyle w:val="BodyText"/>
        <w:ind w:firstLine="720"/>
        <w:rPr>
          <w:sz w:val="22"/>
          <w:szCs w:val="22"/>
        </w:rPr>
      </w:pPr>
      <w:r w:rsidRPr="007E67E0">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7E67E0" w:rsidRDefault="00C873AD" w:rsidP="00C873AD">
      <w:pPr>
        <w:pStyle w:val="BodyText"/>
        <w:ind w:firstLine="720"/>
        <w:rPr>
          <w:sz w:val="22"/>
          <w:szCs w:val="22"/>
        </w:rPr>
      </w:pPr>
      <w:r w:rsidRPr="007E67E0">
        <w:rPr>
          <w:sz w:val="22"/>
          <w:szCs w:val="22"/>
        </w:rPr>
        <w:t>7. 2006 m. rugsėjo 6 d. Europos Parlamento ir Tarybos direktyva 2006/66/EB dėl baterijų ir akumuliatorių bei baterijų ir akumuliatorių atliekų ir Direktyvos 91/157/EEB panaikinimo (OL 2006 L 266, p. 1).</w:t>
      </w:r>
    </w:p>
    <w:p w:rsidR="00C873AD" w:rsidRPr="007E67E0" w:rsidRDefault="00C873AD" w:rsidP="00C873AD">
      <w:pPr>
        <w:pStyle w:val="BodyText"/>
        <w:ind w:firstLine="720"/>
        <w:rPr>
          <w:sz w:val="22"/>
          <w:szCs w:val="22"/>
        </w:rPr>
      </w:pPr>
      <w:r w:rsidRPr="007E67E0">
        <w:rPr>
          <w:sz w:val="22"/>
          <w:szCs w:val="22"/>
        </w:rPr>
        <w:t xml:space="preserve">8. </w:t>
      </w:r>
      <w:r w:rsidRPr="007E67E0">
        <w:rPr>
          <w:sz w:val="22"/>
          <w:szCs w:val="22"/>
          <w:shd w:val="clear" w:color="auto" w:fill="FFFFFF"/>
        </w:rPr>
        <w:t>2008 m. lapkričio 19 d. Europos Parlamento ir Tarybos direktyva 2008/98/EB dėl atliekų ir panaikinanti kai kurias direktyvas (OL 2008 L 312, p. 1)</w:t>
      </w:r>
      <w:r w:rsidRPr="007E67E0">
        <w:rPr>
          <w:sz w:val="22"/>
          <w:szCs w:val="22"/>
        </w:rPr>
        <w:t>.</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7E67E0">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7E67E0">
        <w:rPr>
          <w:rStyle w:val="Emphasis"/>
          <w:i w:val="0"/>
          <w:iCs w:val="0"/>
          <w:sz w:val="22"/>
          <w:szCs w:val="22"/>
        </w:rPr>
        <w:t>2009 L 140, p. 114).</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Įstatymas papildytas priedu:</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92" w:history="1">
        <w:r w:rsidRPr="007E67E0">
          <w:rPr>
            <w:rStyle w:val="Hyperlink"/>
            <w:rFonts w:ascii="Times New Roman" w:eastAsia="MS Mincho" w:hAnsi="Times New Roman"/>
            <w:i/>
            <w:iCs/>
          </w:rPr>
          <w:t>IX-2214</w:t>
        </w:r>
      </w:hyperlink>
      <w:r w:rsidRPr="007E67E0">
        <w:rPr>
          <w:rFonts w:ascii="Times New Roman" w:eastAsia="MS Mincho" w:hAnsi="Times New Roman"/>
          <w:i/>
          <w:iCs/>
        </w:rPr>
        <w:t>, 2004-04-29, Žin., 2004, Nr. 73-2544 (2004-04-30)</w:t>
      </w:r>
    </w:p>
    <w:p w:rsidR="00FB089C" w:rsidRPr="007E67E0" w:rsidRDefault="00FB089C">
      <w:pPr>
        <w:numPr>
          <w:ilvl w:val="12"/>
          <w:numId w:val="0"/>
        </w:numPr>
        <w:spacing w:line="240" w:lineRule="auto"/>
        <w:rPr>
          <w:rFonts w:ascii="Times New Roman" w:hAnsi="Times New Roman"/>
          <w:i/>
          <w:iCs/>
          <w:sz w:val="20"/>
        </w:rPr>
      </w:pPr>
      <w:r w:rsidRPr="007E67E0">
        <w:rPr>
          <w:rFonts w:ascii="Times New Roman" w:hAnsi="Times New Roman"/>
          <w:i/>
          <w:iCs/>
          <w:sz w:val="20"/>
        </w:rPr>
        <w:t>Priedo pakeitimai:</w:t>
      </w:r>
    </w:p>
    <w:p w:rsidR="00FB089C" w:rsidRPr="007E67E0" w:rsidRDefault="00FB089C">
      <w:pPr>
        <w:pStyle w:val="PlainText"/>
        <w:jc w:val="both"/>
        <w:rPr>
          <w:rFonts w:ascii="Times New Roman" w:eastAsia="MS Mincho" w:hAnsi="Times New Roman"/>
          <w:i/>
          <w:iCs/>
        </w:rPr>
      </w:pPr>
      <w:r w:rsidRPr="007E67E0">
        <w:rPr>
          <w:rFonts w:ascii="Times New Roman" w:eastAsia="MS Mincho" w:hAnsi="Times New Roman"/>
          <w:i/>
          <w:iCs/>
        </w:rPr>
        <w:t xml:space="preserve">Nr. </w:t>
      </w:r>
      <w:hyperlink r:id="rId93" w:history="1">
        <w:r w:rsidRPr="007E67E0">
          <w:rPr>
            <w:rStyle w:val="Hyperlink"/>
            <w:rFonts w:ascii="Times New Roman" w:eastAsia="MS Mincho" w:hAnsi="Times New Roman"/>
            <w:i/>
            <w:iCs/>
          </w:rPr>
          <w:t>X-1605</w:t>
        </w:r>
      </w:hyperlink>
      <w:r w:rsidRPr="007E67E0">
        <w:rPr>
          <w:rFonts w:ascii="Times New Roman" w:eastAsia="MS Mincho" w:hAnsi="Times New Roman"/>
          <w:i/>
          <w:iCs/>
        </w:rPr>
        <w:t>, 2008-06-17, Žin., 2008, Nr. 76-2999 (2008-07-05)</w:t>
      </w:r>
    </w:p>
    <w:p w:rsidR="008F672E" w:rsidRPr="007E67E0" w:rsidRDefault="008F672E" w:rsidP="008F672E">
      <w:pPr>
        <w:autoSpaceDE w:val="0"/>
        <w:autoSpaceDN w:val="0"/>
        <w:adjustRightInd w:val="0"/>
        <w:spacing w:line="240" w:lineRule="auto"/>
        <w:ind w:firstLine="0"/>
        <w:rPr>
          <w:rFonts w:ascii="Times New Roman" w:hAnsi="Times New Roman"/>
          <w:i/>
          <w:sz w:val="20"/>
        </w:rPr>
      </w:pPr>
      <w:r w:rsidRPr="007E67E0">
        <w:rPr>
          <w:rFonts w:ascii="Times New Roman" w:hAnsi="Times New Roman"/>
          <w:i/>
          <w:sz w:val="20"/>
        </w:rPr>
        <w:t xml:space="preserve">Nr. </w:t>
      </w:r>
      <w:hyperlink r:id="rId94" w:history="1">
        <w:r w:rsidRPr="00642805">
          <w:rPr>
            <w:rStyle w:val="Hyperlink"/>
            <w:rFonts w:ascii="Times New Roman" w:hAnsi="Times New Roman"/>
            <w:i/>
            <w:sz w:val="20"/>
          </w:rPr>
          <w:t>XI-1324</w:t>
        </w:r>
      </w:hyperlink>
      <w:r w:rsidRPr="007E67E0">
        <w:rPr>
          <w:rFonts w:ascii="Times New Roman" w:hAnsi="Times New Roman"/>
          <w:i/>
          <w:sz w:val="20"/>
        </w:rPr>
        <w:t>, 2011-04-19, Žin., 2011, Nr. 52-2501 (2011-05-03)</w:t>
      </w:r>
    </w:p>
    <w:p w:rsidR="00FB089C" w:rsidRPr="007E67E0" w:rsidRDefault="00FB089C">
      <w:pPr>
        <w:numPr>
          <w:ilvl w:val="12"/>
          <w:numId w:val="0"/>
        </w:numPr>
        <w:spacing w:line="240" w:lineRule="auto"/>
        <w:ind w:firstLine="720"/>
        <w:rPr>
          <w:rFonts w:ascii="Times New Roman" w:hAnsi="Times New Roman"/>
          <w:sz w:val="22"/>
        </w:rPr>
      </w:pPr>
    </w:p>
    <w:p w:rsidR="00FB089C" w:rsidRPr="007E67E0" w:rsidRDefault="00FB089C">
      <w:pPr>
        <w:widowControl w:val="0"/>
        <w:spacing w:line="240" w:lineRule="auto"/>
        <w:jc w:val="center"/>
        <w:rPr>
          <w:rFonts w:ascii="Times New Roman" w:hAnsi="Times New Roman"/>
          <w:snapToGrid w:val="0"/>
          <w:sz w:val="22"/>
        </w:rPr>
      </w:pPr>
      <w:r w:rsidRPr="007E67E0">
        <w:rPr>
          <w:rFonts w:ascii="Times New Roman" w:hAnsi="Times New Roman"/>
          <w:snapToGrid w:val="0"/>
          <w:sz w:val="22"/>
        </w:rPr>
        <w:t>_____________</w:t>
      </w:r>
    </w:p>
    <w:p w:rsidR="00FB089C" w:rsidRPr="007E67E0" w:rsidRDefault="00FB089C">
      <w:pPr>
        <w:widowControl w:val="0"/>
        <w:spacing w:line="240" w:lineRule="auto"/>
        <w:ind w:firstLine="0"/>
        <w:rPr>
          <w:rFonts w:ascii="Times New Roman" w:hAnsi="Times New Roman"/>
          <w:snapToGrid w:val="0"/>
          <w:sz w:val="20"/>
        </w:rPr>
      </w:pPr>
    </w:p>
    <w:p w:rsidR="00FB089C" w:rsidRPr="007E67E0" w:rsidRDefault="00FB089C">
      <w:pPr>
        <w:widowControl w:val="0"/>
        <w:spacing w:line="240" w:lineRule="auto"/>
        <w:ind w:firstLine="0"/>
        <w:rPr>
          <w:rFonts w:ascii="Times New Roman" w:hAnsi="Times New Roman"/>
          <w:b/>
          <w:snapToGrid w:val="0"/>
          <w:sz w:val="20"/>
        </w:rPr>
      </w:pPr>
      <w:r w:rsidRPr="007E67E0">
        <w:rPr>
          <w:rFonts w:ascii="Times New Roman" w:hAnsi="Times New Roman"/>
          <w:b/>
          <w:snapToGrid w:val="0"/>
          <w:sz w:val="20"/>
        </w:rPr>
        <w:t>Pakeitimai:</w:t>
      </w:r>
    </w:p>
    <w:p w:rsidR="00FB089C" w:rsidRPr="007E67E0" w:rsidRDefault="00FB089C">
      <w:pPr>
        <w:widowControl w:val="0"/>
        <w:spacing w:line="240" w:lineRule="auto"/>
        <w:ind w:firstLine="0"/>
        <w:rPr>
          <w:rFonts w:ascii="Times New Roman" w:hAnsi="Times New Roman"/>
          <w:snapToGrid w:val="0"/>
          <w:sz w:val="20"/>
        </w:rPr>
      </w:pPr>
    </w:p>
    <w:p w:rsidR="00FB089C" w:rsidRPr="007E67E0" w:rsidRDefault="00FB089C">
      <w:pPr>
        <w:widowControl w:val="0"/>
        <w:spacing w:line="240" w:lineRule="auto"/>
        <w:ind w:firstLine="0"/>
        <w:rPr>
          <w:rFonts w:ascii="Times New Roman" w:hAnsi="Times New Roman"/>
          <w:snapToGrid w:val="0"/>
          <w:sz w:val="20"/>
        </w:rPr>
      </w:pPr>
      <w:r w:rsidRPr="007E67E0">
        <w:rPr>
          <w:rFonts w:ascii="Times New Roman" w:hAnsi="Times New Roman"/>
          <w:snapToGrid w:val="0"/>
          <w:sz w:val="20"/>
        </w:rPr>
        <w:t>1.</w:t>
      </w:r>
    </w:p>
    <w:p w:rsidR="00FB089C" w:rsidRPr="007E67E0" w:rsidRDefault="00FB089C">
      <w:pPr>
        <w:widowControl w:val="0"/>
        <w:spacing w:line="240" w:lineRule="auto"/>
        <w:ind w:firstLine="0"/>
        <w:rPr>
          <w:rFonts w:ascii="Times New Roman" w:hAnsi="Times New Roman"/>
          <w:snapToGrid w:val="0"/>
          <w:sz w:val="20"/>
        </w:rPr>
      </w:pPr>
      <w:r w:rsidRPr="007E67E0">
        <w:rPr>
          <w:rFonts w:ascii="Times New Roman" w:hAnsi="Times New Roman"/>
          <w:snapToGrid w:val="0"/>
          <w:sz w:val="20"/>
        </w:rPr>
        <w:t>Lietuvos Respublikos Seimas, Įstatymas</w:t>
      </w:r>
    </w:p>
    <w:p w:rsidR="00FB089C" w:rsidRPr="007E67E0" w:rsidRDefault="00FB089C">
      <w:pPr>
        <w:widowControl w:val="0"/>
        <w:spacing w:line="240" w:lineRule="auto"/>
        <w:ind w:firstLine="0"/>
        <w:rPr>
          <w:rFonts w:ascii="Times New Roman" w:hAnsi="Times New Roman"/>
          <w:snapToGrid w:val="0"/>
          <w:sz w:val="20"/>
        </w:rPr>
      </w:pPr>
      <w:r w:rsidRPr="007E67E0">
        <w:rPr>
          <w:rFonts w:ascii="Times New Roman" w:hAnsi="Times New Roman"/>
          <w:snapToGrid w:val="0"/>
          <w:sz w:val="20"/>
        </w:rPr>
        <w:t xml:space="preserve">Nr. </w:t>
      </w:r>
      <w:hyperlink r:id="rId95" w:history="1">
        <w:r w:rsidRPr="007E67E0">
          <w:rPr>
            <w:rStyle w:val="Hyperlink"/>
            <w:rFonts w:ascii="Times New Roman" w:hAnsi="Times New Roman"/>
            <w:sz w:val="20"/>
          </w:rPr>
          <w:t>VIII-2029</w:t>
        </w:r>
      </w:hyperlink>
      <w:r w:rsidRPr="007E67E0">
        <w:rPr>
          <w:rFonts w:ascii="Times New Roman" w:hAnsi="Times New Roman"/>
          <w:snapToGrid w:val="0"/>
          <w:sz w:val="20"/>
        </w:rPr>
        <w:t>, 2000 10 12, Žin., 2000, Nr. 90-2776 (2000 10 27)</w:t>
      </w:r>
    </w:p>
    <w:p w:rsidR="00FB089C" w:rsidRPr="007E67E0" w:rsidRDefault="00FB089C">
      <w:pPr>
        <w:widowControl w:val="0"/>
        <w:spacing w:line="240" w:lineRule="auto"/>
        <w:ind w:firstLine="0"/>
        <w:rPr>
          <w:rFonts w:ascii="Times New Roman" w:hAnsi="Times New Roman"/>
          <w:snapToGrid w:val="0"/>
          <w:sz w:val="20"/>
        </w:rPr>
      </w:pPr>
      <w:r w:rsidRPr="007E67E0">
        <w:rPr>
          <w:rFonts w:ascii="Times New Roman" w:hAnsi="Times New Roman"/>
          <w:snapToGrid w:val="0"/>
          <w:sz w:val="20"/>
        </w:rPr>
        <w:t>ATLIEKŲ TVARKYMO ĮSTATYMO 33 STRAIPSNIO PAKEITIMO ĮSTATYMAS</w:t>
      </w:r>
    </w:p>
    <w:p w:rsidR="00FB089C" w:rsidRPr="007E67E0" w:rsidRDefault="00FB089C">
      <w:pPr>
        <w:spacing w:line="240" w:lineRule="auto"/>
        <w:ind w:firstLine="0"/>
        <w:rPr>
          <w:rFonts w:ascii="Times New Roman" w:hAnsi="Times New Roman"/>
          <w:sz w:val="20"/>
        </w:rPr>
      </w:pPr>
      <w:r w:rsidRPr="007E67E0">
        <w:rPr>
          <w:rFonts w:ascii="Times New Roman" w:hAnsi="Times New Roman"/>
          <w:sz w:val="20"/>
        </w:rPr>
        <w:t xml:space="preserve">Šis įstatymas įsigalioja nuo </w:t>
      </w:r>
      <w:smartTag w:uri="urn:schemas-microsoft-com:office:smarttags" w:element="metricconverter">
        <w:smartTagPr>
          <w:attr w:name="ProductID" w:val="2001 m"/>
        </w:smartTagPr>
        <w:r w:rsidRPr="007E67E0">
          <w:rPr>
            <w:rFonts w:ascii="Times New Roman" w:hAnsi="Times New Roman"/>
            <w:sz w:val="20"/>
          </w:rPr>
          <w:t>2001 m</w:t>
        </w:r>
      </w:smartTag>
      <w:r w:rsidRPr="007E67E0">
        <w:rPr>
          <w:rFonts w:ascii="Times New Roman" w:hAnsi="Times New Roman"/>
          <w:sz w:val="20"/>
        </w:rPr>
        <w:t>. sausio 1 d.</w:t>
      </w:r>
    </w:p>
    <w:p w:rsidR="00FB089C" w:rsidRPr="007E67E0" w:rsidRDefault="00FB089C">
      <w:pPr>
        <w:widowControl w:val="0"/>
        <w:spacing w:line="240" w:lineRule="auto"/>
        <w:ind w:firstLine="0"/>
        <w:rPr>
          <w:rFonts w:ascii="Times New Roman" w:hAnsi="Times New Roman"/>
          <w:snapToGrid w:val="0"/>
          <w:sz w:val="20"/>
        </w:rPr>
      </w:pPr>
    </w:p>
    <w:p w:rsidR="00FB089C" w:rsidRPr="007E67E0" w:rsidRDefault="00FB089C">
      <w:pPr>
        <w:pStyle w:val="PlainText"/>
        <w:jc w:val="both"/>
        <w:rPr>
          <w:rFonts w:ascii="Times New Roman" w:hAnsi="Times New Roman"/>
        </w:rPr>
      </w:pPr>
      <w:r w:rsidRPr="007E67E0">
        <w:rPr>
          <w:rFonts w:ascii="Times New Roman" w:hAnsi="Times New Roman"/>
        </w:rPr>
        <w:t>2.</w:t>
      </w:r>
    </w:p>
    <w:p w:rsidR="00FB089C" w:rsidRPr="007E67E0" w:rsidRDefault="00FB089C">
      <w:pPr>
        <w:pStyle w:val="PlainText"/>
        <w:jc w:val="both"/>
        <w:rPr>
          <w:rFonts w:ascii="Times New Roman" w:hAnsi="Times New Roman"/>
        </w:rPr>
      </w:pPr>
      <w:r w:rsidRPr="007E67E0">
        <w:rPr>
          <w:rFonts w:ascii="Times New Roman" w:hAnsi="Times New Roman"/>
        </w:rPr>
        <w:t>Lietuvos Respublikos Seimas, Įstatymas</w:t>
      </w:r>
    </w:p>
    <w:p w:rsidR="00FB089C" w:rsidRPr="007E67E0" w:rsidRDefault="00FB089C">
      <w:pPr>
        <w:pStyle w:val="PlainText"/>
        <w:jc w:val="both"/>
        <w:rPr>
          <w:rFonts w:ascii="Times New Roman" w:hAnsi="Times New Roman"/>
        </w:rPr>
      </w:pPr>
      <w:r w:rsidRPr="007E67E0">
        <w:rPr>
          <w:rFonts w:ascii="Times New Roman" w:hAnsi="Times New Roman"/>
        </w:rPr>
        <w:t xml:space="preserve">Nr. </w:t>
      </w:r>
      <w:hyperlink r:id="rId96" w:history="1">
        <w:r w:rsidRPr="007E67E0">
          <w:rPr>
            <w:rStyle w:val="Hyperlink"/>
            <w:rFonts w:ascii="Times New Roman" w:hAnsi="Times New Roman"/>
          </w:rPr>
          <w:t>IX-721</w:t>
        </w:r>
      </w:hyperlink>
      <w:r w:rsidRPr="007E67E0">
        <w:rPr>
          <w:rFonts w:ascii="Times New Roman" w:hAnsi="Times New Roman"/>
        </w:rPr>
        <w:t>, 2002-01-22, Žin., 2002, Nr. 13-475 (2002-02-06)</w:t>
      </w:r>
    </w:p>
    <w:p w:rsidR="00FB089C" w:rsidRPr="007E67E0" w:rsidRDefault="00FB089C">
      <w:pPr>
        <w:pStyle w:val="PlainText"/>
        <w:jc w:val="both"/>
        <w:rPr>
          <w:rFonts w:ascii="Times New Roman" w:hAnsi="Times New Roman"/>
        </w:rPr>
      </w:pPr>
      <w:r w:rsidRPr="007E67E0">
        <w:rPr>
          <w:rFonts w:ascii="Times New Roman" w:hAnsi="Times New Roman"/>
        </w:rPr>
        <w:t>ATLIEKŲ TVARKYMO ĮSTATYMO 32, 33, 34 STRAIPSNIŲ PAKEITIMO IR PAPILDYMO ĮSTATYMAS</w:t>
      </w:r>
    </w:p>
    <w:p w:rsidR="00FB089C" w:rsidRPr="007E67E0" w:rsidRDefault="00FB089C">
      <w:pPr>
        <w:spacing w:line="240" w:lineRule="auto"/>
        <w:ind w:firstLine="0"/>
        <w:rPr>
          <w:rFonts w:ascii="Times New Roman" w:hAnsi="Times New Roman"/>
          <w:sz w:val="20"/>
        </w:rPr>
      </w:pPr>
      <w:r w:rsidRPr="007E67E0">
        <w:rPr>
          <w:rFonts w:ascii="Times New Roman" w:hAnsi="Times New Roman"/>
          <w:sz w:val="20"/>
        </w:rPr>
        <w:t xml:space="preserve">Šis Įstatymas įsigalioja nuo </w:t>
      </w:r>
      <w:smartTag w:uri="urn:schemas-microsoft-com:office:smarttags" w:element="metricconverter">
        <w:smartTagPr>
          <w:attr w:name="ProductID" w:val="2003 m"/>
        </w:smartTagPr>
        <w:r w:rsidRPr="007E67E0">
          <w:rPr>
            <w:rFonts w:ascii="Times New Roman" w:hAnsi="Times New Roman"/>
            <w:sz w:val="20"/>
          </w:rPr>
          <w:t>2003 m</w:t>
        </w:r>
      </w:smartTag>
      <w:r w:rsidRPr="007E67E0">
        <w:rPr>
          <w:rFonts w:ascii="Times New Roman" w:hAnsi="Times New Roman"/>
          <w:sz w:val="20"/>
        </w:rPr>
        <w:t>. sausio 1 d.</w:t>
      </w:r>
    </w:p>
    <w:p w:rsidR="00FB089C" w:rsidRPr="007E67E0" w:rsidRDefault="00FB089C">
      <w:pPr>
        <w:pStyle w:val="PlainText"/>
        <w:jc w:val="both"/>
        <w:rPr>
          <w:rFonts w:ascii="Times New Roman" w:hAnsi="Times New Roman"/>
          <w:b/>
        </w:rPr>
      </w:pPr>
      <w:r w:rsidRPr="007E67E0">
        <w:rPr>
          <w:rFonts w:ascii="Times New Roman" w:hAnsi="Times New Roman"/>
          <w:b/>
        </w:rPr>
        <w:t>Šis įstatymas neteko galios:</w:t>
      </w:r>
    </w:p>
    <w:p w:rsidR="00FB089C" w:rsidRPr="007E67E0" w:rsidRDefault="00FB089C">
      <w:pPr>
        <w:pStyle w:val="PlainText"/>
        <w:ind w:firstLine="709"/>
        <w:rPr>
          <w:rFonts w:ascii="Times New Roman" w:hAnsi="Times New Roman"/>
        </w:rPr>
      </w:pPr>
      <w:r w:rsidRPr="007E67E0">
        <w:rPr>
          <w:rFonts w:ascii="Times New Roman" w:hAnsi="Times New Roman"/>
        </w:rPr>
        <w:t>Lietuvos Respublikos Seimas, Įstatymas</w:t>
      </w:r>
    </w:p>
    <w:p w:rsidR="00FB089C" w:rsidRPr="007E67E0" w:rsidRDefault="00FB089C">
      <w:pPr>
        <w:pStyle w:val="PlainText"/>
        <w:ind w:firstLine="709"/>
        <w:rPr>
          <w:rFonts w:ascii="Times New Roman" w:hAnsi="Times New Roman"/>
        </w:rPr>
      </w:pPr>
      <w:r w:rsidRPr="007E67E0">
        <w:rPr>
          <w:rFonts w:ascii="Times New Roman" w:hAnsi="Times New Roman"/>
        </w:rPr>
        <w:t xml:space="preserve">Nr. </w:t>
      </w:r>
      <w:hyperlink r:id="rId97" w:history="1">
        <w:r w:rsidRPr="007E67E0">
          <w:rPr>
            <w:rStyle w:val="Hyperlink"/>
            <w:rFonts w:ascii="Times New Roman" w:hAnsi="Times New Roman"/>
          </w:rPr>
          <w:t>IX-</w:t>
        </w:r>
        <w:bookmarkStart w:id="85" w:name="_Hlt14748451"/>
        <w:r w:rsidRPr="007E67E0">
          <w:rPr>
            <w:rStyle w:val="Hyperlink"/>
            <w:rFonts w:ascii="Times New Roman" w:hAnsi="Times New Roman"/>
          </w:rPr>
          <w:t>1</w:t>
        </w:r>
        <w:bookmarkEnd w:id="85"/>
        <w:r w:rsidRPr="007E67E0">
          <w:rPr>
            <w:rStyle w:val="Hyperlink"/>
            <w:rFonts w:ascii="Times New Roman" w:hAnsi="Times New Roman"/>
          </w:rPr>
          <w:t>004</w:t>
        </w:r>
      </w:hyperlink>
      <w:r w:rsidRPr="007E67E0">
        <w:rPr>
          <w:rFonts w:ascii="Times New Roman" w:hAnsi="Times New Roman"/>
        </w:rPr>
        <w:t>, 2002-07-01, Žin., 2002, Nr. 72-3016 (2002-07-17)</w:t>
      </w:r>
    </w:p>
    <w:p w:rsidR="00FB089C" w:rsidRPr="007E67E0" w:rsidRDefault="00FB089C">
      <w:pPr>
        <w:pStyle w:val="PlainText"/>
        <w:ind w:firstLine="709"/>
        <w:rPr>
          <w:rFonts w:ascii="Times New Roman" w:hAnsi="Times New Roman"/>
        </w:rPr>
      </w:pPr>
      <w:r w:rsidRPr="007E67E0">
        <w:rPr>
          <w:rFonts w:ascii="Times New Roman" w:hAnsi="Times New Roman"/>
        </w:rPr>
        <w:t>ATLIEKŲ TVARKYMO ĮSTATYMO PAKEITIMO ĮSTATYMAS</w:t>
      </w:r>
    </w:p>
    <w:p w:rsidR="00FB089C" w:rsidRPr="007E67E0" w:rsidRDefault="00FB089C">
      <w:pPr>
        <w:pStyle w:val="PlainText"/>
        <w:jc w:val="both"/>
        <w:rPr>
          <w:rFonts w:ascii="Times New Roman" w:hAnsi="Times New Roman"/>
        </w:rPr>
      </w:pPr>
    </w:p>
    <w:p w:rsidR="00FB089C" w:rsidRPr="007E67E0" w:rsidRDefault="00FB089C">
      <w:pPr>
        <w:pStyle w:val="PlainText"/>
        <w:rPr>
          <w:rFonts w:ascii="Times New Roman" w:hAnsi="Times New Roman"/>
        </w:rPr>
      </w:pPr>
      <w:r w:rsidRPr="007E67E0">
        <w:rPr>
          <w:rFonts w:ascii="Times New Roman" w:hAnsi="Times New Roman"/>
        </w:rPr>
        <w:t>3.</w:t>
      </w:r>
    </w:p>
    <w:p w:rsidR="00FB089C" w:rsidRPr="007E67E0" w:rsidRDefault="00FB089C">
      <w:pPr>
        <w:pStyle w:val="PlainText"/>
        <w:rPr>
          <w:rFonts w:ascii="Times New Roman" w:hAnsi="Times New Roman"/>
        </w:rPr>
      </w:pPr>
      <w:r w:rsidRPr="007E67E0">
        <w:rPr>
          <w:rFonts w:ascii="Times New Roman" w:hAnsi="Times New Roman"/>
        </w:rPr>
        <w:t>Lietuvos Respublikos Seimas, Įstatymas</w:t>
      </w:r>
    </w:p>
    <w:p w:rsidR="00FB089C" w:rsidRPr="007E67E0" w:rsidRDefault="00FB089C">
      <w:pPr>
        <w:pStyle w:val="PlainText"/>
        <w:rPr>
          <w:rFonts w:ascii="Times New Roman" w:hAnsi="Times New Roman"/>
        </w:rPr>
      </w:pPr>
      <w:r w:rsidRPr="007E67E0">
        <w:rPr>
          <w:rFonts w:ascii="Times New Roman" w:hAnsi="Times New Roman"/>
        </w:rPr>
        <w:t xml:space="preserve">Nr. </w:t>
      </w:r>
      <w:hyperlink r:id="rId98" w:history="1">
        <w:r w:rsidRPr="007E67E0">
          <w:rPr>
            <w:rStyle w:val="Hyperlink"/>
            <w:rFonts w:ascii="Times New Roman" w:hAnsi="Times New Roman"/>
          </w:rPr>
          <w:t>IX-1</w:t>
        </w:r>
        <w:r w:rsidRPr="007E67E0">
          <w:rPr>
            <w:rStyle w:val="Hyperlink"/>
            <w:rFonts w:ascii="Times New Roman" w:hAnsi="Times New Roman"/>
          </w:rPr>
          <w:t>0</w:t>
        </w:r>
        <w:r w:rsidRPr="007E67E0">
          <w:rPr>
            <w:rStyle w:val="Hyperlink"/>
            <w:rFonts w:ascii="Times New Roman" w:hAnsi="Times New Roman"/>
          </w:rPr>
          <w:t>04</w:t>
        </w:r>
      </w:hyperlink>
      <w:r w:rsidRPr="007E67E0">
        <w:rPr>
          <w:rFonts w:ascii="Times New Roman" w:hAnsi="Times New Roman"/>
        </w:rPr>
        <w:t>, 2002-07-01, Žin., 2002, Nr. 72-3016 (2002-07-17)</w:t>
      </w:r>
    </w:p>
    <w:p w:rsidR="00FB089C" w:rsidRPr="007E67E0" w:rsidRDefault="00FB089C">
      <w:pPr>
        <w:spacing w:line="240" w:lineRule="auto"/>
        <w:ind w:firstLine="0"/>
        <w:rPr>
          <w:rFonts w:ascii="Times New Roman" w:hAnsi="Times New Roman"/>
          <w:sz w:val="20"/>
        </w:rPr>
      </w:pPr>
      <w:r w:rsidRPr="007E67E0">
        <w:rPr>
          <w:rFonts w:ascii="Times New Roman" w:hAnsi="Times New Roman"/>
          <w:sz w:val="20"/>
        </w:rPr>
        <w:t>ATLIEKŲ TVARKYMO ĮSTATYMO PAKEITIMO ĮSTATYMAS</w:t>
      </w:r>
    </w:p>
    <w:p w:rsidR="00FB089C" w:rsidRPr="007E67E0" w:rsidRDefault="00FB089C">
      <w:pPr>
        <w:spacing w:line="240" w:lineRule="auto"/>
        <w:ind w:firstLine="0"/>
        <w:rPr>
          <w:rFonts w:ascii="Times New Roman" w:hAnsi="Times New Roman"/>
          <w:b/>
          <w:sz w:val="20"/>
        </w:rPr>
      </w:pPr>
      <w:r w:rsidRPr="007E67E0">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7E67E0">
          <w:rPr>
            <w:rFonts w:ascii="Times New Roman" w:hAnsi="Times New Roman"/>
            <w:sz w:val="20"/>
            <w:szCs w:val="18"/>
          </w:rPr>
          <w:t>2003 m</w:t>
        </w:r>
      </w:smartTag>
      <w:r w:rsidRPr="007E67E0">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7E67E0">
          <w:rPr>
            <w:rFonts w:ascii="Times New Roman" w:hAnsi="Times New Roman"/>
            <w:sz w:val="20"/>
            <w:szCs w:val="18"/>
          </w:rPr>
          <w:t>2003 m</w:t>
        </w:r>
      </w:smartTag>
      <w:r w:rsidRPr="007E67E0">
        <w:rPr>
          <w:rFonts w:ascii="Times New Roman" w:hAnsi="Times New Roman"/>
          <w:sz w:val="20"/>
          <w:szCs w:val="18"/>
        </w:rPr>
        <w:t>. kovo 1 d.</w:t>
      </w:r>
    </w:p>
    <w:p w:rsidR="00FB089C" w:rsidRPr="007E67E0" w:rsidRDefault="00FB089C">
      <w:pPr>
        <w:spacing w:line="240" w:lineRule="auto"/>
        <w:ind w:firstLine="0"/>
        <w:rPr>
          <w:rFonts w:ascii="Times New Roman" w:hAnsi="Times New Roman"/>
          <w:b/>
          <w:sz w:val="20"/>
        </w:rPr>
      </w:pPr>
      <w:r w:rsidRPr="007E67E0">
        <w:rPr>
          <w:rFonts w:ascii="Times New Roman" w:hAnsi="Times New Roman"/>
          <w:b/>
          <w:sz w:val="20"/>
        </w:rPr>
        <w:t>Nauja įstatymo redakcija</w:t>
      </w:r>
    </w:p>
    <w:p w:rsidR="00FB089C" w:rsidRPr="007E67E0" w:rsidRDefault="00FB089C">
      <w:pPr>
        <w:spacing w:line="240" w:lineRule="auto"/>
        <w:ind w:firstLine="0"/>
        <w:rPr>
          <w:rFonts w:ascii="Times New Roman" w:hAnsi="Times New Roman"/>
          <w:sz w:val="20"/>
        </w:rPr>
      </w:pPr>
    </w:p>
    <w:p w:rsidR="00FB089C" w:rsidRPr="007E67E0" w:rsidRDefault="00FB089C">
      <w:pPr>
        <w:pStyle w:val="PlainText"/>
        <w:rPr>
          <w:rFonts w:ascii="Times New Roman" w:hAnsi="Times New Roman"/>
        </w:rPr>
      </w:pPr>
      <w:r w:rsidRPr="007E67E0">
        <w:rPr>
          <w:rFonts w:ascii="Times New Roman" w:hAnsi="Times New Roman"/>
        </w:rPr>
        <w:t>4.</w:t>
      </w:r>
    </w:p>
    <w:p w:rsidR="00FB089C" w:rsidRPr="007E67E0" w:rsidRDefault="00FB089C">
      <w:pPr>
        <w:pStyle w:val="PlainText"/>
        <w:rPr>
          <w:rFonts w:ascii="Times New Roman" w:hAnsi="Times New Roman"/>
        </w:rPr>
      </w:pPr>
      <w:r w:rsidRPr="007E67E0">
        <w:rPr>
          <w:rFonts w:ascii="Times New Roman" w:hAnsi="Times New Roman"/>
        </w:rPr>
        <w:t>Lietuvos Respublikos Seimas, Įstatymas</w:t>
      </w:r>
    </w:p>
    <w:p w:rsidR="00FB089C" w:rsidRPr="007E67E0" w:rsidRDefault="00FB089C">
      <w:pPr>
        <w:pStyle w:val="PlainText"/>
        <w:rPr>
          <w:rFonts w:ascii="Times New Roman" w:hAnsi="Times New Roman"/>
        </w:rPr>
      </w:pPr>
      <w:r w:rsidRPr="007E67E0">
        <w:rPr>
          <w:rFonts w:ascii="Times New Roman" w:hAnsi="Times New Roman"/>
        </w:rPr>
        <w:t xml:space="preserve">Nr. </w:t>
      </w:r>
      <w:hyperlink r:id="rId99" w:history="1">
        <w:r w:rsidRPr="007E67E0">
          <w:rPr>
            <w:rStyle w:val="Hyperlink"/>
            <w:rFonts w:ascii="Times New Roman" w:hAnsi="Times New Roman"/>
          </w:rPr>
          <w:t>IX-1615</w:t>
        </w:r>
      </w:hyperlink>
      <w:r w:rsidRPr="007E67E0">
        <w:rPr>
          <w:rFonts w:ascii="Times New Roman" w:hAnsi="Times New Roman"/>
        </w:rPr>
        <w:t>, 2003-06-10, Žin., 2003, Nr. 61-2768 (2003-06-27)</w:t>
      </w:r>
    </w:p>
    <w:p w:rsidR="00FB089C" w:rsidRPr="007E67E0" w:rsidRDefault="00FB089C">
      <w:pPr>
        <w:pStyle w:val="PlainText"/>
        <w:rPr>
          <w:rFonts w:ascii="Times New Roman" w:hAnsi="Times New Roman"/>
        </w:rPr>
      </w:pPr>
      <w:r w:rsidRPr="007E67E0">
        <w:rPr>
          <w:rFonts w:ascii="Times New Roman" w:hAnsi="Times New Roman"/>
        </w:rPr>
        <w:t>ATLIEKŲ TVARKYMO ĮSTATYMO 33 STRAIPSNIO PAKEITIMO ĮSTATYMAS</w:t>
      </w:r>
    </w:p>
    <w:p w:rsidR="00FB089C" w:rsidRPr="007E67E0" w:rsidRDefault="00FB089C">
      <w:pPr>
        <w:pStyle w:val="PlainText"/>
        <w:rPr>
          <w:rFonts w:ascii="Times New Roman" w:hAnsi="Times New Roman"/>
        </w:rPr>
      </w:pPr>
      <w:r w:rsidRPr="007E67E0">
        <w:rPr>
          <w:rFonts w:ascii="Times New Roman" w:hAnsi="Times New Roman"/>
        </w:rPr>
        <w:t xml:space="preserve">Šis Įstatymas įsigalioja nuo </w:t>
      </w:r>
      <w:smartTag w:uri="urn:schemas-microsoft-com:office:smarttags" w:element="metricconverter">
        <w:smartTagPr>
          <w:attr w:name="ProductID" w:val="2004 m"/>
        </w:smartTagPr>
        <w:r w:rsidRPr="007E67E0">
          <w:rPr>
            <w:rFonts w:ascii="Times New Roman" w:hAnsi="Times New Roman"/>
          </w:rPr>
          <w:t>2004 m</w:t>
        </w:r>
      </w:smartTag>
      <w:r w:rsidRPr="007E67E0">
        <w:rPr>
          <w:rFonts w:ascii="Times New Roman" w:hAnsi="Times New Roman"/>
        </w:rPr>
        <w:t xml:space="preserve">. sausio 1 d. </w:t>
      </w:r>
    </w:p>
    <w:p w:rsidR="00FB089C" w:rsidRPr="007E67E0" w:rsidRDefault="00FB089C">
      <w:pPr>
        <w:pStyle w:val="PlainText"/>
        <w:rPr>
          <w:rFonts w:ascii="Times New Roman" w:hAnsi="Times New Roman"/>
        </w:rPr>
      </w:pP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5.</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Lietuvos Respublikos Seimas, Įstatymas</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 xml:space="preserve">Nr. </w:t>
      </w:r>
      <w:hyperlink r:id="rId100" w:history="1">
        <w:r w:rsidRPr="007E67E0">
          <w:rPr>
            <w:rStyle w:val="Hyperlink"/>
            <w:rFonts w:ascii="Times New Roman" w:eastAsia="MS Mincho" w:hAnsi="Times New Roman"/>
          </w:rPr>
          <w:t>IX-2214</w:t>
        </w:r>
      </w:hyperlink>
      <w:r w:rsidRPr="007E67E0">
        <w:rPr>
          <w:rFonts w:ascii="Times New Roman" w:eastAsia="MS Mincho" w:hAnsi="Times New Roman"/>
        </w:rPr>
        <w:t>, 2004-04-29, Žin., 2004, Nr. 73-2544 (2004-04-30)</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7E67E0" w:rsidRDefault="00FB089C">
      <w:pPr>
        <w:pStyle w:val="PlainText"/>
        <w:rPr>
          <w:rFonts w:ascii="Times New Roman" w:eastAsia="MS Mincho" w:hAnsi="Times New Roman"/>
        </w:rPr>
      </w:pP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6.</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Lietuvos Respublikos Seimas, Įstatymas</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 xml:space="preserve">Nr. </w:t>
      </w:r>
      <w:hyperlink r:id="rId101" w:history="1">
        <w:r w:rsidRPr="007E67E0">
          <w:rPr>
            <w:rStyle w:val="Hyperlink"/>
            <w:rFonts w:ascii="Times New Roman" w:eastAsia="MS Mincho" w:hAnsi="Times New Roman"/>
          </w:rPr>
          <w:t>X-279</w:t>
        </w:r>
      </w:hyperlink>
      <w:r w:rsidRPr="007E67E0">
        <w:rPr>
          <w:rFonts w:ascii="Times New Roman" w:eastAsia="MS Mincho" w:hAnsi="Times New Roman"/>
        </w:rPr>
        <w:t>, 2005-06-28, Žin., 2005, Nr. 84-3111 (2005-07-12)</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ATLIEKŲ TVARKYMO ĮSTATYMO 2, 30, 34 STRAIPSNIŲ IR AŠTUNTOJO(1) SKIRSNIO PAKEITIMO IR PAPILDYMO ĮSTATYMAS</w:t>
      </w:r>
    </w:p>
    <w:p w:rsidR="00FB089C" w:rsidRPr="007E67E0" w:rsidRDefault="00FB089C">
      <w:pPr>
        <w:pStyle w:val="PlainText"/>
        <w:jc w:val="both"/>
        <w:rPr>
          <w:rFonts w:ascii="Times New Roman" w:eastAsia="MS Mincho" w:hAnsi="Times New Roman"/>
        </w:rPr>
      </w:pP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7.</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Lietuvos Respublikos Seimas, Įstatymas</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 xml:space="preserve">Nr. </w:t>
      </w:r>
      <w:hyperlink r:id="rId102" w:history="1">
        <w:r w:rsidRPr="007E67E0">
          <w:rPr>
            <w:rStyle w:val="Hyperlink"/>
            <w:rFonts w:ascii="Times New Roman" w:eastAsia="MS Mincho" w:hAnsi="Times New Roman"/>
          </w:rPr>
          <w:t>X-1</w:t>
        </w:r>
        <w:r w:rsidRPr="007E67E0">
          <w:rPr>
            <w:rStyle w:val="Hyperlink"/>
            <w:rFonts w:ascii="Times New Roman" w:eastAsia="MS Mincho" w:hAnsi="Times New Roman"/>
          </w:rPr>
          <w:t>6</w:t>
        </w:r>
        <w:r w:rsidRPr="007E67E0">
          <w:rPr>
            <w:rStyle w:val="Hyperlink"/>
            <w:rFonts w:ascii="Times New Roman" w:eastAsia="MS Mincho" w:hAnsi="Times New Roman"/>
          </w:rPr>
          <w:t>05</w:t>
        </w:r>
      </w:hyperlink>
      <w:r w:rsidRPr="007E67E0">
        <w:rPr>
          <w:rFonts w:ascii="Times New Roman" w:eastAsia="MS Mincho" w:hAnsi="Times New Roman"/>
        </w:rPr>
        <w:t>, 2008-06-17, Žin., 2008, Nr. 76-2999 (2008-07-05)</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ATLIEKŲ TVARKYMO ĮSTATYMO 2, 30, 34 STRAIPSNIŲ, 5 PRIEDO PAKEITIMO IR PAPILDYMO IR ĮSTATYMO PAPILDYMO 34(8), 34(9), 34(10), 34(11) STRAIPSNIAIS ĮSTATYMAS</w:t>
      </w:r>
    </w:p>
    <w:p w:rsidR="00FB089C" w:rsidRPr="007E67E0" w:rsidRDefault="00FB089C">
      <w:pPr>
        <w:pStyle w:val="PlainText"/>
        <w:jc w:val="both"/>
        <w:rPr>
          <w:rFonts w:ascii="Times New Roman" w:hAnsi="Times New Roman"/>
        </w:rPr>
      </w:pPr>
      <w:r w:rsidRPr="007E67E0">
        <w:rPr>
          <w:rFonts w:ascii="Times New Roman" w:hAnsi="Times New Roman"/>
        </w:rPr>
        <w:t xml:space="preserve">Šio įstatymo 4, 5, 6 straipsniai įsigalioja </w:t>
      </w:r>
      <w:smartTag w:uri="urn:schemas-microsoft-com:office:smarttags" w:element="metricconverter">
        <w:smartTagPr>
          <w:attr w:name="ProductID" w:val="2008 m"/>
        </w:smartTagPr>
        <w:r w:rsidRPr="007E67E0">
          <w:rPr>
            <w:rFonts w:ascii="Times New Roman" w:hAnsi="Times New Roman"/>
          </w:rPr>
          <w:t>2008 m</w:t>
        </w:r>
      </w:smartTag>
      <w:r w:rsidRPr="007E67E0">
        <w:rPr>
          <w:rFonts w:ascii="Times New Roman" w:hAnsi="Times New Roman"/>
        </w:rPr>
        <w:t>. rugsėjo 26 d.</w:t>
      </w:r>
    </w:p>
    <w:p w:rsidR="00FB089C" w:rsidRPr="007E67E0" w:rsidRDefault="00FB089C">
      <w:pPr>
        <w:pStyle w:val="PlainText"/>
        <w:jc w:val="both"/>
        <w:rPr>
          <w:rFonts w:ascii="Times New Roman" w:eastAsia="MS Mincho" w:hAnsi="Times New Roman"/>
        </w:rPr>
      </w:pP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8.</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Lietuvos Respublikos Seimas, Įstatymas</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 xml:space="preserve">Nr. </w:t>
      </w:r>
      <w:hyperlink r:id="rId103" w:history="1">
        <w:r w:rsidRPr="007E67E0">
          <w:rPr>
            <w:rStyle w:val="Hyperlink"/>
            <w:rFonts w:ascii="Times New Roman" w:eastAsia="MS Mincho" w:hAnsi="Times New Roman"/>
          </w:rPr>
          <w:t>X-1674</w:t>
        </w:r>
      </w:hyperlink>
      <w:r w:rsidRPr="007E67E0">
        <w:rPr>
          <w:rFonts w:ascii="Times New Roman" w:eastAsia="MS Mincho" w:hAnsi="Times New Roman"/>
        </w:rPr>
        <w:t>, 2008-07-03, Žin., 2008, Nr. 81-3180 (2008-07-17)</w:t>
      </w:r>
    </w:p>
    <w:p w:rsidR="00FB089C" w:rsidRPr="007E67E0" w:rsidRDefault="00FB089C">
      <w:pPr>
        <w:pStyle w:val="PlainText"/>
        <w:jc w:val="both"/>
        <w:rPr>
          <w:rFonts w:ascii="Times New Roman" w:eastAsia="MS Mincho" w:hAnsi="Times New Roman"/>
        </w:rPr>
      </w:pPr>
      <w:r w:rsidRPr="007E67E0">
        <w:rPr>
          <w:rFonts w:ascii="Times New Roman" w:eastAsia="MS Mincho" w:hAnsi="Times New Roman"/>
        </w:rPr>
        <w:t>ATLIEKŲ TVARKYMO ĮSTATYMO 1, 2, 4, 8 STRAIPSNIŲ PAKEITIMO IR PAPILDYMO ĮSTATYMAS</w:t>
      </w:r>
    </w:p>
    <w:p w:rsidR="00FB089C" w:rsidRPr="007E67E0" w:rsidRDefault="00FB089C">
      <w:pPr>
        <w:pStyle w:val="PlainText"/>
        <w:jc w:val="both"/>
        <w:rPr>
          <w:rFonts w:ascii="Times New Roman" w:eastAsia="MS Mincho" w:hAnsi="Times New Roman"/>
        </w:rPr>
      </w:pPr>
    </w:p>
    <w:p w:rsidR="00687C80" w:rsidRPr="007E67E0" w:rsidRDefault="00687C80" w:rsidP="00687C80">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9.</w:t>
      </w:r>
    </w:p>
    <w:p w:rsidR="00687C80" w:rsidRPr="007E67E0" w:rsidRDefault="00687C80" w:rsidP="00687C80">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Lietuvos Respublikos Seimas, Įstatymas</w:t>
      </w:r>
    </w:p>
    <w:p w:rsidR="00687C80" w:rsidRPr="007E67E0" w:rsidRDefault="00687C80" w:rsidP="00687C80">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 xml:space="preserve">Nr. </w:t>
      </w:r>
      <w:hyperlink r:id="rId104" w:history="1">
        <w:r w:rsidRPr="007E67E0">
          <w:rPr>
            <w:rStyle w:val="Hyperlink"/>
            <w:rFonts w:ascii="Times New Roman" w:hAnsi="Times New Roman"/>
            <w:sz w:val="20"/>
          </w:rPr>
          <w:t>XI-624</w:t>
        </w:r>
      </w:hyperlink>
      <w:r w:rsidRPr="007E67E0">
        <w:rPr>
          <w:rFonts w:ascii="Times New Roman" w:hAnsi="Times New Roman"/>
          <w:sz w:val="20"/>
        </w:rPr>
        <w:t>, 2009-12-22, Žin., 2009, Nr. 154-6961 (2009-12-28)</w:t>
      </w:r>
    </w:p>
    <w:p w:rsidR="00687C80" w:rsidRPr="007E67E0" w:rsidRDefault="00687C80" w:rsidP="00687C80">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ATLIEKŲ TVARKYMO ĮSTATYMO 2, 34, 34(1), 34(2), 34(3), 34(4), 34(5) STRAIPSNIŲ PAKEITIMO IR PAPILDYMO ĮSTATYMAS</w:t>
      </w:r>
    </w:p>
    <w:p w:rsidR="00687C80" w:rsidRPr="007E67E0" w:rsidRDefault="00687C80" w:rsidP="00687C80">
      <w:pPr>
        <w:autoSpaceDE w:val="0"/>
        <w:autoSpaceDN w:val="0"/>
        <w:adjustRightInd w:val="0"/>
        <w:spacing w:line="240" w:lineRule="auto"/>
        <w:ind w:firstLine="0"/>
        <w:rPr>
          <w:rFonts w:ascii="Times New Roman" w:hAnsi="Times New Roman"/>
          <w:color w:val="000000"/>
          <w:sz w:val="20"/>
          <w:lang/>
        </w:rPr>
      </w:pPr>
      <w:r w:rsidRPr="007E67E0">
        <w:rPr>
          <w:rFonts w:ascii="Times New Roman" w:hAnsi="Times New Roman"/>
          <w:color w:val="000000"/>
          <w:sz w:val="20"/>
          <w:lang/>
        </w:rPr>
        <w:t>Šio įstatymo 1 straipsnio 1 dalis įsigalioja 2009 m. gruodžio 28 d.</w:t>
      </w:r>
    </w:p>
    <w:p w:rsidR="00687C80" w:rsidRPr="007E67E0" w:rsidRDefault="00687C80" w:rsidP="00687C80">
      <w:pPr>
        <w:autoSpaceDE w:val="0"/>
        <w:autoSpaceDN w:val="0"/>
        <w:adjustRightInd w:val="0"/>
        <w:spacing w:line="240" w:lineRule="auto"/>
        <w:ind w:firstLine="0"/>
        <w:rPr>
          <w:rFonts w:ascii="Times New Roman" w:hAnsi="Times New Roman"/>
          <w:sz w:val="20"/>
        </w:rPr>
      </w:pPr>
    </w:p>
    <w:p w:rsidR="00DC0ED9" w:rsidRPr="007E67E0" w:rsidRDefault="00DC0ED9" w:rsidP="00DC0ED9">
      <w:pPr>
        <w:pStyle w:val="PlainText"/>
        <w:rPr>
          <w:rFonts w:ascii="Times New Roman" w:hAnsi="Times New Roman"/>
        </w:rPr>
      </w:pPr>
      <w:r w:rsidRPr="007E67E0">
        <w:rPr>
          <w:rFonts w:ascii="Times New Roman" w:hAnsi="Times New Roman"/>
        </w:rPr>
        <w:t>10.</w:t>
      </w:r>
    </w:p>
    <w:p w:rsidR="00DC0ED9" w:rsidRPr="007E67E0" w:rsidRDefault="00DC0ED9" w:rsidP="00DC0ED9">
      <w:pPr>
        <w:pStyle w:val="PlainText"/>
        <w:rPr>
          <w:rFonts w:ascii="Times New Roman" w:hAnsi="Times New Roman"/>
        </w:rPr>
      </w:pPr>
      <w:r w:rsidRPr="007E67E0">
        <w:rPr>
          <w:rFonts w:ascii="Times New Roman" w:hAnsi="Times New Roman"/>
        </w:rPr>
        <w:t>Lietuvos Respublikos Seimas, Įstatymas</w:t>
      </w:r>
    </w:p>
    <w:p w:rsidR="00DC0ED9" w:rsidRPr="007E67E0" w:rsidRDefault="00DC0ED9" w:rsidP="00DC0ED9">
      <w:pPr>
        <w:pStyle w:val="PlainText"/>
        <w:rPr>
          <w:rFonts w:ascii="Times New Roman" w:hAnsi="Times New Roman"/>
        </w:rPr>
      </w:pPr>
      <w:r w:rsidRPr="007E67E0">
        <w:rPr>
          <w:rFonts w:ascii="Times New Roman" w:hAnsi="Times New Roman"/>
        </w:rPr>
        <w:t xml:space="preserve">Nr. </w:t>
      </w:r>
      <w:hyperlink r:id="rId105" w:history="1">
        <w:r w:rsidRPr="007E67E0">
          <w:rPr>
            <w:rStyle w:val="Hyperlink"/>
            <w:rFonts w:ascii="Times New Roman" w:hAnsi="Times New Roman"/>
          </w:rPr>
          <w:t>XI-782</w:t>
        </w:r>
      </w:hyperlink>
      <w:r w:rsidRPr="007E67E0">
        <w:rPr>
          <w:rFonts w:ascii="Times New Roman" w:hAnsi="Times New Roman"/>
        </w:rPr>
        <w:t>, 2010-04-27, Žin., 2010, Nr. 54-2645 (2010-05-11)</w:t>
      </w:r>
    </w:p>
    <w:p w:rsidR="00DC0ED9" w:rsidRPr="007E67E0" w:rsidRDefault="00DC0ED9" w:rsidP="00DC0ED9">
      <w:pPr>
        <w:pStyle w:val="PlainText"/>
        <w:jc w:val="both"/>
        <w:rPr>
          <w:rFonts w:ascii="Times New Roman" w:hAnsi="Times New Roman"/>
        </w:rPr>
      </w:pPr>
      <w:r w:rsidRPr="007E67E0">
        <w:rPr>
          <w:rFonts w:ascii="Times New Roman" w:hAnsi="Times New Roman"/>
        </w:rPr>
        <w:t>ATLIEKŲ TVARKYMO ĮSTATYMO 20 STRAIPSNIO PAKEITIMO IR 24 STRAIPSNIO PRIPAŽINIMO NETEKUSIU GALIOS ĮSTATYMAS</w:t>
      </w:r>
    </w:p>
    <w:p w:rsidR="00DC0ED9" w:rsidRPr="007E67E0" w:rsidRDefault="00DC0ED9" w:rsidP="00DC0ED9">
      <w:pPr>
        <w:pStyle w:val="PlainText"/>
        <w:rPr>
          <w:rFonts w:ascii="Times New Roman" w:hAnsi="Times New Roman"/>
        </w:rPr>
      </w:pPr>
      <w:r w:rsidRPr="007E67E0">
        <w:rPr>
          <w:rFonts w:ascii="Times New Roman" w:hAnsi="Times New Roman"/>
        </w:rPr>
        <w:t>Įstatymas įsigalioja 2010-07-01.</w:t>
      </w:r>
    </w:p>
    <w:p w:rsidR="00DC0ED9" w:rsidRPr="007E67E0" w:rsidRDefault="00DC0ED9" w:rsidP="00DC0ED9">
      <w:pPr>
        <w:pStyle w:val="PlainText"/>
        <w:rPr>
          <w:rFonts w:ascii="Times New Roman" w:hAnsi="Times New Roman"/>
        </w:rPr>
      </w:pP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11.</w:t>
      </w: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Lietuvos Respublikos Seimas, Įstatymas</w:t>
      </w: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 xml:space="preserve">Nr. </w:t>
      </w:r>
      <w:hyperlink r:id="rId106" w:history="1">
        <w:r w:rsidRPr="00642805">
          <w:rPr>
            <w:rStyle w:val="Hyperlink"/>
            <w:rFonts w:ascii="Times New Roman" w:hAnsi="Times New Roman"/>
            <w:sz w:val="20"/>
          </w:rPr>
          <w:t>XI-1324</w:t>
        </w:r>
      </w:hyperlink>
      <w:r w:rsidRPr="007E67E0">
        <w:rPr>
          <w:rFonts w:ascii="Times New Roman" w:hAnsi="Times New Roman"/>
          <w:sz w:val="20"/>
        </w:rPr>
        <w:t>, 2011-04-19, Žin., 2011, Nr. 52-2501 (2011-05-03)</w:t>
      </w: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7E67E0"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7E67E0">
        <w:rPr>
          <w:rFonts w:eastAsia="Calibri"/>
          <w:sz w:val="20"/>
        </w:rPr>
        <w:t>Šio įstatymo 8 ir 16 straipsniai ir šio įstatymo 4 straipsnyje išdėstytas Atliekų tvarkymo įstatymo 3</w:t>
      </w:r>
      <w:r w:rsidRPr="007E67E0">
        <w:rPr>
          <w:rFonts w:eastAsia="Calibri"/>
          <w:sz w:val="20"/>
          <w:vertAlign w:val="superscript"/>
        </w:rPr>
        <w:t>1</w:t>
      </w:r>
      <w:r w:rsidRPr="007E67E0">
        <w:rPr>
          <w:rFonts w:eastAsia="Calibri"/>
          <w:sz w:val="20"/>
        </w:rPr>
        <w:t xml:space="preserve"> straipsnis įsigalioja 2011 m. gruodžio 12 d.</w:t>
      </w:r>
    </w:p>
    <w:p w:rsidR="00C873AD" w:rsidRPr="007E67E0" w:rsidRDefault="00C873AD" w:rsidP="00C873AD">
      <w:pPr>
        <w:spacing w:line="240" w:lineRule="auto"/>
        <w:ind w:firstLine="0"/>
        <w:rPr>
          <w:rFonts w:ascii="Times New Roman" w:hAnsi="Times New Roman"/>
          <w:sz w:val="20"/>
        </w:rPr>
      </w:pPr>
      <w:r w:rsidRPr="007E67E0">
        <w:rPr>
          <w:rFonts w:ascii="Times New Roman" w:hAnsi="Times New Roman"/>
          <w:sz w:val="20"/>
        </w:rPr>
        <w:t>Šio įstatymo 28 straipsnis įsigalioja 2013 m. gruodžio 12 d.</w:t>
      </w:r>
    </w:p>
    <w:p w:rsidR="008F672E" w:rsidRPr="007E67E0" w:rsidRDefault="008F672E" w:rsidP="008F672E">
      <w:pPr>
        <w:autoSpaceDE w:val="0"/>
        <w:autoSpaceDN w:val="0"/>
        <w:adjustRightInd w:val="0"/>
        <w:spacing w:line="240" w:lineRule="auto"/>
        <w:ind w:firstLine="0"/>
        <w:rPr>
          <w:rFonts w:ascii="Times New Roman" w:hAnsi="Times New Roman"/>
          <w:sz w:val="20"/>
        </w:rPr>
      </w:pPr>
    </w:p>
    <w:p w:rsidR="00C873AD" w:rsidRPr="007E67E0" w:rsidRDefault="00C873AD" w:rsidP="008F672E">
      <w:pPr>
        <w:autoSpaceDE w:val="0"/>
        <w:autoSpaceDN w:val="0"/>
        <w:adjustRightInd w:val="0"/>
        <w:spacing w:line="240" w:lineRule="auto"/>
        <w:ind w:firstLine="0"/>
        <w:rPr>
          <w:rFonts w:ascii="Times New Roman" w:hAnsi="Times New Roman"/>
          <w:sz w:val="20"/>
        </w:rPr>
      </w:pP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 Pabaiga ***</w:t>
      </w:r>
    </w:p>
    <w:p w:rsidR="008F672E" w:rsidRPr="007E67E0" w:rsidRDefault="008F672E" w:rsidP="008F672E">
      <w:pPr>
        <w:autoSpaceDE w:val="0"/>
        <w:autoSpaceDN w:val="0"/>
        <w:adjustRightInd w:val="0"/>
        <w:spacing w:line="240" w:lineRule="auto"/>
        <w:ind w:firstLine="0"/>
        <w:rPr>
          <w:rFonts w:ascii="Times New Roman" w:hAnsi="Times New Roman"/>
          <w:sz w:val="20"/>
        </w:rPr>
      </w:pPr>
    </w:p>
    <w:p w:rsidR="008F672E" w:rsidRPr="007E67E0" w:rsidRDefault="008F672E" w:rsidP="008F672E">
      <w:pPr>
        <w:autoSpaceDE w:val="0"/>
        <w:autoSpaceDN w:val="0"/>
        <w:adjustRightInd w:val="0"/>
        <w:spacing w:line="240" w:lineRule="auto"/>
        <w:ind w:firstLine="0"/>
        <w:rPr>
          <w:rFonts w:ascii="Times New Roman" w:hAnsi="Times New Roman"/>
          <w:sz w:val="20"/>
        </w:rPr>
      </w:pPr>
    </w:p>
    <w:p w:rsidR="008F672E" w:rsidRPr="007E67E0" w:rsidRDefault="008F672E" w:rsidP="008F672E">
      <w:pPr>
        <w:autoSpaceDE w:val="0"/>
        <w:autoSpaceDN w:val="0"/>
        <w:adjustRightInd w:val="0"/>
        <w:spacing w:line="240" w:lineRule="auto"/>
        <w:ind w:firstLine="0"/>
        <w:rPr>
          <w:rFonts w:ascii="Times New Roman" w:hAnsi="Times New Roman"/>
          <w:sz w:val="20"/>
        </w:rPr>
      </w:pPr>
      <w:r w:rsidRPr="007E67E0">
        <w:rPr>
          <w:rFonts w:ascii="Times New Roman" w:hAnsi="Times New Roman"/>
          <w:sz w:val="20"/>
        </w:rPr>
        <w:t>Redagavo Aušrinė Trapinskienė (2011-05-05)</w:t>
      </w:r>
    </w:p>
    <w:p w:rsidR="008F672E" w:rsidRPr="007E67E0" w:rsidRDefault="008F672E" w:rsidP="008F672E">
      <w:pPr>
        <w:spacing w:line="240" w:lineRule="auto"/>
        <w:ind w:firstLine="0"/>
        <w:rPr>
          <w:rFonts w:ascii="Times New Roman" w:hAnsi="Times New Roman"/>
          <w:sz w:val="20"/>
        </w:rPr>
      </w:pPr>
      <w:r w:rsidRPr="007E67E0">
        <w:rPr>
          <w:rFonts w:ascii="Times New Roman" w:hAnsi="Times New Roman"/>
          <w:sz w:val="20"/>
        </w:rPr>
        <w:t xml:space="preserve">                  ausrine.trapinskiene@lrs.lt</w:t>
      </w:r>
    </w:p>
    <w:p w:rsidR="00FB089C" w:rsidRPr="007E67E0" w:rsidRDefault="00FB089C" w:rsidP="008F672E">
      <w:pPr>
        <w:widowControl w:val="0"/>
        <w:spacing w:line="240" w:lineRule="auto"/>
        <w:ind w:firstLine="0"/>
        <w:rPr>
          <w:rFonts w:ascii="Times New Roman" w:hAnsi="Times New Roman"/>
          <w:snapToGrid w:val="0"/>
          <w:sz w:val="20"/>
        </w:rPr>
      </w:pPr>
    </w:p>
    <w:sectPr w:rsidR="00FB089C" w:rsidRPr="007E67E0">
      <w:footerReference w:type="even" r:id="rId107"/>
      <w:footerReference w:type="default" r:id="rId10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35BF" w:rsidRDefault="00FE35BF">
      <w:r>
        <w:separator/>
      </w:r>
    </w:p>
  </w:endnote>
  <w:endnote w:type="continuationSeparator" w:id="0">
    <w:p w:rsidR="00FE35BF" w:rsidRDefault="00FE35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40F7F">
      <w:rPr>
        <w:rStyle w:val="PageNumber"/>
        <w:noProof/>
      </w:rPr>
      <w:t>23</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35BF" w:rsidRDefault="00FE35BF">
      <w:r>
        <w:separator/>
      </w:r>
    </w:p>
  </w:footnote>
  <w:footnote w:type="continuationSeparator" w:id="0">
    <w:p w:rsidR="00FE35BF" w:rsidRDefault="00FE35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4"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5"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6"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8"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9"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0"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1"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2"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3"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4"/>
  </w:num>
  <w:num w:numId="3">
    <w:abstractNumId w:val="3"/>
  </w:num>
  <w:num w:numId="4">
    <w:abstractNumId w:val="6"/>
  </w:num>
  <w:num w:numId="5">
    <w:abstractNumId w:val="13"/>
    <w:lvlOverride w:ilvl="0">
      <w:startOverride w:val="5"/>
    </w:lvlOverride>
  </w:num>
  <w:num w:numId="6">
    <w:abstractNumId w:val="12"/>
  </w:num>
  <w:num w:numId="7">
    <w:abstractNumId w:val="10"/>
  </w:num>
  <w:num w:numId="8">
    <w:abstractNumId w:val="8"/>
  </w:num>
  <w:num w:numId="9">
    <w:abstractNumId w:val="11"/>
  </w:num>
  <w:num w:numId="10">
    <w:abstractNumId w:val="9"/>
  </w:num>
  <w:num w:numId="11">
    <w:abstractNumId w:val="5"/>
  </w:num>
  <w:num w:numId="12">
    <w:abstractNumId w:val="1"/>
  </w:num>
  <w:num w:numId="13">
    <w:abstractNumId w:val="2"/>
  </w:num>
  <w:num w:numId="14">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53293"/>
    <w:rsid w:val="001A07B5"/>
    <w:rsid w:val="001C50ED"/>
    <w:rsid w:val="002171DD"/>
    <w:rsid w:val="00243DEF"/>
    <w:rsid w:val="00276BDC"/>
    <w:rsid w:val="002A6C6D"/>
    <w:rsid w:val="00305897"/>
    <w:rsid w:val="00364F14"/>
    <w:rsid w:val="00400C99"/>
    <w:rsid w:val="0042786E"/>
    <w:rsid w:val="00484707"/>
    <w:rsid w:val="00485202"/>
    <w:rsid w:val="004F0EA8"/>
    <w:rsid w:val="005003EE"/>
    <w:rsid w:val="00533747"/>
    <w:rsid w:val="00540F7F"/>
    <w:rsid w:val="00571D1A"/>
    <w:rsid w:val="00580D05"/>
    <w:rsid w:val="00642805"/>
    <w:rsid w:val="00657AE6"/>
    <w:rsid w:val="00687C80"/>
    <w:rsid w:val="007E67E0"/>
    <w:rsid w:val="00891A99"/>
    <w:rsid w:val="008F672E"/>
    <w:rsid w:val="0091378D"/>
    <w:rsid w:val="00967224"/>
    <w:rsid w:val="009E2D88"/>
    <w:rsid w:val="009E56D5"/>
    <w:rsid w:val="00A82399"/>
    <w:rsid w:val="00A86112"/>
    <w:rsid w:val="00A935BA"/>
    <w:rsid w:val="00AF2614"/>
    <w:rsid w:val="00B257DA"/>
    <w:rsid w:val="00B51DF2"/>
    <w:rsid w:val="00BF639E"/>
    <w:rsid w:val="00C873AD"/>
    <w:rsid w:val="00CA785D"/>
    <w:rsid w:val="00CE003E"/>
    <w:rsid w:val="00CE01D6"/>
    <w:rsid w:val="00D3162E"/>
    <w:rsid w:val="00DC0ED9"/>
    <w:rsid w:val="00EA4472"/>
    <w:rsid w:val="00EB52A4"/>
    <w:rsid w:val="00EB6AA3"/>
    <w:rsid w:val="00FB089C"/>
    <w:rsid w:val="00FE3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42A98D2-F89E-49E4-A08B-85AE77C03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basedOn w:val="DefaultParagraphFont"/>
    <w:rPr>
      <w:color w:val="0000FF"/>
      <w:u w:val="single"/>
    </w:rPr>
  </w:style>
  <w:style w:type="paragraph" w:styleId="PlainText">
    <w:name w:val="Plain Text"/>
    <w:basedOn w:val="Normal"/>
    <w:pPr>
      <w:spacing w:line="240" w:lineRule="auto"/>
      <w:ind w:firstLine="0"/>
      <w:jc w:val="left"/>
    </w:pPr>
    <w:rPr>
      <w:rFonts w:ascii="Courier New" w:hAnsi="Courier New"/>
      <w:sz w:val="20"/>
    </w:rPr>
  </w:style>
  <w:style w:type="paragraph" w:styleId="BodyTextIndent2">
    <w:name w:val="Body Text Indent 2"/>
    <w:basedOn w:val="Normal"/>
  </w:style>
  <w:style w:type="paragraph" w:styleId="BodyTextIndent3">
    <w:name w:val="Body Text Indent 3"/>
    <w:basedOn w:val="Normal"/>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basedOn w:val="DefaultParagraphFont"/>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basedOn w:val="DefaultParagraphFont"/>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32383&amp;b=" TargetMode="External"/><Relationship Id="rId21" Type="http://schemas.openxmlformats.org/officeDocument/2006/relationships/hyperlink" Target="http://www3.lrs.lt/cgi-bin/preps2?a=232383&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397404&amp;b=" TargetMode="External"/><Relationship Id="rId63" Type="http://schemas.openxmlformats.org/officeDocument/2006/relationships/hyperlink" Target="http://www3.lrs.lt/cgi-bin/preps2?a=323621&amp;b=" TargetMode="External"/><Relationship Id="rId68" Type="http://schemas.openxmlformats.org/officeDocument/2006/relationships/hyperlink" Target="http://www3.lrs.lt/cgi-bin/preps2?a=362026&amp;b=" TargetMode="External"/><Relationship Id="rId84" Type="http://schemas.openxmlformats.org/officeDocument/2006/relationships/hyperlink" Target="http://www3.lrs.lt/cgi-bin/preps2?a=232383&amp;b=" TargetMode="External"/><Relationship Id="rId89" Type="http://schemas.openxmlformats.org/officeDocument/2006/relationships/hyperlink" Target="http://www3.lrs.lt/cgi-bin/preps2?a=397404&amp;b=" TargetMode="External"/><Relationship Id="rId2" Type="http://schemas.openxmlformats.org/officeDocument/2006/relationships/styles" Target="styles.xml"/><Relationship Id="rId16" Type="http://schemas.openxmlformats.org/officeDocument/2006/relationships/hyperlink" Target="http://www3.lrs.lt/cgi-bin/preps2?a=362026&amp;b=" TargetMode="External"/><Relationship Id="rId29" Type="http://schemas.openxmlformats.org/officeDocument/2006/relationships/hyperlink" Target="http://www3.lrs.lt/cgi-bin/preps2?a=397404&amp;b=" TargetMode="External"/><Relationship Id="rId107" Type="http://schemas.openxmlformats.org/officeDocument/2006/relationships/footer" Target="footer1.xml"/><Relationship Id="rId11" Type="http://schemas.openxmlformats.org/officeDocument/2006/relationships/hyperlink" Target="http://www3.lrs.lt/cgi-bin/preps2?a=397404&amp;b=" TargetMode="External"/><Relationship Id="rId24" Type="http://schemas.openxmlformats.org/officeDocument/2006/relationships/hyperlink" Target="http://www3.lrs.lt/cgi-bin/preps2?a=397404&amp;b=" TargetMode="External"/><Relationship Id="rId32" Type="http://schemas.openxmlformats.org/officeDocument/2006/relationships/hyperlink" Target="http://www3.lrs.lt/cgi-bin/preps2?a=324493&amp;b=" TargetMode="External"/><Relationship Id="rId37" Type="http://schemas.openxmlformats.org/officeDocument/2006/relationships/hyperlink" Target="http://www3.lrs.lt/cgi-bin/preps2?a=232383&amp;b=" TargetMode="External"/><Relationship Id="rId40" Type="http://schemas.openxmlformats.org/officeDocument/2006/relationships/hyperlink" Target="http://www3.lrs.lt/cgi-bin/preps2?a=397404&amp;b=" TargetMode="External"/><Relationship Id="rId45" Type="http://schemas.openxmlformats.org/officeDocument/2006/relationships/hyperlink" Target="http://www3.lrs.lt/cgi-bin/preps2?a=397404&amp;b=" TargetMode="External"/><Relationship Id="rId53" Type="http://schemas.openxmlformats.org/officeDocument/2006/relationships/hyperlink" Target="http://www3.lrs.lt/cgi-bin/preps2?a=397404&amp;b=" TargetMode="External"/><Relationship Id="rId58" Type="http://schemas.openxmlformats.org/officeDocument/2006/relationships/hyperlink" Target="http://www3.lrs.lt/cgi-bin/preps2?a=323621&amp;b=" TargetMode="External"/><Relationship Id="rId66" Type="http://schemas.openxmlformats.org/officeDocument/2006/relationships/hyperlink" Target="http://www3.lrs.lt/cgi-bin/preps2?a=259325&amp;b=" TargetMode="External"/><Relationship Id="rId74" Type="http://schemas.openxmlformats.org/officeDocument/2006/relationships/hyperlink" Target="http://www3.lrs.lt/cgi-bin/preps2?a=362026&amp;b=" TargetMode="External"/><Relationship Id="rId79" Type="http://schemas.openxmlformats.org/officeDocument/2006/relationships/hyperlink" Target="http://www3.lrs.lt/cgi-bin/preps2?a=323621&amp;b=" TargetMode="External"/><Relationship Id="rId87" Type="http://schemas.openxmlformats.org/officeDocument/2006/relationships/hyperlink" Target="http://www3.lrs.lt/cgi-bin/preps2?a=397404&amp;b=" TargetMode="External"/><Relationship Id="rId102" Type="http://schemas.openxmlformats.org/officeDocument/2006/relationships/hyperlink" Target="http://www3.lrs.lt/cgi-bin/preps2?a=323621&amp;b=" TargetMode="External"/><Relationship Id="rId110"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www3.lrs.lt/cgi-bin/preps2?a=213979&amp;b=" TargetMode="External"/><Relationship Id="rId82" Type="http://schemas.openxmlformats.org/officeDocument/2006/relationships/hyperlink" Target="http://www3.lrs.lt/cgi-bin/preps2?a=323621&amp;b=" TargetMode="External"/><Relationship Id="rId90" Type="http://schemas.openxmlformats.org/officeDocument/2006/relationships/hyperlink" Target="http://www3.lrs.lt/cgi-bin/preps2?a=232383&amp;b=" TargetMode="External"/><Relationship Id="rId95" Type="http://schemas.openxmlformats.org/officeDocument/2006/relationships/hyperlink" Target="http://www3.lrs.lt/cgi-bin/preps2?Condition1=111659&amp;Condition2=" TargetMode="External"/><Relationship Id="rId19" Type="http://schemas.openxmlformats.org/officeDocument/2006/relationships/hyperlink" Target="http://www3.lrs.lt/cgi-bin/preps2?a=397404&amp;b=" TargetMode="External"/><Relationship Id="rId14" Type="http://schemas.openxmlformats.org/officeDocument/2006/relationships/hyperlink" Target="http://www3.lrs.lt/cgi-bin/preps2?a=323621&amp;b=" TargetMode="External"/><Relationship Id="rId22" Type="http://schemas.openxmlformats.org/officeDocument/2006/relationships/hyperlink" Target="http://www3.lrs.lt/cgi-bin/preps2?a=324493&amp;b=" TargetMode="External"/><Relationship Id="rId27" Type="http://schemas.openxmlformats.org/officeDocument/2006/relationships/hyperlink" Target="http://www3.lrs.lt/cgi-bin/preps2?a=397404&amp;b=" TargetMode="External"/><Relationship Id="rId30" Type="http://schemas.openxmlformats.org/officeDocument/2006/relationships/hyperlink" Target="http://www3.lrs.lt/cgi-bin/preps2?a=397404&amp;b=" TargetMode="External"/><Relationship Id="rId35" Type="http://schemas.openxmlformats.org/officeDocument/2006/relationships/hyperlink" Target="http://www3.lrs.lt/cgi-bin/preps2?a=232383&amp;b=" TargetMode="External"/><Relationship Id="rId43" Type="http://schemas.openxmlformats.org/officeDocument/2006/relationships/hyperlink" Target="http://www3.lrs.lt/cgi-bin/preps2?a=397404&amp;b=" TargetMode="External"/><Relationship Id="rId48" Type="http://schemas.openxmlformats.org/officeDocument/2006/relationships/hyperlink" Target="http://www3.lrs.lt/cgi-bin/preps2?a=370844&amp;b=" TargetMode="External"/><Relationship Id="rId56" Type="http://schemas.openxmlformats.org/officeDocument/2006/relationships/hyperlink" Target="http://www3.lrs.lt/cgi-bin/preps2?a=232383&amp;b=" TargetMode="External"/><Relationship Id="rId64" Type="http://schemas.openxmlformats.org/officeDocument/2006/relationships/hyperlink" Target="http://www3.lrs.lt/cgi-bin/preps2?a=362026&amp;b=" TargetMode="External"/><Relationship Id="rId69" Type="http://schemas.openxmlformats.org/officeDocument/2006/relationships/hyperlink" Target="http://www3.lrs.lt/cgi-bin/preps2?a=259325&amp;b=" TargetMode="External"/><Relationship Id="rId77" Type="http://schemas.openxmlformats.org/officeDocument/2006/relationships/hyperlink" Target="http://www3.lrs.lt/cgi-bin/preps2?a=259325&amp;b=" TargetMode="External"/><Relationship Id="rId100" Type="http://schemas.openxmlformats.org/officeDocument/2006/relationships/hyperlink" Target="http://www3.lrs.lt/cgi-bin/preps2?a=232383&amp;b=" TargetMode="External"/><Relationship Id="rId105" Type="http://schemas.openxmlformats.org/officeDocument/2006/relationships/hyperlink" Target="http://www3.lrs.lt/cgi-bin/preps2?a=370844&amp;b=" TargetMode="External"/><Relationship Id="rId8" Type="http://schemas.openxmlformats.org/officeDocument/2006/relationships/hyperlink" Target="http://www3.lrs.lt/cgi-bin/preps2?a=171181&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362026&amp;b=" TargetMode="External"/><Relationship Id="rId80" Type="http://schemas.openxmlformats.org/officeDocument/2006/relationships/hyperlink" Target="http://www3.lrs.lt/cgi-bin/preps2?a=323621&amp;b=" TargetMode="External"/><Relationship Id="rId85" Type="http://schemas.openxmlformats.org/officeDocument/2006/relationships/hyperlink" Target="http://www3.lrs.lt/cgi-bin/preps2?a=397404&amp;b=" TargetMode="External"/><Relationship Id="rId93" Type="http://schemas.openxmlformats.org/officeDocument/2006/relationships/hyperlink" Target="http://www3.lrs.lt/cgi-bin/preps2?a=323621&amp;b=" TargetMode="External"/><Relationship Id="rId98" Type="http://schemas.openxmlformats.org/officeDocument/2006/relationships/hyperlink" Target="http://www3.lrs.lt/cgi-bin/preps2?a=171181&amp;b=" TargetMode="External"/><Relationship Id="rId3" Type="http://schemas.openxmlformats.org/officeDocument/2006/relationships/settings" Target="settings.xml"/><Relationship Id="rId12" Type="http://schemas.openxmlformats.org/officeDocument/2006/relationships/hyperlink" Target="http://www3.lrs.lt/cgi-bin/preps2?a=232383&amp;b=" TargetMode="External"/><Relationship Id="rId17" Type="http://schemas.openxmlformats.org/officeDocument/2006/relationships/hyperlink" Target="http://www3.lrs.lt/cgi-bin/preps2?a=397404&amp;b=" TargetMode="External"/><Relationship Id="rId25" Type="http://schemas.openxmlformats.org/officeDocument/2006/relationships/hyperlink" Target="http://www3.lrs.lt/cgi-bin/preps2?a=232383&amp;b=" TargetMode="External"/><Relationship Id="rId33" Type="http://schemas.openxmlformats.org/officeDocument/2006/relationships/hyperlink" Target="http://www3.lrs.lt/cgi-bin/preps2?a=397404&amp;b=" TargetMode="External"/><Relationship Id="rId38" Type="http://schemas.openxmlformats.org/officeDocument/2006/relationships/hyperlink" Target="http://www3.lrs.lt/cgi-bin/preps2?a=397404&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397404&amp;b=" TargetMode="External"/><Relationship Id="rId67" Type="http://schemas.openxmlformats.org/officeDocument/2006/relationships/hyperlink" Target="http://www3.lrs.lt/cgi-bin/preps2?a=259325&amp;b=" TargetMode="External"/><Relationship Id="rId103" Type="http://schemas.openxmlformats.org/officeDocument/2006/relationships/hyperlink" Target="http://www3.lrs.lt/cgi-bin/preps2?a=324493&amp;b=" TargetMode="External"/><Relationship Id="rId108" Type="http://schemas.openxmlformats.org/officeDocument/2006/relationships/footer" Target="footer2.xml"/><Relationship Id="rId20" Type="http://schemas.openxmlformats.org/officeDocument/2006/relationships/hyperlink" Target="http://www3.lrs.lt/cgi-bin/preps2?a=397404&amp;b=" TargetMode="External"/><Relationship Id="rId41" Type="http://schemas.openxmlformats.org/officeDocument/2006/relationships/hyperlink" Target="http://www3.lrs.lt/cgi-bin/preps2?a=232383&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259325&amp;b=" TargetMode="External"/><Relationship Id="rId70" Type="http://schemas.openxmlformats.org/officeDocument/2006/relationships/hyperlink" Target="http://www3.lrs.lt/cgi-bin/preps2?a=362026&amp;b=" TargetMode="External"/><Relationship Id="rId75" Type="http://schemas.openxmlformats.org/officeDocument/2006/relationships/hyperlink" Target="http://www3.lrs.lt/cgi-bin/preps2?a=259325&amp;b=" TargetMode="External"/><Relationship Id="rId83" Type="http://schemas.openxmlformats.org/officeDocument/2006/relationships/hyperlink" Target="http://www3.lrs.lt/cgi-bin/preps2?a=397404&amp;b=" TargetMode="External"/><Relationship Id="rId88" Type="http://schemas.openxmlformats.org/officeDocument/2006/relationships/hyperlink" Target="http://www3.lrs.lt/cgi-bin/preps2?a=232383&amp;b=" TargetMode="External"/><Relationship Id="rId91" Type="http://schemas.openxmlformats.org/officeDocument/2006/relationships/hyperlink" Target="http://www3.lrs.lt/cgi-bin/preps2?a=397404&amp;b=" TargetMode="External"/><Relationship Id="rId96" Type="http://schemas.openxmlformats.org/officeDocument/2006/relationships/hyperlink" Target="http://www3.lrs.lt/cgi-bin/preps2?a=15955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324493&amp;b=" TargetMode="External"/><Relationship Id="rId23" Type="http://schemas.openxmlformats.org/officeDocument/2006/relationships/hyperlink" Target="http://www3.lrs.lt/cgi-bin/preps2?a=397404&amp;b=" TargetMode="External"/><Relationship Id="rId28" Type="http://schemas.openxmlformats.org/officeDocument/2006/relationships/hyperlink" Target="http://www3.lrs.lt/cgi-bin/preps2?a=397404&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370844&amp;b=" TargetMode="External"/><Relationship Id="rId57" Type="http://schemas.openxmlformats.org/officeDocument/2006/relationships/hyperlink" Target="http://www3.lrs.lt/cgi-bin/preps2?a=259325&amp;b=" TargetMode="External"/><Relationship Id="rId106" Type="http://schemas.openxmlformats.org/officeDocument/2006/relationships/hyperlink" Target="http://www3.lrs.lt/cgi-bin/preps2?a=397404&amp;b=" TargetMode="External"/><Relationship Id="rId10" Type="http://schemas.openxmlformats.org/officeDocument/2006/relationships/hyperlink" Target="http://www3.lrs.lt/cgi-bin/preps2?a=324493&amp;b=" TargetMode="External"/><Relationship Id="rId31" Type="http://schemas.openxmlformats.org/officeDocument/2006/relationships/hyperlink" Target="http://www3.lrs.lt/cgi-bin/preps2?a=232383&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397404&amp;b=" TargetMode="External"/><Relationship Id="rId60" Type="http://schemas.openxmlformats.org/officeDocument/2006/relationships/hyperlink" Target="http://www3.lrs.lt/cgi-bin/preps2?a=397404&amp;b=" TargetMode="External"/><Relationship Id="rId65" Type="http://schemas.openxmlformats.org/officeDocument/2006/relationships/hyperlink" Target="http://www3.lrs.lt/cgi-bin/preps2?a=232383&amp;b=" TargetMode="External"/><Relationship Id="rId73" Type="http://schemas.openxmlformats.org/officeDocument/2006/relationships/hyperlink" Target="http://www3.lrs.lt/cgi-bin/preps2?a=259325&amp;b=" TargetMode="External"/><Relationship Id="rId78" Type="http://schemas.openxmlformats.org/officeDocument/2006/relationships/hyperlink" Target="http://www3.lrs.lt/cgi-bin/preps2?a=259325&amp;b=" TargetMode="External"/><Relationship Id="rId81" Type="http://schemas.openxmlformats.org/officeDocument/2006/relationships/hyperlink" Target="http://www3.lrs.lt/cgi-bin/preps2?a=323621&amp;b=" TargetMode="External"/><Relationship Id="rId86" Type="http://schemas.openxmlformats.org/officeDocument/2006/relationships/hyperlink" Target="http://www3.lrs.lt/cgi-bin/preps2?a=232383&amp;b=" TargetMode="External"/><Relationship Id="rId94" Type="http://schemas.openxmlformats.org/officeDocument/2006/relationships/hyperlink" Target="http://www3.lrs.lt/cgi-bin/preps2?a=397404&amp;b=" TargetMode="External"/><Relationship Id="rId99" Type="http://schemas.openxmlformats.org/officeDocument/2006/relationships/hyperlink" Target="http://www3.lrs.lt/cgi-bin/preps2?a=213979&amp;b=" TargetMode="External"/><Relationship Id="rId101" Type="http://schemas.openxmlformats.org/officeDocument/2006/relationships/hyperlink" Target="http://www3.lrs.lt/cgi-bin/preps2?a=259325&amp;b=" TargetMode="External"/><Relationship Id="rId4" Type="http://schemas.openxmlformats.org/officeDocument/2006/relationships/webSettings" Target="webSettings.xml"/><Relationship Id="rId9" Type="http://schemas.openxmlformats.org/officeDocument/2006/relationships/hyperlink" Target="http://www3.lrs.lt/cgi-bin/preps2?a=232383&amp;b=" TargetMode="External"/><Relationship Id="rId13" Type="http://schemas.openxmlformats.org/officeDocument/2006/relationships/hyperlink" Target="http://www3.lrs.lt/cgi-bin/preps2?a=259325&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397404&amp;b=" TargetMode="External"/><Relationship Id="rId109" Type="http://schemas.openxmlformats.org/officeDocument/2006/relationships/fontTable" Target="fontTable.xml"/><Relationship Id="rId34" Type="http://schemas.openxmlformats.org/officeDocument/2006/relationships/hyperlink" Target="http://www3.lrs.lt/cgi-bin/preps2?a=397404&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362026&amp;b=" TargetMode="External"/><Relationship Id="rId97" Type="http://schemas.openxmlformats.org/officeDocument/2006/relationships/hyperlink" Target="http://www3.lrs.lt/cgi-bin/preps2?a=171181&amp;b=" TargetMode="External"/><Relationship Id="rId104" Type="http://schemas.openxmlformats.org/officeDocument/2006/relationships/hyperlink" Target="http://www3.lrs.lt/cgi-bin/preps2?a=362026&amp;b=" TargetMode="External"/><Relationship Id="rId7" Type="http://schemas.openxmlformats.org/officeDocument/2006/relationships/hyperlink" Target="http://www3.lrs.lt/cgi-bin/preps2?a=59267&amp;b=" TargetMode="External"/><Relationship Id="rId71" Type="http://schemas.openxmlformats.org/officeDocument/2006/relationships/hyperlink" Target="http://www3.lrs.lt/cgi-bin/preps2?a=259325&amp;b=" TargetMode="External"/><Relationship Id="rId92" Type="http://schemas.openxmlformats.org/officeDocument/2006/relationships/hyperlink" Target="http://www3.lrs.lt/cgi-bin/preps2?a=2323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11751</Words>
  <Characters>81911</Characters>
  <Application>Microsoft Office Word</Application>
  <DocSecurity>4</DocSecurity>
  <Lines>1342</Lines>
  <Paragraphs>620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93042</CharactersWithSpaces>
  <SharedDoc>false</SharedDoc>
  <HLinks>
    <vt:vector size="600" baseType="variant">
      <vt:variant>
        <vt:i4>1310814</vt:i4>
      </vt:variant>
      <vt:variant>
        <vt:i4>321</vt:i4>
      </vt:variant>
      <vt:variant>
        <vt:i4>0</vt:i4>
      </vt:variant>
      <vt:variant>
        <vt:i4>5</vt:i4>
      </vt:variant>
      <vt:variant>
        <vt:lpwstr>http://www3.lrs.lt/cgi-bin/preps2?a=397404&amp;b=</vt:lpwstr>
      </vt:variant>
      <vt:variant>
        <vt:lpwstr/>
      </vt:variant>
      <vt:variant>
        <vt:i4>1441885</vt:i4>
      </vt:variant>
      <vt:variant>
        <vt:i4>318</vt:i4>
      </vt:variant>
      <vt:variant>
        <vt:i4>0</vt:i4>
      </vt:variant>
      <vt:variant>
        <vt:i4>5</vt:i4>
      </vt:variant>
      <vt:variant>
        <vt:lpwstr>http://www3.lrs.lt/cgi-bin/preps2?a=370844&amp;b=</vt:lpwstr>
      </vt:variant>
      <vt:variant>
        <vt:lpwstr/>
      </vt:variant>
      <vt:variant>
        <vt:i4>1900633</vt:i4>
      </vt:variant>
      <vt:variant>
        <vt:i4>315</vt:i4>
      </vt:variant>
      <vt:variant>
        <vt:i4>0</vt:i4>
      </vt:variant>
      <vt:variant>
        <vt:i4>5</vt:i4>
      </vt:variant>
      <vt:variant>
        <vt:lpwstr>http://www3.lrs.lt/cgi-bin/preps2?a=362026&amp;b=</vt:lpwstr>
      </vt:variant>
      <vt:variant>
        <vt:lpwstr/>
      </vt:variant>
      <vt:variant>
        <vt:i4>1572948</vt:i4>
      </vt:variant>
      <vt:variant>
        <vt:i4>312</vt:i4>
      </vt:variant>
      <vt:variant>
        <vt:i4>0</vt:i4>
      </vt:variant>
      <vt:variant>
        <vt:i4>5</vt:i4>
      </vt:variant>
      <vt:variant>
        <vt:lpwstr>http://www3.lrs.lt/cgi-bin/preps2?a=324493&amp;b=</vt:lpwstr>
      </vt:variant>
      <vt:variant>
        <vt:lpwstr/>
      </vt:variant>
      <vt:variant>
        <vt:i4>1572952</vt:i4>
      </vt:variant>
      <vt:variant>
        <vt:i4>309</vt:i4>
      </vt:variant>
      <vt:variant>
        <vt:i4>0</vt:i4>
      </vt:variant>
      <vt:variant>
        <vt:i4>5</vt:i4>
      </vt:variant>
      <vt:variant>
        <vt:lpwstr>http://www3.lrs.lt/cgi-bin/preps2?a=323621&amp;b=</vt:lpwstr>
      </vt:variant>
      <vt:variant>
        <vt:lpwstr/>
      </vt:variant>
      <vt:variant>
        <vt:i4>1966163</vt:i4>
      </vt:variant>
      <vt:variant>
        <vt:i4>306</vt:i4>
      </vt:variant>
      <vt:variant>
        <vt:i4>0</vt:i4>
      </vt:variant>
      <vt:variant>
        <vt:i4>5</vt:i4>
      </vt:variant>
      <vt:variant>
        <vt:lpwstr>http://www3.lrs.lt/cgi-bin/preps2?a=259325&amp;b=</vt:lpwstr>
      </vt:variant>
      <vt:variant>
        <vt:lpwstr/>
      </vt:variant>
      <vt:variant>
        <vt:i4>1966162</vt:i4>
      </vt:variant>
      <vt:variant>
        <vt:i4>303</vt:i4>
      </vt:variant>
      <vt:variant>
        <vt:i4>0</vt:i4>
      </vt:variant>
      <vt:variant>
        <vt:i4>5</vt:i4>
      </vt:variant>
      <vt:variant>
        <vt:lpwstr>http://www3.lrs.lt/cgi-bin/preps2?a=232383&amp;b=</vt:lpwstr>
      </vt:variant>
      <vt:variant>
        <vt:lpwstr/>
      </vt:variant>
      <vt:variant>
        <vt:i4>1835100</vt:i4>
      </vt:variant>
      <vt:variant>
        <vt:i4>300</vt:i4>
      </vt:variant>
      <vt:variant>
        <vt:i4>0</vt:i4>
      </vt:variant>
      <vt:variant>
        <vt:i4>5</vt:i4>
      </vt:variant>
      <vt:variant>
        <vt:lpwstr>http://www3.lrs.lt/cgi-bin/preps2?a=213979&amp;b=</vt:lpwstr>
      </vt:variant>
      <vt:variant>
        <vt:lpwstr/>
      </vt:variant>
      <vt:variant>
        <vt:i4>1704018</vt:i4>
      </vt:variant>
      <vt:variant>
        <vt:i4>297</vt:i4>
      </vt:variant>
      <vt:variant>
        <vt:i4>0</vt:i4>
      </vt:variant>
      <vt:variant>
        <vt:i4>5</vt:i4>
      </vt:variant>
      <vt:variant>
        <vt:lpwstr>http://www3.lrs.lt/cgi-bin/preps2?a=171181&amp;b=</vt:lpwstr>
      </vt:variant>
      <vt:variant>
        <vt:lpwstr/>
      </vt:variant>
      <vt:variant>
        <vt:i4>1704018</vt:i4>
      </vt:variant>
      <vt:variant>
        <vt:i4>294</vt:i4>
      </vt:variant>
      <vt:variant>
        <vt:i4>0</vt:i4>
      </vt:variant>
      <vt:variant>
        <vt:i4>5</vt:i4>
      </vt:variant>
      <vt:variant>
        <vt:lpwstr>http://www3.lrs.lt/cgi-bin/preps2?a=171181&amp;b=</vt:lpwstr>
      </vt:variant>
      <vt:variant>
        <vt:lpwstr/>
      </vt:variant>
      <vt:variant>
        <vt:i4>1966167</vt:i4>
      </vt:variant>
      <vt:variant>
        <vt:i4>291</vt:i4>
      </vt:variant>
      <vt:variant>
        <vt:i4>0</vt:i4>
      </vt:variant>
      <vt:variant>
        <vt:i4>5</vt:i4>
      </vt:variant>
      <vt:variant>
        <vt:lpwstr>http://www3.lrs.lt/cgi-bin/preps2?a=159553&amp;b=</vt:lpwstr>
      </vt:variant>
      <vt:variant>
        <vt:lpwstr/>
      </vt:variant>
      <vt:variant>
        <vt:i4>6422574</vt:i4>
      </vt:variant>
      <vt:variant>
        <vt:i4>288</vt:i4>
      </vt:variant>
      <vt:variant>
        <vt:i4>0</vt:i4>
      </vt:variant>
      <vt:variant>
        <vt:i4>5</vt:i4>
      </vt:variant>
      <vt:variant>
        <vt:lpwstr>http://www3.lrs.lt/cgi-bin/preps2?Condition1=111659&amp;Condition2=</vt:lpwstr>
      </vt:variant>
      <vt:variant>
        <vt:lpwstr/>
      </vt:variant>
      <vt:variant>
        <vt:i4>1310814</vt:i4>
      </vt:variant>
      <vt:variant>
        <vt:i4>285</vt:i4>
      </vt:variant>
      <vt:variant>
        <vt:i4>0</vt:i4>
      </vt:variant>
      <vt:variant>
        <vt:i4>5</vt:i4>
      </vt:variant>
      <vt:variant>
        <vt:lpwstr>http://www3.lrs.lt/cgi-bin/preps2?a=397404&amp;b=</vt:lpwstr>
      </vt:variant>
      <vt:variant>
        <vt:lpwstr/>
      </vt:variant>
      <vt:variant>
        <vt:i4>1572952</vt:i4>
      </vt:variant>
      <vt:variant>
        <vt:i4>282</vt:i4>
      </vt:variant>
      <vt:variant>
        <vt:i4>0</vt:i4>
      </vt:variant>
      <vt:variant>
        <vt:i4>5</vt:i4>
      </vt:variant>
      <vt:variant>
        <vt:lpwstr>http://www3.lrs.lt/cgi-bin/preps2?a=323621&amp;b=</vt:lpwstr>
      </vt:variant>
      <vt:variant>
        <vt:lpwstr/>
      </vt:variant>
      <vt:variant>
        <vt:i4>1966162</vt:i4>
      </vt:variant>
      <vt:variant>
        <vt:i4>279</vt:i4>
      </vt:variant>
      <vt:variant>
        <vt:i4>0</vt:i4>
      </vt:variant>
      <vt:variant>
        <vt:i4>5</vt:i4>
      </vt:variant>
      <vt:variant>
        <vt:lpwstr>http://www3.lrs.lt/cgi-bin/preps2?a=232383&amp;b=</vt:lpwstr>
      </vt:variant>
      <vt:variant>
        <vt:lpwstr/>
      </vt:variant>
      <vt:variant>
        <vt:i4>1310814</vt:i4>
      </vt:variant>
      <vt:variant>
        <vt:i4>276</vt:i4>
      </vt:variant>
      <vt:variant>
        <vt:i4>0</vt:i4>
      </vt:variant>
      <vt:variant>
        <vt:i4>5</vt:i4>
      </vt:variant>
      <vt:variant>
        <vt:lpwstr>http://www3.lrs.lt/cgi-bin/preps2?a=397404&amp;b=</vt:lpwstr>
      </vt:variant>
      <vt:variant>
        <vt:lpwstr/>
      </vt:variant>
      <vt:variant>
        <vt:i4>1966162</vt:i4>
      </vt:variant>
      <vt:variant>
        <vt:i4>273</vt:i4>
      </vt:variant>
      <vt:variant>
        <vt:i4>0</vt:i4>
      </vt:variant>
      <vt:variant>
        <vt:i4>5</vt:i4>
      </vt:variant>
      <vt:variant>
        <vt:lpwstr>http://www3.lrs.lt/cgi-bin/preps2?a=232383&amp;b=</vt:lpwstr>
      </vt:variant>
      <vt:variant>
        <vt:lpwstr/>
      </vt:variant>
      <vt:variant>
        <vt:i4>1310814</vt:i4>
      </vt:variant>
      <vt:variant>
        <vt:i4>270</vt:i4>
      </vt:variant>
      <vt:variant>
        <vt:i4>0</vt:i4>
      </vt:variant>
      <vt:variant>
        <vt:i4>5</vt:i4>
      </vt:variant>
      <vt:variant>
        <vt:lpwstr>http://www3.lrs.lt/cgi-bin/preps2?a=397404&amp;b=</vt:lpwstr>
      </vt:variant>
      <vt:variant>
        <vt:lpwstr/>
      </vt:variant>
      <vt:variant>
        <vt:i4>1966162</vt:i4>
      </vt:variant>
      <vt:variant>
        <vt:i4>267</vt:i4>
      </vt:variant>
      <vt:variant>
        <vt:i4>0</vt:i4>
      </vt:variant>
      <vt:variant>
        <vt:i4>5</vt:i4>
      </vt:variant>
      <vt:variant>
        <vt:lpwstr>http://www3.lrs.lt/cgi-bin/preps2?a=232383&amp;b=</vt:lpwstr>
      </vt:variant>
      <vt:variant>
        <vt:lpwstr/>
      </vt:variant>
      <vt:variant>
        <vt:i4>1310814</vt:i4>
      </vt:variant>
      <vt:variant>
        <vt:i4>264</vt:i4>
      </vt:variant>
      <vt:variant>
        <vt:i4>0</vt:i4>
      </vt:variant>
      <vt:variant>
        <vt:i4>5</vt:i4>
      </vt:variant>
      <vt:variant>
        <vt:lpwstr>http://www3.lrs.lt/cgi-bin/preps2?a=397404&amp;b=</vt:lpwstr>
      </vt:variant>
      <vt:variant>
        <vt:lpwstr/>
      </vt:variant>
      <vt:variant>
        <vt:i4>1966162</vt:i4>
      </vt:variant>
      <vt:variant>
        <vt:i4>261</vt:i4>
      </vt:variant>
      <vt:variant>
        <vt:i4>0</vt:i4>
      </vt:variant>
      <vt:variant>
        <vt:i4>5</vt:i4>
      </vt:variant>
      <vt:variant>
        <vt:lpwstr>http://www3.lrs.lt/cgi-bin/preps2?a=232383&amp;b=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1966162</vt:i4>
      </vt:variant>
      <vt:variant>
        <vt:i4>255</vt:i4>
      </vt:variant>
      <vt:variant>
        <vt:i4>0</vt:i4>
      </vt:variant>
      <vt:variant>
        <vt:i4>5</vt:i4>
      </vt:variant>
      <vt:variant>
        <vt:lpwstr>http://www3.lrs.lt/cgi-bin/preps2?a=232383&amp;b=</vt:lpwstr>
      </vt:variant>
      <vt:variant>
        <vt:lpwstr/>
      </vt:variant>
      <vt:variant>
        <vt:i4>1310814</vt:i4>
      </vt:variant>
      <vt:variant>
        <vt:i4>246</vt:i4>
      </vt:variant>
      <vt:variant>
        <vt:i4>0</vt:i4>
      </vt:variant>
      <vt:variant>
        <vt:i4>5</vt:i4>
      </vt:variant>
      <vt:variant>
        <vt:lpwstr>http://www3.lrs.lt/cgi-bin/preps2?a=397404&amp;b=</vt:lpwstr>
      </vt:variant>
      <vt:variant>
        <vt:lpwstr/>
      </vt:variant>
      <vt:variant>
        <vt:i4>1572952</vt:i4>
      </vt:variant>
      <vt:variant>
        <vt:i4>243</vt:i4>
      </vt:variant>
      <vt:variant>
        <vt:i4>0</vt:i4>
      </vt:variant>
      <vt:variant>
        <vt:i4>5</vt:i4>
      </vt:variant>
      <vt:variant>
        <vt:lpwstr>http://www3.lrs.lt/cgi-bin/preps2?a=323621&amp;b=</vt:lpwstr>
      </vt:variant>
      <vt:variant>
        <vt:lpwstr/>
      </vt:variant>
      <vt:variant>
        <vt:i4>1572952</vt:i4>
      </vt:variant>
      <vt:variant>
        <vt:i4>240</vt:i4>
      </vt:variant>
      <vt:variant>
        <vt:i4>0</vt:i4>
      </vt:variant>
      <vt:variant>
        <vt:i4>5</vt:i4>
      </vt:variant>
      <vt:variant>
        <vt:lpwstr>http://www3.lrs.lt/cgi-bin/preps2?a=323621&amp;b=</vt:lpwstr>
      </vt:variant>
      <vt:variant>
        <vt:lpwstr/>
      </vt:variant>
      <vt:variant>
        <vt:i4>1572952</vt:i4>
      </vt:variant>
      <vt:variant>
        <vt:i4>237</vt:i4>
      </vt:variant>
      <vt:variant>
        <vt:i4>0</vt:i4>
      </vt:variant>
      <vt:variant>
        <vt:i4>5</vt:i4>
      </vt:variant>
      <vt:variant>
        <vt:lpwstr>http://www3.lrs.lt/cgi-bin/preps2?a=323621&amp;b=</vt:lpwstr>
      </vt:variant>
      <vt:variant>
        <vt:lpwstr/>
      </vt:variant>
      <vt:variant>
        <vt:i4>1572952</vt:i4>
      </vt:variant>
      <vt:variant>
        <vt:i4>234</vt:i4>
      </vt:variant>
      <vt:variant>
        <vt:i4>0</vt:i4>
      </vt:variant>
      <vt:variant>
        <vt:i4>5</vt:i4>
      </vt:variant>
      <vt:variant>
        <vt:lpwstr>http://www3.lrs.lt/cgi-bin/preps2?a=323621&amp;b=</vt:lpwstr>
      </vt:variant>
      <vt:variant>
        <vt:lpwstr/>
      </vt:variant>
      <vt:variant>
        <vt:i4>1966163</vt:i4>
      </vt:variant>
      <vt:variant>
        <vt:i4>231</vt:i4>
      </vt:variant>
      <vt:variant>
        <vt:i4>0</vt:i4>
      </vt:variant>
      <vt:variant>
        <vt:i4>5</vt:i4>
      </vt:variant>
      <vt:variant>
        <vt:lpwstr>http://www3.lrs.lt/cgi-bin/preps2?a=259325&amp;b=</vt:lpwstr>
      </vt:variant>
      <vt:variant>
        <vt:lpwstr/>
      </vt:variant>
      <vt:variant>
        <vt:i4>1966163</vt:i4>
      </vt:variant>
      <vt:variant>
        <vt:i4>228</vt:i4>
      </vt:variant>
      <vt:variant>
        <vt:i4>0</vt:i4>
      </vt:variant>
      <vt:variant>
        <vt:i4>5</vt:i4>
      </vt:variant>
      <vt:variant>
        <vt:lpwstr>http://www3.lrs.lt/cgi-bin/preps2?a=259325&amp;b=</vt:lpwstr>
      </vt:variant>
      <vt:variant>
        <vt:lpwstr/>
      </vt:variant>
      <vt:variant>
        <vt:i4>1900633</vt:i4>
      </vt:variant>
      <vt:variant>
        <vt:i4>225</vt:i4>
      </vt:variant>
      <vt:variant>
        <vt:i4>0</vt:i4>
      </vt:variant>
      <vt:variant>
        <vt:i4>5</vt:i4>
      </vt:variant>
      <vt:variant>
        <vt:lpwstr>http://www3.lrs.lt/cgi-bin/preps2?a=362026&amp;b=</vt:lpwstr>
      </vt:variant>
      <vt:variant>
        <vt:lpwstr/>
      </vt:variant>
      <vt:variant>
        <vt:i4>1966163</vt:i4>
      </vt:variant>
      <vt:variant>
        <vt:i4>222</vt:i4>
      </vt:variant>
      <vt:variant>
        <vt:i4>0</vt:i4>
      </vt:variant>
      <vt:variant>
        <vt:i4>5</vt:i4>
      </vt:variant>
      <vt:variant>
        <vt:lpwstr>http://www3.lrs.lt/cgi-bin/preps2?a=259325&amp;b=</vt:lpwstr>
      </vt:variant>
      <vt:variant>
        <vt:lpwstr/>
      </vt:variant>
      <vt:variant>
        <vt:i4>1900633</vt:i4>
      </vt:variant>
      <vt:variant>
        <vt:i4>219</vt:i4>
      </vt:variant>
      <vt:variant>
        <vt:i4>0</vt:i4>
      </vt:variant>
      <vt:variant>
        <vt:i4>5</vt:i4>
      </vt:variant>
      <vt:variant>
        <vt:lpwstr>http://www3.lrs.lt/cgi-bin/preps2?a=362026&amp;b=</vt:lpwstr>
      </vt:variant>
      <vt:variant>
        <vt:lpwstr/>
      </vt:variant>
      <vt:variant>
        <vt:i4>1966163</vt:i4>
      </vt:variant>
      <vt:variant>
        <vt:i4>216</vt:i4>
      </vt:variant>
      <vt:variant>
        <vt:i4>0</vt:i4>
      </vt:variant>
      <vt:variant>
        <vt:i4>5</vt:i4>
      </vt:variant>
      <vt:variant>
        <vt:lpwstr>http://www3.lrs.lt/cgi-bin/preps2?a=259325&amp;b=</vt:lpwstr>
      </vt:variant>
      <vt:variant>
        <vt:lpwstr/>
      </vt:variant>
      <vt:variant>
        <vt:i4>1900633</vt:i4>
      </vt:variant>
      <vt:variant>
        <vt:i4>213</vt:i4>
      </vt:variant>
      <vt:variant>
        <vt:i4>0</vt:i4>
      </vt:variant>
      <vt:variant>
        <vt:i4>5</vt:i4>
      </vt:variant>
      <vt:variant>
        <vt:lpwstr>http://www3.lrs.lt/cgi-bin/preps2?a=362026&amp;b=</vt:lpwstr>
      </vt:variant>
      <vt:variant>
        <vt:lpwstr/>
      </vt:variant>
      <vt:variant>
        <vt:i4>1966163</vt:i4>
      </vt:variant>
      <vt:variant>
        <vt:i4>210</vt:i4>
      </vt:variant>
      <vt:variant>
        <vt:i4>0</vt:i4>
      </vt:variant>
      <vt:variant>
        <vt:i4>5</vt:i4>
      </vt:variant>
      <vt:variant>
        <vt:lpwstr>http://www3.lrs.lt/cgi-bin/preps2?a=259325&amp;b=</vt:lpwstr>
      </vt:variant>
      <vt:variant>
        <vt:lpwstr/>
      </vt:variant>
      <vt:variant>
        <vt:i4>1900633</vt:i4>
      </vt:variant>
      <vt:variant>
        <vt:i4>207</vt:i4>
      </vt:variant>
      <vt:variant>
        <vt:i4>0</vt:i4>
      </vt:variant>
      <vt:variant>
        <vt:i4>5</vt:i4>
      </vt:variant>
      <vt:variant>
        <vt:lpwstr>http://www3.lrs.lt/cgi-bin/preps2?a=362026&amp;b=</vt:lpwstr>
      </vt:variant>
      <vt:variant>
        <vt:lpwstr/>
      </vt:variant>
      <vt:variant>
        <vt:i4>1966163</vt:i4>
      </vt:variant>
      <vt:variant>
        <vt:i4>204</vt:i4>
      </vt:variant>
      <vt:variant>
        <vt:i4>0</vt:i4>
      </vt:variant>
      <vt:variant>
        <vt:i4>5</vt:i4>
      </vt:variant>
      <vt:variant>
        <vt:lpwstr>http://www3.lrs.lt/cgi-bin/preps2?a=259325&amp;b=</vt:lpwstr>
      </vt:variant>
      <vt:variant>
        <vt:lpwstr/>
      </vt:variant>
      <vt:variant>
        <vt:i4>1900633</vt:i4>
      </vt:variant>
      <vt:variant>
        <vt:i4>201</vt:i4>
      </vt:variant>
      <vt:variant>
        <vt:i4>0</vt:i4>
      </vt:variant>
      <vt:variant>
        <vt:i4>5</vt:i4>
      </vt:variant>
      <vt:variant>
        <vt:lpwstr>http://www3.lrs.lt/cgi-bin/preps2?a=362026&amp;b=</vt:lpwstr>
      </vt:variant>
      <vt:variant>
        <vt:lpwstr/>
      </vt:variant>
      <vt:variant>
        <vt:i4>1966163</vt:i4>
      </vt:variant>
      <vt:variant>
        <vt:i4>198</vt:i4>
      </vt:variant>
      <vt:variant>
        <vt:i4>0</vt:i4>
      </vt:variant>
      <vt:variant>
        <vt:i4>5</vt:i4>
      </vt:variant>
      <vt:variant>
        <vt:lpwstr>http://www3.lrs.lt/cgi-bin/preps2?a=259325&amp;b=</vt:lpwstr>
      </vt:variant>
      <vt:variant>
        <vt:lpwstr/>
      </vt:variant>
      <vt:variant>
        <vt:i4>1966163</vt:i4>
      </vt:variant>
      <vt:variant>
        <vt:i4>195</vt:i4>
      </vt:variant>
      <vt:variant>
        <vt:i4>0</vt:i4>
      </vt:variant>
      <vt:variant>
        <vt:i4>5</vt:i4>
      </vt:variant>
      <vt:variant>
        <vt:lpwstr>http://www3.lrs.lt/cgi-bin/preps2?a=259325&amp;b=</vt:lpwstr>
      </vt:variant>
      <vt:variant>
        <vt:lpwstr/>
      </vt:variant>
      <vt:variant>
        <vt:i4>1966162</vt:i4>
      </vt:variant>
      <vt:variant>
        <vt:i4>192</vt:i4>
      </vt:variant>
      <vt:variant>
        <vt:i4>0</vt:i4>
      </vt:variant>
      <vt:variant>
        <vt:i4>5</vt:i4>
      </vt:variant>
      <vt:variant>
        <vt:lpwstr>http://www3.lrs.lt/cgi-bin/preps2?a=232383&amp;b=</vt:lpwstr>
      </vt:variant>
      <vt:variant>
        <vt:lpwstr/>
      </vt:variant>
      <vt:variant>
        <vt:i4>1900633</vt:i4>
      </vt:variant>
      <vt:variant>
        <vt:i4>189</vt:i4>
      </vt:variant>
      <vt:variant>
        <vt:i4>0</vt:i4>
      </vt:variant>
      <vt:variant>
        <vt:i4>5</vt:i4>
      </vt:variant>
      <vt:variant>
        <vt:lpwstr>http://www3.lrs.lt/cgi-bin/preps2?a=362026&amp;b=</vt:lpwstr>
      </vt:variant>
      <vt:variant>
        <vt:lpwstr/>
      </vt:variant>
      <vt:variant>
        <vt:i4>1572952</vt:i4>
      </vt:variant>
      <vt:variant>
        <vt:i4>186</vt:i4>
      </vt:variant>
      <vt:variant>
        <vt:i4>0</vt:i4>
      </vt:variant>
      <vt:variant>
        <vt:i4>5</vt:i4>
      </vt:variant>
      <vt:variant>
        <vt:lpwstr>http://www3.lrs.lt/cgi-bin/preps2?a=323621&amp;b=</vt:lpwstr>
      </vt:variant>
      <vt:variant>
        <vt:lpwstr/>
      </vt:variant>
      <vt:variant>
        <vt:i4>1966163</vt:i4>
      </vt:variant>
      <vt:variant>
        <vt:i4>183</vt:i4>
      </vt:variant>
      <vt:variant>
        <vt:i4>0</vt:i4>
      </vt:variant>
      <vt:variant>
        <vt:i4>5</vt:i4>
      </vt:variant>
      <vt:variant>
        <vt:lpwstr>http://www3.lrs.lt/cgi-bin/preps2?a=259325&amp;b=</vt:lpwstr>
      </vt:variant>
      <vt:variant>
        <vt:lpwstr/>
      </vt:variant>
      <vt:variant>
        <vt:i4>1835100</vt:i4>
      </vt:variant>
      <vt:variant>
        <vt:i4>180</vt:i4>
      </vt:variant>
      <vt:variant>
        <vt:i4>0</vt:i4>
      </vt:variant>
      <vt:variant>
        <vt:i4>5</vt:i4>
      </vt:variant>
      <vt:variant>
        <vt:lpwstr>http://www3.lrs.lt/cgi-bin/preps2?a=213979&amp;b=</vt:lpwstr>
      </vt:variant>
      <vt:variant>
        <vt:lpwstr/>
      </vt:variant>
      <vt:variant>
        <vt:i4>1310814</vt:i4>
      </vt:variant>
      <vt:variant>
        <vt:i4>177</vt:i4>
      </vt:variant>
      <vt:variant>
        <vt:i4>0</vt:i4>
      </vt:variant>
      <vt:variant>
        <vt:i4>5</vt:i4>
      </vt:variant>
      <vt:variant>
        <vt:lpwstr>http://www3.lrs.lt/cgi-bin/preps2?a=397404&amp;b=</vt:lpwstr>
      </vt:variant>
      <vt:variant>
        <vt:lpwstr/>
      </vt:variant>
      <vt:variant>
        <vt:i4>1310814</vt:i4>
      </vt:variant>
      <vt:variant>
        <vt:i4>174</vt:i4>
      </vt:variant>
      <vt:variant>
        <vt:i4>0</vt:i4>
      </vt:variant>
      <vt:variant>
        <vt:i4>5</vt:i4>
      </vt:variant>
      <vt:variant>
        <vt:lpwstr>http://www3.lrs.lt/cgi-bin/preps2?a=397404&amp;b=</vt:lpwstr>
      </vt:variant>
      <vt:variant>
        <vt:lpwstr/>
      </vt:variant>
      <vt:variant>
        <vt:i4>1572952</vt:i4>
      </vt:variant>
      <vt:variant>
        <vt:i4>171</vt:i4>
      </vt:variant>
      <vt:variant>
        <vt:i4>0</vt:i4>
      </vt:variant>
      <vt:variant>
        <vt:i4>5</vt:i4>
      </vt:variant>
      <vt:variant>
        <vt:lpwstr>http://www3.lrs.lt/cgi-bin/preps2?a=323621&amp;b=</vt:lpwstr>
      </vt:variant>
      <vt:variant>
        <vt:lpwstr/>
      </vt:variant>
      <vt:variant>
        <vt:i4>1966163</vt:i4>
      </vt:variant>
      <vt:variant>
        <vt:i4>168</vt:i4>
      </vt:variant>
      <vt:variant>
        <vt:i4>0</vt:i4>
      </vt:variant>
      <vt:variant>
        <vt:i4>5</vt:i4>
      </vt:variant>
      <vt:variant>
        <vt:lpwstr>http://www3.lrs.lt/cgi-bin/preps2?a=259325&amp;b=</vt:lpwstr>
      </vt:variant>
      <vt:variant>
        <vt:lpwstr/>
      </vt:variant>
      <vt:variant>
        <vt:i4>1966162</vt:i4>
      </vt:variant>
      <vt:variant>
        <vt:i4>165</vt:i4>
      </vt:variant>
      <vt:variant>
        <vt:i4>0</vt:i4>
      </vt:variant>
      <vt:variant>
        <vt:i4>5</vt:i4>
      </vt:variant>
      <vt:variant>
        <vt:lpwstr>http://www3.lrs.lt/cgi-bin/preps2?a=232383&amp;b=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1441885</vt:i4>
      </vt:variant>
      <vt:variant>
        <vt:i4>144</vt:i4>
      </vt:variant>
      <vt:variant>
        <vt:i4>0</vt:i4>
      </vt:variant>
      <vt:variant>
        <vt:i4>5</vt:i4>
      </vt:variant>
      <vt:variant>
        <vt:lpwstr>http://www3.lrs.lt/cgi-bin/preps2?a=370844&amp;b=</vt:lpwstr>
      </vt:variant>
      <vt:variant>
        <vt:lpwstr/>
      </vt:variant>
      <vt:variant>
        <vt:i4>1441885</vt:i4>
      </vt:variant>
      <vt:variant>
        <vt:i4>141</vt:i4>
      </vt:variant>
      <vt:variant>
        <vt:i4>0</vt:i4>
      </vt:variant>
      <vt:variant>
        <vt:i4>5</vt:i4>
      </vt:variant>
      <vt:variant>
        <vt:lpwstr>http://www3.lrs.lt/cgi-bin/preps2?a=370844&amp;b=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1310814</vt:i4>
      </vt:variant>
      <vt:variant>
        <vt:i4>135</vt:i4>
      </vt:variant>
      <vt:variant>
        <vt:i4>0</vt:i4>
      </vt:variant>
      <vt:variant>
        <vt:i4>5</vt:i4>
      </vt:variant>
      <vt:variant>
        <vt:lpwstr>http://www3.lrs.lt/cgi-bin/preps2?a=397404&amp;b=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1310814</vt:i4>
      </vt:variant>
      <vt:variant>
        <vt:i4>129</vt:i4>
      </vt:variant>
      <vt:variant>
        <vt:i4>0</vt:i4>
      </vt:variant>
      <vt:variant>
        <vt:i4>5</vt:i4>
      </vt:variant>
      <vt:variant>
        <vt:lpwstr>http://www3.lrs.lt/cgi-bin/preps2?a=397404&amp;b=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1966162</vt:i4>
      </vt:variant>
      <vt:variant>
        <vt:i4>120</vt:i4>
      </vt:variant>
      <vt:variant>
        <vt:i4>0</vt:i4>
      </vt:variant>
      <vt:variant>
        <vt:i4>5</vt:i4>
      </vt:variant>
      <vt:variant>
        <vt:lpwstr>http://www3.lrs.lt/cgi-bin/preps2?a=232383&amp;b=</vt:lpwstr>
      </vt:variant>
      <vt:variant>
        <vt:lpwstr/>
      </vt:variant>
      <vt:variant>
        <vt:i4>1310814</vt:i4>
      </vt:variant>
      <vt:variant>
        <vt:i4>117</vt:i4>
      </vt:variant>
      <vt:variant>
        <vt:i4>0</vt:i4>
      </vt:variant>
      <vt:variant>
        <vt:i4>5</vt:i4>
      </vt:variant>
      <vt:variant>
        <vt:lpwstr>http://www3.lrs.lt/cgi-bin/preps2?a=397404&amp;b=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1966162</vt:i4>
      </vt:variant>
      <vt:variant>
        <vt:i4>108</vt:i4>
      </vt:variant>
      <vt:variant>
        <vt:i4>0</vt:i4>
      </vt:variant>
      <vt:variant>
        <vt:i4>5</vt:i4>
      </vt:variant>
      <vt:variant>
        <vt:lpwstr>http://www3.lrs.lt/cgi-bin/preps2?a=232383&amp;b=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1310814</vt:i4>
      </vt:variant>
      <vt:variant>
        <vt:i4>99</vt:i4>
      </vt:variant>
      <vt:variant>
        <vt:i4>0</vt:i4>
      </vt:variant>
      <vt:variant>
        <vt:i4>5</vt:i4>
      </vt:variant>
      <vt:variant>
        <vt:lpwstr>http://www3.lrs.lt/cgi-bin/preps2?a=397404&amp;b=</vt:lpwstr>
      </vt:variant>
      <vt:variant>
        <vt:lpwstr/>
      </vt:variant>
      <vt:variant>
        <vt:i4>1310814</vt:i4>
      </vt:variant>
      <vt:variant>
        <vt:i4>96</vt:i4>
      </vt:variant>
      <vt:variant>
        <vt:i4>0</vt:i4>
      </vt:variant>
      <vt:variant>
        <vt:i4>5</vt:i4>
      </vt:variant>
      <vt:variant>
        <vt:lpwstr>http://www3.lrs.lt/cgi-bin/preps2?a=397404&amp;b=</vt:lpwstr>
      </vt:variant>
      <vt:variant>
        <vt:lpwstr/>
      </vt:variant>
      <vt:variant>
        <vt:i4>1572948</vt:i4>
      </vt:variant>
      <vt:variant>
        <vt:i4>93</vt:i4>
      </vt:variant>
      <vt:variant>
        <vt:i4>0</vt:i4>
      </vt:variant>
      <vt:variant>
        <vt:i4>5</vt:i4>
      </vt:variant>
      <vt:variant>
        <vt:lpwstr>http://www3.lrs.lt/cgi-bin/preps2?a=324493&amp;b=</vt:lpwstr>
      </vt:variant>
      <vt:variant>
        <vt:lpwstr/>
      </vt:variant>
      <vt:variant>
        <vt:i4>1966162</vt:i4>
      </vt:variant>
      <vt:variant>
        <vt:i4>90</vt:i4>
      </vt:variant>
      <vt:variant>
        <vt:i4>0</vt:i4>
      </vt:variant>
      <vt:variant>
        <vt:i4>5</vt:i4>
      </vt:variant>
      <vt:variant>
        <vt:lpwstr>http://www3.lrs.lt/cgi-bin/preps2?a=232383&amp;b=</vt:lpwstr>
      </vt:variant>
      <vt:variant>
        <vt:lpwstr/>
      </vt:variant>
      <vt:variant>
        <vt:i4>1310814</vt:i4>
      </vt:variant>
      <vt:variant>
        <vt:i4>87</vt:i4>
      </vt:variant>
      <vt:variant>
        <vt:i4>0</vt:i4>
      </vt:variant>
      <vt:variant>
        <vt:i4>5</vt:i4>
      </vt:variant>
      <vt:variant>
        <vt:lpwstr>http://www3.lrs.lt/cgi-bin/preps2?a=397404&amp;b=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1310814</vt:i4>
      </vt:variant>
      <vt:variant>
        <vt:i4>81</vt:i4>
      </vt:variant>
      <vt:variant>
        <vt:i4>0</vt:i4>
      </vt:variant>
      <vt:variant>
        <vt:i4>5</vt:i4>
      </vt:variant>
      <vt:variant>
        <vt:lpwstr>http://www3.lrs.lt/cgi-bin/preps2?a=397404&amp;b=</vt:lpwstr>
      </vt:variant>
      <vt:variant>
        <vt:lpwstr/>
      </vt:variant>
      <vt:variant>
        <vt:i4>1310814</vt:i4>
      </vt:variant>
      <vt:variant>
        <vt:i4>78</vt:i4>
      </vt:variant>
      <vt:variant>
        <vt:i4>0</vt:i4>
      </vt:variant>
      <vt:variant>
        <vt:i4>5</vt:i4>
      </vt:variant>
      <vt:variant>
        <vt:lpwstr>http://www3.lrs.lt/cgi-bin/preps2?a=397404&amp;b=</vt:lpwstr>
      </vt:variant>
      <vt:variant>
        <vt:lpwstr/>
      </vt:variant>
      <vt:variant>
        <vt:i4>1966162</vt:i4>
      </vt:variant>
      <vt:variant>
        <vt:i4>75</vt:i4>
      </vt:variant>
      <vt:variant>
        <vt:i4>0</vt:i4>
      </vt:variant>
      <vt:variant>
        <vt:i4>5</vt:i4>
      </vt:variant>
      <vt:variant>
        <vt:lpwstr>http://www3.lrs.lt/cgi-bin/preps2?a=232383&amp;b=</vt:lpwstr>
      </vt:variant>
      <vt:variant>
        <vt:lpwstr/>
      </vt:variant>
      <vt:variant>
        <vt:i4>1966162</vt:i4>
      </vt:variant>
      <vt:variant>
        <vt:i4>72</vt:i4>
      </vt:variant>
      <vt:variant>
        <vt:i4>0</vt:i4>
      </vt:variant>
      <vt:variant>
        <vt:i4>5</vt:i4>
      </vt:variant>
      <vt:variant>
        <vt:lpwstr>http://www3.lrs.lt/cgi-bin/preps2?a=232383&amp;b=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1572948</vt:i4>
      </vt:variant>
      <vt:variant>
        <vt:i4>63</vt:i4>
      </vt:variant>
      <vt:variant>
        <vt:i4>0</vt:i4>
      </vt:variant>
      <vt:variant>
        <vt:i4>5</vt:i4>
      </vt:variant>
      <vt:variant>
        <vt:lpwstr>http://www3.lrs.lt/cgi-bin/preps2?a=324493&amp;b=</vt:lpwstr>
      </vt:variant>
      <vt:variant>
        <vt:lpwstr/>
      </vt:variant>
      <vt:variant>
        <vt:i4>1966162</vt:i4>
      </vt:variant>
      <vt:variant>
        <vt:i4>60</vt:i4>
      </vt:variant>
      <vt:variant>
        <vt:i4>0</vt:i4>
      </vt:variant>
      <vt:variant>
        <vt:i4>5</vt:i4>
      </vt:variant>
      <vt:variant>
        <vt:lpwstr>http://www3.lrs.lt/cgi-bin/preps2?a=232383&amp;b=</vt:lpwstr>
      </vt:variant>
      <vt:variant>
        <vt:lpwstr/>
      </vt:variant>
      <vt:variant>
        <vt:i4>1310814</vt:i4>
      </vt:variant>
      <vt:variant>
        <vt:i4>57</vt:i4>
      </vt:variant>
      <vt:variant>
        <vt:i4>0</vt:i4>
      </vt:variant>
      <vt:variant>
        <vt:i4>5</vt:i4>
      </vt:variant>
      <vt:variant>
        <vt:lpwstr>http://www3.lrs.lt/cgi-bin/preps2?a=397404&amp;b=</vt:lpwstr>
      </vt:variant>
      <vt:variant>
        <vt:lpwstr/>
      </vt:variant>
      <vt:variant>
        <vt:i4>1310814</vt:i4>
      </vt:variant>
      <vt:variant>
        <vt:i4>54</vt:i4>
      </vt:variant>
      <vt:variant>
        <vt:i4>0</vt:i4>
      </vt:variant>
      <vt:variant>
        <vt:i4>5</vt:i4>
      </vt:variant>
      <vt:variant>
        <vt:lpwstr>http://www3.lrs.lt/cgi-bin/preps2?a=397404&amp;b=</vt:lpwstr>
      </vt:variant>
      <vt:variant>
        <vt:lpwstr/>
      </vt:variant>
      <vt:variant>
        <vt:i4>1310814</vt:i4>
      </vt:variant>
      <vt:variant>
        <vt:i4>51</vt:i4>
      </vt:variant>
      <vt:variant>
        <vt:i4>0</vt:i4>
      </vt:variant>
      <vt:variant>
        <vt:i4>5</vt:i4>
      </vt:variant>
      <vt:variant>
        <vt:lpwstr>http://www3.lrs.lt/cgi-bin/preps2?a=397404&amp;b=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2026-07-02T22:38:00Z</dcterms:created>
  <dcterms:modified xsi:type="dcterms:W3CDTF">2026-07-02T22:38:00Z</dcterms:modified>
</cp:coreProperties>
</file>