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CA61DC">
      <w:pPr>
        <w:rPr>
          <w:rFonts w:ascii="Courier New" w:hAnsi="Courier New"/>
          <w:lang w:val="lt-LT"/>
        </w:rPr>
      </w:pPr>
      <w:bookmarkStart w:id="0" w:name="_GoBack"/>
      <w:bookmarkEnd w:id="0"/>
      <w:r>
        <w:rPr>
          <w:rFonts w:ascii="Courier New" w:hAnsi="Courier New"/>
          <w:lang w:val="lt-LT"/>
        </w:rPr>
        <w:t>Redaguota: 1996 03 14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1.Lietuvos Respublikos 1995 04 04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Įstatymas Nr.1-835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Žin., 1995 Nr.30-683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DĖL LIETUVOS RESPUBLIKOS VIETOS SAVIVALDOS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ĮSTATYMO 7 STRAIPSNIO PAKEITIMO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2.Lietuvos Respublikos 1995 07 05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Įstatymas Nr.1-1033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Žin</w:t>
      </w:r>
      <w:r>
        <w:rPr>
          <w:rFonts w:ascii="Courier New" w:hAnsi="Courier New"/>
          <w:lang w:val="lt-LT"/>
        </w:rPr>
        <w:t>., 1995 Nr.59-1486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DĖL LIETUVOS RESPUBLIKOS VIETOS SAVIVALDOS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ĮSTATYMO PAPILDYMO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3.Lietuvos Respublikos 1995 09 14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Įstatymas Nr.1-1041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Žin., 1995 Nr.79-1820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DĖL LIETUVOS RESPUBLIKOS VIETOS SAVIVALDOS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ĮSTATYMO 19 SRAIPSNIO PAPILDYMO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4.Lietuvos</w:t>
      </w:r>
      <w:r>
        <w:rPr>
          <w:rFonts w:ascii="Courier New" w:hAnsi="Courier New"/>
          <w:lang w:val="lt-LT"/>
        </w:rPr>
        <w:t xml:space="preserve"> Respublikos 1996 03 14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Įstatymas Nr.1-1227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Žin., 1996, Nr.33-804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LIETUVOS RESPUBLIKOS VIETOS SAVIVALDOS 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ĮSTATYMO 29 STRAIPSNIO PAKEITIMO ĮSTATYMAS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LIETUVOS RESPUBLIKOS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VIETOS SAVIVALDOS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</w:t>
      </w:r>
      <w:r>
        <w:rPr>
          <w:rFonts w:ascii="Courier New" w:hAnsi="Courier New"/>
          <w:lang w:val="lt-LT"/>
        </w:rPr>
        <w:t xml:space="preserve">                 ĮSTATYMAS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1994 m. liepos 7 d. Nr.I-533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 Vilnius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I skyrius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BENDROSIOS NUOSTATOS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 straipsnis. Vietos savivaldos samprata ir įstatymo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paskirtis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Vietos  savivalda   (toliau  -  savivalda)  -  tai  Lietuvos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 teritorijos   administracinio   vieneto   gyventojų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išrinktos vietos  valdžios institucijų teisė ir reali galia pagal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Respublikos   Kon</w:t>
      </w:r>
      <w:r>
        <w:rPr>
          <w:rFonts w:ascii="Courier New" w:hAnsi="Courier New"/>
          <w:lang w:val="lt-LT"/>
        </w:rPr>
        <w:t>stituciją  ir   įstatymus  laisvai 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savarankiškai savo  atsakomybe reguliuoti bei tvarkyti visuomenės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reikalus ir tenkinti vietos gyventojų poreikius.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  -  tai  valstybės  teritorijos  administracinis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vienetas, kurio  gyventojų bendruome</w:t>
      </w:r>
      <w:r>
        <w:rPr>
          <w:rFonts w:ascii="Courier New" w:hAnsi="Courier New"/>
          <w:lang w:val="lt-LT"/>
        </w:rPr>
        <w:t>nė  turi  valstybės  laiduotą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savivaldos teisę.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 gyventojų   bendruomenė   -   tai   konkrečios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gyventojai, susiję savivaldos teisiniais santykiais.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  teisinius    santykius   reguliuoja    Lietuvos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</w:t>
      </w:r>
      <w:r>
        <w:rPr>
          <w:rFonts w:ascii="Courier New" w:hAnsi="Courier New"/>
          <w:lang w:val="lt-LT"/>
        </w:rPr>
        <w:t>s Konstitucija, šis ir kiti įstatymai, tarybų statutai.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lastRenderedPageBreak/>
        <w:t xml:space="preserve">     Šis  įstatymas   nustato   bendrą   savivaldos   institucijų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organizavimo ir veiklos tvarką.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savivaldybei  deleguojamos kitokios  valstybės valdymo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ar administravimo  funkcijos  arba  </w:t>
      </w:r>
      <w:r>
        <w:rPr>
          <w:rFonts w:ascii="Courier New" w:hAnsi="Courier New"/>
          <w:lang w:val="lt-LT"/>
        </w:rPr>
        <w:t>to  reikia  jos  išskirtiniam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statusui įgyvendinti, tai įstatymai gali nustatyti ir kitokią tos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institucijų organizavimo ir veiklos tvarką.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 straipsnis. Savivaldos principai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Savivalda realizuojama vadovaujantis šiais principais: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savivaldybės ir valstybės interesų derinimo;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tiesioginio   toje  savivaldybėje   gyvenančių  Lietuvos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piliečių  dalyvavimo savivaldybės tarybos rinkimuose,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apklausose, gyventojų sueigose ir peticijose;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savivaldos  insti</w:t>
      </w:r>
      <w:r>
        <w:rPr>
          <w:rFonts w:ascii="Courier New" w:hAnsi="Courier New"/>
          <w:lang w:val="lt-LT"/>
        </w:rPr>
        <w:t>tucijų bei  jų  pareigūnų  atskaitingumo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gyventojams;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viešumo ir reagavimo į gyventojų nuomonę;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teisėtumo ir socialinio teisingumo;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ekonominio savarankiškumo.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 straipsnis. Savivaldos teritorinis pagrindas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te</w:t>
      </w:r>
      <w:r>
        <w:rPr>
          <w:rFonts w:ascii="Courier New" w:hAnsi="Courier New"/>
          <w:lang w:val="lt-LT"/>
        </w:rPr>
        <w:t>isė  laiduojama įstatymo  numatytiems valstybės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teritorijos administraciniams vienetams.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II skyrius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SAVIVALDOS INSTITUCIJOS,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JŲ ORGANIZAVIMO IR VEIKLOS TVARKA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 straipsnis. Savivaldo</w:t>
      </w:r>
      <w:r>
        <w:rPr>
          <w:rFonts w:ascii="Courier New" w:hAnsi="Courier New"/>
          <w:lang w:val="lt-LT"/>
        </w:rPr>
        <w:t>s institucijos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Savivaldos institucijos yra: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l) renkama  atstovaujamoji -  savivaldybės taryba  (toliau -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taryba);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vykdomosios  - savivaldybės meras arba savivaldybės meras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savivaldybės valdyba (sudaroma tarybos sprendimu);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kon</w:t>
      </w:r>
      <w:r>
        <w:rPr>
          <w:rFonts w:ascii="Courier New" w:hAnsi="Courier New"/>
          <w:lang w:val="lt-LT"/>
        </w:rPr>
        <w:t>trolės - savivaldybės kontrolierius.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Kadencijos  pradžioje   pasirinkta  vykdomųjų   institucijų,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išvardintų šio  straipsnio antrajame punkte, struktūra nekeičiama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iki tarybos įgaliojimų pabaigos.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Per  du   mėnesius  nuo  pirmojo  naujai  išrinkt</w:t>
      </w:r>
      <w:r>
        <w:rPr>
          <w:rFonts w:ascii="Courier New" w:hAnsi="Courier New"/>
          <w:lang w:val="lt-LT"/>
        </w:rPr>
        <w:t>os  tarybos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posėdžio sušaukimo  dienos turi būti išrinkti savivaldybės meras,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mero   pavaduotojas,    suformuotos   savivaldos    institucijos,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patvirtinta administracijos struktūra bei tarybos statutas.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 institucijų   įgaliojimai  pasiba</w:t>
      </w:r>
      <w:r>
        <w:rPr>
          <w:rFonts w:ascii="Courier New" w:hAnsi="Courier New"/>
          <w:lang w:val="lt-LT"/>
        </w:rPr>
        <w:t>igia,  kai  į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pirmąjį  posėdį   susirenka  naujai  išrinkta  taryba.  Pirmajame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posėdyje atsistatydina meras, valdyba ir kontrolierius, 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taryba paveda  jiems eiti  pareigas tol, kol nustatyta tvarka bus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išrinkti ar paskirti nauji pareigūnai.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</w:t>
      </w:r>
      <w:r>
        <w:rPr>
          <w:rFonts w:ascii="Courier New" w:hAnsi="Courier New"/>
          <w:lang w:val="lt-LT"/>
        </w:rPr>
        <w:t xml:space="preserve">  5 straipsnis. Taryba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Tarybų narius  dvejiems metams renka savivaldybės gyventojai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- Lietuvos  Respublikos piliečiai, remdamiesi visuotine, lygia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tiesiogine rinkimų  teise, slaptu  balsavimu Lietuvos Respublikos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savivaldybių tarybų rinkimų įstaty</w:t>
      </w:r>
      <w:r>
        <w:rPr>
          <w:rFonts w:ascii="Courier New" w:hAnsi="Courier New"/>
          <w:lang w:val="lt-LT"/>
        </w:rPr>
        <w:t>mo nustatyta tvarka.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įgyvendina  valstybės laiduotą  savivaldos  teisę 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turi juridinio asmens teises.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   sudaro  komitetus,  komisijas  ir  kitus  Lietuvos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įstatymų numatytus organus.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 struktūrą   ir  vei</w:t>
      </w:r>
      <w:r>
        <w:rPr>
          <w:rFonts w:ascii="Courier New" w:hAnsi="Courier New"/>
          <w:lang w:val="lt-LT"/>
        </w:rPr>
        <w:t>klos   tvarką  nustato   tarybos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statutas.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netenka  įgaliojimų prieš  terminą, kai  savivaldybės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teritorijoje laikinai įvedamas tiesioginis valdymas.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 straipsnis. Tarybos veiklos formos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darbo  tvarką nustato  šis įstatymas</w:t>
      </w:r>
      <w:r>
        <w:rPr>
          <w:rFonts w:ascii="Courier New" w:hAnsi="Courier New"/>
          <w:lang w:val="lt-LT"/>
        </w:rPr>
        <w:t xml:space="preserve"> ir jos priimtas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statutas.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Posėdis yra pagrindinė tarybos veiklos forma.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 savo  įgaliojimus  vykdo  svarstydama  ir  spręsdama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klausimus tarybos, komitetų bei komisijų posėdžiuose, frakcijų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grupių  pasitarimuose.   Taryba  svarstomais  </w:t>
      </w:r>
      <w:r>
        <w:rPr>
          <w:rFonts w:ascii="Courier New" w:hAnsi="Courier New"/>
          <w:lang w:val="lt-LT"/>
        </w:rPr>
        <w:t xml:space="preserve"> klausimais  priima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sprendimus ir organizuoja jų įgyvendinimą bei kontrolę.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ne  rečiau kaip vieną kartą per metus turi informuoti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gyventojus  apie  savo  ir  jos  suformuotų  institucijų  veiklą,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šalinti  nurodytus  darbo  trūkumus,  įgyvendint</w:t>
      </w:r>
      <w:r>
        <w:rPr>
          <w:rFonts w:ascii="Courier New" w:hAnsi="Courier New"/>
          <w:lang w:val="lt-LT"/>
        </w:rPr>
        <w:t>i  konstruktyvius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pasiūlymus.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Pagrindinėje darbovietėje  negautas atlyginimas  už  tarybos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posėdžiuose praleistą  laiką tarybos  nariams mokamas ir su darbu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taryboje susijusios  išlaidos  kompensuojamos  tarybos  nustatyta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 straipsnis.</w:t>
      </w:r>
      <w:r>
        <w:rPr>
          <w:rFonts w:ascii="Courier New" w:hAnsi="Courier New"/>
          <w:lang w:val="lt-LT"/>
        </w:rPr>
        <w:t xml:space="preserve"> Tarybos posėdis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posėdis yra teisėtas, jeigu jame dalyvauja nustatyto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viso tarybos narių skaičiaus dauguma.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Pirmąjį naujai  išrinktos tarybos  posėdį šaukia atitinkamos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rinkimų komisijos  pirmininkas ne vėliau kaip per dvi savaites po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ri</w:t>
      </w:r>
      <w:r>
        <w:rPr>
          <w:rFonts w:ascii="Courier New" w:hAnsi="Courier New"/>
          <w:lang w:val="lt-LT"/>
        </w:rPr>
        <w:t>nkimų  rezultatų  paskelbimo.  Jį  pradeda  rinkimų   komisijos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pirmininkas ir pirmininkauja iki mero išrinkimo. Jeigu  komisijos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pirmininkas  posėdžio  nešaukia,  tarybos  nariai  renkasi  patys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kitą  dieną pasibaigus dviejų savaičių terminui.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Kitus </w:t>
      </w:r>
      <w:r>
        <w:rPr>
          <w:rFonts w:ascii="Courier New" w:hAnsi="Courier New"/>
          <w:lang w:val="lt-LT"/>
        </w:rPr>
        <w:t>tarybos  posėdžius šaukia  meras, o jei jo nėra - mero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pavaduotojas savo  iniciatyva arba  komiteto,  valdybos  siūlymu,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taip pat  kai to  raštu reikalauja  ne mažiau  kaip 1/3 nustatyto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skaičiaus  tarybos   narių,  nurodydami  svarstytinus  klausimus.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</w:t>
      </w:r>
      <w:r>
        <w:rPr>
          <w:rFonts w:ascii="Courier New" w:hAnsi="Courier New"/>
          <w:lang w:val="lt-LT"/>
        </w:rPr>
        <w:t>as,  mero  pavaduotojas  privalo  sušaukti  posėdį  ir  teikti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svarstyti pasiūlytus  klausimus ne  vėliau kaip  per dvi savaites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 tarybos narių reikalavimo gavimo.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per  nustatytą laiką  posėdis nesušaukiamas,  jį  gali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šaukti ne  mažiau kaip </w:t>
      </w:r>
      <w:r>
        <w:rPr>
          <w:rFonts w:ascii="Courier New" w:hAnsi="Courier New"/>
          <w:lang w:val="lt-LT"/>
        </w:rPr>
        <w:t xml:space="preserve"> 1/3 visų  tarybos narių,  apie tai  raštu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pranešę kitiems  tarybos nariams  ir gyventojams. Jei meras ir jo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pavaduotojas  posėdyje   nedalyvauja,  pirmininkauja   ir   visus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posėdyje priimtus dokumentus pasirašo vienas iš tarybos narių.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Apie posėdžio</w:t>
      </w:r>
      <w:r>
        <w:rPr>
          <w:rFonts w:ascii="Courier New" w:hAnsi="Courier New"/>
          <w:lang w:val="lt-LT"/>
        </w:rPr>
        <w:t xml:space="preserve">  sušaukimą bei  parengtus svarstyti  klausimus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meras, jo  pavaduotojas arba  1/3 tarybos  narių praneša  visiems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nariams  ir gyventojams  ne vėliau kaip prieš tris dienas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iki posėdžio pradžios.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Klausimus svarstyti  tarybai pateikia  komitetai</w:t>
      </w:r>
      <w:r>
        <w:rPr>
          <w:rFonts w:ascii="Courier New" w:hAnsi="Courier New"/>
          <w:lang w:val="lt-LT"/>
        </w:rPr>
        <w:t>, komisijos,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nariai,  meras,  valdyba.  Tarybos  posėdžio  darbotvarkę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sudaro  meras.   Ji  gali  būti  papildyta  ar  pakeista  tarybos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   komitetui    ar   komisijai,    frakcijai,    grupei,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kontrolieriui ar Vyriausybės atstovui pasiūli</w:t>
      </w:r>
      <w:r>
        <w:rPr>
          <w:rFonts w:ascii="Courier New" w:hAnsi="Courier New"/>
          <w:lang w:val="lt-LT"/>
        </w:rPr>
        <w:t>us.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sprendimai priimami posėdyje dalyvaujančių jos narių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balsų dauguma.  Jei balsai  pasiskirsto po  lygiai, sprendžiamąjį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balsą turi  meras. Tarybos  narys neturi  balsavimo  teisės,  kai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sprendžiami su  juo susiję  turtiniai ir  finansiniai </w:t>
      </w:r>
      <w:r>
        <w:rPr>
          <w:rFonts w:ascii="Courier New" w:hAnsi="Courier New"/>
          <w:lang w:val="lt-LT"/>
        </w:rPr>
        <w:t xml:space="preserve"> klausimai.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sprendimai  įsigalioja kitą dieną po jų paskelbimo, jeigu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juose nenustatyta vėlesnė įsigaliojimo data.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posėdžiai  yra protokoluojami.  Protokolą ir tarybos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sprendimus pasirašo  meras. Sprendimą dėl mero išrinkimo pasirašo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</w:t>
      </w:r>
      <w:r>
        <w:rPr>
          <w:rFonts w:ascii="Courier New" w:hAnsi="Courier New"/>
          <w:lang w:val="lt-LT"/>
        </w:rPr>
        <w:t>inkimų komisijos ar posėdžio pirmininkas.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posėdžiai  šaukiami ne  rečiau kaip  vieną kartą per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ketvirtį.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posėdžiai  yra vieši.  Juose turi teisę dalyvauti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pasisakyti kontrolierius,  valdybos nariai, Vyriausybės atstovas,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</w:t>
      </w:r>
      <w:r>
        <w:rPr>
          <w:rFonts w:ascii="Courier New" w:hAnsi="Courier New"/>
          <w:lang w:val="lt-LT"/>
        </w:rPr>
        <w:t>os Respublikos  Seimo nariai. Įmonių, įstaigų, organizacijų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atstovų  ir   gyventojų  dalyvavimo  tarybos  posėdžiuose  tvarką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tarybos statutas.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posėdžiuose  svarstomi tik  tie klausimai, dėl kurių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tarybos  statuto   nustatyta  tvarka  </w:t>
      </w:r>
      <w:r>
        <w:rPr>
          <w:rFonts w:ascii="Courier New" w:hAnsi="Courier New"/>
          <w:lang w:val="lt-LT"/>
        </w:rPr>
        <w:t xml:space="preserve"> yra   pateikti   sprendimų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projektai.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Pakeitimai: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1.Lietuvos Respublikos 1995 04 04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Įstatymas Nr.1-835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Žin., 1995 Nr.30-683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 straipsnis. Tarybos komitetai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komitetai - tai tarybos organai, sudaromi klausimams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preliminariai  nag</w:t>
      </w:r>
      <w:r>
        <w:rPr>
          <w:rFonts w:ascii="Courier New" w:hAnsi="Courier New"/>
          <w:lang w:val="lt-LT"/>
        </w:rPr>
        <w:t>rinėti,   rengti  ir   teikti  tarybai,  merui,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valdybai bei  kontroliuoti, kaip  laikomasi įstatymų  ir  vykdomi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tarybos, mero, valdybos sprendimai.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Komitetai gali  svarstyti savo  kompetencijos  klausimus 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priimti  rekomendacinius  sprendimus,  k</w:t>
      </w:r>
      <w:r>
        <w:rPr>
          <w:rFonts w:ascii="Courier New" w:hAnsi="Courier New"/>
          <w:lang w:val="lt-LT"/>
        </w:rPr>
        <w:t>uriuos  turi  apsvarstyti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rekomendacijas ar  pasiūlymus gavusios  savivaldos  institucijos,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administracijos    padaliniai,     savivaldybės    įmonės     bei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organizacijos.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Komitetai taip  pat teikia pasiūlymus ir išvadas dėl tarybai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svarstyti pateikt</w:t>
      </w:r>
      <w:r>
        <w:rPr>
          <w:rFonts w:ascii="Courier New" w:hAnsi="Courier New"/>
          <w:lang w:val="lt-LT"/>
        </w:rPr>
        <w:t>ų sprendimų ir kitų dokumentų projektų.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Komitetai sudaromi  iš tarybos  narių. Komitetų  ir jų narių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skaičių, kompetenciją  bei darbo tvarką nustato tarybos statutas.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Komitetų pirmininkai renkami mero siūlymu.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Komitetų posėdžiai  protokoluojami. </w:t>
      </w:r>
      <w:r>
        <w:rPr>
          <w:rFonts w:ascii="Courier New" w:hAnsi="Courier New"/>
          <w:lang w:val="lt-LT"/>
        </w:rPr>
        <w:t xml:space="preserve"> Išvadas  ir  sprendimus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pasirašo komitetų pirmininkai.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 straipsnis. Meras, mero pavaduotojas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 savo   įgaliojimų  laikui  iš  tarybos  narių  renka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merą ir mero siūlymu - mero pavaduotoją. Meras, mero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pavaduotojas renkami </w:t>
      </w:r>
      <w:r>
        <w:rPr>
          <w:rFonts w:ascii="Courier New" w:hAnsi="Courier New"/>
          <w:lang w:val="lt-LT"/>
        </w:rPr>
        <w:t xml:space="preserve"> slaptu balsavimu.  Meras, mero pavaduotojas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laikomi išrinktais,  jeigu už  jų kandidatūras  balsavo nustatyto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viso tarybos narių skaičiaus dauguma.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Už savarankiškosios  kompetencijos įgaliojimų vykdymą meras,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mero pavaduotojas yra atsakingi ir atskai</w:t>
      </w:r>
      <w:r>
        <w:rPr>
          <w:rFonts w:ascii="Courier New" w:hAnsi="Courier New"/>
          <w:lang w:val="lt-LT"/>
        </w:rPr>
        <w:t>tingi tarybai.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Meras,  mero   pavaduotojas  yra   tiesiogiai  atsakingi  už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 deleguotų   įgaliojimų  vykdymą.   Jei   meras,   mero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pavaduotojas  nevykdo  arba  blogai  vykdo  valstybės  deleguotus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įgaliojimus,  Vyriausybė   apie  tai  prane</w:t>
      </w:r>
      <w:r>
        <w:rPr>
          <w:rFonts w:ascii="Courier New" w:hAnsi="Courier New"/>
          <w:lang w:val="lt-LT"/>
        </w:rPr>
        <w:t>ša  tarybai,  o  šiuos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pareigūnus įspėja  ir nustato  terminą trūkumams pašalinti. Jeigu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  nustatytą   laiką  trūkumai  nepašalinami,  Vyriausybė  savo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nutarimu kreipiasi į tarybą dėl mero, mero pavaduotojo atleidimo.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kreipimasis  tarybos po</w:t>
      </w:r>
      <w:r>
        <w:rPr>
          <w:rFonts w:ascii="Courier New" w:hAnsi="Courier New"/>
          <w:lang w:val="lt-LT"/>
        </w:rPr>
        <w:t>sėdyje  turi būti apsvarstytas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  dvi   savaites.  Jeigu   taryba   mero,   mero   pavaduotojo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neatleidžia, Vyriausybė kreipiasi į Seimą dėl tiesioginio valdymo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įvedimo.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Meras, mero  pavaduotojas taip  pat netenka savo įgaliojimų,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jeigu: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l)   į</w:t>
      </w:r>
      <w:r>
        <w:rPr>
          <w:rFonts w:ascii="Courier New" w:hAnsi="Courier New"/>
          <w:lang w:val="lt-LT"/>
        </w:rPr>
        <w:t>sigalioja   teismo   nuosprendis   dėl   jų   padarytų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nusikaltimų;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jie neatsisako kito darbo ar pareigų pagal šio straipsnio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dešimtąją dalį;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savivaldybės  teritorijoje laikinai  įvedamas tiesioginis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valdymas.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Prieš  terminą   motyvuot</w:t>
      </w:r>
      <w:r>
        <w:rPr>
          <w:rFonts w:ascii="Courier New" w:hAnsi="Courier New"/>
          <w:lang w:val="lt-LT"/>
        </w:rPr>
        <w:t>u  tarybos  sprendimu  meras,  mero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pavaduotojas gali  būti atleisti  iš pareigų  1/3  tarybos  narių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iniciatyva, jeigu  už tai  balsuoja nustatyto  viso tarybos narių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skaičiaus dauguma.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Meras, mero pavaduotojas gali būti atleisti iš pareigų prieš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</w:t>
      </w:r>
      <w:r>
        <w:rPr>
          <w:rFonts w:ascii="Courier New" w:hAnsi="Courier New"/>
          <w:lang w:val="lt-LT"/>
        </w:rPr>
        <w:t>miną ir kitais Darbo sutarties įstatyme nustatytais pagrindais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tvarka.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 sprendimas    atleisti   merą,    mero   pavaduotoją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nepriimamas, tai  šį klausimą svarstyti galima tik po pusės metų,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išskyrus tuos  atvejus, kai išaiškėja šio straipsn</w:t>
      </w:r>
      <w:r>
        <w:rPr>
          <w:rFonts w:ascii="Courier New" w:hAnsi="Courier New"/>
          <w:lang w:val="lt-LT"/>
        </w:rPr>
        <w:t>io ketvirtojoje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dalyje išvardintos aplinkybės.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Pasibaigus įgaliojimų laikui, jeigu meras, mero pavaduotojas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neišrenkami naujam  terminui ir  jų negalima grąžinti į ankstesnį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darbą (pareigas),  išmokama  trijų  mėnesių  jų  vidutinio  darbo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užmokesčio </w:t>
      </w:r>
      <w:r>
        <w:rPr>
          <w:rFonts w:ascii="Courier New" w:hAnsi="Courier New"/>
          <w:lang w:val="lt-LT"/>
        </w:rPr>
        <w:t>dydžio išeitinė pašalpa.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Mero,  mero   pavaduotojo   atlyginimą   pagal   Vyriausybės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patvirtintus normatyvus  nustato taryba.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Meras, mero  pavaduotojas negali  eiti jokių kitų renkamų ar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skiriamų  pareigų,   dirbti  jokiose   kitose   valstybinė</w:t>
      </w:r>
      <w:r>
        <w:rPr>
          <w:rFonts w:ascii="Courier New" w:hAnsi="Courier New"/>
          <w:lang w:val="lt-LT"/>
        </w:rPr>
        <w:t>se   ar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privačiose įmonėse  ir gauti  papildomai jokio  kito  atlyginimo,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išskyrus atlyginimą už kūrybinę veiklą.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Mero pavaduotojas  vykdo mero  jam deleguotus įgaliojimus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atlieka visas mero pareigas, kai šio nėra.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Mero  pavaduotojas   pirmini</w:t>
      </w:r>
      <w:r>
        <w:rPr>
          <w:rFonts w:ascii="Courier New" w:hAnsi="Courier New"/>
          <w:lang w:val="lt-LT"/>
        </w:rPr>
        <w:t>nkauja  tarybos   bei   valdybos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posėdžiui, kai svarstomi su mero asmeniu susiję klausimai.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Merui, mero  pavaduotojui įgaliojimai pratęsiami ir po naujų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rinkimų  iki  reikalų  perdavimo  naujai  išrinktam  merui,  mero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pavaduotojui  arba  Vyriausybės </w:t>
      </w:r>
      <w:r>
        <w:rPr>
          <w:rFonts w:ascii="Courier New" w:hAnsi="Courier New"/>
          <w:lang w:val="lt-LT"/>
        </w:rPr>
        <w:t xml:space="preserve"> įgaliotiniui,  kai  savivaldybės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teritorijoje laikinai įvedamas tiesioginis valdymas.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 straipsnis. Valdyba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gali  nuspręsti ir  savo įgaliojimų laikui iš tarybos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narių  sudaryti   kolegialią  vykdomąją  instituciją  -  valdybą,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</w:t>
      </w:r>
      <w:r>
        <w:rPr>
          <w:rFonts w:ascii="Courier New" w:hAnsi="Courier New"/>
          <w:lang w:val="lt-LT"/>
        </w:rPr>
        <w:t>ydama ir jos narių skaičių.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Atskirais įstatymuose  nurodytais atvejais  sudaryti valdybą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 būti privaloma, o jos sudėtis reglamentuota.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valdyba  sudaroma, į  ją pagal pareigas įeina meras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mero pavaduotojas.  Valdybos narių kandidatūra</w:t>
      </w:r>
      <w:r>
        <w:rPr>
          <w:rFonts w:ascii="Courier New" w:hAnsi="Courier New"/>
          <w:lang w:val="lt-LT"/>
        </w:rPr>
        <w:t>s tarybai tvirtinti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teikia meras.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posėdis  yra  teisėtas,  jeigu  jame  dalyvauja  ne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mažiau kaip 2/3 visų jos narių.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posėdžio  darbotvarkę sudaro  meras. Ji  gali  būti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papildyta ar  pakeista  valdybos  sprendimu,  pasiūlius  v</w:t>
      </w:r>
      <w:r>
        <w:rPr>
          <w:rFonts w:ascii="Courier New" w:hAnsi="Courier New"/>
          <w:lang w:val="lt-LT"/>
        </w:rPr>
        <w:t>aldybos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nariams, kontrolieriui ar Vyriausybės atstovui.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 posėdžiai   protokoluojami.  Posėdžių   protokolus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pasirašo meras.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sprendimai  priimami posėdyje  dalyvaujančių  narių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balsų dauguma.  Valdybos sprendimai  įsigalioja kitą</w:t>
      </w:r>
      <w:r>
        <w:rPr>
          <w:rFonts w:ascii="Courier New" w:hAnsi="Courier New"/>
          <w:lang w:val="lt-LT"/>
        </w:rPr>
        <w:t xml:space="preserve">  dieną po jų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paskelbimo,  jeigu   pačiuose  aktuose   nenustatyta  vėlesnė  jų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įsigaliojimo data.  Valdybos sprendimus  tarybos savarankiškosios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kompetencijos klausimais  privalo pasirašyti  meras.  Meras  turi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teisę nepasirašyti  valdybos sprendimų,  sus</w:t>
      </w:r>
      <w:r>
        <w:rPr>
          <w:rFonts w:ascii="Courier New" w:hAnsi="Courier New"/>
          <w:lang w:val="lt-LT"/>
        </w:rPr>
        <w:t>ijusių  su  valstybės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deleguotomis  funkcijomis,  jeigu  jie  prieštarauja  įstatymams.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Piliečių ir  organizacijų teises  pažeidžiantys mero veiksmai dėl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sprendimo nepasirašymo gali būti skundžiami teisme.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 gali   1/3  tarybos   narių   iniciat</w:t>
      </w:r>
      <w:r>
        <w:rPr>
          <w:rFonts w:ascii="Courier New" w:hAnsi="Courier New"/>
          <w:lang w:val="lt-LT"/>
        </w:rPr>
        <w:t>yva   pareikšti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nepasitikėjimą visa  valdyba, jeigu  ši  sudaroma,  arba  atskiru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valdybos nariu,  jeigu už  tai balsuoja  nustatyto  viso  tarybos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narių  skaičiaus   dauguma.  Kai   pareiškiamas  nepasitikėjimas,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valdyba ar  atskiras jos narys privalo iš </w:t>
      </w:r>
      <w:r>
        <w:rPr>
          <w:rFonts w:ascii="Courier New" w:hAnsi="Courier New"/>
          <w:lang w:val="lt-LT"/>
        </w:rPr>
        <w:t>pareigų atsistatydinti.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Jeigu sprendimas  pareikšti nepasitikėjimą  nepriimamas,  tai  šį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klausimą svarstyti galima tik po pusės metų.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įgaliojimai  pratęsiami ir po tarybos narių rinkimų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iki naujos valdybos sudarymo.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 straipsnis. Adm</w:t>
      </w:r>
      <w:r>
        <w:rPr>
          <w:rFonts w:ascii="Courier New" w:hAnsi="Courier New"/>
          <w:lang w:val="lt-LT"/>
        </w:rPr>
        <w:t>inistracija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Tarybos, mero,  valdybos sprendimus  įgyvendina bei  tarybą,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merą, valdybą techniškai aptarnauja administracija.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Administracijos struktūrą,  jos nuostatus tvirtina taryba, 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etatus  bei   administracijos  darbuotojų   atlyginimus  - </w:t>
      </w:r>
      <w:r>
        <w:rPr>
          <w:rFonts w:ascii="Courier New" w:hAnsi="Courier New"/>
          <w:lang w:val="lt-LT"/>
        </w:rPr>
        <w:t xml:space="preserve"> meras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(valdyba,  jeigu   ji  sudaroma),  vadovaudamasis  įstatymų  arba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nutarimų  patvirtintais normatyvais  ir  neviršydamas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 mokos fondo.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Administracijai vadovauja administratorius.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Administratorius: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yra atskaiting</w:t>
      </w:r>
      <w:r>
        <w:rPr>
          <w:rFonts w:ascii="Courier New" w:hAnsi="Courier New"/>
          <w:lang w:val="lt-LT"/>
        </w:rPr>
        <w:t>as merui, vykdo jo potvarkius ir nurodymus;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organizuoja  tarybos ir  valdybos posėdžių  parengimą 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dokumentų įforminimą;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atsako už administracijos vidaus darbo tvarką;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pagal savo kompetenciją leidžia įsakymus.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Administratori</w:t>
      </w:r>
      <w:r>
        <w:rPr>
          <w:rFonts w:ascii="Courier New" w:hAnsi="Courier New"/>
          <w:lang w:val="lt-LT"/>
        </w:rPr>
        <w:t>ų skiria  ir atleidžia  meras. Jeigu  sudaroma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valdyba, ji skiria ir atleidžia administratorių mero teikimu.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Administracijos padalinių  vadovus, jų  pavaduotojus,  merui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pritarus,   skiria    ir   atleidžia    administratorius.   Kitus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administracijos</w:t>
      </w:r>
      <w:r>
        <w:rPr>
          <w:rFonts w:ascii="Courier New" w:hAnsi="Courier New"/>
          <w:lang w:val="lt-LT"/>
        </w:rPr>
        <w:t xml:space="preserve">  tarnautojus   priima  į   darbą   ir   atleidžia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administratorius.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Administracijos darbuotojai  negali būti  tarybos, kurią jie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aptarnauja, nariai.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 straipsnis. Seniūnas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Seniūnas  yra  administracijos  pareigūnas  seniūnijoje.  J</w:t>
      </w:r>
      <w:r>
        <w:rPr>
          <w:rFonts w:ascii="Courier New" w:hAnsi="Courier New"/>
          <w:lang w:val="lt-LT"/>
        </w:rPr>
        <w:t>į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skiria ir iš pareigų atleidžia meras.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Seniūnas paprastai  turi būti  tos seniūnijos  gyventojas  -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pilietis.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Pasibaigus įgaliojimų  laikui,  jeigu  seniūnas  neskiriamas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naujam terminui  ir jo  negalima grąžinti  į ankstesn</w:t>
      </w:r>
      <w:r>
        <w:rPr>
          <w:rFonts w:ascii="Courier New" w:hAnsi="Courier New"/>
          <w:lang w:val="lt-LT"/>
        </w:rPr>
        <w:t>į darbą, jam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išmokama trijų mėnesių vidutinio darbo užmokesčio dydžio išeitinė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pašalpa.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Seniūno  įgaliojimai  tęsiasi  ir  po  naujų  tarybos  narių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rinkimų iki reikalų perdavimo naujai paskirtam seniūnui.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Seniūno atlyginimą pagal Vyriausybės pat</w:t>
      </w:r>
      <w:r>
        <w:rPr>
          <w:rFonts w:ascii="Courier New" w:hAnsi="Courier New"/>
          <w:lang w:val="lt-LT"/>
        </w:rPr>
        <w:t>virtintus normatyvus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meras (valdyba, jeigu ji sudaroma).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 straipsnis. Kontrolierius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  savo   įgaliojimų   laikui   skiria   kontrolierių.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Kontrolieriumi gali  būti Lietuvos Respublikos pilietis, turintis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aukštąjį išsilavinimą.</w:t>
      </w:r>
      <w:r>
        <w:rPr>
          <w:rFonts w:ascii="Courier New" w:hAnsi="Courier New"/>
          <w:lang w:val="lt-LT"/>
        </w:rPr>
        <w:t xml:space="preserve">  Kontrolierius skiriamas slaptu balsavimu.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Kontrolierius laikomas  paskirtu, jeigu už jo kandidatūrą balsavo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 viso  tarybos narių skaičiaus dauguma. Tokia pat tvarka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kontrolieriaus teikimu skiriamas kontrolieriaus pavaduotojas.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Kontrolierius</w:t>
      </w:r>
      <w:r>
        <w:rPr>
          <w:rFonts w:ascii="Courier New" w:hAnsi="Courier New"/>
          <w:lang w:val="lt-LT"/>
        </w:rPr>
        <w:t>, kontrolieriaus pavaduotojas negali eiti jokių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 renkamų   ar  skiriamų   pareigų,  dirbti   jokiose  kitose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valstybinėse ar privačiose įmonėse ir gauti papildomai jokio kito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atlyginimo, išskyrus atlyginimą už kūrybinę veiklą.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kontrolierius</w:t>
      </w:r>
      <w:r>
        <w:rPr>
          <w:rFonts w:ascii="Courier New" w:hAnsi="Courier New"/>
          <w:lang w:val="lt-LT"/>
        </w:rPr>
        <w:t xml:space="preserve">  negali eiti  savo pareigų arba jo nėra,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šias pareigas eina kontrolieriaus pavaduotojas.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Kontrolierius,   kontrolieriaus   pavaduotojas   gali   būti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atleisti iš  pareigų prieš  terminą 1/3  tarybos narių iniciatyva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motyvuotu tarybos sprendimu, jeigu</w:t>
      </w:r>
      <w:r>
        <w:rPr>
          <w:rFonts w:ascii="Courier New" w:hAnsi="Courier New"/>
          <w:lang w:val="lt-LT"/>
        </w:rPr>
        <w:t xml:space="preserve"> už tai balsuoja nustatyto viso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narių skaičiaus dauguma.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sprendimas   atleisti  kontrolierių,   kontrolieriaus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pavaduotoją nepriimamas,  tai šį klausimą svarstyti galima tik po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pusės metų.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Pasibaigus   įgaliojimų    laikui,   jeigu</w:t>
      </w:r>
      <w:r>
        <w:rPr>
          <w:rFonts w:ascii="Courier New" w:hAnsi="Courier New"/>
          <w:lang w:val="lt-LT"/>
        </w:rPr>
        <w:t xml:space="preserve">    kontrolierius,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kontrolieriaus pavaduotojas  neskiriami  naujam  terminui  ir  jų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negalima grąžinti  į ankstesnį  darbą (pareigas),  išmokama trijų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mėnesių jų vidutinio darbo užmokesčio dydžio išeitinė pašalpa.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Kontrolieriaus,   kontrolieriaus   pa</w:t>
      </w:r>
      <w:r>
        <w:rPr>
          <w:rFonts w:ascii="Courier New" w:hAnsi="Courier New"/>
          <w:lang w:val="lt-LT"/>
        </w:rPr>
        <w:t>vaduotojo   įgaliojimai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tęsiasi ir  po tarybos narių rinkimų iki reikalų perdavimo naujai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paskirtam kontrolieriui.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III skyrius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SAVIVALDOS INSTITUCIJŲ KOMPETENCIJA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 straipsnis. Bendrosios nuostatos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Savivaldos institucijų  kompetencija yra  savarankiškoji 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deleguotoji.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institucijos  pagal šio  įstatymo joms  priskirtą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savarankiškąją  kompetenciją   turi  veikimo,   iniciatyvos   bei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sprendimų priėmimo  laisvę, kiek tai le</w:t>
      </w:r>
      <w:r>
        <w:rPr>
          <w:rFonts w:ascii="Courier New" w:hAnsi="Courier New"/>
          <w:lang w:val="lt-LT"/>
        </w:rPr>
        <w:t>idžia Lietuvos Respublikos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Konstitucija,  įstatymai   ir  poįstatyminiai   aktai.   Be   to,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savivaldybėse sprendžiamos  ir kitos  jų  gyventojų  bendruomenės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nariams  iškylančios   problemos,  kurias   spręsti   nepriskirta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institucijų kompetenc</w:t>
      </w:r>
      <w:r>
        <w:rPr>
          <w:rFonts w:ascii="Courier New" w:hAnsi="Courier New"/>
          <w:lang w:val="lt-LT"/>
        </w:rPr>
        <w:t>ijai.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Valstybės  funkcijos   deleguojamos  savivaldybėms  šiuo 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kitais įstatymais.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 institucijos,  priimdamos  sprendimus  valstybės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deleguotosios kompetencijos  klausimais, vadovaujasi  įstatymais,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nutarimais bei kitais</w:t>
      </w:r>
      <w:r>
        <w:rPr>
          <w:rFonts w:ascii="Courier New" w:hAnsi="Courier New"/>
          <w:lang w:val="lt-LT"/>
        </w:rPr>
        <w:t xml:space="preserve"> poįstatyminiais aktais.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Valstybės institucijos  veikia bei  kontroliuoja  savivaldos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institucijas, įgyvendinančias  valstybės deleguotąsias funkcijas,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 įstatymuose numatytais atvejais ir formomis.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 straipsnis. Tarybos savarankiškoji kompe</w:t>
      </w:r>
      <w:r>
        <w:rPr>
          <w:rFonts w:ascii="Courier New" w:hAnsi="Courier New"/>
          <w:lang w:val="lt-LT"/>
        </w:rPr>
        <w:t>tencija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Taryba: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renka bei atleidžia iš pareigų merą ir mero pavaduotoją;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sudaro     komitetus,   o   nutarusi   -   ir   valdybą,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administracinę bei  kitas komisijas,   keičia jų sudėtį, tvirtina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mero pasiūlytas komitetų ir komisijų </w:t>
      </w:r>
      <w:r>
        <w:rPr>
          <w:rFonts w:ascii="Courier New" w:hAnsi="Courier New"/>
          <w:lang w:val="lt-LT"/>
        </w:rPr>
        <w:t xml:space="preserve"> pirmininkų kandidatūras;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nustato  administracijos struktūrą,  etatų skaičių, darbo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užmokesčio fondą;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skiria kontrolierių bei jo pavaduotoją;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 priima    sprendimus   dėl   savivaldybės   teritorijos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suskirstymo į seniūnijas ir nust</w:t>
      </w:r>
      <w:r>
        <w:rPr>
          <w:rFonts w:ascii="Courier New" w:hAnsi="Courier New"/>
          <w:lang w:val="lt-LT"/>
        </w:rPr>
        <w:t>ato jų ribas;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tvirtina tarybos statutą;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 tvirtina   mero  (valdybos,   jeigu  ji   sudaroma)  bei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kontrolieriaus veiklos nuostatus;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nutraukia  tarybos narių įgaliojimus prieš terminą Vietos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tarybos  nario statuso įstaty</w:t>
      </w:r>
      <w:r>
        <w:rPr>
          <w:rFonts w:ascii="Courier New" w:hAnsi="Courier New"/>
          <w:lang w:val="lt-LT"/>
        </w:rPr>
        <w:t>mo nustatytais atvejais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tvarka;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tvirtina savivaldybės biudžetą ir jo įvykdymo apyskaitą;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 tvirtina  nebiudžetinių  fondų  ir  lėšų  sudarymo  bei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tvarką, jų panaudojimo apyskaitą;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11) skirsto  arba įgalioja merą (valdybą,</w:t>
      </w:r>
      <w:r>
        <w:rPr>
          <w:rFonts w:ascii="Courier New" w:hAnsi="Courier New"/>
          <w:lang w:val="lt-LT"/>
        </w:rPr>
        <w:t xml:space="preserve"> jeigu ji sudaroma)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skirstyti papildomas savivaldybės biudžeto lėšas;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12) tvirtina  kainas ir  tarifus už valstybinių savivaldybės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įmonių teikiamas gyventojams paslaugas;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13) tvirtina  iš savivaldybės  biudžeto išlaikomų įstaigų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organizacijų b</w:t>
      </w:r>
      <w:r>
        <w:rPr>
          <w:rFonts w:ascii="Courier New" w:hAnsi="Courier New"/>
          <w:lang w:val="lt-LT"/>
        </w:rPr>
        <w:t>endrą asignavimų sumą ir darbo užmokesčio fondą;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14) įstatymų numatyta tvarka nustato vietines rinkliavas;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15) priima  sprendimus įsteigti, reorganizuoti ar likviduoti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veikiančias  pagal   Įmonių  įstatymą   savivaldybės  įmones  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organizacija</w:t>
      </w:r>
      <w:r>
        <w:rPr>
          <w:rFonts w:ascii="Courier New" w:hAnsi="Courier New"/>
          <w:lang w:val="lt-LT"/>
        </w:rPr>
        <w:t>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16) priima  sprendimus dėl  iš  savivaldybės  biudžeto  lėšų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išlaikomų įstaigų,  įmonių, organizacijų steigimo, reorganizavimo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likvidavimo;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17) nustato  mokėjimų arba  kompensacijų už išperkamus žemės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sklypus,  naudojimąsi   savivaldybės  </w:t>
      </w:r>
      <w:r>
        <w:rPr>
          <w:rFonts w:ascii="Courier New" w:hAnsi="Courier New"/>
          <w:lang w:val="lt-LT"/>
        </w:rPr>
        <w:t>įrengimais,  objektais  bei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gamtos ištekliais dydį;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18) tvirtina  savivaldybės teritorijos  plėtojimo generalinį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planą ir  jo pakeitimus,  miestų ir  miestelių plėtimo  ir kūrimo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generalines schemas;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19) įstatymų nustatyta tvarka steigia ir tvark</w:t>
      </w:r>
      <w:r>
        <w:rPr>
          <w:rFonts w:ascii="Courier New" w:hAnsi="Courier New"/>
          <w:lang w:val="lt-LT"/>
        </w:rPr>
        <w:t>o savivaldybės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saugomas teritorijas, kraštovaizdžio objektus;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20) nustato  savivaldybės sutarčių bei susitarimų su savo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savivaldybių teritorijoje esančiomis įmonėmis, įstaigomis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organizacijomis,  kitomis   savivaldybėmis,   užsienio   įmonė</w:t>
      </w:r>
      <w:r>
        <w:rPr>
          <w:rFonts w:ascii="Courier New" w:hAnsi="Courier New"/>
          <w:lang w:val="lt-LT"/>
        </w:rPr>
        <w:t>mis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tvirtinimo tvarką;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21) gali  teikti finansines lengvatas savo sąskaita įmonėms,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steigiančioms   naujas    darbo   vietas,   tenkinančioms   kitus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būtiniausius gyventojų poreikius;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22)  naudojasi  bankų  kreditais,  ima  ir  teikia  paskolas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</w:t>
      </w:r>
      <w:r>
        <w:rPr>
          <w:rFonts w:ascii="Courier New" w:hAnsi="Courier New"/>
          <w:lang w:val="lt-LT"/>
        </w:rPr>
        <w:t>statymų  nustatyta   tvarka,  nustato   savivaldybės   vykdomųjų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 naudojimosi  bankų kreditais  bei  paskolų  ėmimo 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teikimo sąlygas;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23) nagrinėja  tarybos narių  keliamus klausimus, priima dėl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jų sprendimus;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24) išklauso  mero (va</w:t>
      </w:r>
      <w:r>
        <w:rPr>
          <w:rFonts w:ascii="Courier New" w:hAnsi="Courier New"/>
          <w:lang w:val="lt-LT"/>
        </w:rPr>
        <w:t>ldybos,  jeigu ji  sudaroma) bei  kitų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sudarytų  organų ataskaitas,  tarybos  narių  paklausimus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administracijos pareigūnams,  savivaldybės  įmonių,  organizacijų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vadovams bei priima dėl jų sprendimus;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25)  savo   iniciatyva,  Vyriausybės   at</w:t>
      </w:r>
      <w:r>
        <w:rPr>
          <w:rFonts w:ascii="Courier New" w:hAnsi="Courier New"/>
          <w:lang w:val="lt-LT"/>
        </w:rPr>
        <w:t>stovo   arba   kitų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  siūlymu   ar  reikalavimu   panaikina  ar   atšaukia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įstatymams, Vyriausybės  ar tarybos sprendimams prieštaraujančius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tarybos, mero  (valdybos, jeigu  ji sudaroma) bei kitų savivaldos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 sprendimus ir potvarkius;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26) tvirtina želdinių apsaugos, miestų ir miestelių tvarkymo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švaros,  prekybos turgavietėse  ir kitas  taisykles, už  kurių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pažeidimą įstatymų nustatyta administracinė atsakomybė;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27) priima  sprendimus dėl jungimosi į savivaldybių sąjungas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</w:t>
      </w:r>
      <w:r>
        <w:rPr>
          <w:rFonts w:ascii="Courier New" w:hAnsi="Courier New"/>
          <w:lang w:val="lt-LT"/>
        </w:rPr>
        <w:t xml:space="preserve"> dėl prisijungimo prie tarptautinių savivaldos organizacijų;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28)  tvirtina   savivaldybės  simbolius,   teikia   siūlymus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patvirtinti savivaldybės herbą;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29)  teikia   siūlymus  dėl  savivaldybės  teritorijos  ribų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keitimo.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16 straipsnis. </w:t>
      </w:r>
      <w:r>
        <w:rPr>
          <w:rFonts w:ascii="Courier New" w:hAnsi="Courier New"/>
          <w:lang w:val="lt-LT"/>
        </w:rPr>
        <w:t>Valstybės deleguotoji kompetencija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 institucijos   atlieka  civilinės   metrikacijos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funkcijas,  tvarko  savivaldybių  ir  valstybinių  bei  privataus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kapitalo įmonių,  visuomeninių organizacijų  registrą,  taip  pat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 valdyti  valstybi</w:t>
      </w:r>
      <w:r>
        <w:rPr>
          <w:rFonts w:ascii="Courier New" w:hAnsi="Courier New"/>
          <w:lang w:val="lt-LT"/>
        </w:rPr>
        <w:t>nius parkus (nacionalinius ir regioninius),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organizuoti  savivaldybių  policiją,  civilinę  ir  priešgaisrinę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saugą organizuoti sveikatinimo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veiklą  savivaldybės  teritorijoje  Vyriausybės nustatyta tvarka, 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įgyvendinti kitas įstatymų deleguotas funkcijas.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institucijos, įgyvendindamos deleguotas valstybės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funkcijas, vadovaujasi įstatymais, vykdo Vyriausybės nutarimus.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Pakeitimai: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1.Lietuvos Respublikos 1995 07 05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Įstatymas Nr.1-1033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Žin., 1995 Nr.59-1486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17 straipsnis. Mero įga</w:t>
      </w:r>
      <w:r>
        <w:rPr>
          <w:rFonts w:ascii="Courier New" w:hAnsi="Courier New"/>
          <w:lang w:val="lt-LT"/>
        </w:rPr>
        <w:t>liojimai ir kompetencija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Meras numato  tarybos posėdžių  darbotvarkes, šaukia tarybos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posėdžius ir jiems pirmininkauja, koordinuoja tarybos komitetų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komisijų  veiklą,   pasirašo  tarybos   sprendimus  ir   posėdžių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protokolus. Meras organizuoja ta</w:t>
      </w:r>
      <w:r>
        <w:rPr>
          <w:rFonts w:ascii="Courier New" w:hAnsi="Courier New"/>
          <w:lang w:val="lt-LT"/>
        </w:rPr>
        <w:t>rybos sprendimų įgyvendinimą.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 sudaroma  kolegiali   vykdomoji institucija  -  valdyba,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meras jai  vadovauja ir  pirmininkauja jos  posėdžiams,  pasirašo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sprendimus  savarankiškosios  kompetencijos  klausimais  ir  turi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teisę nepasirašyti  valdybos</w:t>
      </w:r>
      <w:r>
        <w:rPr>
          <w:rFonts w:ascii="Courier New" w:hAnsi="Courier New"/>
          <w:lang w:val="lt-LT"/>
        </w:rPr>
        <w:t xml:space="preserve">  sprendimų  valstybės  deleguotosios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kompetencijos klausimais,  jeigu šie,  jo  nuomone,  prieštarauja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įstatymams ar Vyriausybės nutarimams.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Mero darbą reglamentuoja tarybos patvirtinti nuostatai.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Vykdydamas savo įgaliojimus, meras: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atst</w:t>
      </w:r>
      <w:r>
        <w:rPr>
          <w:rFonts w:ascii="Courier New" w:hAnsi="Courier New"/>
          <w:lang w:val="lt-LT"/>
        </w:rPr>
        <w:t>ovauja arba įgalioja kitus asmenis atstovauti tarybai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 valdybai   teisme,  santykiuose  su  kitomis  savivaldybėmis,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ar  užsienio valstybių  bei savivaldos  institucijomis,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gyventojais;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siūlo  mero pavaduotojo,  komitetų, </w:t>
      </w:r>
      <w:r>
        <w:rPr>
          <w:rFonts w:ascii="Courier New" w:hAnsi="Courier New"/>
          <w:lang w:val="lt-LT"/>
        </w:rPr>
        <w:t>komisijų  pirmininkų,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tarybos sudaromų organų vadovų kandidatūras;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skiria ir atleidžia administratorių ir seniūnus; tvirtina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seniūno veiklos nuostatus;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sudaro   ir  teikia   tarybai  tvirtinti   sutartis  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susitarimus su  savo ir k</w:t>
      </w:r>
      <w:r>
        <w:rPr>
          <w:rFonts w:ascii="Courier New" w:hAnsi="Courier New"/>
          <w:lang w:val="lt-LT"/>
        </w:rPr>
        <w:t>itų savivaldybių teritorijoje esančiomis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įmonėmis, įstaigomis,  organizacijomis ir  užsienio įmonėmis  bei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kitomis savivaldybėmis;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organizuoja   vaikų  ir  jaunimo  bendrąjį  lavinimą 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papildomą ugdymą, suaugusiųjų bendrąjį ugdymą, rūpinasi gyv</w:t>
      </w:r>
      <w:r>
        <w:rPr>
          <w:rFonts w:ascii="Courier New" w:hAnsi="Courier New"/>
          <w:lang w:val="lt-LT"/>
        </w:rPr>
        <w:t>entojų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kultūros  ugdymu,   bendrosios   ir   etnokultūros   puoselėjimu,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organizuoja gyventojų  pirminę  sveikatos  apsaugą  ir  sergamumo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prevenciją,  ligonių,   invalidų  ir   senelių  slaugą,  rūpinasi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teritorijos sanitarija  ir kad būtų laikomasi higie</w:t>
      </w:r>
      <w:r>
        <w:rPr>
          <w:rFonts w:ascii="Courier New" w:hAnsi="Courier New"/>
          <w:lang w:val="lt-LT"/>
        </w:rPr>
        <w:t>nos bei gamtos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apsaugos  reikalavimų,   plėtoja  gyventojų  poilsio  ir  turizmo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industriją;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organizuoja  invalidų, vienišų  nusenusių asmenų  rūpybą,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priežiūrą ir  aptarnavimą, labdaros  renginius, tarybos nustatyta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tvarka skirsto surinktas lėšas </w:t>
      </w:r>
      <w:r>
        <w:rPr>
          <w:rFonts w:ascii="Courier New" w:hAnsi="Courier New"/>
          <w:lang w:val="lt-LT"/>
        </w:rPr>
        <w:t>ir aukas.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Vykdydamas šiuos  ir kitus  įstatymų  numatytus  įgaliojimus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meras priima potvarkius.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18 straipsnis. Valdybos kompetencija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taryba   sudaro  valdybą,   tai  ši,  vykdydama  savo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įgaliojimus: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tarybai pavedus nustato</w:t>
      </w:r>
      <w:r>
        <w:rPr>
          <w:rFonts w:ascii="Courier New" w:hAnsi="Courier New"/>
          <w:lang w:val="lt-LT"/>
        </w:rPr>
        <w:t xml:space="preserve"> kainas ir tarifus už savivaldybės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įmonių teikiamas gyventojams paslaugas;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tarybai   įgaliojus  skirsto   papildomas   savivaldybės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biudžeto lėšas bei kitus išteklius;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organizuoja   teritorijos   raidos   analizę,   bendrųjų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ilgalaikių   </w:t>
      </w:r>
      <w:r>
        <w:rPr>
          <w:rFonts w:ascii="Courier New" w:hAnsi="Courier New"/>
          <w:lang w:val="lt-LT"/>
        </w:rPr>
        <w:t>socialinių,    kultūrinių,   ūkinių,   investicinių,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demografinių, ekologinių ir kitų programų projektų rengimą;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organizuoja  tarybos  patvirtintų  programų  įgyvendinimą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teritorijoje;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organizuoja  teritorijos generalinio  plan</w:t>
      </w:r>
      <w:r>
        <w:rPr>
          <w:rFonts w:ascii="Courier New" w:hAnsi="Courier New"/>
          <w:lang w:val="lt-LT"/>
        </w:rPr>
        <w:t>o, jo pakeitimų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projektų bei detalių planų rengimą;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kontroliuoja,  kaip  laikomasi  visų  objektų  statybos,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plėtimo  ir  rekonstrukcijos,  pastatų  ir  teritorijos  statybų,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kraštovaizdžio,  architektūros  bei  kultūros  paminklų  apsaugos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</w:t>
      </w:r>
      <w:r>
        <w:rPr>
          <w:rFonts w:ascii="Courier New" w:hAnsi="Courier New"/>
          <w:lang w:val="lt-LT"/>
        </w:rPr>
        <w:t>avimų;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teikia  tarybai spręsti arba pati sprendžia socialinės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gamybinės  infrastruktūros   objektų  projektavimo   ir  statybos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klausimus, prižiūri,  kad būtų nustatyta jų eksploatavimo tvarka,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 prireikus - atliekamos užsakovo funkcijos;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</w:t>
      </w:r>
      <w:r>
        <w:rPr>
          <w:rFonts w:ascii="Courier New" w:hAnsi="Courier New"/>
          <w:lang w:val="lt-LT"/>
        </w:rPr>
        <w:t>) sudaro  ir teikia  tarybai tvirtinti  biudžeto  projektą,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biudžeto įvykdymo apyskaitą;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  pagal    tarybos    patvirtintus    nuostatus    sudaro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nebiudžetinius  fondus;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 kontroliuoja,   ar  tikslingai  ir  teisėtai  naudojami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</w:t>
      </w:r>
      <w:r>
        <w:rPr>
          <w:rFonts w:ascii="Courier New" w:hAnsi="Courier New"/>
          <w:lang w:val="lt-LT"/>
        </w:rPr>
        <w:t>s įsteigti fondai;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11)   kontroliuoja,   kaip   laikomasi   tarybos   nustatytų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taisyklių, už kurių pažeidimą numatyta administracinė atsakomybė;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12) įstatymų nustatyta tvarka organizuoja gyvenamųjų patalpų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statybą, eksploataciją, sudaro ir tvark</w:t>
      </w:r>
      <w:r>
        <w:rPr>
          <w:rFonts w:ascii="Courier New" w:hAnsi="Courier New"/>
          <w:lang w:val="lt-LT"/>
        </w:rPr>
        <w:t>o piliečių eiles valstybės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paramai   gauti,   nuomoja   ir   parduoda   savivaldybių   fondo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gyvenamąsias patalpas;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13)  tiria  ir  analizuoja  migracijos  procesus,  kartu  su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teritorinėmis  darbo  biržomis  organizuoja  racionalų  gyventojų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užimtumą</w:t>
      </w:r>
      <w:r>
        <w:rPr>
          <w:rFonts w:ascii="Courier New" w:hAnsi="Courier New"/>
          <w:lang w:val="lt-LT"/>
        </w:rPr>
        <w:t>, gyventojų  kvalifikacijos kėlimą,  perkvalifikavimą bei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viešuosius darbus;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14) kartu  su kitomis  valstybės  institucijomis  rengia 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įgyvendina  prevencines   priemones,  gyventojų   gelbėjimą   nuo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katastrofų,  stichinių   nelaimių,  epidemijų, </w:t>
      </w:r>
      <w:r>
        <w:rPr>
          <w:rFonts w:ascii="Courier New" w:hAnsi="Courier New"/>
          <w:lang w:val="lt-LT"/>
        </w:rPr>
        <w:t xml:space="preserve"> užkrečiamų  ligų,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likviduoja jų padarinius;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15) rengia  tarybai  pasiūlymus  steigti,  reorganizuoti 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likviduoti iš  savivaldybės biudžeto  lėšų  išlaikomas  įstaigas,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įmones ir organizacijas;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16) valdo, naudoja ir saugo savivaldybės turtą;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  <w:r>
        <w:rPr>
          <w:rFonts w:ascii="Courier New" w:hAnsi="Courier New"/>
          <w:lang w:val="lt-LT"/>
        </w:rPr>
        <w:t xml:space="preserve">    17) rengia  gyventojų susirinkimus,  kuriuose ne rečiau kaip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kartą per  metus pateikia informaciją apie savivaldybės reikalus,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taip pat kartą per metus ir pagal  reikalavimą atsiskaito už savo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veiklą tarybai.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  kompetenciją   reguliuoja  </w:t>
      </w:r>
      <w:r>
        <w:rPr>
          <w:rFonts w:ascii="Courier New" w:hAnsi="Courier New"/>
          <w:lang w:val="lt-LT"/>
        </w:rPr>
        <w:t xml:space="preserve"> tarybos   patvirtinti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nuostatai.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 valdyba nesudaroma,  tai visus  valdybai  priskirtus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įgaliojimus vykdo meras.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19 straipsnis. Seniūno kompetencija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Seniūno darbą reglamentuoja jo veiklos nuostatai.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Seniūnas: 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mero  pa</w:t>
      </w:r>
      <w:r>
        <w:rPr>
          <w:rFonts w:ascii="Courier New" w:hAnsi="Courier New"/>
          <w:lang w:val="lt-LT"/>
        </w:rPr>
        <w:t>vedimu rengia  ir teikia mero potvarkių (valdybos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sprendimų, jeigu ji sudaroma) projektus seniūnijos klausimais;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teikia merui rekomendacijas dėl socialinės globos;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teikia   merui  pasiūlymus   dėl  savivaldybės   saugomų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teritorijų ir kraš</w:t>
      </w:r>
      <w:r>
        <w:rPr>
          <w:rFonts w:ascii="Courier New" w:hAnsi="Courier New"/>
          <w:lang w:val="lt-LT"/>
        </w:rPr>
        <w:t>tovaizdžio objektų priežiūros;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renka jo kompetencijai priskirtus statistikos duomenis;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išduoda  pažymas seniūnijos gyventojams dėl jų socialinės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padėties;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šaukia seniūnijos gyventojų sueigas;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organizuoja kapinių priežiūrą;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  <w:r>
        <w:rPr>
          <w:rFonts w:ascii="Courier New" w:hAnsi="Courier New"/>
          <w:lang w:val="lt-LT"/>
        </w:rPr>
        <w:t xml:space="preserve">    8) renka žinias apie žemės nuomos poreikius;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organizuoja rinkliavas ir vietinių mokesčių rinkimą;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tvarko ūkines knygas;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11) kontroliuoja  ir teikia  savivaldybei  informaciją  apie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(valdybos,  jeigu ji  sudaroma) sprendimų</w:t>
      </w:r>
      <w:r>
        <w:rPr>
          <w:rFonts w:ascii="Courier New" w:hAnsi="Courier New"/>
          <w:lang w:val="lt-LT"/>
        </w:rPr>
        <w:t>, mero potvarkių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įgyvendinimą seniūnijos teritorijoje;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12) kaimo  vietovėse registruoja gimimus bei mirtis, išduoda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leidimus laidoti,  įstatymų nustatyta  tvarka atlieka  notarinius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veiksmus  įrašo  Lietuvos  Respublikos   piliečio  pase  duomenis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api</w:t>
      </w:r>
      <w:r>
        <w:rPr>
          <w:rFonts w:ascii="Courier New" w:hAnsi="Courier New"/>
          <w:lang w:val="lt-LT"/>
        </w:rPr>
        <w:t>e  nuolatinę gyvenamąją vietą;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13) atlieka  kitas mero potvarkiu (valdybos sprendimu, jeigu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ji sudaroma) deleguotas funkcijas.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Pakeitimai: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1.Lietuvos Respublikos 1995 09 14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Įstatymas Nr.1-1041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Žin., 1995 Nr.79-1820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20 straipsnis. Kontrol</w:t>
      </w:r>
      <w:r>
        <w:rPr>
          <w:rFonts w:ascii="Courier New" w:hAnsi="Courier New"/>
          <w:lang w:val="lt-LT"/>
        </w:rPr>
        <w:t>ieriaus kompetencija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Kontrolierius, neviršydamas Lietuvos Respublikos įstatymų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 sprendimų     nustatytų   įgaliojimų,   prižiūri,   kaip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naudojamos savivaldybės  biudžeto lėšos,  ar teisėtai, tikslingai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efektyviai  eksploatuojama   savi</w:t>
      </w:r>
      <w:r>
        <w:rPr>
          <w:rFonts w:ascii="Courier New" w:hAnsi="Courier New"/>
          <w:lang w:val="lt-LT"/>
        </w:rPr>
        <w:t>valdybės nuosavybė,  taip pat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savivaldybei patikėta valstybės nuosavybė.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Kontrolieriaus veiklą reglamentuoja nuostatai. Kontrolierius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 savo kompetenciją leidžia įsakymus.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Kontrolierius: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vadovauja  kontrolieriaus tarnybai,  priima  į </w:t>
      </w:r>
      <w:r>
        <w:rPr>
          <w:rFonts w:ascii="Courier New" w:hAnsi="Courier New"/>
          <w:lang w:val="lt-LT"/>
        </w:rPr>
        <w:t xml:space="preserve"> darbą 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atleidžia tarnybos  darbuotojus (neviršydamas biudžeto asignavimų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nustatyto mokos fondo);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teikia tarybai išvadas dėl savivaldybės biudžeto vykdymo,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dėl nebiudžetinių lėšų ir fondų naudojimo;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tarybos, jos komitetų, mero (valdyb</w:t>
      </w:r>
      <w:r>
        <w:rPr>
          <w:rFonts w:ascii="Courier New" w:hAnsi="Courier New"/>
          <w:lang w:val="lt-LT"/>
        </w:rPr>
        <w:t>os, jeigu ji sudaroma)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siūlymu  arba   savo  iniciatyva   organizuoja  patikrinimus  bei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revizijas   administracijoje,    savivaldybės   valstybinėse  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valstybinėse akcinėse įmonėse, įstaigose, organizacijose;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teikia  savivaldybės institucijoms </w:t>
      </w:r>
      <w:r>
        <w:rPr>
          <w:rFonts w:ascii="Courier New" w:hAnsi="Courier New"/>
          <w:lang w:val="lt-LT"/>
        </w:rPr>
        <w:t xml:space="preserve"> išvadas ir pasiūlymus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dėl patikrinimų ir revizijų rezultatų;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atlieka   kitus   veiksmus,   užtikrinančius   nustatytų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pažeidimų pašalinimą.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Kontrolierius yra juridinis asmuo.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IV skyrius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SAVIVALDYBIŲ </w:t>
      </w:r>
      <w:r>
        <w:rPr>
          <w:rFonts w:ascii="Courier New" w:hAnsi="Courier New"/>
          <w:lang w:val="lt-LT"/>
        </w:rPr>
        <w:t>EKONOMINĖS VEIKLOS PAGRINDAS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21 straipsnis. Savivaldybės nuosavybė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ekonominės veiklos pagrindą sudaro savivaldybės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nuosavybė  - tai  savivaldybei nuosavybės teise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priklausantis turtas,  kurio savininko</w:t>
      </w:r>
      <w:r>
        <w:rPr>
          <w:rFonts w:ascii="Courier New" w:hAnsi="Courier New"/>
          <w:lang w:val="lt-LT"/>
        </w:rPr>
        <w:t xml:space="preserve">  funkcijas pagal įstatymus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įgyvendina taryba.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nuosavybės objektus nustato įstatymai.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nuosavybės teisė atsiranda: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perduodant įstatymų nustatyta tvarka valstybės nuosavybės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objektus  savivaldybės   nuosavybėn.  Ši</w:t>
      </w:r>
      <w:r>
        <w:rPr>
          <w:rFonts w:ascii="Courier New" w:hAnsi="Courier New"/>
          <w:lang w:val="lt-LT"/>
        </w:rPr>
        <w:t>uo   atveju   gali   būti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įstatymuose nustatytos  disponavimo tokiais  objektais apribojimo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sukuriant naujus nuosavybės objektus;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sudarant  sandorius  arba  kitais  įstatymų  nustatytais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atvejais.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  teisę    valdyti   </w:t>
      </w:r>
      <w:r>
        <w:rPr>
          <w:rFonts w:ascii="Courier New" w:hAnsi="Courier New"/>
          <w:lang w:val="lt-LT"/>
        </w:rPr>
        <w:t>bei    eksploatuoti   konkrečius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nuosavybės objektus gali deleguoti savo suformuotoms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institucijoms arba ūkio subjektams.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22 straipsnis. Turtiniai santykiai, keičiant Lietuvos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Respublikos savivaldybių teritorijų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               ribas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Likviduojant savivaldybę  ar keičiant  Lietuvos  Respublikos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teritorijos administracinio  vieneto  ribas,  kitai  savivaldybei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priskiriama ta  savivaldybės nekilnojamojo  turto dalis, kuri yra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priskiriamojoje  teritorijoje;   ki</w:t>
      </w:r>
      <w:r>
        <w:rPr>
          <w:rFonts w:ascii="Courier New" w:hAnsi="Courier New"/>
          <w:lang w:val="lt-LT"/>
        </w:rPr>
        <w:t>tas  jos   turtas  ir   skolos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paskirstomos   savivaldybėms    proporcingai   iš    priskiriamos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teritorijos juridinių ir fizinių asmenų surenkamiems mokesčiams į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biudžetą.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Respublikos  teritorijos  administracinių  vienetų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turt</w:t>
      </w:r>
      <w:r>
        <w:rPr>
          <w:rFonts w:ascii="Courier New" w:hAnsi="Courier New"/>
          <w:lang w:val="lt-LT"/>
        </w:rPr>
        <w:t>inius  ginčus,   kilusius  dėl   teritorijos  administracinių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vienetų ribų pertvarkymo, sprendžia teismas.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23 straipsnis. Savivaldybės finansai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 finansinius   išteklius  sudaro   savivaldybės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biudžetas, nebiudžetiniai fondai ir lė</w:t>
      </w:r>
      <w:r>
        <w:rPr>
          <w:rFonts w:ascii="Courier New" w:hAnsi="Courier New"/>
          <w:lang w:val="lt-LT"/>
        </w:rPr>
        <w:t>šos.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Kiekviena   savivaldybė    turi    savarankišką    biudžetą.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 biudžetas   sudaromas  ir   tvirtinamas  vieneriems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metams.   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Biudžetiniais metais taryba gali keisti biudžetą ir sudaryti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papildomą biudžetą  ta  pačia  tvarka,  ko</w:t>
      </w:r>
      <w:r>
        <w:rPr>
          <w:rFonts w:ascii="Courier New" w:hAnsi="Courier New"/>
          <w:lang w:val="lt-LT"/>
        </w:rPr>
        <w:t>kia  jis  sudaromas 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tvirtinamas.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valstybės   biudžeto  ir   savivaldybių   biudžetų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santykius reguliuoja Lietuvos Respublikos biudžetinės sandaros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mokesčių įstatymai.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biudžeto  pajamos formuojamo</w:t>
      </w:r>
      <w:r>
        <w:rPr>
          <w:rFonts w:ascii="Courier New" w:hAnsi="Courier New"/>
          <w:lang w:val="lt-LT"/>
        </w:rPr>
        <w:t>s  iš pajamų už jos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nuosavybei priklausančio turto eksploatavimą, iš jos teritorijoje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esančių įmonių,  įstaigų ir organizacijų mokamų mokesčių bei kitų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  Lietuvos   Respublikos  įstatymus  joms  priskirtų  pajamų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šaltinių.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savivaldybių  biu</w:t>
      </w:r>
      <w:r>
        <w:rPr>
          <w:rFonts w:ascii="Courier New" w:hAnsi="Courier New"/>
          <w:lang w:val="lt-LT"/>
        </w:rPr>
        <w:t>džetams priskirtų pajamų neužtenka jų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socialinėms reikmėms  tenkinti, savivaldybių biudžetams gali būti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skiriamos subsidijos  iš Lietuvos  valstybės biudžeto  tikslinėms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programoms įgyvendinti.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Papildomos savivaldybių  biudžetų  pajamos,  gautos  vykd</w:t>
      </w:r>
      <w:r>
        <w:rPr>
          <w:rFonts w:ascii="Courier New" w:hAnsi="Courier New"/>
          <w:lang w:val="lt-LT"/>
        </w:rPr>
        <w:t>ant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biudžetą, taip pat sutaupytos išlaidos lieka savivaldybėms.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savivaldybių biudžetų pajamos ar išlaidos dėl Lietuvos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institucijų  priimtų aktų keičiasi, pasikeitusios sumos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kompensuojamos atitinkamai  iš Lietuvos valstybės ar savival</w:t>
      </w:r>
      <w:r>
        <w:rPr>
          <w:rFonts w:ascii="Courier New" w:hAnsi="Courier New"/>
          <w:lang w:val="lt-LT"/>
        </w:rPr>
        <w:t>dybės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biudžetų. Kompensacijų  sumas derina  suinteresuotos šalys. Kilus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ginčui,  galutinį   sprendimą  priima  teismas.  Lėšos  valstybės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deleguotosioms  funkcijoms   įgyvendinti  skiriamos  iš  Lietuvos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biudžeto.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nebiudžetiniai</w:t>
      </w:r>
      <w:r>
        <w:rPr>
          <w:rFonts w:ascii="Courier New" w:hAnsi="Courier New"/>
          <w:lang w:val="lt-LT"/>
        </w:rPr>
        <w:t xml:space="preserve">  fondai  ir  lėšos  sudaromi  iš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vietinių rinkliavų  ir kitų  pajamų šaltinių.  Vietinių rinkliavų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nustatymo bei  savivaldybės nebiudžetinių  fondų ir lėšų sudarymo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naudojimo tvarką nustato įstatymai.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 gali  naudotis bankų  kreditais, i</w:t>
      </w:r>
      <w:r>
        <w:rPr>
          <w:rFonts w:ascii="Courier New" w:hAnsi="Courier New"/>
          <w:lang w:val="lt-LT"/>
        </w:rPr>
        <w:t>mti  ir teikti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paskolas įstatymų nustatyta tvarka.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V skyrius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SAVIVALDYBIŲ SANTYKIAI SU VALSTYBĖS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INSTITUCIJOMIS IR TARPTAUTINĖMIS ORGANIZACIJOMIS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24 straipsnis. Savivaldybių santykiai su valstyb</w:t>
      </w:r>
      <w:r>
        <w:rPr>
          <w:rFonts w:ascii="Courier New" w:hAnsi="Courier New"/>
          <w:lang w:val="lt-LT"/>
        </w:rPr>
        <w:t>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institucijomis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Tarybų ir  savivaldybės vykdomųjų  institucijų santykiai  su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  institucijomis    grindžiami   Lietuvos   Respublikos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Konstitucija ir įstatymais.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  institucijos    nėra    pavaldžios    v</w:t>
      </w:r>
      <w:r>
        <w:rPr>
          <w:rFonts w:ascii="Courier New" w:hAnsi="Courier New"/>
          <w:lang w:val="lt-LT"/>
        </w:rPr>
        <w:t>alstybės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institucijoms.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Tais atvejais,  kai su  savivaldybės  interesais  susijusius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reikalus svarsto  aukštesniosios valstybės institucijos, jos apie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 privalo  pranešti  savivaldybei.  Taryba  teikia  pasiūlymus,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kuriuos    privalo     išnagrinėti</w:t>
      </w:r>
      <w:r>
        <w:rPr>
          <w:rFonts w:ascii="Courier New" w:hAnsi="Courier New"/>
          <w:lang w:val="lt-LT"/>
        </w:rPr>
        <w:t xml:space="preserve">    aukštesniosios    valstybės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Vyriausybė  ir   jos   institucijos   sprendimus   valstybės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teritorijos planavimo  klausimais  derina  su  savivaldybėmis 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savivaldybių ribas  siūlo keisti,  atsižvelgdamos į  savivaldybių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pasiūlymus.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Vyriausybė  remia   savivaldybes  rengiant,   tobulinant  ir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perkvalifikuojant savivaldybių tarnautojus.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 informuojamos   ir  konsultuojamos   valstybės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institucijose visais su savivaldybėmis susijusiais klausimais.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25 straips</w:t>
      </w:r>
      <w:r>
        <w:rPr>
          <w:rFonts w:ascii="Courier New" w:hAnsi="Courier New"/>
          <w:lang w:val="lt-LT"/>
        </w:rPr>
        <w:t>nis. Lietuvos Respublikos savivaldybių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atstovavimas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 savivaldybėms  Seime,  santykiuose  su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  Prezidentu,    Vyriausybėje    ir    tarptautinėse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organizacijose atstovauja Respublikinė savivaldybių</w:t>
      </w:r>
      <w:r>
        <w:rPr>
          <w:rFonts w:ascii="Courier New" w:hAnsi="Courier New"/>
          <w:lang w:val="lt-LT"/>
        </w:rPr>
        <w:t xml:space="preserve"> asociacija.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VI skyrius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SAVIVALDYBIŲ VEIKLOS TEISINĖS GARANTIJOS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26 straipsnis. Savivaldybių veiklos teisinių  garantijų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bendrosios nuostatos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  institucijų    sprendimai,</w:t>
      </w:r>
      <w:r>
        <w:rPr>
          <w:rFonts w:ascii="Courier New" w:hAnsi="Courier New"/>
          <w:lang w:val="lt-LT"/>
        </w:rPr>
        <w:t xml:space="preserve">   neviršijantys   jų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kompetencijos, yra  privalomi  visoms  savivaldybės  teritorijoje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esančioms  įmonėms,   įstaigoms  ir   organizacijoms,  taip   pat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pareigūnams ir gyventojams.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Šio įstatymo  nustatytos  savivaldybės  teisės  negali  būti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varžomos</w:t>
      </w:r>
      <w:r>
        <w:rPr>
          <w:rFonts w:ascii="Courier New" w:hAnsi="Courier New"/>
          <w:lang w:val="lt-LT"/>
        </w:rPr>
        <w:t xml:space="preserve"> ar  ribojamos, išskyrus  Lietuvos  Respublikos  įstatymų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numatytus atvejus.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27 straipsnis. Tarybų veiklos teisinė apsauga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dėl  savo teisių  pažeidimų turi  teisę  kreiptis  į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teismą.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28 straipsnis. Savivaldos institucijų ir pare</w:t>
      </w:r>
      <w:r>
        <w:rPr>
          <w:rFonts w:ascii="Courier New" w:hAnsi="Courier New"/>
          <w:lang w:val="lt-LT"/>
        </w:rPr>
        <w:t>igūnų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veiklos teisinė priežiūra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Ar savivaldybės   laikosi Lietuvos Respublikos Konstitucijos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įstatymų,  ar vykdo Vyriausybės sprendimus, įstatymų nustatyta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prižiūri Vyriausybės atstovai.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Piliečių skundus  dėl saviva</w:t>
      </w:r>
      <w:r>
        <w:rPr>
          <w:rFonts w:ascii="Courier New" w:hAnsi="Courier New"/>
          <w:lang w:val="lt-LT"/>
        </w:rPr>
        <w:t>ldybės pareigūnų piktnaudžiavimo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biurokratizmo  tiria Seimo  kontrolieriai,  kurių  įgaliojimus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Seimo kontrolierių įstatymas.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Tarybų, jų  vykdomųjų institucijų  bei  pareigūnų  aktai  ar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veiksmai,   pažeidžiantys piliečių  ir organizacijų  </w:t>
      </w:r>
      <w:r>
        <w:rPr>
          <w:rFonts w:ascii="Courier New" w:hAnsi="Courier New"/>
          <w:lang w:val="lt-LT"/>
        </w:rPr>
        <w:t>teises, gali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būti skundžiami teisme.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29 straipsnis. Savivaldybių atributika ir raštvedyba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herbu  laikomas  savivaldybės  centro  herbas.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Savivaldybės,  kurios   neturi   nustatyta   tvarka   patvirtinto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herbo, naudoja</w:t>
      </w:r>
      <w:r>
        <w:rPr>
          <w:rFonts w:ascii="Courier New" w:hAnsi="Courier New"/>
          <w:lang w:val="lt-LT"/>
        </w:rPr>
        <w:t xml:space="preserve"> valstybės herbą.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 herbas   naudojamas  savivaldybės   vėliavoje,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vietos savivaldos  institucijų, savivaldybės  administracijos bei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jos  padalinių   ir  pareigūnų   antspauduose,  merų   ženkluose,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dokumentų blankuose ir iškabose.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</w:t>
      </w:r>
      <w:r>
        <w:rPr>
          <w:rFonts w:ascii="Courier New" w:hAnsi="Courier New"/>
          <w:lang w:val="lt-LT"/>
        </w:rPr>
        <w:t>vivaldybių raštvedyba  tvarkoma  lietuvių  kalba  ir  turi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atitikti valstybės nustatytus raštvedybos reikalavimus.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Pakeitimai: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1.Lietuvos Respublikos 1996 03 14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Įstatymas Nr.1-1227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Žin., 1996, Nr.33-804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30 straipsnis. Tiesioginio valdymo įved</w:t>
      </w:r>
      <w:r>
        <w:rPr>
          <w:rFonts w:ascii="Courier New" w:hAnsi="Courier New"/>
          <w:lang w:val="lt-LT"/>
        </w:rPr>
        <w:t>imas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savivaldybės teritorijoje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teritorijoje  laikinai, bet  ne ilgiau kaip iki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kadencijos  pabaigos,   Seimo   sprendimu   gali   būti   įvestas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tiesioginis valdymas.  Įvedus  tiesioginį  valdymą,  savivaldybės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taryba</w:t>
      </w:r>
      <w:r>
        <w:rPr>
          <w:rFonts w:ascii="Courier New" w:hAnsi="Courier New"/>
          <w:lang w:val="lt-LT"/>
        </w:rPr>
        <w:t xml:space="preserve"> ir  jos suformuotos  vykdomosios institucijos netenka savo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įgaliojimų.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Tiesioginis valdymas gali būti įvedamas, jeigu: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savivaldos   institucijos  savo   veiksmais  kėsinasi  į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teritorijos vientisumą bei konstitucinę santvarką;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2)  teismai   nustato,   kad   taryba   nesilaiko   Lietuvos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Respublikos Konstitucijos, nuolat pažeidinėja įstatymus;    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taryba neišsirenka mero, mero pavaduotojo ir nesuformuoja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savivaldos institucijų  per šiame  įstatyme nustatytą  laiką arba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</w:t>
      </w:r>
      <w:r>
        <w:rPr>
          <w:rFonts w:ascii="Courier New" w:hAnsi="Courier New"/>
          <w:lang w:val="lt-LT"/>
        </w:rPr>
        <w:t>ris kartus nesusirenka į mero šaukiamą posėdį;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meras  ir taryba  nesilaiko  šio  įstatymo  9  straipsnio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trečiosios dalies nuostatų.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Siūlymą  laikinai  įvesti  tiesioginį  valdymą  Seimui  gali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pateikti Lietuvos  Respublikos Vyriausybė,  o išv</w:t>
      </w:r>
      <w:r>
        <w:rPr>
          <w:rFonts w:ascii="Courier New" w:hAnsi="Courier New"/>
          <w:lang w:val="lt-LT"/>
        </w:rPr>
        <w:t>adas  dėl  tokio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siūlymo pagrįstumo Seimui teikia Seimo Savivaldybių komitetas.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Seimas,  priimdamas  sprendimą  laikinai  įvesti  tiesioginį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valdymą, nustato naujų rinkimų į savivaldybės tarybą datą.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Tiesioginį savivaldybės  valdymą pagal  Lietuv</w:t>
      </w:r>
      <w:r>
        <w:rPr>
          <w:rFonts w:ascii="Courier New" w:hAnsi="Courier New"/>
          <w:lang w:val="lt-LT"/>
        </w:rPr>
        <w:t>os Respublikos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įstatymą "Dėl  administracinių  teritorinių  vienetų  tiesioginio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valdymo" įgyvendina Lietuvos Respublikos Vyriausybė.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31 straipsnis. Įstatymo įsigaliojimas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Šis įstatymas  įsigalioja pirmą  dieną po įvykusių rinkimų į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Lietuvos  </w:t>
      </w:r>
      <w:r>
        <w:rPr>
          <w:rFonts w:ascii="Courier New" w:hAnsi="Courier New"/>
          <w:lang w:val="lt-LT"/>
        </w:rPr>
        <w:t>Respublikos   savivaldybių  tarybas.  Įsigaliojus  šiam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įstatymui, nustoja  galios Lietuvos Respublikos vietos savivaldos</w:t>
      </w: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pagrindų įstatymas.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Skelbiu šį Lietuvos Respublikos Seimo priimtą įstatymą.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RESPUBLIKOS PREZIDENTAS                 ALGIRDAS </w:t>
      </w:r>
      <w:r>
        <w:rPr>
          <w:rFonts w:ascii="Courier New" w:hAnsi="Courier New"/>
          <w:lang w:val="lt-LT"/>
        </w:rPr>
        <w:t>BRAZAUSKAS</w:t>
      </w:r>
    </w:p>
    <w:p w:rsidR="00000000" w:rsidRDefault="00CA61DC">
      <w:pPr>
        <w:rPr>
          <w:rFonts w:ascii="Courier New" w:hAnsi="Courier New"/>
          <w:lang w:val="lt-LT"/>
        </w:rPr>
      </w:pPr>
    </w:p>
    <w:p w:rsidR="00000000" w:rsidRDefault="00CA61DC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_</w:t>
      </w:r>
    </w:p>
    <w:p w:rsidR="00000000" w:rsidRDefault="00CA61DC">
      <w:pPr>
        <w:rPr>
          <w:rFonts w:ascii="Courier New" w:hAnsi="Courier New"/>
          <w:lang w:val="lt-LT"/>
        </w:rPr>
      </w:pPr>
    </w:p>
    <w:sectPr w:rsidR="00000000">
      <w:pgSz w:w="11909" w:h="16834" w:code="9"/>
      <w:pgMar w:top="1440" w:right="1800" w:bottom="1440" w:left="1800" w:header="706" w:footer="706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A61DC"/>
    <w:rsid w:val="00CA6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BD1F4B6C-AC8D-4220-AB11-2A992406DB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4845</Words>
  <Characters>35618</Characters>
  <Application>Microsoft Office Word</Application>
  <DocSecurity>4</DocSecurity>
  <Lines>890</Lines>
  <Paragraphs>345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Redaguota: 1996 03 14</vt:lpstr>
    </vt:vector>
  </TitlesOfParts>
  <Company>Seimas</Company>
  <LinksUpToDate>false</LinksUpToDate>
  <CharactersWithSpaces>40118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Redaguota: 1996 03 14</dc:title>
  <dc:subject/>
  <dc:creator>Romas Jurenas</dc:creator>
  <cp:keywords/>
  <dc:description> </dc:description>
  <cp:lastModifiedBy>adlibuser</cp:lastModifiedBy>
  <cp:revision>2</cp:revision>
  <dcterms:created xsi:type="dcterms:W3CDTF">2026-07-08T13:56:00Z</dcterms:created>
  <dcterms:modified xsi:type="dcterms:W3CDTF">2026-07-08T13:56:00Z</dcterms:modified>
</cp:coreProperties>
</file>