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074ac9fc97e41f9915dfa3578efc243"/>
        <w:lock w:val="sdtLocked"/>
        <w:richText/>
      </w:sdtPr>
      <w:sdtContent>
        <w:p>
          <w:pPr>
            <w:jc w:val="both"/>
            <w:rPr>
              <w:rFonts w:ascii="Times New Roman" w:hAnsi="Times New Roman"/>
            </w:rPr>
          </w:pPr>
          <w:r>
            <w:rPr>
              <w:rFonts w:ascii="Times New Roman" w:hAnsi="Times New Roman"/>
              <w:b/>
              <w:i/>
            </w:rPr>
            <w:t>Suvestinė redakcija nuo 2021-07-01 iki 2021-07-14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jc w:val="both"/>
            <w:rPr>
              <w:b/>
              <w:i/>
              <w:sz w:val="20"/>
            </w:rPr>
          </w:pPr>
          <w:r>
            <w:rPr>
              <w:b/>
              <w:i/>
              <w:sz w:val="20"/>
            </w:rPr>
            <w:t>Nauja įstatymo redakcija nuo 2008-10-01:</w:t>
          </w:r>
        </w:p>
        <w:p>
          <w:pPr>
            <w:rPr>
              <w:rFonts w:eastAsia="MS Mincho"/>
              <w:i/>
              <w:iCs/>
              <w:sz w:val="20"/>
            </w:rPr>
          </w:pPr>
          <w:r>
            <w:rPr>
              <w:rFonts w:eastAsia="MS Mincho"/>
              <w:i/>
              <w:iCs/>
              <w:sz w:val="20"/>
            </w:rPr>
            <w:t xml:space="preserve">Nr. </w:t>
          </w:r>
          <w:hyperlink r:id="rId17" w:history="1">
            <w:r>
              <w:rPr>
                <w:rFonts w:eastAsia="MS Mincho"/>
                <w:i/>
                <w:iCs/>
                <w:color w:val="0000FF"/>
                <w:sz w:val="20"/>
                <w:u w:val="single"/>
              </w:rPr>
              <w:t>X-1722</w:t>
            </w:r>
          </w:hyperlink>
          <w:r>
            <w:rPr>
              <w:rFonts w:eastAsia="MS Mincho"/>
              <w:i/>
              <w:iCs/>
              <w:sz w:val="20"/>
            </w:rPr>
            <w:t>, 2008-09-15, Žin., 2008, Nr. 113-4290 (2008-10-01),</w:t>
          </w:r>
          <w:r>
            <w:rPr>
              <w:bCs/>
              <w:sz w:val="20"/>
            </w:rPr>
            <w:t xml:space="preserve"> </w:t>
          </w:r>
          <w:hyperlink r:id="rId18" w:history="1">
            <w:r>
              <w:rPr>
                <w:b/>
                <w:bCs/>
                <w:i/>
                <w:sz w:val="20"/>
              </w:rPr>
              <w:t>atitaisymas</w:t>
            </w:r>
          </w:hyperlink>
          <w:r>
            <w:rPr>
              <w:b/>
              <w:bCs/>
              <w:i/>
              <w:sz w:val="20"/>
            </w:rPr>
            <w:t xml:space="preserve"> skelbtas: Žin., 2011, Nr. 45</w:t>
          </w:r>
        </w:p>
        <w:p>
          <w:pPr>
            <w:jc w:val="center"/>
            <w:rPr>
              <w:b/>
              <w:sz w:val="22"/>
            </w:rPr>
          </w:pPr>
        </w:p>
        <w:p>
          <w:pPr>
            <w:jc w:val="center"/>
            <w:rPr>
              <w:b/>
              <w:sz w:val="22"/>
            </w:rPr>
          </w:pPr>
          <w:r>
            <w:rPr>
              <w:b/>
              <w:sz w:val="22"/>
            </w:rPr>
            <w:t>LIETUVOS RESPUBLIKOS</w:t>
          </w:r>
        </w:p>
        <w:p>
          <w:pPr>
            <w:jc w:val="center"/>
            <w:rPr>
              <w:b/>
              <w:sz w:val="22"/>
            </w:rPr>
          </w:pPr>
          <w:r>
            <w:rPr>
              <w:b/>
              <w:sz w:val="22"/>
            </w:rPr>
            <w:t>VIETOS SAVIVALDOS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both"/>
            <w:rPr>
              <w:sz w:val="22"/>
            </w:rPr>
          </w:pPr>
        </w:p>
        <w:sdt>
          <w:sdtPr>
            <w:alias w:val="skirsnis"/>
            <w:tag w:val="part_7b76c47c5d664e6e8d14618036dcddbe"/>
            <w:lock w:val="sdtLocked"/>
            <w:richText/>
          </w:sdtPr>
          <w:sdtContent>
            <w:p>
              <w:pPr>
                <w:jc w:val="center"/>
                <w:rPr>
                  <w:b/>
                  <w:sz w:val="22"/>
                </w:rPr>
              </w:pPr>
              <w:sdt>
                <w:sdtPr>
                  <w:alias w:val="Numeris"/>
                  <w:tag w:val="nr_7b76c47c5d664e6e8d14618036dcddbe"/>
                  <w:lock w:val="sdtLocked"/>
                  <w:richText/>
                </w:sdtPr>
                <w:sdtContent>
                  <w:r>
                    <w:rPr>
                      <w:b/>
                      <w:sz w:val="22"/>
                    </w:rPr>
                    <w:t>PIRMASIS</w:t>
                  </w:r>
                </w:sdtContent>
              </w:sdt>
              <w:r>
                <w:rPr>
                  <w:b/>
                  <w:sz w:val="22"/>
                </w:rPr>
                <w:t xml:space="preserve"> SKIRSNIS</w:t>
              </w:r>
            </w:p>
            <w:p>
              <w:pPr>
                <w:jc w:val="center"/>
                <w:rPr>
                  <w:b/>
                  <w:sz w:val="22"/>
                </w:rPr>
              </w:pPr>
              <w:sdt>
                <w:sdtPr>
                  <w:alias w:val="Pavadinimas"/>
                  <w:tag w:val="title_7b76c47c5d664e6e8d14618036dcddbe"/>
                  <w:lock w:val="sdtLocked"/>
                  <w:richText/>
                </w:sdtPr>
                <w:sdtContent>
                  <w:r>
                    <w:rPr>
                      <w:b/>
                      <w:sz w:val="22"/>
                    </w:rPr>
                    <w:t>BENDROSIOS NUOSTATOS</w:t>
                  </w:r>
                </w:sdtContent>
              </w:sdt>
            </w:p>
            <w:p>
              <w:pPr>
                <w:ind w:firstLine="720"/>
                <w:jc w:val="both"/>
                <w:rPr>
                  <w:sz w:val="22"/>
                </w:rPr>
              </w:pPr>
            </w:p>
            <w:sdt>
              <w:sdtPr>
                <w:alias w:val="1 str."/>
                <w:tag w:val="part_eee5bd32f64f428e97027aa296ba0f7b"/>
                <w:lock w:val="sdtLocked"/>
                <w:richText/>
              </w:sdtPr>
              <w:sdtContent>
                <w:p>
                  <w:pPr>
                    <w:ind w:firstLine="720"/>
                    <w:jc w:val="both"/>
                    <w:rPr>
                      <w:b/>
                      <w:sz w:val="22"/>
                    </w:rPr>
                  </w:pPr>
                  <w:sdt>
                    <w:sdtPr>
                      <w:alias w:val="Numeris"/>
                      <w:tag w:val="nr_eee5bd32f64f428e97027aa296ba0f7b"/>
                      <w:lock w:val="sdtLocked"/>
                      <w:richText/>
                    </w:sdtPr>
                    <w:sdtContent>
                      <w:r>
                        <w:rPr>
                          <w:b/>
                          <w:sz w:val="22"/>
                        </w:rPr>
                        <w:t>1</w:t>
                      </w:r>
                    </w:sdtContent>
                  </w:sdt>
                  <w:r>
                    <w:rPr>
                      <w:b/>
                      <w:sz w:val="22"/>
                    </w:rPr>
                    <w:t xml:space="preserve"> straipsnis. </w:t>
                  </w:r>
                  <w:sdt>
                    <w:sdtPr>
                      <w:alias w:val="Pavadinimas"/>
                      <w:tag w:val="title_eee5bd32f64f428e97027aa296ba0f7b"/>
                      <w:lock w:val="sdtLocked"/>
                      <w:richText/>
                    </w:sdtPr>
                    <w:sdtContent>
                      <w:r>
                        <w:rPr>
                          <w:b/>
                          <w:sz w:val="22"/>
                        </w:rPr>
                        <w:t xml:space="preserve">Įstatymo tikslas </w:t>
                      </w:r>
                    </w:sdtContent>
                  </w:sdt>
                </w:p>
                <w:sdt>
                  <w:sdtPr>
                    <w:alias w:val="1 str. 1 d."/>
                    <w:tag w:val="part_f5d34b62f6ee4ae1bc168cf8d98c0131"/>
                    <w:lock w:val="sdtLocked"/>
                    <w:richText/>
                  </w:sdtPr>
                  <w:sdtContent>
                    <w:p>
                      <w:pPr>
                        <w:ind w:firstLine="720"/>
                        <w:jc w:val="both"/>
                        <w:rPr>
                          <w:sz w:val="22"/>
                        </w:rPr>
                      </w:pPr>
                      <w:r>
                        <w:rPr>
                          <w:sz w:val="22"/>
                        </w:rPr>
                        <w:t>Šio įstatymo tikslas – skatinti ir plėtoti vietos savivaldą kaip demokratinės valstybės raidos pagrindą.</w:t>
                      </w:r>
                    </w:p>
                    <w:p>
                      <w:pPr>
                        <w:ind w:firstLine="720"/>
                        <w:jc w:val="both"/>
                        <w:rPr>
                          <w:sz w:val="22"/>
                        </w:rPr>
                      </w:pPr>
                    </w:p>
                  </w:sdtContent>
                </w:sdt>
              </w:sdtContent>
            </w:sdt>
            <w:sdt>
              <w:sdtPr>
                <w:alias w:val="2 str."/>
                <w:tag w:val="part_12c48badeb9041b2881324d7b5e7a0f2"/>
                <w:lock w:val="sdtLocked"/>
                <w:richText/>
              </w:sdtPr>
              <w:sdtContent>
                <w:p>
                  <w:pPr>
                    <w:ind w:firstLine="720"/>
                    <w:jc w:val="both"/>
                    <w:rPr>
                      <w:b/>
                      <w:sz w:val="22"/>
                    </w:rPr>
                  </w:pPr>
                  <w:sdt>
                    <w:sdtPr>
                      <w:alias w:val="Numeris"/>
                      <w:tag w:val="nr_12c48badeb9041b2881324d7b5e7a0f2"/>
                      <w:lock w:val="sdtLocked"/>
                      <w:richText/>
                    </w:sdtPr>
                    <w:sdtContent>
                      <w:r>
                        <w:rPr>
                          <w:b/>
                          <w:sz w:val="22"/>
                        </w:rPr>
                        <w:t>2</w:t>
                      </w:r>
                    </w:sdtContent>
                  </w:sdt>
                  <w:r>
                    <w:rPr>
                      <w:b/>
                      <w:sz w:val="22"/>
                    </w:rPr>
                    <w:t xml:space="preserve"> straipsnis. </w:t>
                  </w:r>
                  <w:sdt>
                    <w:sdtPr>
                      <w:alias w:val="Pavadinimas"/>
                      <w:tag w:val="title_12c48badeb9041b2881324d7b5e7a0f2"/>
                      <w:lock w:val="sdtLocked"/>
                      <w:richText/>
                    </w:sdtPr>
                    <w:sdtContent>
                      <w:r>
                        <w:rPr>
                          <w:b/>
                          <w:sz w:val="22"/>
                        </w:rPr>
                        <w:t>Įstatymo paskirtis</w:t>
                      </w:r>
                    </w:sdtContent>
                  </w:sdt>
                </w:p>
                <w:sdt>
                  <w:sdtPr>
                    <w:alias w:val="2 str. 1 d."/>
                    <w:tag w:val="part_fdfe40486b474a65a5f2e63ee00ad03d"/>
                    <w:lock w:val="sdtLocked"/>
                    <w:richText/>
                  </w:sdtPr>
                  <w:sdtContent>
                    <w:p>
                      <w:pPr>
                        <w:ind w:firstLine="720"/>
                        <w:jc w:val="both"/>
                        <w:rPr>
                          <w:rFonts w:eastAsia="Arial Unicode MS"/>
                          <w:sz w:val="22"/>
                        </w:rPr>
                      </w:pPr>
                      <w:sdt>
                        <w:sdtPr>
                          <w:alias w:val="Numeris"/>
                          <w:tag w:val="nr_fdfe40486b474a65a5f2e63ee00ad03d"/>
                          <w:lock w:val="sdtLocked"/>
                          <w:richText/>
                        </w:sdtPr>
                        <w:sdtContent>
                          <w:r>
                            <w:rPr>
                              <w:sz w:val="22"/>
                            </w:rPr>
                            <w:t>1</w:t>
                          </w:r>
                        </w:sdtContent>
                      </w:sdt>
                      <w:r>
                        <w:rPr>
                          <w:sz w:val="22"/>
                        </w:rPr>
                        <w:t xml:space="preserve">. Šis įstatymas nustato savivaldybių institucijų sudarymo ir veiklos tvarką įgyvendinant Lietuvos Respublikos Konstitucijos </w:t>
                      </w:r>
                      <w:r>
                        <w:rPr>
                          <w:bCs/>
                          <w:sz w:val="22"/>
                        </w:rPr>
                        <w:t>(toliau – Konstitucija)</w:t>
                      </w:r>
                      <w:r>
                        <w:rPr>
                          <w:sz w:val="22"/>
                        </w:rPr>
                        <w:t xml:space="preserve"> ir Europos vietos savivaldos chartijos nuostatas, apibrėžia vietos savivaldos principus,</w:t>
                      </w:r>
                      <w:r>
                        <w:rPr>
                          <w:b/>
                          <w:sz w:val="22"/>
                        </w:rPr>
                        <w:t xml:space="preserve"> </w:t>
                      </w:r>
                      <w:r>
                        <w:rPr>
                          <w:sz w:val="22"/>
                        </w:rPr>
                        <w:t xml:space="preserve">savivaldybių institucijas ir jų </w:t>
                      </w:r>
                      <w:r>
                        <w:rPr>
                          <w:bCs/>
                          <w:sz w:val="22"/>
                        </w:rPr>
                        <w:t>kompetenciją,</w:t>
                      </w:r>
                      <w:r>
                        <w:rPr>
                          <w:sz w:val="22"/>
                        </w:rPr>
                        <w:t xml:space="preserve"> funkcijas, savivaldybės tarybos nario statusą, savivaldybių ūkinės ir finansinės veiklos pagrindus. </w:t>
                      </w:r>
                    </w:p>
                  </w:sdtContent>
                </w:sdt>
                <w:sdt>
                  <w:sdtPr>
                    <w:alias w:val="2 str. 2 d."/>
                    <w:tag w:val="part_6967588d244d4d1ca93d0743622cca08"/>
                    <w:lock w:val="sdtLocked"/>
                    <w:richText/>
                  </w:sdtPr>
                  <w:sdtContent>
                    <w:p>
                      <w:pPr>
                        <w:ind w:firstLine="720"/>
                        <w:jc w:val="both"/>
                        <w:rPr>
                          <w:sz w:val="22"/>
                          <w:lang w:eastAsia="x-none"/>
                        </w:rPr>
                      </w:pPr>
                      <w:sdt>
                        <w:sdtPr>
                          <w:alias w:val="Numeris"/>
                          <w:tag w:val="nr_6967588d244d4d1ca93d0743622cca08"/>
                          <w:lock w:val="sdtLocked"/>
                          <w:richText/>
                        </w:sdtPr>
                        <w:sdtContent>
                          <w:r>
                            <w:rPr>
                              <w:sz w:val="22"/>
                              <w:lang w:eastAsia="x-none"/>
                            </w:rPr>
                            <w:t>2</w:t>
                          </w:r>
                        </w:sdtContent>
                      </w:sdt>
                      <w:r>
                        <w:rPr>
                          <w:sz w:val="22"/>
                          <w:lang w:eastAsia="x-none"/>
                        </w:rPr>
                        <w:t>. Šio įstatymo nuostatos suderintos su Europos Sąjungos teisės aktais, nurodytais šio įstatymo priede.</w:t>
                      </w:r>
                    </w:p>
                    <w:p>
                      <w:pPr>
                        <w:ind w:firstLine="720"/>
                        <w:jc w:val="both"/>
                        <w:rPr>
                          <w:sz w:val="22"/>
                        </w:rPr>
                      </w:pPr>
                    </w:p>
                  </w:sdtContent>
                </w:sdt>
              </w:sdtContent>
            </w:sdt>
            <w:sdt>
              <w:sdtPr>
                <w:alias w:val="3 str."/>
                <w:tag w:val="part_9bc7a267855d4109aeb9f2e2a8b464bc"/>
                <w:lock w:val="sdtLocked"/>
                <w:richText/>
              </w:sdtPr>
              <w:sdtContent>
                <w:p>
                  <w:pPr>
                    <w:ind w:firstLine="720"/>
                    <w:jc w:val="both"/>
                    <w:rPr>
                      <w:b/>
                      <w:sz w:val="22"/>
                    </w:rPr>
                  </w:pPr>
                  <w:sdt>
                    <w:sdtPr>
                      <w:alias w:val="Numeris"/>
                      <w:tag w:val="nr_9bc7a267855d4109aeb9f2e2a8b464bc"/>
                      <w:lock w:val="sdtLocked"/>
                      <w:richText/>
                    </w:sdtPr>
                    <w:sdtContent>
                      <w:r>
                        <w:rPr>
                          <w:b/>
                          <w:sz w:val="22"/>
                        </w:rPr>
                        <w:t>3</w:t>
                      </w:r>
                    </w:sdtContent>
                  </w:sdt>
                  <w:r>
                    <w:rPr>
                      <w:b/>
                      <w:sz w:val="22"/>
                    </w:rPr>
                    <w:t xml:space="preserve"> straipsnis. </w:t>
                  </w:r>
                  <w:sdt>
                    <w:sdtPr>
                      <w:alias w:val="Pavadinimas"/>
                      <w:tag w:val="title_9bc7a267855d4109aeb9f2e2a8b464bc"/>
                      <w:lock w:val="sdtLocked"/>
                      <w:richText/>
                    </w:sdtPr>
                    <w:sdtContent>
                      <w:r>
                        <w:rPr>
                          <w:b/>
                          <w:sz w:val="22"/>
                        </w:rPr>
                        <w:t>Pagrindinės šio įstatymo sąvokos</w:t>
                      </w:r>
                    </w:sdtContent>
                  </w:sdt>
                </w:p>
                <w:sdt>
                  <w:sdtPr>
                    <w:alias w:val="3 str. 1 d."/>
                    <w:tag w:val="part_257ec930b3d44b0bb4e2eeae8e3192ce"/>
                    <w:lock w:val="sdtLocked"/>
                    <w:richText/>
                  </w:sdtPr>
                  <w:sdtContent>
                    <w:p>
                      <w:pPr>
                        <w:ind w:firstLine="720"/>
                        <w:jc w:val="both"/>
                        <w:rPr>
                          <w:bCs/>
                          <w:sz w:val="22"/>
                          <w:szCs w:val="22"/>
                        </w:rPr>
                      </w:pPr>
                      <w:sdt>
                        <w:sdtPr>
                          <w:alias w:val="Numeris"/>
                          <w:tag w:val="nr_257ec930b3d44b0bb4e2eeae8e3192ce"/>
                          <w:lock w:val="sdtLocked"/>
                          <w:richText/>
                        </w:sdtPr>
                        <w:sdtContent>
                          <w:r>
                            <w:rPr>
                              <w:sz w:val="22"/>
                              <w:szCs w:val="22"/>
                            </w:rPr>
                            <w:t>1</w:t>
                          </w:r>
                        </w:sdtContent>
                      </w:sdt>
                      <w:r>
                        <w:rPr>
                          <w:sz w:val="22"/>
                          <w:szCs w:val="22"/>
                        </w:rPr>
                        <w:t xml:space="preserve">. </w:t>
                      </w:r>
                      <w:r>
                        <w:rPr>
                          <w:b/>
                          <w:bCs/>
                          <w:sz w:val="22"/>
                          <w:szCs w:val="22"/>
                        </w:rPr>
                        <w:t>Savivaldybė</w:t>
                      </w:r>
                      <w:r>
                        <w:rPr>
                          <w:sz w:val="22"/>
                          <w:szCs w:val="22"/>
                        </w:rPr>
                        <w:t xml:space="preserve"> – įstatymo nustatytas valstybės teritorijos administracinis vienetas,</w:t>
                      </w:r>
                      <w:r>
                        <w:rPr>
                          <w:bCs/>
                          <w:sz w:val="22"/>
                          <w:szCs w:val="22"/>
                        </w:rPr>
                        <w:t xml:space="preserve"> kurio bendruomenė</w:t>
                      </w:r>
                      <w:r>
                        <w:rPr>
                          <w:b/>
                          <w:sz w:val="22"/>
                          <w:szCs w:val="22"/>
                        </w:rPr>
                        <w:t xml:space="preserve"> </w:t>
                      </w:r>
                      <w:r>
                        <w:rPr>
                          <w:sz w:val="22"/>
                          <w:szCs w:val="22"/>
                        </w:rPr>
                        <w:t xml:space="preserve">turi Konstitucijos laiduotą savivaldos teisę, įgyvendinamą </w:t>
                      </w:r>
                      <w:r>
                        <w:rPr>
                          <w:bCs/>
                          <w:sz w:val="22"/>
                          <w:szCs w:val="22"/>
                        </w:rPr>
                        <w:t>per to valstybės teritorijos administracinio vieneto nuolatinių gyventojų išrinktą savivaldybės tarybą, kuri sudaro jai atskaitingas vykdomąją ir kitas</w:t>
                      </w:r>
                      <w:r>
                        <w:rPr>
                          <w:sz w:val="22"/>
                          <w:szCs w:val="22"/>
                        </w:rPr>
                        <w:t xml:space="preserve"> savivaldybės institucijas ir įstaigas įstatymams, Lietuvos Respublikos Vyriausybės (toliau – Vyriausybė) ir savivaldybės tarybos sprendimams tiesiogiai įgyvendinti.</w:t>
                      </w:r>
                      <w:r>
                        <w:rPr>
                          <w:bCs/>
                          <w:sz w:val="22"/>
                          <w:szCs w:val="22"/>
                        </w:rPr>
                        <w:t xml:space="preserve"> Savivaldybė yra viešasis juridinis asmuo.</w:t>
                      </w:r>
                    </w:p>
                  </w:sdtContent>
                </w:sdt>
                <w:sdt>
                  <w:sdtPr>
                    <w:alias w:val="3 str. 2 d."/>
                    <w:tag w:val="part_e7ecd6e899e4475c8282618b95a121bd"/>
                    <w:lock w:val="sdtLocked"/>
                    <w:richText/>
                  </w:sdtPr>
                  <w:sdtContent>
                    <w:p>
                      <w:pPr>
                        <w:tabs>
                          <w:tab w:val="left" w:pos="4680"/>
                        </w:tabs>
                        <w:ind w:firstLine="720"/>
                        <w:jc w:val="both"/>
                        <w:rPr>
                          <w:bCs/>
                          <w:sz w:val="22"/>
                          <w:lang w:eastAsia="x-none"/>
                        </w:rPr>
                      </w:pPr>
                      <w:sdt>
                        <w:sdtPr>
                          <w:alias w:val="Numeris"/>
                          <w:tag w:val="nr_e7ecd6e899e4475c8282618b95a121bd"/>
                          <w:lock w:val="sdtLocked"/>
                          <w:richText/>
                        </w:sdtPr>
                        <w:sdtContent>
                          <w:r>
                            <w:rPr>
                              <w:bCs/>
                              <w:sz w:val="22"/>
                              <w:lang w:eastAsia="x-none"/>
                            </w:rPr>
                            <w:t>2</w:t>
                          </w:r>
                        </w:sdtContent>
                      </w:sdt>
                      <w:r>
                        <w:rPr>
                          <w:bCs/>
                          <w:sz w:val="22"/>
                          <w:lang w:eastAsia="x-none"/>
                        </w:rPr>
                        <w:t xml:space="preserve">. </w:t>
                      </w:r>
                      <w:r>
                        <w:rPr>
                          <w:b/>
                          <w:sz w:val="22"/>
                          <w:lang w:eastAsia="x-none"/>
                        </w:rPr>
                        <w:t>Vietos savivalda</w:t>
                      </w:r>
                      <w:r>
                        <w:rPr>
                          <w:bCs/>
                          <w:sz w:val="22"/>
                          <w:lang w:eastAsia="x-none"/>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sdtContent>
                </w:sdt>
                <w:sdt>
                  <w:sdtPr>
                    <w:alias w:val="3 str. 3 d."/>
                    <w:tag w:val="part_7fea581ccc374795bf392631a30dad55"/>
                    <w:lock w:val="sdtLocked"/>
                    <w:richText/>
                  </w:sdtPr>
                  <w:sdtContent>
                    <w:p>
                      <w:pPr>
                        <w:ind w:firstLine="720"/>
                        <w:jc w:val="both"/>
                        <w:rPr>
                          <w:bCs/>
                          <w:sz w:val="22"/>
                        </w:rPr>
                      </w:pPr>
                      <w:sdt>
                        <w:sdtPr>
                          <w:alias w:val="Numeris"/>
                          <w:tag w:val="nr_7fea581ccc374795bf392631a30dad55"/>
                          <w:lock w:val="sdtLocked"/>
                          <w:richText/>
                        </w:sdtPr>
                        <w:sdtContent>
                          <w:r>
                            <w:rPr>
                              <w:sz w:val="22"/>
                            </w:rPr>
                            <w:t>3</w:t>
                          </w:r>
                        </w:sdtContent>
                      </w:sdt>
                      <w:r>
                        <w:rPr>
                          <w:bCs/>
                          <w:sz w:val="22"/>
                        </w:rPr>
                        <w:t>.</w:t>
                      </w:r>
                      <w:r>
                        <w:rPr>
                          <w:b/>
                          <w:sz w:val="22"/>
                        </w:rPr>
                        <w:t xml:space="preserve"> Savivaldybės institucijos</w:t>
                      </w:r>
                      <w:r>
                        <w:rPr>
                          <w:bCs/>
                          <w:sz w:val="22"/>
                        </w:rPr>
                        <w:t xml:space="preserve"> – už savivaldos teisės įgyvendinimą savivaldybės bendruomenės interesais atsakingos institucijos:</w:t>
                      </w:r>
                    </w:p>
                    <w:sdt>
                      <w:sdtPr>
                        <w:alias w:val="3 str. 3 d. 1 p."/>
                        <w:tag w:val="part_653e880d75df4204bd0e9326100b3d7a"/>
                        <w:lock w:val="sdtLocked"/>
                        <w:richText/>
                      </w:sdtPr>
                      <w:sdtContent>
                        <w:p>
                          <w:pPr>
                            <w:ind w:firstLine="720"/>
                            <w:jc w:val="both"/>
                            <w:rPr>
                              <w:bCs/>
                              <w:color w:val="000000"/>
                              <w:sz w:val="22"/>
                              <w:szCs w:val="22"/>
                            </w:rPr>
                          </w:pPr>
                          <w:sdt>
                            <w:sdtPr>
                              <w:alias w:val="Numeris"/>
                              <w:tag w:val="nr_653e880d75df4204bd0e9326100b3d7a"/>
                              <w:lock w:val="sdtLocked"/>
                              <w:richText/>
                            </w:sdtPr>
                            <w:sdtContent>
                              <w:r>
                                <w:rPr>
                                  <w:sz w:val="22"/>
                                  <w:szCs w:val="22"/>
                                  <w:lang w:eastAsia="lt-LT"/>
                                </w:rPr>
                                <w:t>1</w:t>
                              </w:r>
                            </w:sdtContent>
                          </w:sdt>
                          <w:r>
                            <w:rPr>
                              <w:sz w:val="22"/>
                              <w:szCs w:val="22"/>
                              <w:lang w:eastAsia="lt-LT"/>
                            </w:rPr>
                            <w:t>) savivaldybės atstovaujamoji institucija – savivaldybės taryba, turinti vietos valdžios ir viešojo administravimo teises ir pareigas,</w:t>
                          </w:r>
                          <w:r>
                            <w:rPr>
                              <w:b/>
                              <w:sz w:val="22"/>
                              <w:szCs w:val="22"/>
                              <w:lang w:eastAsia="lt-LT"/>
                            </w:rPr>
                            <w:t xml:space="preserve"> </w:t>
                          </w:r>
                          <w:r>
                            <w:rPr>
                              <w:sz w:val="22"/>
                              <w:szCs w:val="22"/>
                              <w:lang w:eastAsia="lt-LT"/>
                            </w:rPr>
                            <w:t xml:space="preserve">kuriai vadovauja </w:t>
                          </w:r>
                          <w:r>
                            <w:rPr>
                              <w:bCs/>
                              <w:color w:val="000000"/>
                              <w:sz w:val="22"/>
                              <w:szCs w:val="22"/>
                            </w:rPr>
                            <w:t>Lietuvos Respublikos savivaldybių tarybų rinkimų įstatymo (toliau – Savivaldybių tarybų rinkimų įstatymas) nustatyta tvarka</w:t>
                          </w:r>
                          <w:r>
                            <w:rPr>
                              <w:sz w:val="22"/>
                              <w:szCs w:val="22"/>
                              <w:lang w:eastAsia="lt-LT"/>
                            </w:rPr>
                            <w:t xml:space="preserve"> vienmandatėje rinkimų apygardoje tiesiogiai išrinktas savivaldybės tarybos narys – savivaldybės meras (toliau – meras)</w:t>
                          </w:r>
                          <w:r>
                            <w:rPr>
                              <w:bCs/>
                              <w:color w:val="000000"/>
                              <w:sz w:val="22"/>
                              <w:szCs w:val="22"/>
                            </w:rPr>
                            <w:t>. Meras yra savivaldybės vadovas, vykdantis šiame ir kituose įstatymuose nustatytus įgaliojimus;</w:t>
                          </w:r>
                        </w:p>
                      </w:sdtContent>
                    </w:sdt>
                    <w:sdt>
                      <w:sdtPr>
                        <w:alias w:val="3 str. 3 d. 2 p."/>
                        <w:tag w:val="part_28c0821e9249487b855303f999cd2cac"/>
                        <w:lock w:val="sdtLocked"/>
                        <w:richText/>
                      </w:sdtPr>
                      <w:sdtContent>
                        <w:p>
                          <w:pPr>
                            <w:ind w:firstLine="720"/>
                            <w:jc w:val="both"/>
                            <w:rPr>
                              <w:b/>
                              <w:sz w:val="22"/>
                            </w:rPr>
                          </w:pPr>
                          <w:sdt>
                            <w:sdtPr>
                              <w:alias w:val="Numeris"/>
                              <w:tag w:val="nr_28c0821e9249487b855303f999cd2cac"/>
                              <w:lock w:val="sdtLocked"/>
                              <w:richText/>
                            </w:sdtPr>
                            <w:sdtContent>
                              <w:r>
                                <w:rPr>
                                  <w:bCs/>
                                  <w:sz w:val="22"/>
                                </w:rPr>
                                <w:t>2</w:t>
                              </w:r>
                            </w:sdtContent>
                          </w:sdt>
                          <w:r>
                            <w:rPr>
                              <w:bCs/>
                              <w:sz w:val="22"/>
                            </w:rPr>
                            <w:t>)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sdtContent>
                    </w:sdt>
                  </w:sdtContent>
                </w:sdt>
                <w:sdt>
                  <w:sdtPr>
                    <w:alias w:val="3 str. 4 d."/>
                    <w:tag w:val="part_7de9761ce3ec4df88f9199501e6640b9"/>
                    <w:lock w:val="sdtLocked"/>
                    <w:richText/>
                  </w:sdtPr>
                  <w:sdtContent>
                    <w:p>
                      <w:pPr>
                        <w:ind w:firstLine="720"/>
                        <w:jc w:val="both"/>
                        <w:rPr>
                          <w:sz w:val="22"/>
                        </w:rPr>
                      </w:pPr>
                      <w:sdt>
                        <w:sdtPr>
                          <w:alias w:val="Numeris"/>
                          <w:tag w:val="nr_7de9761ce3ec4df88f9199501e6640b9"/>
                          <w:lock w:val="sdtLocked"/>
                          <w:richText/>
                        </w:sdtPr>
                        <w:sdtContent>
                          <w:r>
                            <w:rPr>
                              <w:sz w:val="22"/>
                              <w:szCs w:val="22"/>
                            </w:rPr>
                            <w:t>4</w:t>
                          </w:r>
                        </w:sdtContent>
                      </w:sdt>
                      <w:r>
                        <w:rPr>
                          <w:sz w:val="22"/>
                          <w:szCs w:val="22"/>
                        </w:rPr>
                        <w:t xml:space="preserve">. </w:t>
                      </w:r>
                      <w:r>
                        <w:rPr>
                          <w:b/>
                          <w:sz w:val="22"/>
                          <w:szCs w:val="22"/>
                        </w:rPr>
                        <w:t>Savivaldybės kontrolės ir audito tarnyba</w:t>
                      </w:r>
                      <w:r>
                        <w:rPr>
                          <w:sz w:val="22"/>
                          <w:szCs w:val="22"/>
                        </w:rPr>
                        <w:t xml:space="preserve"> – subjektas, prižiūrintis, ar teisėtai, efektyviai, ekonomiškai ir rezultatyviai valdomas ir naudojamas savivaldybės turtas bei patikėjimo teise valdomas valstybės turtas, kaip vykdomas savivaldybės biudžetas ir naudojami kiti piniginiai ištekliai.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3 str. 5 d."/>
                    <w:tag w:val="part_1c0b27cc3b0440a38d0fefbe17557e35"/>
                    <w:lock w:val="sdtLocked"/>
                    <w:richText/>
                  </w:sdtPr>
                  <w:sdtContent>
                    <w:p>
                      <w:pPr>
                        <w:ind w:firstLine="720"/>
                        <w:jc w:val="both"/>
                        <w:rPr>
                          <w:sz w:val="22"/>
                        </w:rPr>
                      </w:pPr>
                      <w:sdt>
                        <w:sdtPr>
                          <w:alias w:val="Numeris"/>
                          <w:tag w:val="nr_1c0b27cc3b0440a38d0fefbe17557e35"/>
                          <w:lock w:val="sdtLocked"/>
                          <w:richText/>
                        </w:sdtPr>
                        <w:sdtContent>
                          <w:r>
                            <w:rPr>
                              <w:sz w:val="22"/>
                            </w:rPr>
                            <w:t>5</w:t>
                          </w:r>
                        </w:sdtContent>
                      </w:sdt>
                      <w:r>
                        <w:rPr>
                          <w:sz w:val="22"/>
                        </w:rPr>
                        <w:t>.</w:t>
                      </w:r>
                      <w:r>
                        <w:rPr>
                          <w:b/>
                          <w:sz w:val="22"/>
                        </w:rPr>
                        <w:t xml:space="preserve"> Savivaldybės centralizuota vidaus audito tarnyba</w:t>
                      </w:r>
                      <w:r>
                        <w:rPr>
                          <w:sz w:val="22"/>
                        </w:rPr>
                        <w:t xml:space="preserve"> </w:t>
                      </w:r>
                      <w:r>
                        <w:rPr>
                          <w:bCs/>
                          <w:sz w:val="22"/>
                        </w:rPr>
                        <w:t xml:space="preserve">– </w:t>
                      </w:r>
                      <w:r>
                        <w:rPr>
                          <w:sz w:val="22"/>
                        </w:rPr>
                        <w:t xml:space="preserve">savivaldybės administracijos struktūrinis padalinys, įsteigtas vidaus auditui atlikti savivaldybės administracijoje, savivaldybės administravimo subjektuose </w:t>
                      </w:r>
                      <w:r>
                        <w:rPr>
                          <w:bCs/>
                          <w:sz w:val="22"/>
                        </w:rPr>
                        <w:t>ar kituose</w:t>
                      </w:r>
                      <w:r>
                        <w:rPr>
                          <w:sz w:val="22"/>
                        </w:rPr>
                        <w:t xml:space="preserve"> savivaldybės </w:t>
                      </w:r>
                      <w:r>
                        <w:rPr>
                          <w:bCs/>
                          <w:sz w:val="22"/>
                        </w:rPr>
                        <w:t>viešuosiuose juridiniuose asmenyse,</w:t>
                      </w:r>
                      <w:r>
                        <w:rPr>
                          <w:b/>
                          <w:sz w:val="22"/>
                        </w:rPr>
                        <w:t xml:space="preserve"> </w:t>
                      </w:r>
                      <w:r>
                        <w:rPr>
                          <w:bCs/>
                          <w:sz w:val="22"/>
                        </w:rPr>
                        <w:t>pavaldus</w:t>
                      </w:r>
                      <w:r>
                        <w:rPr>
                          <w:b/>
                          <w:sz w:val="22"/>
                        </w:rPr>
                        <w:t xml:space="preserve"> </w:t>
                      </w:r>
                      <w:r>
                        <w:rPr>
                          <w:sz w:val="22"/>
                        </w:rPr>
                        <w:t xml:space="preserve">ir </w:t>
                      </w:r>
                      <w:r>
                        <w:rPr>
                          <w:bCs/>
                          <w:sz w:val="22"/>
                        </w:rPr>
                        <w:t>atskaitingas</w:t>
                      </w:r>
                      <w:r>
                        <w:rPr>
                          <w:b/>
                          <w:sz w:val="22"/>
                        </w:rPr>
                        <w:t xml:space="preserve"> </w:t>
                      </w:r>
                      <w:r>
                        <w:rPr>
                          <w:sz w:val="22"/>
                        </w:rPr>
                        <w:t xml:space="preserve">savivaldybės </w:t>
                      </w:r>
                      <w:r>
                        <w:rPr>
                          <w:bCs/>
                          <w:sz w:val="22"/>
                        </w:rPr>
                        <w:t>administracijos direktoriui</w:t>
                      </w:r>
                      <w:r>
                        <w:rPr>
                          <w:sz w:val="22"/>
                        </w:rPr>
                        <w:t>.</w:t>
                      </w:r>
                    </w:p>
                  </w:sdtContent>
                </w:sdt>
                <w:sdt>
                  <w:sdtPr>
                    <w:alias w:val="3 str. 6 d."/>
                    <w:tag w:val="part_1de01760458a44b1b88287a1ee44331e"/>
                    <w:lock w:val="sdtLocked"/>
                    <w:richText/>
                  </w:sdtPr>
                  <w:sdtContent>
                    <w:p>
                      <w:pPr>
                        <w:ind w:firstLine="720"/>
                        <w:jc w:val="both"/>
                        <w:rPr>
                          <w:sz w:val="22"/>
                          <w:lang w:eastAsia="x-none"/>
                        </w:rPr>
                      </w:pPr>
                      <w:sdt>
                        <w:sdtPr>
                          <w:alias w:val="Numeris"/>
                          <w:tag w:val="nr_1de01760458a44b1b88287a1ee44331e"/>
                          <w:lock w:val="sdtLocked"/>
                          <w:richText/>
                        </w:sdtPr>
                        <w:sdtContent>
                          <w:r>
                            <w:rPr>
                              <w:sz w:val="22"/>
                              <w:szCs w:val="22"/>
                              <w:lang w:eastAsia="x-none"/>
                            </w:rPr>
                            <w:t>6</w:t>
                          </w:r>
                        </w:sdtContent>
                      </w:sdt>
                      <w:r>
                        <w:rPr>
                          <w:sz w:val="22"/>
                          <w:szCs w:val="22"/>
                          <w:lang w:eastAsia="x-none"/>
                        </w:rPr>
                        <w:t xml:space="preserve">. </w:t>
                      </w:r>
                      <w:r>
                        <w:rPr>
                          <w:b/>
                          <w:bCs/>
                          <w:sz w:val="22"/>
                          <w:szCs w:val="22"/>
                          <w:lang w:eastAsia="x-none"/>
                        </w:rPr>
                        <w:t>Savivaldybės valdoma</w:t>
                      </w:r>
                      <w:r>
                        <w:rPr>
                          <w:b/>
                          <w:sz w:val="22"/>
                          <w:szCs w:val="22"/>
                          <w:lang w:eastAsia="x-none"/>
                        </w:rPr>
                        <w:t xml:space="preserve"> </w:t>
                      </w:r>
                      <w:r>
                        <w:rPr>
                          <w:b/>
                          <w:bCs/>
                          <w:sz w:val="22"/>
                          <w:szCs w:val="22"/>
                          <w:lang w:eastAsia="x-none"/>
                        </w:rPr>
                        <w:t>įmonė</w:t>
                      </w:r>
                      <w:r>
                        <w:rPr>
                          <w:sz w:val="22"/>
                          <w:szCs w:val="22"/>
                          <w:lang w:eastAsia="x-none"/>
                        </w:rPr>
                        <w:t xml:space="preserve"> – savivaldybės </w:t>
                      </w:r>
                      <w:r>
                        <w:rPr>
                          <w:bCs/>
                          <w:sz w:val="22"/>
                          <w:szCs w:val="22"/>
                          <w:lang w:eastAsia="x-none"/>
                        </w:rPr>
                        <w:t>įmonė</w:t>
                      </w:r>
                      <w:r>
                        <w:rPr>
                          <w:sz w:val="22"/>
                          <w:szCs w:val="22"/>
                          <w:lang w:eastAsia="x-none"/>
                        </w:rPr>
                        <w:t>, veikianti pagal Lietuvos Respublikos valstybės ir savivaldybės įmonių įstatymą, taip pat akcinė bendrovė</w:t>
                      </w:r>
                      <w:r>
                        <w:rPr>
                          <w:bCs/>
                          <w:sz w:val="22"/>
                          <w:szCs w:val="22"/>
                          <w:lang w:eastAsia="x-none"/>
                        </w:rPr>
                        <w:t xml:space="preserve"> </w:t>
                      </w:r>
                      <w:r>
                        <w:rPr>
                          <w:sz w:val="22"/>
                          <w:szCs w:val="22"/>
                          <w:lang w:eastAsia="x-none"/>
                        </w:rPr>
                        <w:t xml:space="preserve">ir uždaroji akcinė bendrovė, kurių </w:t>
                      </w:r>
                      <w:r>
                        <w:rPr>
                          <w:sz w:val="22"/>
                          <w:szCs w:val="22"/>
                        </w:rPr>
                        <w:t>vienai ar kelioms savivaldybėms</w:t>
                      </w:r>
                      <w:r>
                        <w:rPr>
                          <w:sz w:val="22"/>
                          <w:szCs w:val="22"/>
                          <w:lang w:eastAsia="x-none"/>
                        </w:rPr>
                        <w:t xml:space="preserve"> </w:t>
                      </w:r>
                      <w:r>
                        <w:rPr>
                          <w:sz w:val="22"/>
                          <w:szCs w:val="22"/>
                        </w:rPr>
                        <w:t xml:space="preserve">nuosavybės teise priklausančios </w:t>
                      </w:r>
                      <w:r>
                        <w:rPr>
                          <w:sz w:val="22"/>
                          <w:szCs w:val="22"/>
                          <w:lang w:eastAsia="x-none"/>
                        </w:rPr>
                        <w:t xml:space="preserve">akcijos </w:t>
                      </w:r>
                      <w:r>
                        <w:rPr>
                          <w:sz w:val="22"/>
                          <w:szCs w:val="22"/>
                        </w:rPr>
                        <w:t>suteikia</w:t>
                      </w:r>
                      <w:r>
                        <w:rPr>
                          <w:sz w:val="22"/>
                          <w:szCs w:val="22"/>
                          <w:lang w:eastAsia="x-none"/>
                        </w:rPr>
                        <w:t xml:space="preserve"> daugiau kaip 1/2 balsų visuotiniame akcininkų susirinkime.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3 str. 7 d."/>
                    <w:tag w:val="part_9b31383cc0c74725956deb53bbab8051"/>
                    <w:lock w:val="sdtLocked"/>
                    <w:richText/>
                  </w:sdtPr>
                  <w:sdtContent>
                    <w:p>
                      <w:pPr>
                        <w:ind w:firstLine="720"/>
                        <w:jc w:val="both"/>
                        <w:rPr>
                          <w:sz w:val="22"/>
                          <w:lang w:eastAsia="x-none"/>
                        </w:rPr>
                      </w:pPr>
                      <w:sdt>
                        <w:sdtPr>
                          <w:alias w:val="Numeris"/>
                          <w:tag w:val="nr_9b31383cc0c74725956deb53bbab8051"/>
                          <w:lock w:val="sdtLocked"/>
                          <w:richText/>
                        </w:sdtPr>
                        <w:sdtContent>
                          <w:r>
                            <w:rPr>
                              <w:sz w:val="22"/>
                              <w:lang w:eastAsia="x-none"/>
                            </w:rPr>
                            <w:t>7</w:t>
                          </w:r>
                        </w:sdtContent>
                      </w:sdt>
                      <w:r>
                        <w:rPr>
                          <w:sz w:val="22"/>
                          <w:lang w:eastAsia="x-none"/>
                        </w:rPr>
                        <w:t xml:space="preserve">. </w:t>
                      </w:r>
                      <w:r>
                        <w:rPr>
                          <w:b/>
                          <w:bCs/>
                          <w:sz w:val="22"/>
                          <w:lang w:eastAsia="x-none"/>
                        </w:rPr>
                        <w:t>Savivaldybės administravimo subjektai</w:t>
                      </w:r>
                      <w:r>
                        <w:rPr>
                          <w:sz w:val="22"/>
                          <w:lang w:eastAsia="x-none"/>
                        </w:rPr>
                        <w:t xml:space="preserve"> – savivaldybės institucijos ir įstaigos, kiti subjektai, turintys teisės aktų suteiktus įgaliojimus, atliekantys jiems pavestas administravimo funkcijas ir atsakingi už šių funkcijų įgyvendinimą.</w:t>
                      </w:r>
                    </w:p>
                  </w:sdtContent>
                </w:sdt>
                <w:sdt>
                  <w:sdtPr>
                    <w:alias w:val="3 str. 8 d."/>
                    <w:tag w:val="part_99c62a0af83c43fc84a08ad9afc653ef"/>
                    <w:lock w:val="sdtLocked"/>
                    <w:richText/>
                  </w:sdtPr>
                  <w:sdtContent>
                    <w:p>
                      <w:pPr>
                        <w:ind w:firstLine="720"/>
                        <w:jc w:val="both"/>
                        <w:rPr>
                          <w:sz w:val="22"/>
                        </w:rPr>
                      </w:pPr>
                      <w:sdt>
                        <w:sdtPr>
                          <w:alias w:val="Numeris"/>
                          <w:tag w:val="nr_99c62a0af83c43fc84a08ad9afc653ef"/>
                          <w:lock w:val="sdtLocked"/>
                          <w:richText/>
                        </w:sdtPr>
                        <w:sdtContent>
                          <w:r>
                            <w:rPr>
                              <w:sz w:val="22"/>
                            </w:rPr>
                            <w:t>8</w:t>
                          </w:r>
                        </w:sdtContent>
                      </w:sdt>
                      <w:r>
                        <w:rPr>
                          <w:sz w:val="22"/>
                        </w:rPr>
                        <w:t xml:space="preserve">. </w:t>
                      </w:r>
                      <w:r>
                        <w:rPr>
                          <w:b/>
                          <w:bCs/>
                          <w:sz w:val="22"/>
                        </w:rPr>
                        <w:t>Savivaldybių funkcijos</w:t>
                      </w:r>
                      <w:r>
                        <w:rPr>
                          <w:sz w:val="22"/>
                        </w:rPr>
                        <w:t xml:space="preserve"> – </w:t>
                      </w:r>
                      <w:r>
                        <w:rPr>
                          <w:bCs/>
                          <w:sz w:val="22"/>
                        </w:rPr>
                        <w:t>Konstitucijos nustatytos,</w:t>
                      </w:r>
                      <w:r>
                        <w:rPr>
                          <w:sz w:val="22"/>
                        </w:rPr>
                        <w:t xml:space="preserve"> šio ir kitų įstatymų savivaldybėms priskirtos </w:t>
                      </w:r>
                      <w:r>
                        <w:rPr>
                          <w:bCs/>
                          <w:sz w:val="22"/>
                        </w:rPr>
                        <w:t>vietos valdžios,</w:t>
                      </w:r>
                      <w:r>
                        <w:rPr>
                          <w:b/>
                          <w:sz w:val="22"/>
                        </w:rPr>
                        <w:t xml:space="preserve"> </w:t>
                      </w:r>
                      <w:r>
                        <w:rPr>
                          <w:sz w:val="22"/>
                        </w:rPr>
                        <w:t>viešojo administravimo ir viešųjų paslaugų teikimo funkcijos.</w:t>
                      </w:r>
                    </w:p>
                  </w:sdtContent>
                </w:sdt>
                <w:sdt>
                  <w:sdtPr>
                    <w:alias w:val="3 str. 9 d."/>
                    <w:tag w:val="part_e5f2abbe48df4171aa925682ac9196e3"/>
                    <w:lock w:val="sdtLocked"/>
                    <w:richText/>
                  </w:sdtPr>
                  <w:sdtContent>
                    <w:p>
                      <w:pPr>
                        <w:ind w:firstLine="720"/>
                        <w:jc w:val="both"/>
                        <w:rPr>
                          <w:bCs/>
                          <w:sz w:val="22"/>
                          <w:lang w:eastAsia="x-none"/>
                        </w:rPr>
                      </w:pPr>
                      <w:sdt>
                        <w:sdtPr>
                          <w:alias w:val="Numeris"/>
                          <w:tag w:val="nr_e5f2abbe48df4171aa925682ac9196e3"/>
                          <w:lock w:val="sdtLocked"/>
                          <w:richText/>
                        </w:sdtPr>
                        <w:sdtContent>
                          <w:r>
                            <w:rPr>
                              <w:bCs/>
                              <w:sz w:val="22"/>
                              <w:lang w:eastAsia="x-none"/>
                            </w:rPr>
                            <w:t>9</w:t>
                          </w:r>
                        </w:sdtContent>
                      </w:sdt>
                      <w:r>
                        <w:rPr>
                          <w:bCs/>
                          <w:sz w:val="22"/>
                          <w:lang w:eastAsia="x-none"/>
                        </w:rPr>
                        <w:t xml:space="preserve">. </w:t>
                      </w:r>
                      <w:r>
                        <w:rPr>
                          <w:b/>
                          <w:sz w:val="22"/>
                          <w:lang w:eastAsia="x-none"/>
                        </w:rPr>
                        <w:t>Išimtinė savivaldybės tarybos kompetencija</w:t>
                      </w:r>
                      <w:r>
                        <w:rPr>
                          <w:bCs/>
                          <w:sz w:val="22"/>
                          <w:lang w:eastAsia="x-none"/>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sdtContent>
                </w:sdt>
                <w:sdt>
                  <w:sdtPr>
                    <w:alias w:val="3 str. 10 d."/>
                    <w:tag w:val="part_94db74cdd8b741178e21b2ca2f81dfa3"/>
                    <w:lock w:val="sdtLocked"/>
                    <w:richText/>
                  </w:sdtPr>
                  <w:sdtContent>
                    <w:p>
                      <w:pPr>
                        <w:ind w:firstLine="720"/>
                        <w:jc w:val="both"/>
                        <w:rPr>
                          <w:bCs/>
                          <w:sz w:val="22"/>
                          <w:lang w:eastAsia="x-none"/>
                        </w:rPr>
                      </w:pPr>
                      <w:sdt>
                        <w:sdtPr>
                          <w:alias w:val="Numeris"/>
                          <w:tag w:val="nr_94db74cdd8b741178e21b2ca2f81dfa3"/>
                          <w:lock w:val="sdtLocked"/>
                          <w:richText/>
                        </w:sdtPr>
                        <w:sdtContent>
                          <w:r>
                            <w:rPr>
                              <w:bCs/>
                              <w:sz w:val="22"/>
                              <w:lang w:eastAsia="x-none"/>
                            </w:rPr>
                            <w:t>10</w:t>
                          </w:r>
                        </w:sdtContent>
                      </w:sdt>
                      <w:r>
                        <w:rPr>
                          <w:bCs/>
                          <w:sz w:val="22"/>
                          <w:lang w:eastAsia="x-none"/>
                        </w:rPr>
                        <w:t xml:space="preserve">. </w:t>
                      </w:r>
                      <w:r>
                        <w:rPr>
                          <w:b/>
                          <w:sz w:val="22"/>
                          <w:lang w:eastAsia="x-none"/>
                        </w:rPr>
                        <w:t>Paprastoji savivaldybės tarybos kompetencija</w:t>
                      </w:r>
                      <w:r>
                        <w:rPr>
                          <w:bCs/>
                          <w:sz w:val="22"/>
                          <w:lang w:eastAsia="x-none"/>
                        </w:rPr>
                        <w:t xml:space="preserve"> – įstatymų nustatyta kompetencija, kurią savivaldybės taryba įgyvendina pati arba gali perduoti savivaldybės vykdomajai institucijai (institucijoms) savivaldybės tarybos nustatyta tvarka.</w:t>
                      </w:r>
                    </w:p>
                  </w:sdtContent>
                </w:sdt>
                <w:sdt>
                  <w:sdtPr>
                    <w:alias w:val="3 str. 11 d."/>
                    <w:tag w:val="part_5b1b82e0f8db45a990d9edb0a40150ec"/>
                    <w:lock w:val="sdtLocked"/>
                    <w:richText/>
                  </w:sdtPr>
                  <w:sdtContent>
                    <w:p>
                      <w:pPr>
                        <w:ind w:firstLine="720"/>
                        <w:jc w:val="both"/>
                        <w:rPr>
                          <w:sz w:val="22"/>
                        </w:rPr>
                      </w:pPr>
                      <w:sdt>
                        <w:sdtPr>
                          <w:alias w:val="Numeris"/>
                          <w:tag w:val="nr_5b1b82e0f8db45a990d9edb0a40150ec"/>
                          <w:lock w:val="sdtLocked"/>
                          <w:richText/>
                        </w:sdtPr>
                        <w:sdtContent>
                          <w:r>
                            <w:rPr>
                              <w:bCs/>
                              <w:sz w:val="22"/>
                            </w:rPr>
                            <w:t>11</w:t>
                          </w:r>
                        </w:sdtContent>
                      </w:sdt>
                      <w:r>
                        <w:rPr>
                          <w:bCs/>
                          <w:sz w:val="22"/>
                        </w:rPr>
                        <w:t xml:space="preserve">. </w:t>
                      </w:r>
                      <w:r>
                        <w:rPr>
                          <w:b/>
                          <w:sz w:val="22"/>
                        </w:rPr>
                        <w:t>Savivaldybės bendruomenė</w:t>
                      </w:r>
                      <w:r>
                        <w:rPr>
                          <w:sz w:val="22"/>
                        </w:rPr>
                        <w:t xml:space="preserve"> – </w:t>
                      </w:r>
                      <w:r>
                        <w:rPr>
                          <w:bCs/>
                          <w:sz w:val="22"/>
                        </w:rPr>
                        <w:t>savivaldybės nuolatiniai gyventojai</w:t>
                      </w:r>
                      <w:r>
                        <w:rPr>
                          <w:sz w:val="22"/>
                        </w:rPr>
                        <w:t xml:space="preserve">, bendrais viešaisiais poreikiais, interesais </w:t>
                      </w:r>
                      <w:r>
                        <w:rPr>
                          <w:bCs/>
                          <w:sz w:val="22"/>
                        </w:rPr>
                        <w:t xml:space="preserve">ir savivaldos teisiniais santykiais </w:t>
                      </w:r>
                      <w:r>
                        <w:rPr>
                          <w:sz w:val="22"/>
                        </w:rPr>
                        <w:t xml:space="preserve">susieti </w:t>
                      </w:r>
                      <w:r>
                        <w:rPr>
                          <w:bCs/>
                          <w:sz w:val="22"/>
                        </w:rPr>
                        <w:t>su savivaldybės taryba ir kitais viešojo administravimo funkcijas atliekančiais savivaldybės subjektais.</w:t>
                      </w:r>
                    </w:p>
                  </w:sdtContent>
                </w:sdt>
                <w:sdt>
                  <w:sdtPr>
                    <w:alias w:val="3 str. 12 d."/>
                    <w:tag w:val="part_72dde80234204a9bb6303b1857f2c9ad"/>
                    <w:lock w:val="sdtLocked"/>
                    <w:richText/>
                  </w:sdtPr>
                  <w:sdtContent>
                    <w:p>
                      <w:pPr>
                        <w:ind w:firstLine="720"/>
                        <w:jc w:val="both"/>
                        <w:rPr>
                          <w:bCs/>
                          <w:sz w:val="22"/>
                          <w:lang w:eastAsia="x-none"/>
                        </w:rPr>
                      </w:pPr>
                      <w:sdt>
                        <w:sdtPr>
                          <w:alias w:val="Numeris"/>
                          <w:tag w:val="nr_72dde80234204a9bb6303b1857f2c9ad"/>
                          <w:lock w:val="sdtLocked"/>
                          <w:richText/>
                        </w:sdtPr>
                        <w:sdtContent>
                          <w:r>
                            <w:rPr>
                              <w:bCs/>
                              <w:sz w:val="22"/>
                              <w:lang w:eastAsia="x-none"/>
                            </w:rPr>
                            <w:t>12</w:t>
                          </w:r>
                        </w:sdtContent>
                      </w:sdt>
                      <w:r>
                        <w:rPr>
                          <w:bCs/>
                          <w:sz w:val="22"/>
                          <w:lang w:eastAsia="x-none"/>
                        </w:rPr>
                        <w:t xml:space="preserve">. </w:t>
                      </w:r>
                      <w:r>
                        <w:rPr>
                          <w:b/>
                          <w:sz w:val="22"/>
                          <w:lang w:eastAsia="x-none"/>
                        </w:rPr>
                        <w:t>Gyvenamosios vietovės bendruomenė</w:t>
                      </w:r>
                      <w:r>
                        <w:rPr>
                          <w:bCs/>
                          <w:sz w:val="22"/>
                          <w:lang w:eastAsia="x-none"/>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sdtContent>
                </w:sdt>
                <w:sdt>
                  <w:sdtPr>
                    <w:alias w:val="3 str. 13 d."/>
                    <w:tag w:val="part_6f4612c216d24e308668e8fec151f73e"/>
                    <w:lock w:val="sdtLocked"/>
                    <w:richText/>
                  </w:sdtPr>
                  <w:sdtContent>
                    <w:p>
                      <w:pPr>
                        <w:ind w:firstLine="720"/>
                        <w:jc w:val="both"/>
                        <w:rPr>
                          <w:bCs/>
                          <w:sz w:val="22"/>
                          <w:lang w:eastAsia="x-none"/>
                        </w:rPr>
                      </w:pPr>
                      <w:sdt>
                        <w:sdtPr>
                          <w:alias w:val="Numeris"/>
                          <w:tag w:val="nr_6f4612c216d24e308668e8fec151f73e"/>
                          <w:lock w:val="sdtLocked"/>
                          <w:richText/>
                        </w:sdtPr>
                        <w:sdtContent>
                          <w:r>
                            <w:rPr>
                              <w:bCs/>
                              <w:sz w:val="22"/>
                              <w:lang w:eastAsia="x-none"/>
                            </w:rPr>
                            <w:t>13</w:t>
                          </w:r>
                        </w:sdtContent>
                      </w:sdt>
                      <w:r>
                        <w:rPr>
                          <w:bCs/>
                          <w:sz w:val="22"/>
                          <w:lang w:eastAsia="x-none"/>
                        </w:rPr>
                        <w:t xml:space="preserve">. </w:t>
                      </w:r>
                      <w:r>
                        <w:rPr>
                          <w:b/>
                          <w:sz w:val="22"/>
                          <w:lang w:eastAsia="x-none"/>
                        </w:rPr>
                        <w:t>Bendruomeninė organizacija</w:t>
                      </w:r>
                      <w:r>
                        <w:rPr>
                          <w:bCs/>
                          <w:sz w:val="22"/>
                          <w:lang w:eastAsia="x-none"/>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sdtContent>
                </w:sdt>
                <w:sdt>
                  <w:sdtPr>
                    <w:alias w:val="3 str. 14 d."/>
                    <w:tag w:val="part_65a0487b70e942ada8d2925538e30d21"/>
                    <w:lock w:val="sdtLocked"/>
                    <w:richText/>
                  </w:sdtPr>
                  <w:sdtContent>
                    <w:p>
                      <w:pPr>
                        <w:tabs>
                          <w:tab w:val="left" w:pos="2160"/>
                        </w:tabs>
                        <w:ind w:firstLine="720"/>
                        <w:jc w:val="both"/>
                        <w:rPr>
                          <w:sz w:val="22"/>
                          <w:szCs w:val="22"/>
                        </w:rPr>
                      </w:pPr>
                      <w:sdt>
                        <w:sdtPr>
                          <w:alias w:val="Numeris"/>
                          <w:tag w:val="nr_65a0487b70e942ada8d2925538e30d21"/>
                          <w:lock w:val="sdtLocked"/>
                          <w:richText/>
                        </w:sdtPr>
                        <w:sdtContent>
                          <w:r>
                            <w:rPr>
                              <w:sz w:val="22"/>
                              <w:szCs w:val="22"/>
                            </w:rPr>
                            <w:t>14</w:t>
                          </w:r>
                        </w:sdtContent>
                      </w:sdt>
                      <w:r>
                        <w:rPr>
                          <w:sz w:val="22"/>
                          <w:szCs w:val="22"/>
                        </w:rPr>
                        <w:t xml:space="preserve">. </w:t>
                      </w:r>
                      <w:r>
                        <w:rPr>
                          <w:b/>
                          <w:sz w:val="22"/>
                          <w:szCs w:val="22"/>
                        </w:rPr>
                        <w:t>Seniūnaitis</w:t>
                      </w:r>
                      <w:r>
                        <w:rPr>
                          <w:sz w:val="22"/>
                          <w:szCs w:val="22"/>
                        </w:rPr>
                        <w:t xml:space="preserve"> – gyvenamosios vietovės ar jos dalies bendruomenės išrinktas atstovas, turintis šio įstatymo nustatytas teises ir pareigas.</w:t>
                      </w:r>
                    </w:p>
                  </w:sdtContent>
                </w:sdt>
                <w:sdt>
                  <w:sdtPr>
                    <w:alias w:val="3 str. 15 d."/>
                    <w:tag w:val="part_3fc58035427144bcacf6e138417a2e10"/>
                    <w:lock w:val="sdtLocked"/>
                    <w:richText/>
                  </w:sdtPr>
                  <w:sdtContent>
                    <w:p>
                      <w:pPr>
                        <w:ind w:firstLine="720"/>
                        <w:jc w:val="both"/>
                        <w:rPr>
                          <w:sz w:val="22"/>
                          <w:szCs w:val="22"/>
                        </w:rPr>
                      </w:pPr>
                      <w:sdt>
                        <w:sdtPr>
                          <w:alias w:val="Numeris"/>
                          <w:tag w:val="nr_3fc58035427144bcacf6e138417a2e10"/>
                          <w:lock w:val="sdtLocked"/>
                          <w:richText/>
                        </w:sdtPr>
                        <w:sdtContent>
                          <w:r>
                            <w:rPr>
                              <w:sz w:val="22"/>
                              <w:szCs w:val="22"/>
                            </w:rPr>
                            <w:t>15</w:t>
                          </w:r>
                        </w:sdtContent>
                      </w:sdt>
                      <w:r>
                        <w:rPr>
                          <w:sz w:val="22"/>
                          <w:szCs w:val="22"/>
                        </w:rPr>
                        <w:t xml:space="preserve">. </w:t>
                      </w:r>
                      <w:r>
                        <w:rPr>
                          <w:b/>
                          <w:bCs/>
                          <w:sz w:val="22"/>
                          <w:szCs w:val="22"/>
                        </w:rPr>
                        <w:t>Sueiga</w:t>
                      </w:r>
                      <w:r>
                        <w:rPr>
                          <w:sz w:val="22"/>
                          <w:szCs w:val="22"/>
                        </w:rPr>
                        <w:t xml:space="preserve"> – seniūnaičių susirinkimas, kuriame sprendžiami šio įstatymo nustatyti klausimai.</w:t>
                      </w:r>
                    </w:p>
                  </w:sdtContent>
                </w:sdt>
                <w:sdt>
                  <w:sdtPr>
                    <w:alias w:val="3 str. 16 d."/>
                    <w:tag w:val="part_d38e336841a4472ea0e63c17294ff2f7"/>
                    <w:lock w:val="sdtLocked"/>
                    <w:richText/>
                  </w:sdtPr>
                  <w:sdtContent>
                    <w:p>
                      <w:pPr>
                        <w:ind w:firstLine="720"/>
                        <w:jc w:val="both"/>
                        <w:rPr>
                          <w:bCs/>
                          <w:sz w:val="22"/>
                        </w:rPr>
                      </w:pPr>
                      <w:sdt>
                        <w:sdtPr>
                          <w:alias w:val="Numeris"/>
                          <w:tag w:val="nr_d38e336841a4472ea0e63c17294ff2f7"/>
                          <w:lock w:val="sdtLocked"/>
                          <w:richText/>
                        </w:sdtPr>
                        <w:sdtContent>
                          <w:r>
                            <w:rPr>
                              <w:sz w:val="22"/>
                              <w:szCs w:val="22"/>
                            </w:rPr>
                            <w:t>16</w:t>
                          </w:r>
                        </w:sdtContent>
                      </w:sdt>
                      <w:r>
                        <w:rPr>
                          <w:sz w:val="22"/>
                          <w:szCs w:val="22"/>
                        </w:rPr>
                        <w:t xml:space="preserve">. </w:t>
                      </w:r>
                      <w:r>
                        <w:rPr>
                          <w:b/>
                          <w:sz w:val="22"/>
                          <w:szCs w:val="22"/>
                        </w:rPr>
                        <w:t>Savivaldybės tarybos narių frakcija</w:t>
                      </w:r>
                      <w:r>
                        <w:rPr>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sdtContent>
                </w:sdt>
                <w:sdt>
                  <w:sdtPr>
                    <w:alias w:val="3 str. 17 d."/>
                    <w:tag w:val="part_e84d825566a74bc5b749b8d00179b943"/>
                    <w:lock w:val="sdtLocked"/>
                    <w:richText/>
                  </w:sdtPr>
                  <w:sdtContent>
                    <w:p>
                      <w:pPr>
                        <w:ind w:firstLine="720"/>
                        <w:jc w:val="both"/>
                        <w:rPr>
                          <w:bCs/>
                          <w:sz w:val="22"/>
                        </w:rPr>
                      </w:pPr>
                      <w:sdt>
                        <w:sdtPr>
                          <w:alias w:val="Numeris"/>
                          <w:tag w:val="nr_e84d825566a74bc5b749b8d00179b943"/>
                          <w:lock w:val="sdtLocked"/>
                          <w:richText/>
                        </w:sdtPr>
                        <w:sdtContent>
                          <w:r>
                            <w:rPr>
                              <w:sz w:val="22"/>
                              <w:szCs w:val="22"/>
                            </w:rPr>
                            <w:t>17</w:t>
                          </w:r>
                        </w:sdtContent>
                      </w:sdt>
                      <w:r>
                        <w:rPr>
                          <w:sz w:val="22"/>
                          <w:szCs w:val="22"/>
                        </w:rPr>
                        <w:t xml:space="preserve">. </w:t>
                      </w:r>
                      <w:r>
                        <w:rPr>
                          <w:b/>
                          <w:sz w:val="22"/>
                          <w:szCs w:val="22"/>
                        </w:rPr>
                        <w:t>Savivaldybės tarybos narių grupė</w:t>
                      </w:r>
                      <w:r>
                        <w:rPr>
                          <w:sz w:val="22"/>
                          <w:szCs w:val="22"/>
                        </w:rPr>
                        <w:t xml:space="preserve"> – savivaldybės tarybos nariai, nesusivieniję į savivaldybės tarybos narių frakcijas.</w:t>
                      </w:r>
                    </w:p>
                  </w:sdtContent>
                </w:sdt>
                <w:sdt>
                  <w:sdtPr>
                    <w:alias w:val="3 str. 18 d."/>
                    <w:tag w:val="part_f8c25291f46f4471be471fb8e7a7153b"/>
                    <w:lock w:val="sdtLocked"/>
                    <w:richText/>
                  </w:sdtPr>
                  <w:sdtContent>
                    <w:p>
                      <w:pPr>
                        <w:ind w:firstLine="720"/>
                        <w:jc w:val="both"/>
                        <w:rPr>
                          <w:bCs/>
                          <w:sz w:val="22"/>
                          <w:lang w:eastAsia="x-none"/>
                        </w:rPr>
                      </w:pPr>
                      <w:sdt>
                        <w:sdtPr>
                          <w:alias w:val="Numeris"/>
                          <w:tag w:val="nr_f8c25291f46f4471be471fb8e7a7153b"/>
                          <w:lock w:val="sdtLocked"/>
                          <w:richText/>
                        </w:sdtPr>
                        <w:sdtContent>
                          <w:r>
                            <w:rPr>
                              <w:sz w:val="22"/>
                              <w:szCs w:val="22"/>
                              <w:lang w:eastAsia="x-none"/>
                            </w:rPr>
                            <w:t>18</w:t>
                          </w:r>
                        </w:sdtContent>
                      </w:sdt>
                      <w:r>
                        <w:rPr>
                          <w:sz w:val="22"/>
                          <w:szCs w:val="22"/>
                          <w:lang w:eastAsia="x-none"/>
                        </w:rPr>
                        <w:t xml:space="preserve">. </w:t>
                      </w:r>
                      <w:r>
                        <w:rPr>
                          <w:b/>
                          <w:sz w:val="22"/>
                          <w:szCs w:val="22"/>
                          <w:lang w:eastAsia="x-none"/>
                        </w:rPr>
                        <w:t>Savivaldybės tarybos dauguma</w:t>
                      </w:r>
                      <w:r>
                        <w:rPr>
                          <w:sz w:val="22"/>
                          <w:szCs w:val="22"/>
                          <w:lang w:eastAsia="x-none"/>
                        </w:rPr>
                        <w:t xml:space="preserve"> –</w:t>
                      </w:r>
                      <w:r>
                        <w:rPr>
                          <w:b/>
                          <w:sz w:val="22"/>
                          <w:szCs w:val="22"/>
                          <w:lang w:eastAsia="x-none"/>
                        </w:rPr>
                        <w:t xml:space="preserve"> </w:t>
                      </w:r>
                      <w:r>
                        <w:rPr>
                          <w:sz w:val="22"/>
                          <w:szCs w:val="22"/>
                          <w:lang w:eastAsia="x-none"/>
                        </w:rPr>
                        <w:t>savivaldybės tarybos narių frakcija ir (ar) savivaldybės tarybos narių grupė, delegavusios (delegavusi) savo kandidatų į savivaldybės vykdomąją instituciją arba</w:t>
                      </w:r>
                      <w:r>
                        <w:rPr>
                          <w:color w:val="000000"/>
                          <w:sz w:val="22"/>
                          <w:szCs w:val="22"/>
                          <w:lang w:eastAsia="x-none"/>
                        </w:rPr>
                        <w:t xml:space="preserve"> </w:t>
                      </w:r>
                      <w:r>
                        <w:rPr>
                          <w:sz w:val="22"/>
                          <w:szCs w:val="22"/>
                          <w:lang w:eastAsia="x-none"/>
                        </w:rPr>
                        <w:t>mero pavaduotojo pareigas ir pirmajame ar kitame</w:t>
                      </w:r>
                      <w:r>
                        <w:rPr>
                          <w:b/>
                          <w:sz w:val="22"/>
                          <w:szCs w:val="22"/>
                          <w:lang w:eastAsia="x-none"/>
                        </w:rPr>
                        <w:t xml:space="preserve"> </w:t>
                      </w:r>
                      <w:r>
                        <w:rPr>
                          <w:sz w:val="22"/>
                          <w:szCs w:val="22"/>
                          <w:lang w:eastAsia="x-none"/>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pavaduotojo pareigas savo kandidatų.</w:t>
                      </w:r>
                    </w:p>
                  </w:sdtContent>
                </w:sdt>
                <w:sdt>
                  <w:sdtPr>
                    <w:alias w:val="3 str. 19 d."/>
                    <w:tag w:val="part_1bb2575f1cdd48f6bdf3caf81f6eb443"/>
                    <w:lock w:val="sdtLocked"/>
                    <w:richText/>
                  </w:sdtPr>
                  <w:sdtContent>
                    <w:p>
                      <w:pPr>
                        <w:suppressAutoHyphens/>
                        <w:ind w:firstLine="720"/>
                        <w:jc w:val="both"/>
                        <w:textAlignment w:val="baseline"/>
                        <w:rPr>
                          <w:sz w:val="22"/>
                          <w:szCs w:val="22"/>
                        </w:rPr>
                      </w:pPr>
                      <w:sdt>
                        <w:sdtPr>
                          <w:alias w:val="Numeris"/>
                          <w:tag w:val="nr_1bb2575f1cdd48f6bdf3caf81f6eb443"/>
                          <w:lock w:val="sdtLocked"/>
                          <w:richText/>
                        </w:sdtPr>
                        <w:sdtContent>
                          <w:r>
                            <w:rPr>
                              <w:sz w:val="22"/>
                              <w:szCs w:val="22"/>
                            </w:rPr>
                            <w:t>19</w:t>
                          </w:r>
                        </w:sdtContent>
                      </w:sdt>
                      <w:r>
                        <w:rPr>
                          <w:sz w:val="22"/>
                          <w:szCs w:val="22"/>
                        </w:rPr>
                        <w:t xml:space="preserve">. </w:t>
                      </w:r>
                      <w:r>
                        <w:rPr>
                          <w:b/>
                          <w:sz w:val="22"/>
                          <w:szCs w:val="22"/>
                        </w:rPr>
                        <w:t>Savivaldybės tarybos opozicija</w:t>
                      </w:r>
                      <w:r>
                        <w:rPr>
                          <w:sz w:val="22"/>
                          <w:szCs w:val="22"/>
                        </w:rPr>
                        <w:t xml:space="preserve"> – savivaldybės tarybos mažumai priklausanti savivaldybės tarybos narių frakcija (frakcijos) ir (ar) savivaldybės tarybos narių grupė (grupės), pirmajame ar kitame savivaldybės tarybos posėdyje viešu pareiškimu, įteiktu posėdžio pirmininkui, deklaravusios (deklaravusi), kad nesiūlo savo kandidato sudarant savivaldybės vykdomąją instituciją, nedelegavusios (nedelegavusi) savo kandidatų į mero pavaduotojo pareigas ir pateikusios (pateikusi) savo veiklos kryptis.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20 d."/>
                    <w:tag w:val="part_187d8ec287d44804a0e40095c23df3d0"/>
                    <w:lock w:val="sdtLocked"/>
                    <w:richText/>
                  </w:sdtPr>
                  <w:sdtContent>
                    <w:p>
                      <w:pPr>
                        <w:ind w:firstLine="720"/>
                        <w:jc w:val="both"/>
                        <w:rPr>
                          <w:sz w:val="22"/>
                          <w:szCs w:val="22"/>
                        </w:rPr>
                      </w:pPr>
                      <w:sdt>
                        <w:sdtPr>
                          <w:alias w:val="Numeris"/>
                          <w:tag w:val="nr_187d8ec287d44804a0e40095c23df3d0"/>
                          <w:lock w:val="sdtLocked"/>
                          <w:richText/>
                        </w:sdtPr>
                        <w:sdtContent>
                          <w:r>
                            <w:rPr>
                              <w:sz w:val="22"/>
                              <w:szCs w:val="22"/>
                            </w:rPr>
                            <w:t>20</w:t>
                          </w:r>
                        </w:sdtContent>
                      </w:sdt>
                      <w:r>
                        <w:rPr>
                          <w:sz w:val="22"/>
                          <w:szCs w:val="22"/>
                        </w:rPr>
                        <w:t xml:space="preserve">. </w:t>
                      </w:r>
                      <w:r>
                        <w:rPr>
                          <w:b/>
                          <w:sz w:val="22"/>
                          <w:szCs w:val="22"/>
                        </w:rPr>
                        <w:t xml:space="preserve">Išplėstinė seniūnaičių </w:t>
                      </w:r>
                      <w:r>
                        <w:rPr>
                          <w:b/>
                          <w:bCs/>
                          <w:sz w:val="22"/>
                          <w:szCs w:val="22"/>
                        </w:rPr>
                        <w:t>sueiga</w:t>
                      </w:r>
                      <w:r>
                        <w:rPr>
                          <w:sz w:val="22"/>
                          <w:szCs w:val="22"/>
                        </w:rPr>
                        <w:t xml:space="preserve"> – seniūnaičių ir seniūnijos aptarnaujamoje teritorijoje veikiančių bendruomeninių organizacijų deleguotų atstovų susirinkimas, kuriame sprendžiami šio įstatymo nustatyti klausimai.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21 d."/>
                    <w:tag w:val="part_8ff0da0c52484f81b969a8e4b876edcf"/>
                    <w:lock w:val="sdtLocked"/>
                    <w:richText/>
                  </w:sdtPr>
                  <w:sdtContent>
                    <w:p>
                      <w:pPr>
                        <w:suppressAutoHyphens/>
                        <w:ind w:firstLine="720"/>
                        <w:jc w:val="both"/>
                        <w:textAlignment w:val="baseline"/>
                        <w:rPr>
                          <w:sz w:val="22"/>
                          <w:szCs w:val="22"/>
                        </w:rPr>
                      </w:pPr>
                      <w:sdt>
                        <w:sdtPr>
                          <w:alias w:val="Numeris"/>
                          <w:tag w:val="nr_8ff0da0c52484f81b969a8e4b876edcf"/>
                          <w:lock w:val="sdtLocked"/>
                          <w:richText/>
                        </w:sdtPr>
                        <w:sdtContent>
                          <w:r>
                            <w:rPr>
                              <w:sz w:val="22"/>
                              <w:szCs w:val="22"/>
                            </w:rPr>
                            <w:t>21</w:t>
                          </w:r>
                        </w:sdtContent>
                      </w:sdt>
                      <w:r>
                        <w:rPr>
                          <w:sz w:val="22"/>
                          <w:szCs w:val="22"/>
                        </w:rPr>
                        <w:t xml:space="preserve">. </w:t>
                      </w:r>
                      <w:r>
                        <w:rPr>
                          <w:b/>
                          <w:sz w:val="22"/>
                          <w:szCs w:val="22"/>
                        </w:rPr>
                        <w:t>Savivaldybės tarybos mažuma</w:t>
                      </w:r>
                      <w:r>
                        <w:rPr>
                          <w:sz w:val="22"/>
                          <w:szCs w:val="22"/>
                        </w:rPr>
                        <w:t xml:space="preserve"> – savivaldybės tarybos daugumai nepriklausantys savivaldybės tarybos nariai.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p>
                  <w:pPr>
                    <w:jc w:val="both"/>
                    <w:rPr>
                      <w:i/>
                      <w:sz w:val="20"/>
                    </w:rPr>
                  </w:pPr>
                  <w:r>
                    <w:rPr>
                      <w:i/>
                      <w:sz w:val="20"/>
                    </w:rPr>
                    <w:t>Straipsnio pakeitimai:</w:t>
                  </w:r>
                </w:p>
                <w:p>
                  <w:pPr>
                    <w:jc w:val="both"/>
                    <w:rPr>
                      <w:i/>
                      <w:sz w:val="20"/>
                    </w:rPr>
                  </w:pPr>
                  <w:r>
                    <w:rPr>
                      <w:i/>
                      <w:sz w:val="20"/>
                    </w:rPr>
                    <w:t xml:space="preserve">Nr. </w:t>
                  </w:r>
                  <w:hyperlink r:id="rId19"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20"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2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4 str."/>
                <w:tag w:val="part_1c1f2bcfc7874b8bb1f5f29f7e80b3e8"/>
                <w:lock w:val="sdtLocked"/>
                <w:richText/>
              </w:sdtPr>
              <w:sdtContent>
                <w:p>
                  <w:pPr>
                    <w:ind w:firstLine="720"/>
                    <w:jc w:val="both"/>
                    <w:rPr>
                      <w:b/>
                      <w:sz w:val="22"/>
                    </w:rPr>
                  </w:pPr>
                  <w:sdt>
                    <w:sdtPr>
                      <w:alias w:val="Numeris"/>
                      <w:tag w:val="nr_1c1f2bcfc7874b8bb1f5f29f7e80b3e8"/>
                      <w:lock w:val="sdtLocked"/>
                      <w:richText/>
                    </w:sdtPr>
                    <w:sdtContent>
                      <w:r>
                        <w:rPr>
                          <w:b/>
                          <w:sz w:val="22"/>
                        </w:rPr>
                        <w:t>4</w:t>
                      </w:r>
                    </w:sdtContent>
                  </w:sdt>
                  <w:r>
                    <w:rPr>
                      <w:b/>
                      <w:sz w:val="22"/>
                    </w:rPr>
                    <w:t xml:space="preserve"> straipsnis. </w:t>
                  </w:r>
                  <w:sdt>
                    <w:sdtPr>
                      <w:alias w:val="Pavadinimas"/>
                      <w:tag w:val="title_1c1f2bcfc7874b8bb1f5f29f7e80b3e8"/>
                      <w:lock w:val="sdtLocked"/>
                      <w:richText/>
                    </w:sdtPr>
                    <w:sdtContent>
                      <w:r>
                        <w:rPr>
                          <w:b/>
                          <w:sz w:val="22"/>
                        </w:rPr>
                        <w:t>Vietos savivaldos principai</w:t>
                      </w:r>
                    </w:sdtContent>
                  </w:sdt>
                </w:p>
                <w:sdt>
                  <w:sdtPr>
                    <w:alias w:val="4 str. 1 d."/>
                    <w:tag w:val="part_13cb62abb531435fbd5fe2b11c2bd51f"/>
                    <w:lock w:val="sdtLocked"/>
                    <w:richText/>
                  </w:sdtPr>
                  <w:sdtContent>
                    <w:p>
                      <w:pPr>
                        <w:ind w:firstLine="720"/>
                        <w:jc w:val="both"/>
                        <w:rPr>
                          <w:sz w:val="22"/>
                        </w:rPr>
                      </w:pPr>
                      <w:r>
                        <w:rPr>
                          <w:sz w:val="22"/>
                        </w:rPr>
                        <w:t xml:space="preserve">Pagrindiniai principai, kuriais grindžiama vietos savivalda, yra: </w:t>
                      </w:r>
                    </w:p>
                    <w:sdt>
                      <w:sdtPr>
                        <w:alias w:val="4 str. 1 d. 1 p."/>
                        <w:tag w:val="part_27d758f27aa243dd83a0c4c4c844d40e"/>
                        <w:lock w:val="sdtLocked"/>
                        <w:richText/>
                      </w:sdtPr>
                      <w:sdtContent>
                        <w:p>
                          <w:pPr>
                            <w:ind w:firstLine="720"/>
                            <w:jc w:val="both"/>
                            <w:rPr>
                              <w:bCs/>
                              <w:sz w:val="22"/>
                            </w:rPr>
                          </w:pPr>
                          <w:sdt>
                            <w:sdtPr>
                              <w:alias w:val="Numeris"/>
                              <w:tag w:val="nr_27d758f27aa243dd83a0c4c4c844d40e"/>
                              <w:lock w:val="sdtLocked"/>
                              <w:richText/>
                            </w:sdtPr>
                            <w:sdtContent>
                              <w:r>
                                <w:rPr>
                                  <w:bCs/>
                                  <w:sz w:val="22"/>
                                </w:rPr>
                                <w:t>1</w:t>
                              </w:r>
                            </w:sdtContent>
                          </w:sdt>
                          <w:r>
                            <w:rPr>
                              <w:bCs/>
                              <w:sz w:val="22"/>
                            </w:rPr>
                            <w:t>) atstovaujamosios demokratijos;</w:t>
                          </w:r>
                        </w:p>
                      </w:sdtContent>
                    </w:sdt>
                    <w:sdt>
                      <w:sdtPr>
                        <w:alias w:val="4 str. 1 d. 2 p."/>
                        <w:tag w:val="part_fb6b653c947f408e8152df97ceaa6686"/>
                        <w:lock w:val="sdtLocked"/>
                        <w:richText/>
                      </w:sdtPr>
                      <w:sdtContent>
                        <w:p>
                          <w:pPr>
                            <w:ind w:firstLine="720"/>
                            <w:jc w:val="both"/>
                            <w:rPr>
                              <w:bCs/>
                              <w:sz w:val="22"/>
                              <w:lang w:eastAsia="x-none"/>
                            </w:rPr>
                          </w:pPr>
                          <w:sdt>
                            <w:sdtPr>
                              <w:alias w:val="Numeris"/>
                              <w:tag w:val="nr_fb6b653c947f408e8152df97ceaa6686"/>
                              <w:lock w:val="sdtLocked"/>
                              <w:richText/>
                            </w:sdtPr>
                            <w:sdtContent>
                              <w:r>
                                <w:rPr>
                                  <w:bCs/>
                                  <w:sz w:val="22"/>
                                  <w:lang w:eastAsia="x-none"/>
                                </w:rPr>
                                <w:t>2</w:t>
                              </w:r>
                            </w:sdtContent>
                          </w:sdt>
                          <w:r>
                            <w:rPr>
                              <w:bCs/>
                              <w:sz w:val="22"/>
                              <w:lang w:eastAsia="x-none"/>
                            </w:rPr>
                            <w:t>) savivaldybių savarankiškumo ir veiklos laisvės pagal Konstitucijoje ir įstatymuose apibrėžtą kompetenciją;</w:t>
                          </w:r>
                        </w:p>
                      </w:sdtContent>
                    </w:sdt>
                    <w:sdt>
                      <w:sdtPr>
                        <w:alias w:val="4 str. 1 d. 3 p."/>
                        <w:tag w:val="part_b333b66197024843a030a37869291d35"/>
                        <w:lock w:val="sdtLocked"/>
                        <w:richText/>
                      </w:sdtPr>
                      <w:sdtContent>
                        <w:p>
                          <w:pPr>
                            <w:ind w:firstLine="720"/>
                            <w:jc w:val="both"/>
                            <w:rPr>
                              <w:bCs/>
                              <w:sz w:val="22"/>
                            </w:rPr>
                          </w:pPr>
                          <w:sdt>
                            <w:sdtPr>
                              <w:alias w:val="Numeris"/>
                              <w:tag w:val="nr_b333b66197024843a030a37869291d35"/>
                              <w:lock w:val="sdtLocked"/>
                              <w:richText/>
                            </w:sdtPr>
                            <w:sdtContent>
                              <w:r>
                                <w:rPr>
                                  <w:bCs/>
                                  <w:sz w:val="22"/>
                                </w:rPr>
                                <w:t>3</w:t>
                              </w:r>
                            </w:sdtContent>
                          </w:sdt>
                          <w:r>
                            <w:rPr>
                              <w:bCs/>
                              <w:sz w:val="22"/>
                            </w:rPr>
                            <w:t>) savivaldybės tarybos viršenybės prieš jai atskaitingas savivaldybės vykdomąsias institucijas. Savivaldybės taryba turi įgaliojimus kontroliuoti jos sudarytas ir jai atskaitingas savivaldybės vykdomąsias institucijas;</w:t>
                          </w:r>
                        </w:p>
                      </w:sdtContent>
                    </w:sdt>
                    <w:sdt>
                      <w:sdtPr>
                        <w:alias w:val="4 str. 1 d. 4 p."/>
                        <w:tag w:val="part_3f05c40941744c318dd01fb789421644"/>
                        <w:lock w:val="sdtLocked"/>
                        <w:richText/>
                      </w:sdtPr>
                      <w:sdtContent>
                        <w:p>
                          <w:pPr>
                            <w:ind w:firstLine="720"/>
                            <w:jc w:val="both"/>
                            <w:rPr>
                              <w:bCs/>
                              <w:sz w:val="22"/>
                              <w:lang w:eastAsia="x-none"/>
                            </w:rPr>
                          </w:pPr>
                          <w:sdt>
                            <w:sdtPr>
                              <w:alias w:val="Numeris"/>
                              <w:tag w:val="nr_3f05c40941744c318dd01fb789421644"/>
                              <w:lock w:val="sdtLocked"/>
                              <w:richText/>
                            </w:sdtPr>
                            <w:sdtContent>
                              <w:r>
                                <w:rPr>
                                  <w:bCs/>
                                  <w:sz w:val="22"/>
                                  <w:lang w:eastAsia="x-none"/>
                                </w:rPr>
                                <w:t>4</w:t>
                              </w:r>
                            </w:sdtContent>
                          </w:sdt>
                          <w:r>
                            <w:rPr>
                              <w:bCs/>
                              <w:sz w:val="22"/>
                              <w:lang w:eastAsia="x-none"/>
                            </w:rPr>
                            <w:t>) savivaldybės vykdomųjų institucijų atskaitingumo savivaldybės tarybai. Savivaldybės vykdomųjų institucijų sprendimai turi būti grindžiami įstatymais, Vyriausybės ir (arba) savivaldybės tarybos sprendimais;</w:t>
                          </w:r>
                        </w:p>
                      </w:sdtContent>
                    </w:sdt>
                    <w:sdt>
                      <w:sdtPr>
                        <w:alias w:val="4 str. 1 d. 5 p."/>
                        <w:tag w:val="part_c5e9d402af464b65af1d2d98fff08af9"/>
                        <w:lock w:val="sdtLocked"/>
                        <w:richText/>
                      </w:sdtPr>
                      <w:sdtContent>
                        <w:p>
                          <w:pPr>
                            <w:ind w:firstLine="720"/>
                            <w:jc w:val="both"/>
                            <w:rPr>
                              <w:sz w:val="22"/>
                            </w:rPr>
                          </w:pPr>
                          <w:sdt>
                            <w:sdtPr>
                              <w:alias w:val="Numeris"/>
                              <w:tag w:val="nr_c5e9d402af464b65af1d2d98fff08af9"/>
                              <w:lock w:val="sdtLocked"/>
                              <w:richText/>
                            </w:sdtPr>
                            <w:sdtContent>
                              <w:r>
                                <w:rPr>
                                  <w:bCs/>
                                  <w:sz w:val="22"/>
                                </w:rPr>
                                <w:t>5</w:t>
                              </w:r>
                            </w:sdtContent>
                          </w:sdt>
                          <w:r>
                            <w:rPr>
                              <w:bCs/>
                              <w:sz w:val="22"/>
                            </w:rPr>
                            <w:t>)</w:t>
                          </w:r>
                          <w:r>
                            <w:rPr>
                              <w:b/>
                              <w:sz w:val="22"/>
                            </w:rPr>
                            <w:t xml:space="preserve"> </w:t>
                          </w:r>
                          <w:r>
                            <w:rPr>
                              <w:sz w:val="22"/>
                            </w:rPr>
                            <w:t xml:space="preserve">atsakingumo </w:t>
                          </w:r>
                          <w:r>
                            <w:rPr>
                              <w:bCs/>
                              <w:sz w:val="22"/>
                            </w:rPr>
                            <w:t>savivaldybės bendruomenei</w:t>
                          </w:r>
                          <w:r>
                            <w:rPr>
                              <w:sz w:val="22"/>
                            </w:rPr>
                            <w:t xml:space="preserve">. Savivaldybės tarybos nariai (toliau – tarybos nariai) už savo veiklą yra atsakingi ir atskaitingi rinkėjams ir visai </w:t>
                          </w:r>
                          <w:r>
                            <w:rPr>
                              <w:bCs/>
                              <w:sz w:val="22"/>
                            </w:rPr>
                            <w:t>savivaldybės bendruomenei</w:t>
                          </w:r>
                          <w:r>
                            <w:rPr>
                              <w:sz w:val="22"/>
                            </w:rPr>
                            <w:t>;</w:t>
                          </w:r>
                        </w:p>
                      </w:sdtContent>
                    </w:sdt>
                    <w:sdt>
                      <w:sdtPr>
                        <w:alias w:val="4 str. 1 d. 6 p."/>
                        <w:tag w:val="part_5bbf6ab6da7c4e52aa0c273d4fe218be"/>
                        <w:lock w:val="sdtLocked"/>
                        <w:richText/>
                      </w:sdtPr>
                      <w:sdtContent>
                        <w:p>
                          <w:pPr>
                            <w:ind w:firstLine="720"/>
                            <w:jc w:val="both"/>
                            <w:rPr>
                              <w:bCs/>
                              <w:sz w:val="22"/>
                            </w:rPr>
                          </w:pPr>
                          <w:sdt>
                            <w:sdtPr>
                              <w:alias w:val="Numeris"/>
                              <w:tag w:val="nr_5bbf6ab6da7c4e52aa0c273d4fe218be"/>
                              <w:lock w:val="sdtLocked"/>
                              <w:richText/>
                            </w:sdtPr>
                            <w:sdtContent>
                              <w:r>
                                <w:rPr>
                                  <w:bCs/>
                                  <w:sz w:val="22"/>
                                </w:rPr>
                                <w:t>6</w:t>
                              </w:r>
                            </w:sdtContent>
                          </w:sdt>
                          <w:r>
                            <w:rPr>
                              <w:bCs/>
                              <w:sz w:val="22"/>
                            </w:rPr>
                            <w:t>)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sdtContent>
                    </w:sdt>
                    <w:sdt>
                      <w:sdtPr>
                        <w:alias w:val="4 str. 1 d. 7 p."/>
                        <w:tag w:val="part_5b9148a671a745d890b1ca79dea0d1fb"/>
                        <w:lock w:val="sdtLocked"/>
                        <w:richText/>
                      </w:sdtPr>
                      <w:sdtContent>
                        <w:p>
                          <w:pPr>
                            <w:ind w:firstLine="720"/>
                            <w:jc w:val="both"/>
                            <w:rPr>
                              <w:bCs/>
                              <w:sz w:val="22"/>
                            </w:rPr>
                          </w:pPr>
                          <w:sdt>
                            <w:sdtPr>
                              <w:alias w:val="Numeris"/>
                              <w:tag w:val="nr_5b9148a671a745d890b1ca79dea0d1fb"/>
                              <w:lock w:val="sdtLocked"/>
                              <w:richText/>
                            </w:sdtPr>
                            <w:sdtContent>
                              <w:r>
                                <w:rPr>
                                  <w:bCs/>
                                  <w:sz w:val="22"/>
                                </w:rPr>
                                <w:t>7</w:t>
                              </w:r>
                            </w:sdtContent>
                          </w:sdt>
                          <w:r>
                            <w:rPr>
                              <w:bCs/>
                              <w:sz w:val="22"/>
                            </w:rPr>
                            <w:t>) savivaldybių ir valstybės interesų derinimo tvarkant viešuosius savivaldybių reikalus;</w:t>
                          </w:r>
                        </w:p>
                      </w:sdtContent>
                    </w:sdt>
                    <w:sdt>
                      <w:sdtPr>
                        <w:alias w:val="4 str. 1 d. 8 p."/>
                        <w:tag w:val="part_ac57601ff2a142d58b54dc60beed1f2d"/>
                        <w:lock w:val="sdtLocked"/>
                        <w:richText/>
                      </w:sdtPr>
                      <w:sdtContent>
                        <w:p>
                          <w:pPr>
                            <w:ind w:firstLine="720"/>
                            <w:jc w:val="both"/>
                            <w:rPr>
                              <w:bCs/>
                              <w:sz w:val="22"/>
                            </w:rPr>
                          </w:pPr>
                          <w:sdt>
                            <w:sdtPr>
                              <w:alias w:val="Numeris"/>
                              <w:tag w:val="nr_ac57601ff2a142d58b54dc60beed1f2d"/>
                              <w:lock w:val="sdtLocked"/>
                              <w:richText/>
                            </w:sdtPr>
                            <w:sdtContent>
                              <w:r>
                                <w:rPr>
                                  <w:bCs/>
                                  <w:sz w:val="22"/>
                                </w:rPr>
                                <w:t>8</w:t>
                              </w:r>
                            </w:sdtContent>
                          </w:sdt>
                          <w:r>
                            <w:rPr>
                              <w:bCs/>
                              <w:sz w:val="22"/>
                            </w:rPr>
                            <w:t>) bendruomenės ir atskirų savivaldybės gyventojų interesų derinimo. Savivaldybės institucijų priimti sprendimai bendruomenės interesais neturi pažeisti įstatymų garantuotų atskirų gyventojų teisių;</w:t>
                          </w:r>
                        </w:p>
                      </w:sdtContent>
                    </w:sdt>
                    <w:sdt>
                      <w:sdtPr>
                        <w:alias w:val="4 str. 1 d. 9 p."/>
                        <w:tag w:val="part_4f9bfb47d4644d638cd98d1c12245348"/>
                        <w:lock w:val="sdtLocked"/>
                        <w:richText/>
                      </w:sdtPr>
                      <w:sdtContent>
                        <w:p>
                          <w:pPr>
                            <w:ind w:firstLine="720"/>
                            <w:jc w:val="both"/>
                            <w:rPr>
                              <w:bCs/>
                              <w:sz w:val="22"/>
                            </w:rPr>
                          </w:pPr>
                          <w:sdt>
                            <w:sdtPr>
                              <w:alias w:val="Numeris"/>
                              <w:tag w:val="nr_4f9bfb47d4644d638cd98d1c12245348"/>
                              <w:lock w:val="sdtLocked"/>
                              <w:richText/>
                            </w:sdtPr>
                            <w:sdtContent>
                              <w:r>
                                <w:rPr>
                                  <w:bCs/>
                                  <w:sz w:val="22"/>
                                  <w:szCs w:val="22"/>
                                </w:rPr>
                                <w:t>9</w:t>
                              </w:r>
                            </w:sdtContent>
                          </w:sdt>
                          <w:r>
                            <w:rPr>
                              <w:bCs/>
                              <w:sz w:val="22"/>
                              <w:szCs w:val="22"/>
                            </w:rPr>
                            <w:t>) savivaldybės gyventojų dalyvavimo tvarkant viešuosius savivaldybės reikalus. Savivaldybės informuoja vietos gyventojus apie savo veiklą, sprendimų projektus, priimtus sprendimus ir sudaro sąlygas vietos gyventojams tiesiogiai dalyvauti planuojant ir įgyvendinant savivaldybės sprendimus;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4 str. 1 d. 10 p."/>
                        <w:tag w:val="part_11fa9652b2e040dcb8b1e7e3601e2746"/>
                        <w:lock w:val="sdtLocked"/>
                        <w:richText/>
                      </w:sdtPr>
                      <w:sdtContent>
                        <w:p>
                          <w:pPr>
                            <w:ind w:firstLine="720"/>
                            <w:jc w:val="both"/>
                            <w:rPr>
                              <w:bCs/>
                              <w:sz w:val="22"/>
                            </w:rPr>
                          </w:pPr>
                          <w:sdt>
                            <w:sdtPr>
                              <w:alias w:val="Numeris"/>
                              <w:tag w:val="nr_11fa9652b2e040dcb8b1e7e3601e2746"/>
                              <w:lock w:val="sdtLocked"/>
                              <w:richText/>
                            </w:sdtPr>
                            <w:sdtContent>
                              <w:r>
                                <w:rPr>
                                  <w:bCs/>
                                  <w:sz w:val="22"/>
                                </w:rPr>
                                <w:t>10</w:t>
                              </w:r>
                            </w:sdtContent>
                          </w:sdt>
                          <w:r>
                            <w:rPr>
                              <w:bCs/>
                              <w:sz w:val="22"/>
                            </w:rPr>
                            <w:t xml:space="preserve">) veiklos skaidrumo. Savivaldybės institucijų ir kitų savivaldybės viešojo administravimo subjektų veikla turi būti aiški ir suprantama savivaldybės gyventojams, kurie tuo domisi, jiems sudaromos sąlygos gauti paaiškinimus, kas ir kodėl daroma; </w:t>
                          </w:r>
                        </w:p>
                      </w:sdtContent>
                    </w:sdt>
                    <w:sdt>
                      <w:sdtPr>
                        <w:alias w:val="4 str. 1 d. 11 p."/>
                        <w:tag w:val="part_cd738360f3ee406e9db546765fb2bc04"/>
                        <w:lock w:val="sdtLocked"/>
                        <w:richText/>
                      </w:sdtPr>
                      <w:sdtContent>
                        <w:p>
                          <w:pPr>
                            <w:ind w:firstLine="720"/>
                            <w:jc w:val="both"/>
                            <w:rPr>
                              <w:sz w:val="22"/>
                              <w:szCs w:val="22"/>
                              <w:lang w:eastAsia="lt-LT"/>
                            </w:rPr>
                          </w:pPr>
                          <w:sdt>
                            <w:sdtPr>
                              <w:alias w:val="Numeris"/>
                              <w:tag w:val="nr_cd738360f3ee406e9db546765fb2bc04"/>
                              <w:lock w:val="sdtLocked"/>
                              <w:richText/>
                            </w:sdtPr>
                            <w:sdtContent>
                              <w:r>
                                <w:rPr>
                                  <w:sz w:val="22"/>
                                  <w:szCs w:val="22"/>
                                </w:rPr>
                                <w:t>11</w:t>
                              </w:r>
                            </w:sdtContent>
                          </w:sdt>
                          <w:r>
                            <w:rPr>
                              <w:sz w:val="22"/>
                              <w:szCs w:val="22"/>
                            </w:rPr>
                            <w:t xml:space="preserve">) </w:t>
                          </w:r>
                          <w:r>
                            <w:rPr>
                              <w:sz w:val="22"/>
                              <w:szCs w:val="22"/>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2 p."/>
                        <w:tag w:val="part_2e5d0040f5f24213b57e6a047f3244e3"/>
                        <w:lock w:val="sdtLocked"/>
                        <w:richText/>
                      </w:sdtPr>
                      <w:sdtContent>
                        <w:p>
                          <w:pPr>
                            <w:ind w:firstLine="720"/>
                            <w:jc w:val="both"/>
                            <w:rPr>
                              <w:bCs/>
                              <w:sz w:val="22"/>
                              <w:lang w:eastAsia="x-none"/>
                            </w:rPr>
                          </w:pPr>
                          <w:sdt>
                            <w:sdtPr>
                              <w:alias w:val="Numeris"/>
                              <w:tag w:val="nr_2e5d0040f5f24213b57e6a047f3244e3"/>
                              <w:lock w:val="sdtLocked"/>
                              <w:richText/>
                            </w:sdtPr>
                            <w:sdtContent>
                              <w:r>
                                <w:rPr>
                                  <w:sz w:val="22"/>
                                  <w:szCs w:val="22"/>
                                  <w:lang w:eastAsia="pl-PL"/>
                                </w:rPr>
                                <w:t>12</w:t>
                              </w:r>
                            </w:sdtContent>
                          </w:sdt>
                          <w:r>
                            <w:rPr>
                              <w:sz w:val="22"/>
                              <w:szCs w:val="22"/>
                              <w:lang w:eastAsia="pl-PL"/>
                            </w:rPr>
                            <w:t>)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sdtContent>
                    </w:sdt>
                    <w:sdt>
                      <w:sdtPr>
                        <w:alias w:val="4 str. 1 d. 13 p."/>
                        <w:tag w:val="part_d8134d7514e04f39ab197b268c67b44d"/>
                        <w:lock w:val="sdtLocked"/>
                        <w:richText/>
                      </w:sdtPr>
                      <w:sdtContent>
                        <w:p>
                          <w:pPr>
                            <w:ind w:firstLine="720"/>
                            <w:jc w:val="both"/>
                          </w:pPr>
                          <w:sdt>
                            <w:sdtPr>
                              <w:alias w:val="Numeris"/>
                              <w:tag w:val="nr_d8134d7514e04f39ab197b268c67b44d"/>
                              <w:lock w:val="sdtLocked"/>
                              <w:richText/>
                            </w:sdtPr>
                            <w:sdtContent>
                              <w:r>
                                <w:rPr>
                                  <w:bCs/>
                                  <w:sz w:val="22"/>
                                  <w:lang w:eastAsia="x-none"/>
                                </w:rPr>
                                <w:t>13</w:t>
                              </w:r>
                            </w:sdtContent>
                          </w:sdt>
                          <w:r>
                            <w:rPr>
                              <w:bCs/>
                              <w:sz w:val="22"/>
                              <w:lang w:eastAsia="x-none"/>
                            </w:rPr>
                            <w:t>) žmogaus teisių ir laisvių užtikrinimo ir gerbimo. Savivaldybės institucijų ar valstybės tarnautojų priimami sprendimai turi nepažeisti žmogaus orumo, jo teisių ir laisvių, lygių galimybių;</w:t>
                          </w:r>
                        </w:p>
                      </w:sdtContent>
                    </w:sdt>
                    <w:sdt>
                      <w:sdtPr>
                        <w:alias w:val="14 p."/>
                        <w:tag w:val="part_5a21b7f0a8c7406db59d582e6b98ab83"/>
                        <w:lock w:val="sdtLocked"/>
                        <w:richText/>
                      </w:sdtPr>
                      <w:sdtContent>
                        <w:p>
                          <w:pPr>
                            <w:ind w:firstLine="720"/>
                            <w:jc w:val="both"/>
                          </w:pPr>
                          <w:sdt>
                            <w:sdtPr>
                              <w:alias w:val="Numeris"/>
                              <w:tag w:val="nr_5a21b7f0a8c7406db59d582e6b98ab83"/>
                              <w:lock w:val="sdtLocked"/>
                              <w:richText/>
                            </w:sdtPr>
                            <w:sdtContent>
                              <w:r>
                                <w:rPr>
                                  <w:sz w:val="22"/>
                                  <w:szCs w:val="22"/>
                                </w:rPr>
                                <w:t>14</w:t>
                              </w:r>
                            </w:sdtContent>
                          </w:sdt>
                          <w:r>
                            <w:rPr>
                              <w:sz w:val="22"/>
                              <w:szCs w:val="22"/>
                            </w:rPr>
                            <w:t>) subsidiarumo.</w:t>
                          </w:r>
                          <w:r>
                            <w:rPr>
                              <w:bCs/>
                              <w:sz w:val="22"/>
                              <w:szCs w:val="22"/>
                            </w:rPr>
                            <w:t xml:space="preserve"> </w:t>
                          </w:r>
                          <w:r>
                            <w:rPr>
                              <w:sz w:val="22"/>
                              <w:szCs w:val="22"/>
                            </w:rPr>
                            <w:t>Savivaldybės viešojo administravimo subjektų sprendimai turi būti priimami ir įgyvendinami tuo lygmeniu, kuriuo jie yra efektyviausi;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4 str. 1 d. 15 p."/>
                        <w:tag w:val="part_835b05d638684b13affa4b6d58ab23d6"/>
                        <w:lock w:val="sdtLocked"/>
                        <w:richText/>
                      </w:sdtPr>
                      <w:sdtContent>
                        <w:p>
                          <w:pPr>
                            <w:ind w:firstLine="720"/>
                            <w:jc w:val="both"/>
                            <w:rPr>
                              <w:bCs/>
                              <w:sz w:val="22"/>
                              <w:lang w:eastAsia="x-none"/>
                            </w:rPr>
                          </w:pPr>
                          <w:sdt>
                            <w:sdtPr>
                              <w:alias w:val="Numeris"/>
                              <w:tag w:val="nr_835b05d638684b13affa4b6d58ab23d6"/>
                              <w:lock w:val="sdtLocked"/>
                              <w:richText/>
                            </w:sdtPr>
                            <w:sdtContent>
                              <w:r>
                                <w:rPr>
                                  <w:sz w:val="22"/>
                                  <w:szCs w:val="22"/>
                                </w:rPr>
                                <w:t>15</w:t>
                              </w:r>
                            </w:sdtContent>
                          </w:sdt>
                          <w:r>
                            <w:rPr>
                              <w:sz w:val="22"/>
                              <w:szCs w:val="22"/>
                            </w:rPr>
                            <w:t xml:space="preserve">) viešumo. </w:t>
                          </w:r>
                          <w:r>
                            <w:rPr>
                              <w:color w:val="000000"/>
                              <w:sz w:val="22"/>
                              <w:szCs w:val="22"/>
                            </w:rPr>
                            <w:t>Savivaldybė savo interneto svetainėje teikia ir nuolat atnaujina šio įstatymo numatytą informaciją, taip pat informaciją apie savivaldybės valdomas įmones, jų vadovus, valdybų narius, pateikia šių įmonių įstatus, ne mažiau kaip trejų paskutinių finansinių metų</w:t>
                          </w:r>
                          <w:r>
                            <w:rPr>
                              <w:b/>
                              <w:color w:val="000000"/>
                              <w:sz w:val="22"/>
                              <w:szCs w:val="22"/>
                            </w:rPr>
                            <w:t xml:space="preserve"> </w:t>
                          </w:r>
                          <w:r>
                            <w:rPr>
                              <w:color w:val="000000"/>
                              <w:sz w:val="22"/>
                              <w:szCs w:val="22"/>
                            </w:rPr>
                            <w:t>veiklos rezultatų ir finansines ataskaitas bei kitą aktualią informaciją, taip pat informaciją apie savivaldybės gaunamą paramą (paramos teikėją (teikėjus), paramos sumas, paramos tikslą, paramos laikotarpį ir pan.), savivaldybės skiriamas pinigines lėšas nevyriausybinių organizacijų ir viešųjų įstaigų projektams finansuoti bei projektų finansavimo ir atrankos kriterijus, kvietimus organizacijoms teikti paraiškas paramai gauti ir kitą informaciją, susijusią su savivaldybės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Content>
                </w:sdt>
                <w:p>
                  <w:pPr>
                    <w:jc w:val="both"/>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XII-460</w:t>
                    </w:r>
                  </w:hyperlink>
                  <w:r>
                    <w:rPr>
                      <w:i/>
                      <w:sz w:val="20"/>
                    </w:rPr>
                    <w:t>, 2013-07-02, Žin., 2013, Nr. 79-3981 (2013-07-23)</w:t>
                  </w:r>
                </w:p>
                <w:p>
                  <w:pPr>
                    <w:ind w:firstLine="720"/>
                    <w:rPr>
                      <w:sz w:val="22"/>
                    </w:rPr>
                  </w:pPr>
                </w:p>
              </w:sdtContent>
            </w:sdt>
          </w:sdtContent>
        </w:sdt>
        <w:sdt>
          <w:sdtPr>
            <w:alias w:val="skirsnis"/>
            <w:tag w:val="part_a8b1060f03a842708af25beeb5de91fd"/>
            <w:lock w:val="sdtLocked"/>
            <w:richText/>
          </w:sdtPr>
          <w:sdtContent>
            <w:p>
              <w:pPr>
                <w:jc w:val="center"/>
                <w:rPr>
                  <w:b/>
                  <w:sz w:val="22"/>
                </w:rPr>
              </w:pPr>
              <w:sdt>
                <w:sdtPr>
                  <w:alias w:val="Numeris"/>
                  <w:tag w:val="nr_a8b1060f03a842708af25beeb5de91fd"/>
                  <w:lock w:val="sdtLocked"/>
                  <w:richText/>
                </w:sdtPr>
                <w:sdtContent>
                  <w:r>
                    <w:rPr>
                      <w:b/>
                      <w:sz w:val="22"/>
                    </w:rPr>
                    <w:t>ANTRASIS</w:t>
                  </w:r>
                </w:sdtContent>
              </w:sdt>
              <w:r>
                <w:rPr>
                  <w:b/>
                  <w:sz w:val="22"/>
                </w:rPr>
                <w:t xml:space="preserve"> SKIRSNIS</w:t>
              </w:r>
            </w:p>
            <w:p>
              <w:pPr>
                <w:jc w:val="center"/>
                <w:rPr>
                  <w:b/>
                  <w:sz w:val="22"/>
                </w:rPr>
              </w:pPr>
              <w:sdt>
                <w:sdtPr>
                  <w:alias w:val="Pavadinimas"/>
                  <w:tag w:val="title_a8b1060f03a842708af25beeb5de91fd"/>
                  <w:lock w:val="sdtLocked"/>
                  <w:richText/>
                </w:sdtPr>
                <w:sdtContent>
                  <w:r>
                    <w:rPr>
                      <w:b/>
                      <w:sz w:val="22"/>
                    </w:rPr>
                    <w:t>SAVIVALDYBIŲ FUNKCIJOS</w:t>
                  </w:r>
                </w:sdtContent>
              </w:sdt>
            </w:p>
            <w:p>
              <w:pPr>
                <w:ind w:firstLine="720"/>
                <w:rPr>
                  <w:b/>
                  <w:sz w:val="22"/>
                </w:rPr>
              </w:pPr>
            </w:p>
            <w:sdt>
              <w:sdtPr>
                <w:alias w:val="5 str."/>
                <w:tag w:val="part_d1e1aa47d5d94b9fa46c50bf1f5d1047"/>
                <w:lock w:val="sdtLocked"/>
                <w:richText/>
              </w:sdtPr>
              <w:sdtContent>
                <w:p>
                  <w:pPr>
                    <w:ind w:firstLine="720"/>
                    <w:jc w:val="both"/>
                    <w:rPr>
                      <w:b/>
                      <w:sz w:val="22"/>
                    </w:rPr>
                  </w:pPr>
                  <w:sdt>
                    <w:sdtPr>
                      <w:alias w:val="Numeris"/>
                      <w:tag w:val="nr_d1e1aa47d5d94b9fa46c50bf1f5d1047"/>
                      <w:lock w:val="sdtLocked"/>
                      <w:richText/>
                    </w:sdtPr>
                    <w:sdtContent>
                      <w:r>
                        <w:rPr>
                          <w:b/>
                          <w:sz w:val="22"/>
                        </w:rPr>
                        <w:t>5</w:t>
                      </w:r>
                    </w:sdtContent>
                  </w:sdt>
                  <w:r>
                    <w:rPr>
                      <w:b/>
                      <w:sz w:val="22"/>
                    </w:rPr>
                    <w:t xml:space="preserve"> straipsnis. </w:t>
                  </w:r>
                  <w:sdt>
                    <w:sdtPr>
                      <w:alias w:val="Pavadinimas"/>
                      <w:tag w:val="title_d1e1aa47d5d94b9fa46c50bf1f5d1047"/>
                      <w:lock w:val="sdtLocked"/>
                      <w:richText/>
                    </w:sdtPr>
                    <w:sdtContent>
                      <w:r>
                        <w:rPr>
                          <w:b/>
                          <w:sz w:val="22"/>
                        </w:rPr>
                        <w:t xml:space="preserve">Savivaldybių funkcijos </w:t>
                      </w:r>
                    </w:sdtContent>
                  </w:sdt>
                </w:p>
                <w:sdt>
                  <w:sdtPr>
                    <w:alias w:val="5 str. 1 d."/>
                    <w:tag w:val="part_3d6275e217004fa08c2053e21b079ad1"/>
                    <w:lock w:val="sdtLocked"/>
                    <w:richText/>
                  </w:sdtPr>
                  <w:sdtContent>
                    <w:p>
                      <w:pPr>
                        <w:ind w:firstLine="720"/>
                        <w:jc w:val="both"/>
                        <w:rPr>
                          <w:bCs/>
                          <w:sz w:val="22"/>
                          <w:lang w:eastAsia="x-none"/>
                        </w:rPr>
                      </w:pPr>
                      <w:sdt>
                        <w:sdtPr>
                          <w:alias w:val="Numeris"/>
                          <w:tag w:val="nr_3d6275e217004fa08c2053e21b079ad1"/>
                          <w:lock w:val="sdtLocked"/>
                          <w:richText/>
                        </w:sdtPr>
                        <w:sdtContent>
                          <w:r>
                            <w:rPr>
                              <w:bCs/>
                              <w:sz w:val="22"/>
                              <w:lang w:eastAsia="x-none"/>
                            </w:rPr>
                            <w:t>1</w:t>
                          </w:r>
                        </w:sdtContent>
                      </w:sdt>
                      <w:r>
                        <w:rPr>
                          <w:bCs/>
                          <w:sz w:val="22"/>
                          <w:lang w:eastAsia="x-none"/>
                        </w:rPr>
                        <w:t>. Savivaldybių funkcijos pagal sprendimų priėmimo laisvę skirstomos į:</w:t>
                      </w:r>
                    </w:p>
                    <w:sdt>
                      <w:sdtPr>
                        <w:alias w:val="5 str. 1 d. 1 p."/>
                        <w:tag w:val="part_4efd24b5c3d04ee2b64c3e53511b79d7"/>
                        <w:lock w:val="sdtLocked"/>
                        <w:richText/>
                      </w:sdtPr>
                      <w:sdtContent>
                        <w:p>
                          <w:pPr>
                            <w:ind w:firstLine="720"/>
                            <w:jc w:val="both"/>
                            <w:rPr>
                              <w:bCs/>
                              <w:sz w:val="22"/>
                              <w:lang w:eastAsia="x-none"/>
                            </w:rPr>
                          </w:pPr>
                          <w:sdt>
                            <w:sdtPr>
                              <w:alias w:val="Numeris"/>
                              <w:tag w:val="nr_4efd24b5c3d04ee2b64c3e53511b79d7"/>
                              <w:lock w:val="sdtLocked"/>
                              <w:richText/>
                            </w:sdtPr>
                            <w:sdtContent>
                              <w:r>
                                <w:rPr>
                                  <w:bCs/>
                                  <w:sz w:val="22"/>
                                  <w:lang w:eastAsia="x-none"/>
                                </w:rPr>
                                <w:t>1</w:t>
                              </w:r>
                            </w:sdtContent>
                          </w:sdt>
                          <w:r>
                            <w:rPr>
                              <w:bCs/>
                              <w:sz w:val="22"/>
                              <w:lang w:eastAsia="x-none"/>
                            </w:rPr>
                            <w:t>)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15265b51f4884ce6a7211f7289bea251"/>
                        <w:lock w:val="sdtLocked"/>
                        <w:richText/>
                      </w:sdtPr>
                      <w:sdtContent>
                        <w:p>
                          <w:pPr>
                            <w:ind w:firstLine="720"/>
                            <w:jc w:val="both"/>
                            <w:rPr>
                              <w:bCs/>
                              <w:sz w:val="22"/>
                              <w:lang w:eastAsia="x-none"/>
                            </w:rPr>
                          </w:pPr>
                          <w:sdt>
                            <w:sdtPr>
                              <w:alias w:val="Numeris"/>
                              <w:tag w:val="nr_15265b51f4884ce6a7211f7289bea251"/>
                              <w:lock w:val="sdtLocked"/>
                              <w:richText/>
                            </w:sdtPr>
                            <w:sdtContent>
                              <w:r>
                                <w:rPr>
                                  <w:bCs/>
                                  <w:sz w:val="22"/>
                                  <w:lang w:eastAsia="x-none"/>
                                </w:rPr>
                                <w:t>2</w:t>
                              </w:r>
                            </w:sdtContent>
                          </w:sdt>
                          <w:r>
                            <w:rPr>
                              <w:bCs/>
                              <w:sz w:val="22"/>
                              <w:lang w:eastAsia="x-none"/>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sdtContent>
                    </w:sdt>
                  </w:sdtContent>
                </w:sdt>
                <w:sdt>
                  <w:sdtPr>
                    <w:alias w:val="5 str. 2 d."/>
                    <w:tag w:val="part_e946e82dd65f423db6b6b3c8a131af81"/>
                    <w:lock w:val="sdtLocked"/>
                    <w:richText/>
                  </w:sdtPr>
                  <w:sdtContent>
                    <w:p>
                      <w:pPr>
                        <w:ind w:firstLine="720"/>
                        <w:jc w:val="both"/>
                        <w:rPr>
                          <w:b/>
                          <w:sz w:val="22"/>
                          <w:szCs w:val="22"/>
                        </w:rPr>
                      </w:pPr>
                      <w:sdt>
                        <w:sdtPr>
                          <w:alias w:val="Numeris"/>
                          <w:tag w:val="nr_e946e82dd65f423db6b6b3c8a131af81"/>
                          <w:lock w:val="sdtLocked"/>
                          <w:richText/>
                        </w:sdtPr>
                        <w:sdtContent>
                          <w:r>
                            <w:rPr>
                              <w:sz w:val="22"/>
                              <w:szCs w:val="22"/>
                            </w:rPr>
                            <w:t>2</w:t>
                          </w:r>
                        </w:sdtContent>
                      </w:sdt>
                      <w:r>
                        <w:rPr>
                          <w:sz w:val="22"/>
                          <w:szCs w:val="22"/>
                        </w:rPr>
                        <w:t xml:space="preserve">. Savivaldybių funkcijos pagal veiklos pobūdį skirstomos į vietos valdžios, viešojo administravimo ir viešųjų paslaugų teikimo. Vietos valdžios funkcijas įstatymų nustatyta tvarka atlieka savivaldybės taryba ir meras, </w:t>
                      </w:r>
                      <w:r>
                        <w:rPr>
                          <w:color w:val="000000"/>
                          <w:sz w:val="22"/>
                          <w:szCs w:val="22"/>
                        </w:rPr>
                        <w:t>įgyvendindami įstatymuose nustatytus įgaliojimus.</w:t>
                      </w:r>
                      <w:r>
                        <w:rPr>
                          <w:sz w:val="22"/>
                          <w:szCs w:val="22"/>
                        </w:rPr>
                        <w:t xml:space="preserve"> Viešojo administravimo funkcijas įstatymų nustatyta tvarka atlieka savivaldybės taryba, meras,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sdtContent>
                </w:sdt>
                <w:sdt>
                  <w:sdtPr>
                    <w:alias w:val="5 str. 3 d."/>
                    <w:tag w:val="part_b6bab4713c174f01955ef0f7a71ea18a"/>
                    <w:lock w:val="sdtLocked"/>
                    <w:richText/>
                  </w:sdtPr>
                  <w:sdtContent>
                    <w:p>
                      <w:pPr>
                        <w:ind w:firstLine="720"/>
                        <w:jc w:val="both"/>
                        <w:rPr>
                          <w:bCs/>
                          <w:sz w:val="22"/>
                        </w:rPr>
                      </w:pPr>
                      <w:sdt>
                        <w:sdtPr>
                          <w:alias w:val="Numeris"/>
                          <w:tag w:val="nr_b6bab4713c174f01955ef0f7a71ea18a"/>
                          <w:lock w:val="sdtLocked"/>
                          <w:richText/>
                        </w:sdtPr>
                        <w:sdtContent>
                          <w:r>
                            <w:rPr>
                              <w:sz w:val="22"/>
                              <w:szCs w:val="22"/>
                            </w:rPr>
                            <w:t>3</w:t>
                          </w:r>
                        </w:sdtContent>
                      </w:sdt>
                      <w:r>
                        <w:rPr>
                          <w:sz w:val="22"/>
                          <w:szCs w:val="22"/>
                        </w:rPr>
                        <w:t xml:space="preserve">. </w:t>
                      </w:r>
                      <w:r>
                        <w:rPr>
                          <w:bCs/>
                          <w:sz w:val="22"/>
                          <w:szCs w:val="22"/>
                        </w:rPr>
                        <w:t>Bendriems tikslams pasiekti savivaldybė gali sudaryti jungtinės veiklos sutartis arba bendrų viešųjų pirkimų sutartis su valstybės institucijomis</w:t>
                      </w:r>
                      <w:r>
                        <w:rPr>
                          <w:sz w:val="22"/>
                          <w:szCs w:val="22"/>
                        </w:rPr>
                        <w:t>, regionų plėtros tarybomis</w:t>
                      </w:r>
                      <w:r>
                        <w:rPr>
                          <w:bCs/>
                          <w:sz w:val="22"/>
                          <w:szCs w:val="22"/>
                        </w:rPr>
                        <w:t xml:space="preserve"> ir (arba) kitomis savivaldybėmis.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sdt>
                  <w:sdtPr>
                    <w:alias w:val="5 str. 4 d."/>
                    <w:tag w:val="part_14f9214f5b35459b9c587c91044c180f"/>
                    <w:lock w:val="sdtLocked"/>
                    <w:richText/>
                  </w:sdtPr>
                  <w:sdtContent>
                    <w:p>
                      <w:pPr>
                        <w:ind w:firstLine="720"/>
                        <w:jc w:val="both"/>
                        <w:rPr>
                          <w:b/>
                          <w:sz w:val="22"/>
                        </w:rPr>
                      </w:pPr>
                      <w:sdt>
                        <w:sdtPr>
                          <w:alias w:val="Numeris"/>
                          <w:tag w:val="nr_14f9214f5b35459b9c587c91044c180f"/>
                          <w:lock w:val="sdtLocked"/>
                          <w:richText/>
                        </w:sdtPr>
                        <w:sdtContent>
                          <w:r>
                            <w:rPr>
                              <w:bCs/>
                              <w:sz w:val="22"/>
                              <w:szCs w:val="22"/>
                            </w:rPr>
                            <w:t>4</w:t>
                          </w:r>
                        </w:sdtContent>
                      </w:sdt>
                      <w:r>
                        <w:rPr>
                          <w:bCs/>
                          <w:sz w:val="22"/>
                          <w:szCs w:val="22"/>
                        </w:rPr>
                        <w:t xml:space="preserve">. Savivaldybė gali perduoti įgyvendinti administracinių ir viešųjų paslaugų funkcijas kitai savivaldybei abipusiu savivaldybių tarybų sutarimu sutarčių pagrindu. </w:t>
                      </w:r>
                      <w:r>
                        <w:rPr>
                          <w:sz w:val="22"/>
                          <w:szCs w:val="22"/>
                        </w:rPr>
                        <w:t>Savivaldybė taip pat</w:t>
                      </w:r>
                      <w:r>
                        <w:rPr>
                          <w:bCs/>
                          <w:sz w:val="22"/>
                          <w:szCs w:val="22"/>
                        </w:rPr>
                        <w:t xml:space="preserve"> </w:t>
                      </w:r>
                      <w:r>
                        <w:rPr>
                          <w:sz w:val="22"/>
                          <w:szCs w:val="22"/>
                        </w:rPr>
                        <w:t>gali savivaldybės tarybos sprendimu perduoti regiono plėtros tarybai konkrečius viešųjų paslaugų teikimo administravimo įgaliojimus, kurių įgyvendinimo tvarka detalizuojama savivaldybės ir regiono plėtros tarybos sutartyje. Už savivaldybės funkcijų, perduotų kitai savivaldybei ar regiono plėtros tarybai, įgyvendinimą yra atsakinga funkcijas perduodanti savivaldybė.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p>
                  <w:pPr>
                    <w:jc w:val="both"/>
                    <w:rPr>
                      <w:i/>
                      <w:sz w:val="20"/>
                    </w:rPr>
                  </w:pPr>
                  <w:r>
                    <w:rPr>
                      <w:i/>
                      <w:sz w:val="20"/>
                    </w:rPr>
                    <w:t>Straipsnio pakeitimai:</w:t>
                  </w:r>
                </w:p>
                <w:p>
                  <w:pPr>
                    <w:jc w:val="both"/>
                    <w:rPr>
                      <w:i/>
                      <w:sz w:val="20"/>
                    </w:rPr>
                  </w:pPr>
                  <w:r>
                    <w:rPr>
                      <w:i/>
                      <w:sz w:val="20"/>
                    </w:rPr>
                    <w:t xml:space="preserve">Nr. </w:t>
                  </w:r>
                  <w:hyperlink r:id="rId2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6 str."/>
                <w:tag w:val="part_a4d4620324634b3499c616dd00614285"/>
                <w:lock w:val="sdtLocked"/>
                <w:richText/>
              </w:sdtPr>
              <w:sdtContent>
                <w:p>
                  <w:pPr>
                    <w:ind w:firstLine="720"/>
                    <w:jc w:val="both"/>
                    <w:rPr>
                      <w:b/>
                      <w:sz w:val="22"/>
                    </w:rPr>
                  </w:pPr>
                  <w:sdt>
                    <w:sdtPr>
                      <w:alias w:val="Numeris"/>
                      <w:tag w:val="nr_a4d4620324634b3499c616dd00614285"/>
                      <w:lock w:val="sdtLocked"/>
                      <w:richText/>
                    </w:sdtPr>
                    <w:sdtContent>
                      <w:r>
                        <w:rPr>
                          <w:b/>
                          <w:sz w:val="22"/>
                        </w:rPr>
                        <w:t>6</w:t>
                      </w:r>
                    </w:sdtContent>
                  </w:sdt>
                  <w:r>
                    <w:rPr>
                      <w:b/>
                      <w:sz w:val="22"/>
                    </w:rPr>
                    <w:t xml:space="preserve"> straipsnis. </w:t>
                  </w:r>
                  <w:sdt>
                    <w:sdtPr>
                      <w:alias w:val="Pavadinimas"/>
                      <w:tag w:val="title_a4d4620324634b3499c616dd00614285"/>
                      <w:lock w:val="sdtLocked"/>
                      <w:richText/>
                    </w:sdtPr>
                    <w:sdtContent>
                      <w:r>
                        <w:rPr>
                          <w:b/>
                          <w:sz w:val="22"/>
                        </w:rPr>
                        <w:t xml:space="preserve">Savarankiškosios savivaldybių funkcijos </w:t>
                      </w:r>
                    </w:sdtContent>
                  </w:sdt>
                </w:p>
                <w:sdt>
                  <w:sdtPr>
                    <w:alias w:val="6 str. 1 d."/>
                    <w:tag w:val="part_f9dc732ff0d147e1ab09fc58bc05d873"/>
                    <w:lock w:val="sdtLocked"/>
                    <w:richText/>
                  </w:sdtPr>
                  <w:sdtContent>
                    <w:p>
                      <w:pPr>
                        <w:ind w:firstLine="720"/>
                        <w:jc w:val="both"/>
                        <w:rPr>
                          <w:bCs/>
                          <w:sz w:val="22"/>
                        </w:rPr>
                      </w:pPr>
                      <w:r>
                        <w:rPr>
                          <w:bCs/>
                          <w:sz w:val="22"/>
                        </w:rPr>
                        <w:t>Savarankiškosios (Konstitucijos ir įstatymų nustatytos (priskirtos) savivaldybių funkcijos:</w:t>
                      </w:r>
                    </w:p>
                    <w:sdt>
                      <w:sdtPr>
                        <w:alias w:val="6 str. 1 d. 1 p."/>
                        <w:tag w:val="part_137984a04e0b443b8fe06c78f39507fe"/>
                        <w:lock w:val="sdtLocked"/>
                        <w:richText/>
                      </w:sdtPr>
                      <w:sdtContent>
                        <w:p>
                          <w:pPr>
                            <w:tabs>
                              <w:tab w:val="left" w:pos="0"/>
                            </w:tabs>
                            <w:ind w:firstLine="720"/>
                            <w:jc w:val="both"/>
                            <w:rPr>
                              <w:bCs/>
                              <w:sz w:val="22"/>
                            </w:rPr>
                          </w:pPr>
                          <w:sdt>
                            <w:sdtPr>
                              <w:alias w:val="Numeris"/>
                              <w:tag w:val="nr_137984a04e0b443b8fe06c78f39507fe"/>
                              <w:lock w:val="sdtLocked"/>
                              <w:richText/>
                            </w:sdtPr>
                            <w:sdtContent>
                              <w:r>
                                <w:rPr>
                                  <w:bCs/>
                                  <w:sz w:val="22"/>
                                </w:rPr>
                                <w:t>1</w:t>
                              </w:r>
                            </w:sdtContent>
                          </w:sdt>
                          <w:r>
                            <w:rPr>
                              <w:bCs/>
                              <w:sz w:val="22"/>
                            </w:rPr>
                            <w:t xml:space="preserve">) savivaldybės biudžeto sudarymas ir tvirtinimas; </w:t>
                          </w:r>
                        </w:p>
                      </w:sdtContent>
                    </w:sdt>
                    <w:sdt>
                      <w:sdtPr>
                        <w:alias w:val="6 str. 1 d. 2 p."/>
                        <w:tag w:val="part_43dabf4c37124ac29306d3f5dbaa2b46"/>
                        <w:lock w:val="sdtLocked"/>
                        <w:richText/>
                      </w:sdtPr>
                      <w:sdtContent>
                        <w:p>
                          <w:pPr>
                            <w:tabs>
                              <w:tab w:val="left" w:pos="0"/>
                              <w:tab w:val="left" w:pos="720"/>
                              <w:tab w:val="left" w:pos="1080"/>
                            </w:tabs>
                            <w:ind w:firstLine="720"/>
                            <w:jc w:val="both"/>
                            <w:rPr>
                              <w:bCs/>
                              <w:sz w:val="22"/>
                            </w:rPr>
                          </w:pPr>
                          <w:sdt>
                            <w:sdtPr>
                              <w:alias w:val="Numeris"/>
                              <w:tag w:val="nr_43dabf4c37124ac29306d3f5dbaa2b46"/>
                              <w:lock w:val="sdtLocked"/>
                              <w:richText/>
                            </w:sdtPr>
                            <w:sdtContent>
                              <w:r>
                                <w:rPr>
                                  <w:bCs/>
                                  <w:sz w:val="22"/>
                                </w:rPr>
                                <w:t>2</w:t>
                              </w:r>
                            </w:sdtContent>
                          </w:sdt>
                          <w:r>
                            <w:rPr>
                              <w:bCs/>
                              <w:sz w:val="22"/>
                            </w:rPr>
                            <w:t>) vietinių rinkliavų nustatymas;</w:t>
                          </w:r>
                        </w:p>
                      </w:sdtContent>
                    </w:sdt>
                    <w:sdt>
                      <w:sdtPr>
                        <w:alias w:val="6 str. 1 d. 3 p."/>
                        <w:tag w:val="part_5561607f8bf545769de22ba65257e312"/>
                        <w:lock w:val="sdtLocked"/>
                        <w:richText/>
                      </w:sdtPr>
                      <w:sdtContent>
                        <w:p>
                          <w:pPr>
                            <w:tabs>
                              <w:tab w:val="left" w:pos="0"/>
                              <w:tab w:val="left" w:pos="720"/>
                              <w:tab w:val="left" w:pos="1080"/>
                            </w:tabs>
                            <w:ind w:firstLine="720"/>
                            <w:jc w:val="both"/>
                            <w:rPr>
                              <w:bCs/>
                              <w:sz w:val="22"/>
                              <w:lang w:eastAsia="x-none"/>
                            </w:rPr>
                          </w:pPr>
                          <w:sdt>
                            <w:sdtPr>
                              <w:alias w:val="Numeris"/>
                              <w:tag w:val="nr_5561607f8bf545769de22ba65257e312"/>
                              <w:lock w:val="sdtLocked"/>
                              <w:richText/>
                            </w:sdtPr>
                            <w:sdtContent>
                              <w:r>
                                <w:rPr>
                                  <w:bCs/>
                                  <w:sz w:val="22"/>
                                  <w:lang w:eastAsia="x-none"/>
                                </w:rPr>
                                <w:t>3</w:t>
                              </w:r>
                            </w:sdtContent>
                          </w:sdt>
                          <w:r>
                            <w:rPr>
                              <w:bCs/>
                              <w:sz w:val="22"/>
                              <w:lang w:eastAsia="x-none"/>
                            </w:rPr>
                            <w:t>) savivaldybei nuosavybės teise priklausančios žemės ir kito turto valdymas, naudojimas ir disponavimas juo;</w:t>
                          </w:r>
                        </w:p>
                      </w:sdtContent>
                    </w:sdt>
                    <w:sdt>
                      <w:sdtPr>
                        <w:alias w:val="6 str. 1 d. 4 p."/>
                        <w:tag w:val="part_38c1bd744cc24ba99dd4df0a5363c742"/>
                        <w:lock w:val="sdtLocked"/>
                        <w:richText/>
                      </w:sdtPr>
                      <w:sdtContent>
                        <w:p>
                          <w:pPr>
                            <w:ind w:firstLine="720"/>
                            <w:jc w:val="both"/>
                            <w:rPr>
                              <w:bCs/>
                              <w:sz w:val="22"/>
                              <w:lang w:eastAsia="x-none"/>
                            </w:rPr>
                          </w:pPr>
                          <w:sdt>
                            <w:sdtPr>
                              <w:alias w:val="Numeris"/>
                              <w:tag w:val="nr_38c1bd744cc24ba99dd4df0a5363c742"/>
                              <w:lock w:val="sdtLocked"/>
                              <w:richText/>
                            </w:sdtPr>
                            <w:sdtContent>
                              <w:r>
                                <w:rPr>
                                  <w:sz w:val="22"/>
                                  <w:szCs w:val="22"/>
                                </w:rPr>
                                <w:t>4</w:t>
                              </w:r>
                            </w:sdtContent>
                          </w:sdt>
                          <w:r>
                            <w:rPr>
                              <w:sz w:val="22"/>
                              <w:szCs w:val="22"/>
                            </w:rPr>
                            <w:t>) biudžetinių įstaigų steigimas ir išlaikymas, viešųjų įstaigų, savivaldybės įmonių ir kitų savivaldybės juridinių asmenų, regionų plėtros tarybų steigimas;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sdt>
                      <w:sdtPr>
                        <w:alias w:val="6 str. 1 d. 5 p."/>
                        <w:tag w:val="part_14dff73480e740d99320e54ac20a5106"/>
                        <w:lock w:val="sdtLocked"/>
                        <w:richText/>
                      </w:sdtPr>
                      <w:sdtContent>
                        <w:p>
                          <w:pPr>
                            <w:tabs>
                              <w:tab w:val="left" w:pos="360"/>
                            </w:tabs>
                            <w:ind w:firstLine="720"/>
                            <w:jc w:val="both"/>
                            <w:rPr>
                              <w:bCs/>
                              <w:sz w:val="22"/>
                            </w:rPr>
                          </w:pPr>
                          <w:sdt>
                            <w:sdtPr>
                              <w:alias w:val="Numeris"/>
                              <w:tag w:val="nr_14dff73480e740d99320e54ac20a5106"/>
                              <w:lock w:val="sdtLocked"/>
                              <w:richText/>
                            </w:sdtPr>
                            <w:sdtContent>
                              <w:r>
                                <w:rPr>
                                  <w:bCs/>
                                  <w:sz w:val="22"/>
                                </w:rPr>
                                <w:t>5</w:t>
                              </w:r>
                            </w:sdtContent>
                          </w:sdt>
                          <w:r>
                            <w:rPr>
                              <w:bCs/>
                              <w:sz w:val="22"/>
                            </w:rPr>
                            <w:t xml:space="preserve">) savivaldybės teritorijoje gyvenančių vaikų iki 16 metų mokymosi pagal privalomojo švietimo programas užtikrinimas; </w:t>
                          </w:r>
                        </w:p>
                      </w:sdtContent>
                    </w:sdt>
                    <w:sdt>
                      <w:sdtPr>
                        <w:alias w:val="6 str. 1 d. 6 p."/>
                        <w:tag w:val="part_9ce7d7d449d140b180bfe7b646efad26"/>
                        <w:lock w:val="sdtLocked"/>
                        <w:richText/>
                      </w:sdtPr>
                      <w:sdtContent>
                        <w:p>
                          <w:pPr>
                            <w:tabs>
                              <w:tab w:val="left" w:pos="360"/>
                            </w:tabs>
                            <w:ind w:firstLine="720"/>
                            <w:jc w:val="both"/>
                            <w:rPr>
                              <w:bCs/>
                              <w:sz w:val="22"/>
                            </w:rPr>
                          </w:pPr>
                          <w:sdt>
                            <w:sdtPr>
                              <w:alias w:val="Numeris"/>
                              <w:tag w:val="nr_9ce7d7d449d140b180bfe7b646efad26"/>
                              <w:lock w:val="sdtLocked"/>
                              <w:richText/>
                            </w:sdtPr>
                            <w:sdtContent>
                              <w:r>
                                <w:rPr>
                                  <w:bCs/>
                                  <w:sz w:val="22"/>
                                  <w:szCs w:val="22"/>
                                </w:rPr>
                                <w:t>6</w:t>
                              </w:r>
                            </w:sdtContent>
                          </w:sdt>
                          <w:r>
                            <w:rPr>
                              <w:bCs/>
                              <w:sz w:val="22"/>
                              <w:szCs w:val="22"/>
                            </w:rPr>
                            <w:t>) švietimo pagalbos teikimo mokiniui, mokytojui, šeimai, mokyklai, vaiko minimaliosios priežiūros priemonių vykdymo organizavimas ir koordinavimas;</w:t>
                          </w:r>
                        </w:p>
                      </w:sdtContent>
                    </w:sdt>
                    <w:sdt>
                      <w:sdtPr>
                        <w:alias w:val="6 str. 1 d. 7 p."/>
                        <w:tag w:val="part_e7e66e23a54f4968bb95ed59951ce47d"/>
                        <w:lock w:val="sdtLocked"/>
                        <w:richText/>
                      </w:sdtPr>
                      <w:sdtContent>
                        <w:p>
                          <w:pPr>
                            <w:ind w:firstLine="720"/>
                            <w:jc w:val="both"/>
                            <w:rPr>
                              <w:bCs/>
                              <w:sz w:val="22"/>
                            </w:rPr>
                          </w:pPr>
                          <w:sdt>
                            <w:sdtPr>
                              <w:alias w:val="Numeris"/>
                              <w:tag w:val="nr_e7e66e23a54f4968bb95ed59951ce47d"/>
                              <w:lock w:val="sdtLocked"/>
                              <w:richText/>
                            </w:sdtPr>
                            <w:sdtContent>
                              <w:r>
                                <w:rPr>
                                  <w:sz w:val="22"/>
                                  <w:szCs w:val="22"/>
                                  <w:lang w:eastAsia="lt-LT"/>
                                </w:rPr>
                                <w:t>7</w:t>
                              </w:r>
                            </w:sdtContent>
                          </w:sdt>
                          <w:r>
                            <w:rPr>
                              <w:sz w:val="22"/>
                              <w:szCs w:val="22"/>
                              <w:lang w:eastAsia="lt-LT"/>
                            </w:rPr>
                            <w:t>) bendrojo ugdymo mokyklų mokinių, gyvenančių kaimo gyvenamosiose vietovėse, neatlygintino pavėžėjimo į mokyklas ir į namus organizavimas;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138e50e1a211e4a4809231b4b55019">
                            <w:r w:rsidRPr="00532B9F">
                              <w:rPr>
                                <w:rFonts w:ascii="Times New Roman" w:eastAsia="MS Mincho" w:hAnsi="Times New Roman"/>
                                <w:sz w:val="20"/>
                                <w:i/>
                                <w:iCs/>
                                <w:color w:val="0000FF" w:themeColor="hyperlink"/>
                                <w:u w:val="single"/>
                              </w:rPr>
                              <w:t>XII-1577</w:t>
                            </w:r>
                          </w:fldSimple>
                          <w:r>
                            <w:rPr>
                              <w:rFonts w:ascii="Times New Roman" w:eastAsia="MS Mincho" w:hAnsi="Times New Roman"/>
                              <w:sz w:val="20"/>
                              <w:i/>
                              <w:iCs/>
                            </w:rPr>
                            <w:t>,
2015-03-26,
paskelbta TAR 2015-04-13, i. k. 2015-05691            </w:t>
                          </w:r>
                        </w:p>
                        <w:p/>
                      </w:sdtContent>
                    </w:sdt>
                    <w:sdt>
                      <w:sdtPr>
                        <w:alias w:val="6 str. 1 d. 8 p."/>
                        <w:tag w:val="part_289929f53c5a428cbdd9d0f777239578"/>
                        <w:lock w:val="sdtLocked"/>
                        <w:richText/>
                      </w:sdtPr>
                      <w:sdtContent>
                        <w:p>
                          <w:pPr>
                            <w:tabs>
                              <w:tab w:val="left" w:pos="0"/>
                            </w:tabs>
                            <w:ind w:firstLine="720"/>
                            <w:jc w:val="both"/>
                            <w:rPr>
                              <w:bCs/>
                              <w:sz w:val="22"/>
                              <w:szCs w:val="22"/>
                            </w:rPr>
                          </w:pPr>
                          <w:sdt>
                            <w:sdtPr>
                              <w:alias w:val="Numeris"/>
                              <w:tag w:val="nr_289929f53c5a428cbdd9d0f777239578"/>
                              <w:lock w:val="sdtLocked"/>
                              <w:richText/>
                            </w:sdtPr>
                            <w:sdtContent>
                              <w:r>
                                <w:rPr>
                                  <w:sz w:val="22"/>
                                  <w:szCs w:val="22"/>
                                </w:rPr>
                                <w:t>8</w:t>
                              </w:r>
                            </w:sdtContent>
                          </w:sdt>
                          <w:r>
                            <w:rPr>
                              <w:sz w:val="22"/>
                              <w:szCs w:val="22"/>
                            </w:rPr>
                            <w:t>) ikimokyklinio ugdymo, vaikų ir suaugusiųjų neformaliojo švietimo organizavimas, vaikų ir jaunimo užimtumo organizavimas;</w:t>
                          </w:r>
                        </w:p>
                      </w:sdtContent>
                    </w:sdt>
                    <w:sdt>
                      <w:sdtPr>
                        <w:alias w:val="6 str. 1 d. 9 p."/>
                        <w:tag w:val="part_d7743ab373a34caab4a036474513c4e0"/>
                        <w:lock w:val="sdtLocked"/>
                        <w:richText/>
                      </w:sdtPr>
                      <w:sdtContent>
                        <w:p>
                          <w:pPr>
                            <w:tabs>
                              <w:tab w:val="left" w:pos="360"/>
                            </w:tabs>
                            <w:ind w:firstLine="720"/>
                            <w:jc w:val="both"/>
                            <w:rPr>
                              <w:bCs/>
                              <w:sz w:val="22"/>
                            </w:rPr>
                          </w:pPr>
                          <w:sdt>
                            <w:sdtPr>
                              <w:alias w:val="Numeris"/>
                              <w:tag w:val="nr_d7743ab373a34caab4a036474513c4e0"/>
                              <w:lock w:val="sdtLocked"/>
                              <w:richText/>
                            </w:sdtPr>
                            <w:sdtContent>
                              <w:r>
                                <w:rPr>
                                  <w:sz w:val="22"/>
                                  <w:szCs w:val="22"/>
                                </w:rPr>
                                <w:t>9</w:t>
                              </w:r>
                            </w:sdtContent>
                          </w:sdt>
                          <w:r>
                            <w:rPr>
                              <w:sz w:val="22"/>
                              <w:szCs w:val="22"/>
                            </w:rPr>
                            <w:t xml:space="preserve">) </w:t>
                          </w:r>
                          <w:r>
                            <w:rPr>
                              <w:bCs/>
                              <w:sz w:val="22"/>
                              <w:szCs w:val="22"/>
                            </w:rPr>
                            <w:t>medžioklės plotų vienetų sudarymas ir jų ribų keitimas;</w:t>
                          </w:r>
                        </w:p>
                      </w:sdtContent>
                    </w:sdt>
                    <w:sdt>
                      <w:sdtPr>
                        <w:alias w:val="6 str. 1 d. 10 p."/>
                        <w:tag w:val="part_e8ae12739c9844f4b0675e2511f7a43b"/>
                        <w:lock w:val="sdtLocked"/>
                        <w:richText/>
                      </w:sdtPr>
                      <w:sdtContent>
                        <w:p>
                          <w:pPr>
                            <w:tabs>
                              <w:tab w:val="left" w:pos="360"/>
                            </w:tabs>
                            <w:ind w:firstLine="720"/>
                            <w:jc w:val="both"/>
                            <w:rPr>
                              <w:bCs/>
                              <w:sz w:val="22"/>
                            </w:rPr>
                          </w:pPr>
                          <w:sdt>
                            <w:sdtPr>
                              <w:alias w:val="Numeris"/>
                              <w:tag w:val="nr_e8ae12739c9844f4b0675e2511f7a43b"/>
                              <w:lock w:val="sdtLocked"/>
                              <w:richText/>
                            </w:sdtPr>
                            <w:sdtContent>
                              <w:r>
                                <w:rPr>
                                  <w:sz w:val="22"/>
                                  <w:szCs w:val="22"/>
                                  <w:lang w:eastAsia="lt-LT"/>
                                </w:rPr>
                                <w:t>10</w:t>
                              </w:r>
                            </w:sdtContent>
                          </w:sdt>
                          <w:r>
                            <w:rPr>
                              <w:sz w:val="22"/>
                              <w:szCs w:val="22"/>
                              <w:lang w:eastAsia="lt-LT"/>
                            </w:rPr>
                            <w:t>) maitinimo paslaugų organizavimas teisės aktų nustatyta tvarka</w:t>
                          </w:r>
                          <w:r>
                            <w:rPr>
                              <w:b/>
                              <w:sz w:val="22"/>
                              <w:szCs w:val="22"/>
                              <w:lang w:eastAsia="lt-LT"/>
                            </w:rPr>
                            <w:t xml:space="preserve"> </w:t>
                          </w:r>
                          <w:r>
                            <w:rPr>
                              <w:sz w:val="22"/>
                              <w:szCs w:val="22"/>
                              <w:lang w:eastAsia="lt-LT"/>
                            </w:rPr>
                            <w:t>švietimo įstaigose, įgyvendinančiose mokymą pagal ikimokyklinio, priešmokyklinio ir bendrojo lavinimo programas;</w:t>
                          </w:r>
                        </w:p>
                      </w:sdtContent>
                    </w:sdt>
                    <w:sdt>
                      <w:sdtPr>
                        <w:alias w:val="6 str. 1 d. 11 p."/>
                        <w:tag w:val="part_7d4cd87cb5a843c88e20666b5da7ea0d"/>
                        <w:lock w:val="sdtLocked"/>
                        <w:richText/>
                      </w:sdtPr>
                      <w:sdtContent>
                        <w:p>
                          <w:pPr>
                            <w:ind w:firstLine="720"/>
                            <w:jc w:val="both"/>
                            <w:rPr>
                              <w:sz w:val="22"/>
                              <w:szCs w:val="22"/>
                            </w:rPr>
                          </w:pPr>
                          <w:sdt>
                            <w:sdtPr>
                              <w:alias w:val="Numeris"/>
                              <w:tag w:val="nr_7d4cd87cb5a843c88e20666b5da7ea0d"/>
                              <w:lock w:val="sdtLocked"/>
                              <w:richText/>
                            </w:sdtPr>
                            <w:sdtContent>
                              <w:r>
                                <w:rPr>
                                  <w:sz w:val="22"/>
                                  <w:szCs w:val="22"/>
                                </w:rPr>
                                <w:t>11</w:t>
                              </w:r>
                            </w:sdtContent>
                          </w:sdt>
                          <w:r>
                            <w:rPr>
                              <w:sz w:val="22"/>
                              <w:szCs w:val="22"/>
                              <w:lang w:eastAsia="lt-LT"/>
                            </w:rPr>
                            <w:t xml:space="preserve">) </w:t>
                          </w:r>
                          <w:r>
                            <w:rPr>
                              <w:color w:val="000000"/>
                              <w:sz w:val="22"/>
                              <w:szCs w:val="22"/>
                            </w:rPr>
                            <w:t>savivaldybėms įstatymuose priskirtų geodezijos ir kartografijos darbų, išskyrus savivaldybės erdvinių duomenų rinkinio tvarkymą, organizavimas ir vykdymas;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6 str. 1 d. 12 p."/>
                        <w:tag w:val="part_5f5f2d94cf824e0fb682bee8520caf09"/>
                        <w:lock w:val="sdtLocked"/>
                        <w:richText/>
                      </w:sdtPr>
                      <w:sdtContent>
                        <w:p>
                          <w:pPr>
                            <w:ind w:firstLine="720"/>
                            <w:jc w:val="both"/>
                            <w:rPr>
                              <w:sz w:val="22"/>
                              <w:szCs w:val="22"/>
                            </w:rPr>
                          </w:pPr>
                          <w:sdt>
                            <w:sdtPr>
                              <w:alias w:val="Numeris"/>
                              <w:tag w:val="nr_5f5f2d94cf824e0fb682bee8520caf09"/>
                              <w:lock w:val="sdtLocked"/>
                              <w:richText/>
                            </w:sdtPr>
                            <w:sdtContent>
                              <w:r>
                                <w:rPr>
                                  <w:sz w:val="22"/>
                                  <w:szCs w:val="22"/>
                                </w:rPr>
                                <w:t>12</w:t>
                              </w:r>
                            </w:sdtContent>
                          </w:sdt>
                          <w:r>
                            <w:rPr>
                              <w:sz w:val="22"/>
                              <w:szCs w:val="22"/>
                            </w:rPr>
                            <w:t>) socialinių paslaugų teikimo užtikrinimas planuojant ir organizuojant socialines paslaugas, kontroliuojant bendrųjų socialinių paslaugų ir socialinės priežiūros kokybę, taip pat socialinių paslaugų įstaigų steigimas ir išlaikymas;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9f640a19e11ea9515f752ff221ec9">
                            <w:r w:rsidRPr="00532B9F">
                              <w:rPr>
                                <w:rFonts w:ascii="Times New Roman" w:eastAsia="MS Mincho" w:hAnsi="Times New Roman"/>
                                <w:sz w:val="20"/>
                                <w:i/>
                                <w:iCs/>
                                <w:color w:val="0000FF" w:themeColor="hyperlink"/>
                                <w:u w:val="single"/>
                              </w:rPr>
                              <w:t>XIII-2946</w:t>
                            </w:r>
                          </w:fldSimple>
                          <w:r>
                            <w:rPr>
                              <w:rFonts w:ascii="Times New Roman" w:eastAsia="MS Mincho" w:hAnsi="Times New Roman"/>
                              <w:sz w:val="20"/>
                              <w:i/>
                              <w:iCs/>
                            </w:rPr>
                            <w:t>,
2020-05-21,
paskelbta TAR 2020-05-29, i. k. 2020-11672            </w:t>
                          </w:r>
                        </w:p>
                        <w:p/>
                      </w:sdtContent>
                    </w:sdt>
                    <w:sdt>
                      <w:sdtPr>
                        <w:alias w:val="6 str. 1 d. 13 p."/>
                        <w:tag w:val="part_24f992377cc24de2a7d62f663de3db55"/>
                        <w:lock w:val="sdtLocked"/>
                        <w:richText/>
                      </w:sdtPr>
                      <w:sdtContent>
                        <w:p>
                          <w:pPr>
                            <w:tabs>
                              <w:tab w:val="left" w:pos="360"/>
                            </w:tabs>
                            <w:suppressAutoHyphens/>
                            <w:ind w:firstLine="720"/>
                            <w:jc w:val="both"/>
                            <w:rPr>
                              <w:bCs/>
                              <w:sz w:val="22"/>
                            </w:rPr>
                          </w:pPr>
                          <w:sdt>
                            <w:sdtPr>
                              <w:alias w:val="Numeris"/>
                              <w:tag w:val="nr_24f992377cc24de2a7d62f663de3db55"/>
                              <w:lock w:val="sdtLocked"/>
                              <w:richText/>
                            </w:sdtPr>
                            <w:sdtContent>
                              <w:r>
                                <w:rPr>
                                  <w:bCs/>
                                  <w:sz w:val="22"/>
                                </w:rPr>
                                <w:t>13</w:t>
                              </w:r>
                            </w:sdtContent>
                          </w:sdt>
                          <w:r>
                            <w:rPr>
                              <w:bCs/>
                              <w:sz w:val="22"/>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65e5201fa691418898d7f0b6b41d1959"/>
                        <w:lock w:val="sdtLocked"/>
                        <w:richText/>
                      </w:sdtPr>
                      <w:sdtContent>
                        <w:p>
                          <w:pPr>
                            <w:tabs>
                              <w:tab w:val="left" w:pos="360"/>
                            </w:tabs>
                            <w:suppressAutoHyphens/>
                            <w:ind w:firstLine="720"/>
                            <w:jc w:val="both"/>
                            <w:rPr>
                              <w:bCs/>
                              <w:sz w:val="22"/>
                            </w:rPr>
                          </w:pPr>
                          <w:sdt>
                            <w:sdtPr>
                              <w:alias w:val="Numeris"/>
                              <w:tag w:val="nr_65e5201fa691418898d7f0b6b41d1959"/>
                              <w:lock w:val="sdtLocked"/>
                              <w:richText/>
                            </w:sdtPr>
                            <w:sdtContent>
                              <w:r>
                                <w:rPr>
                                  <w:bCs/>
                                  <w:sz w:val="22"/>
                                </w:rPr>
                                <w:t>14</w:t>
                              </w:r>
                            </w:sdtContent>
                          </w:sdt>
                          <w:r>
                            <w:rPr>
                              <w:bCs/>
                              <w:sz w:val="22"/>
                            </w:rPr>
                            <w:t xml:space="preserve">) sąlygų savivaldybės teritorijoje gyvenančių neįgaliųjų socialiniam integravimui į bendruomenę sudarymas; </w:t>
                          </w:r>
                        </w:p>
                      </w:sdtContent>
                    </w:sdt>
                    <w:sdt>
                      <w:sdtPr>
                        <w:alias w:val="6 str. 1 d. 15 p."/>
                        <w:tag w:val="part_a0cb7f72204743f59f476c2a5f53a06c"/>
                        <w:lock w:val="sdtLocked"/>
                        <w:richText/>
                      </w:sdtPr>
                      <w:sdtContent>
                        <w:p>
                          <w:pPr>
                            <w:ind w:firstLine="720"/>
                            <w:jc w:val="both"/>
                            <w:rPr>
                              <w:bCs/>
                              <w:sz w:val="22"/>
                            </w:rPr>
                          </w:pPr>
                          <w:sdt>
                            <w:sdtPr>
                              <w:alias w:val="Numeris"/>
                              <w:tag w:val="nr_a0cb7f72204743f59f476c2a5f53a06c"/>
                              <w:lock w:val="sdtLocked"/>
                              <w:richText/>
                            </w:sdtPr>
                            <w:sdtContent>
                              <w:r>
                                <w:rPr>
                                  <w:color w:val="000000"/>
                                  <w:sz w:val="22"/>
                                  <w:szCs w:val="22"/>
                                </w:rPr>
                                <w:t>15</w:t>
                              </w:r>
                            </w:sdtContent>
                          </w:sdt>
                          <w:r>
                            <w:rPr>
                              <w:color w:val="000000"/>
                              <w:sz w:val="22"/>
                              <w:szCs w:val="22"/>
                            </w:rPr>
                            <w:t>) paramos būstui įsigyti ar išsinuomoti teikimas Lietuvos Respublikos paramos būstui įsigyti ar išsinuomoti įstatymo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86fa90ecbc11e88568e724760eeafa">
                            <w:r w:rsidRPr="00532B9F">
                              <w:rPr>
                                <w:rFonts w:ascii="Times New Roman" w:eastAsia="MS Mincho" w:hAnsi="Times New Roman"/>
                                <w:sz w:val="20"/>
                                <w:i/>
                                <w:iCs/>
                                <w:color w:val="0000FF" w:themeColor="hyperlink"/>
                                <w:u w:val="single"/>
                              </w:rPr>
                              <w:t>XIII-1639</w:t>
                            </w:r>
                          </w:fldSimple>
                          <w:r>
                            <w:rPr>
                              <w:rFonts w:ascii="Times New Roman" w:eastAsia="MS Mincho" w:hAnsi="Times New Roman"/>
                              <w:sz w:val="20"/>
                              <w:i/>
                              <w:iCs/>
                            </w:rPr>
                            <w:t>,
2018-11-15,
paskelbta TAR 2018-11-20, i. k. 2018-18680            </w:t>
                          </w:r>
                        </w:p>
                        <w:p/>
                      </w:sdtContent>
                    </w:sdt>
                    <w:sdt>
                      <w:sdtPr>
                        <w:alias w:val="6 str. 1 d. 16 p."/>
                        <w:tag w:val="part_2c3d5679c2564e948ad9fbcec3be7f1a"/>
                        <w:lock w:val="sdtLocked"/>
                        <w:richText/>
                      </w:sdtPr>
                      <w:sdtContent>
                        <w:p>
                          <w:pPr>
                            <w:tabs>
                              <w:tab w:val="left" w:pos="0"/>
                            </w:tabs>
                            <w:suppressAutoHyphens/>
                            <w:ind w:firstLine="720"/>
                            <w:jc w:val="both"/>
                            <w:rPr>
                              <w:bCs/>
                              <w:sz w:val="22"/>
                            </w:rPr>
                          </w:pPr>
                          <w:sdt>
                            <w:sdtPr>
                              <w:alias w:val="Numeris"/>
                              <w:tag w:val="nr_2c3d5679c2564e948ad9fbcec3be7f1a"/>
                              <w:lock w:val="sdtLocked"/>
                              <w:richText/>
                            </w:sdtPr>
                            <w:sdtContent>
                              <w:r>
                                <w:rPr>
                                  <w:bCs/>
                                  <w:sz w:val="22"/>
                                </w:rPr>
                                <w:t>16</w:t>
                              </w:r>
                            </w:sdtContent>
                          </w:sdt>
                          <w:r>
                            <w:rPr>
                              <w:bCs/>
                              <w:sz w:val="22"/>
                            </w:rPr>
                            <w:t xml:space="preserve">) dalyvavimas sprendžiant gyventojų užimtumo, kvalifikacijos įgijimo ir perkvalifikavimo klausimus, viešųjų ir sezoninių darbų organizavimas; </w:t>
                          </w:r>
                        </w:p>
                      </w:sdtContent>
                    </w:sdt>
                    <w:sdt>
                      <w:sdtPr>
                        <w:alias w:val="6 str. 1 d. 17 p."/>
                        <w:tag w:val="part_fda1284c0c3d447e88196946a895df68"/>
                        <w:lock w:val="sdtLocked"/>
                        <w:richText/>
                      </w:sdtPr>
                      <w:sdtContent>
                        <w:p>
                          <w:pPr>
                            <w:tabs>
                              <w:tab w:val="left" w:pos="360"/>
                            </w:tabs>
                            <w:ind w:firstLine="720"/>
                            <w:jc w:val="both"/>
                            <w:rPr>
                              <w:sz w:val="22"/>
                              <w:szCs w:val="22"/>
                            </w:rPr>
                          </w:pPr>
                          <w:sdt>
                            <w:sdtPr>
                              <w:alias w:val="Numeris"/>
                              <w:tag w:val="nr_fda1284c0c3d447e88196946a895df68"/>
                              <w:lock w:val="sdtLocked"/>
                              <w:richText/>
                            </w:sdtPr>
                            <w:sdtContent>
                              <w:r>
                                <w:rPr>
                                  <w:sz w:val="22"/>
                                  <w:szCs w:val="22"/>
                                </w:rPr>
                                <w:t>17</w:t>
                              </w:r>
                            </w:sdtContent>
                          </w:sdt>
                          <w:r>
                            <w:rPr>
                              <w:sz w:val="22"/>
                              <w:szCs w:val="22"/>
                            </w:rPr>
                            <w:t>)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688a442d2204753a3ab3d3fcf189d8a"/>
                        <w:lock w:val="sdtLocked"/>
                        <w:richText/>
                      </w:sdtPr>
                      <w:sdtContent>
                        <w:p>
                          <w:pPr>
                            <w:tabs>
                              <w:tab w:val="left" w:pos="360"/>
                            </w:tabs>
                            <w:ind w:firstLine="720"/>
                            <w:jc w:val="both"/>
                            <w:rPr>
                              <w:bCs/>
                              <w:sz w:val="22"/>
                              <w:szCs w:val="22"/>
                            </w:rPr>
                          </w:pPr>
                          <w:sdt>
                            <w:sdtPr>
                              <w:alias w:val="Numeris"/>
                              <w:tag w:val="nr_3688a442d2204753a3ab3d3fcf189d8a"/>
                              <w:lock w:val="sdtLocked"/>
                              <w:richText/>
                            </w:sdtPr>
                            <w:sdtContent>
                              <w:r>
                                <w:rPr>
                                  <w:bCs/>
                                  <w:sz w:val="22"/>
                                  <w:szCs w:val="22"/>
                                </w:rPr>
                                <w:t>18</w:t>
                              </w:r>
                            </w:sdtContent>
                          </w:sdt>
                          <w:r>
                            <w:rPr>
                              <w:bCs/>
                              <w:sz w:val="22"/>
                              <w:szCs w:val="22"/>
                            </w:rPr>
                            <w:t>) savivaldybių sveikatinimo priemonių planavimas ir įgyvendinimas; parama savivaldybės gyventojų sveikatos priežiūrai;</w:t>
                          </w:r>
                        </w:p>
                      </w:sdtContent>
                    </w:sdt>
                    <w:sdt>
                      <w:sdtPr>
                        <w:alias w:val="6 str. 1 d. 19 p."/>
                        <w:tag w:val="part_bd902334105d4f18a7db684d461d61e3"/>
                        <w:lock w:val="sdtLocked"/>
                        <w:richText/>
                      </w:sdtPr>
                      <w:sdtContent>
                        <w:p>
                          <w:pPr>
                            <w:tabs>
                              <w:tab w:val="left" w:pos="360"/>
                            </w:tabs>
                            <w:suppressAutoHyphens/>
                            <w:ind w:firstLine="720"/>
                            <w:jc w:val="both"/>
                            <w:rPr>
                              <w:sz w:val="22"/>
                              <w:szCs w:val="22"/>
                              <w:lang w:eastAsia="lt-LT"/>
                            </w:rPr>
                          </w:pPr>
                          <w:sdt>
                            <w:sdtPr>
                              <w:alias w:val="Numeris"/>
                              <w:tag w:val="nr_bd902334105d4f18a7db684d461d61e3"/>
                              <w:lock w:val="sdtLocked"/>
                              <w:richText/>
                            </w:sdtPr>
                            <w:sdtContent>
                              <w:r>
                                <w:rPr>
                                  <w:sz w:val="22"/>
                                  <w:szCs w:val="22"/>
                                  <w:lang w:eastAsia="lt-LT"/>
                                </w:rPr>
                                <w:t>19</w:t>
                              </w:r>
                            </w:sdtContent>
                          </w:sdt>
                          <w:r>
                            <w:rPr>
                              <w:sz w:val="22"/>
                              <w:szCs w:val="22"/>
                              <w:lang w:eastAsia="lt-LT"/>
                            </w:rPr>
                            <w:t xml:space="preserve">) teritorijų planavimas, savivaldybės bendrojo plano </w:t>
                          </w:r>
                          <w:r>
                            <w:rPr>
                              <w:sz w:val="22"/>
                              <w:szCs w:val="22"/>
                            </w:rPr>
                            <w:t>ar savivaldybės dalių</w:t>
                          </w:r>
                          <w:r>
                            <w:rPr>
                              <w:sz w:val="22"/>
                              <w:szCs w:val="22"/>
                              <w:lang w:eastAsia="lt-LT"/>
                            </w:rPr>
                            <w:t xml:space="preserve"> </w:t>
                          </w:r>
                          <w:r>
                            <w:rPr>
                              <w:sz w:val="22"/>
                              <w:szCs w:val="22"/>
                            </w:rPr>
                            <w:t xml:space="preserve">bendrųjų planų </w:t>
                          </w:r>
                          <w:r>
                            <w:rPr>
                              <w:sz w:val="22"/>
                              <w:szCs w:val="22"/>
                              <w:lang w:eastAsia="lt-LT"/>
                            </w:rPr>
                            <w:t>ir detaliųjų planų sprendinių įgyvendinimas;</w:t>
                          </w:r>
                        </w:p>
                      </w:sdtContent>
                    </w:sdt>
                    <w:sdt>
                      <w:sdtPr>
                        <w:alias w:val="6 str. 1 d. 20 p."/>
                        <w:tag w:val="part_7cc842f3f8d6437aa9e1b28a38d68e21"/>
                        <w:lock w:val="sdtLocked"/>
                        <w:richText/>
                      </w:sdtPr>
                      <w:sdtContent>
                        <w:p>
                          <w:pPr>
                            <w:ind w:firstLine="720"/>
                            <w:jc w:val="both"/>
                            <w:rPr>
                              <w:sz w:val="22"/>
                              <w:szCs w:val="22"/>
                            </w:rPr>
                          </w:pPr>
                          <w:sdt>
                            <w:sdtPr>
                              <w:alias w:val="Numeris"/>
                              <w:tag w:val="nr_7cc842f3f8d6437aa9e1b28a38d68e21"/>
                              <w:lock w:val="sdtLocked"/>
                              <w:richText/>
                            </w:sdtPr>
                            <w:sdtContent>
                              <w:r>
                                <w:rPr>
                                  <w:sz w:val="22"/>
                                  <w:szCs w:val="22"/>
                                </w:rPr>
                                <w:t>20</w:t>
                              </w:r>
                            </w:sdtContent>
                          </w:sdt>
                          <w:r>
                            <w:rPr>
                              <w:sz w:val="22"/>
                              <w:szCs w:val="22"/>
                            </w:rPr>
                            <w:t>) specialiųjų architektūros reikalavimų nustatymas ir statybą leidžiančių dokumentų išdavimas įstatymų nustatyta tvarka;</w:t>
                          </w:r>
                        </w:p>
                      </w:sdtContent>
                    </w:sdt>
                    <w:sdt>
                      <w:sdtPr>
                        <w:alias w:val="6 str. 1 d. 21 p."/>
                        <w:tag w:val="part_3139b0b8dea746fd8bcafd8dbca71842"/>
                        <w:lock w:val="sdtLocked"/>
                        <w:richText/>
                      </w:sdtPr>
                      <w:sdtContent>
                        <w:p>
                          <w:pPr>
                            <w:ind w:firstLine="720"/>
                            <w:jc w:val="both"/>
                            <w:rPr>
                              <w:sz w:val="22"/>
                              <w:szCs w:val="22"/>
                            </w:rPr>
                          </w:pPr>
                          <w:sdt>
                            <w:sdtPr>
                              <w:alias w:val="Numeris"/>
                              <w:tag w:val="nr_3139b0b8dea746fd8bcafd8dbca71842"/>
                              <w:lock w:val="sdtLocked"/>
                              <w:richText/>
                            </w:sdtPr>
                            <w:sdtContent>
                              <w:r>
                                <w:rPr>
                                  <w:bCs/>
                                  <w:sz w:val="22"/>
                                  <w:szCs w:val="22"/>
                                </w:rPr>
                                <w:t>21</w:t>
                              </w:r>
                            </w:sdtContent>
                          </w:sdt>
                          <w:r>
                            <w:rPr>
                              <w:bCs/>
                              <w:sz w:val="22"/>
                              <w:szCs w:val="22"/>
                            </w:rPr>
                            <w:t>) statinių naudojimo priežiūra įstatymų nustatyta tvarka;</w:t>
                          </w:r>
                        </w:p>
                      </w:sdtContent>
                    </w:sdt>
                    <w:sdt>
                      <w:sdtPr>
                        <w:alias w:val="6 str. 1 d. 22 p."/>
                        <w:tag w:val="part_541b1a960f98429e96e2d514a43f5ad0"/>
                        <w:lock w:val="sdtLocked"/>
                        <w:richText/>
                      </w:sdtPr>
                      <w:sdtContent>
                        <w:p>
                          <w:pPr>
                            <w:tabs>
                              <w:tab w:val="left" w:pos="360"/>
                            </w:tabs>
                            <w:suppressAutoHyphens/>
                            <w:ind w:firstLine="720"/>
                            <w:jc w:val="both"/>
                            <w:rPr>
                              <w:bCs/>
                              <w:sz w:val="22"/>
                              <w:szCs w:val="22"/>
                            </w:rPr>
                          </w:pPr>
                          <w:sdt>
                            <w:sdtPr>
                              <w:alias w:val="Numeris"/>
                              <w:tag w:val="nr_541b1a960f98429e96e2d514a43f5ad0"/>
                              <w:lock w:val="sdtLocked"/>
                              <w:richText/>
                            </w:sdtPr>
                            <w:sdtContent>
                              <w:r>
                                <w:rPr>
                                  <w:bCs/>
                                  <w:sz w:val="22"/>
                                  <w:szCs w:val="22"/>
                                </w:rPr>
                                <w:t>22</w:t>
                              </w:r>
                            </w:sdtContent>
                          </w:sdt>
                          <w:r>
                            <w:rPr>
                              <w:bCs/>
                              <w:sz w:val="22"/>
                              <w:szCs w:val="22"/>
                            </w:rPr>
                            <w:t xml:space="preserve">) </w:t>
                          </w:r>
                          <w:r>
                            <w:rPr>
                              <w:sz w:val="22"/>
                              <w:szCs w:val="22"/>
                            </w:rPr>
                            <w:t xml:space="preserve">savivaldybės strateginio planavimo dokumentų ir juos įgyvendinančių planavimo dokumentų </w:t>
                          </w:r>
                          <w:r>
                            <w:rPr>
                              <w:bCs/>
                              <w:sz w:val="22"/>
                              <w:szCs w:val="22"/>
                            </w:rPr>
                            <w:t>rengimas ir įgyvendinimas;</w:t>
                          </w:r>
                        </w:p>
                      </w:sdtContent>
                    </w:sdt>
                    <w:sdt>
                      <w:sdtPr>
                        <w:alias w:val="6 str. 1 d. 23 p."/>
                        <w:tag w:val="part_fc0f2d36bcbb4846aed401749861992b"/>
                        <w:lock w:val="sdtLocked"/>
                        <w:richText/>
                      </w:sdtPr>
                      <w:sdtContent>
                        <w:p>
                          <w:pPr>
                            <w:ind w:firstLine="720"/>
                            <w:jc w:val="both"/>
                            <w:rPr>
                              <w:bCs/>
                              <w:sz w:val="22"/>
                            </w:rPr>
                          </w:pPr>
                          <w:sdt>
                            <w:sdtPr>
                              <w:alias w:val="Numeris"/>
                              <w:tag w:val="nr_fc0f2d36bcbb4846aed401749861992b"/>
                              <w:lock w:val="sdtLocked"/>
                              <w:richText/>
                            </w:sdtPr>
                            <w:sdtContent>
                              <w:r>
                                <w:rPr>
                                  <w:color w:val="000000"/>
                                  <w:sz w:val="22"/>
                                  <w:szCs w:val="22"/>
                                </w:rPr>
                                <w:t>23</w:t>
                              </w:r>
                            </w:sdtContent>
                          </w:sdt>
                          <w:r>
                            <w:rPr>
                              <w:color w:val="000000"/>
                              <w:sz w:val="22"/>
                              <w:szCs w:val="22"/>
                            </w:rPr>
                            <w:t>) dalyvavimas rengiant ir įgyvendinant regionų plėtros planus;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7ee80c1c211ea9815f635b9c0dcef">
                            <w:r w:rsidRPr="00532B9F">
                              <w:rPr>
                                <w:rFonts w:ascii="Times New Roman" w:eastAsia="MS Mincho" w:hAnsi="Times New Roman"/>
                                <w:sz w:val="20"/>
                                <w:i/>
                                <w:iCs/>
                                <w:color w:val="0000FF" w:themeColor="hyperlink"/>
                                <w:u w:val="single"/>
                              </w:rPr>
                              <w:t>XIII-3127</w:t>
                            </w:r>
                          </w:fldSimple>
                          <w:r>
                            <w:rPr>
                              <w:rFonts w:ascii="Times New Roman" w:eastAsia="MS Mincho" w:hAnsi="Times New Roman"/>
                              <w:sz w:val="20"/>
                              <w:i/>
                              <w:iCs/>
                            </w:rPr>
                            <w:t>,
2020-06-25,
paskelbta TAR 2020-07-09, i. k. 2020-15372            </w:t>
                          </w:r>
                        </w:p>
                        <w:p/>
                      </w:sdtContent>
                    </w:sdt>
                    <w:sdt>
                      <w:sdtPr>
                        <w:alias w:val="6 str. 1 d. 24 p."/>
                        <w:tag w:val="part_f45cbbc9b9c64ef8b94e9e4bb38fa4a5"/>
                        <w:lock w:val="sdtLocked"/>
                        <w:richText/>
                      </w:sdtPr>
                      <w:sdtContent>
                        <w:p>
                          <w:pPr>
                            <w:tabs>
                              <w:tab w:val="left" w:pos="360"/>
                            </w:tabs>
                            <w:suppressAutoHyphens/>
                            <w:ind w:firstLine="720"/>
                            <w:jc w:val="both"/>
                            <w:rPr>
                              <w:bCs/>
                              <w:sz w:val="22"/>
                            </w:rPr>
                          </w:pPr>
                          <w:sdt>
                            <w:sdtPr>
                              <w:alias w:val="Numeris"/>
                              <w:tag w:val="nr_f45cbbc9b9c64ef8b94e9e4bb38fa4a5"/>
                              <w:lock w:val="sdtLocked"/>
                              <w:richText/>
                            </w:sdtPr>
                            <w:sdtContent>
                              <w:r>
                                <w:rPr>
                                  <w:bCs/>
                                  <w:sz w:val="22"/>
                                </w:rPr>
                                <w:t>24</w:t>
                              </w:r>
                            </w:sdtContent>
                          </w:sdt>
                          <w:r>
                            <w:rPr>
                              <w:bCs/>
                              <w:sz w:val="22"/>
                            </w:rPr>
                            <w:t>) informacinės visuomenės plėtros įgyvendinimas;</w:t>
                          </w:r>
                        </w:p>
                      </w:sdtContent>
                    </w:sdt>
                    <w:sdt>
                      <w:sdtPr>
                        <w:alias w:val="6 str. 1 d. 25 p."/>
                        <w:tag w:val="part_5abeafe3f01542bb8798709549f2088a"/>
                        <w:lock w:val="sdtLocked"/>
                        <w:richText/>
                      </w:sdtPr>
                      <w:sdtContent>
                        <w:p>
                          <w:pPr>
                            <w:tabs>
                              <w:tab w:val="left" w:pos="360"/>
                            </w:tabs>
                            <w:suppressAutoHyphens/>
                            <w:ind w:firstLine="720"/>
                            <w:jc w:val="both"/>
                            <w:rPr>
                              <w:bCs/>
                              <w:sz w:val="22"/>
                            </w:rPr>
                          </w:pPr>
                          <w:sdt>
                            <w:sdtPr>
                              <w:alias w:val="Numeris"/>
                              <w:tag w:val="nr_5abeafe3f01542bb8798709549f2088a"/>
                              <w:lock w:val="sdtLocked"/>
                              <w:richText/>
                            </w:sdtPr>
                            <w:sdtContent>
                              <w:r>
                                <w:rPr>
                                  <w:bCs/>
                                  <w:sz w:val="22"/>
                                </w:rPr>
                                <w:t>25</w:t>
                              </w:r>
                            </w:sdtContent>
                          </w:sdt>
                          <w:r>
                            <w:rPr>
                              <w:bCs/>
                              <w:sz w:val="22"/>
                            </w:rPr>
                            <w:t>) savivaldybės saugomų teritorijų steigimas, apsauga ir tvarkymas;</w:t>
                          </w:r>
                        </w:p>
                      </w:sdtContent>
                    </w:sdt>
                    <w:sdt>
                      <w:sdtPr>
                        <w:alias w:val="6 str. 1 d. 26 p."/>
                        <w:tag w:val="part_efaeecd05a6e43888e0c0adabe68ddc3"/>
                        <w:lock w:val="sdtLocked"/>
                        <w:richText/>
                      </w:sdtPr>
                      <w:sdtContent>
                        <w:p>
                          <w:pPr>
                            <w:tabs>
                              <w:tab w:val="left" w:pos="360"/>
                            </w:tabs>
                            <w:suppressAutoHyphens/>
                            <w:ind w:firstLine="720"/>
                            <w:jc w:val="both"/>
                            <w:rPr>
                              <w:bCs/>
                              <w:sz w:val="22"/>
                            </w:rPr>
                          </w:pPr>
                          <w:sdt>
                            <w:sdtPr>
                              <w:alias w:val="Numeris"/>
                              <w:tag w:val="nr_efaeecd05a6e43888e0c0adabe68ddc3"/>
                              <w:lock w:val="sdtLocked"/>
                              <w:richText/>
                            </w:sdtPr>
                            <w:sdtContent>
                              <w:r>
                                <w:rPr>
                                  <w:bCs/>
                                  <w:sz w:val="22"/>
                                </w:rPr>
                                <w:t>26</w:t>
                              </w:r>
                            </w:sdtContent>
                          </w:sdt>
                          <w:r>
                            <w:rPr>
                              <w:bCs/>
                              <w:sz w:val="22"/>
                            </w:rPr>
                            <w:t xml:space="preserve">) </w:t>
                          </w:r>
                          <w:r>
                            <w:rPr>
                              <w:sz w:val="22"/>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Pr>
                              <w:bCs/>
                              <w:sz w:val="22"/>
                            </w:rPr>
                            <w:t>;</w:t>
                          </w:r>
                        </w:p>
                      </w:sdtContent>
                    </w:sdt>
                    <w:sdt>
                      <w:sdtPr>
                        <w:alias w:val="6 str. 1 d. 27 p."/>
                        <w:tag w:val="part_d3c4376033a24d1990e09146db2050a5"/>
                        <w:lock w:val="sdtLocked"/>
                        <w:richText/>
                      </w:sdtPr>
                      <w:sdtContent>
                        <w:p>
                          <w:pPr>
                            <w:ind w:firstLine="720"/>
                            <w:jc w:val="both"/>
                            <w:rPr>
                              <w:sz w:val="22"/>
                              <w:szCs w:val="22"/>
                              <w:lang w:eastAsia="lt-LT"/>
                            </w:rPr>
                          </w:pPr>
                          <w:sdt>
                            <w:sdtPr>
                              <w:alias w:val="Numeris"/>
                              <w:tag w:val="nr_d3c4376033a24d1990e09146db2050a5"/>
                              <w:lock w:val="sdtLocked"/>
                              <w:richText/>
                            </w:sdtPr>
                            <w:sdtContent>
                              <w:r>
                                <w:rPr>
                                  <w:sz w:val="22"/>
                                  <w:szCs w:val="22"/>
                                  <w:lang w:eastAsia="lt-LT"/>
                                </w:rPr>
                                <w:t>27</w:t>
                              </w:r>
                            </w:sdtContent>
                          </w:sdt>
                          <w:r>
                            <w:rPr>
                              <w:sz w:val="22"/>
                              <w:szCs w:val="22"/>
                              <w:lang w:eastAsia="lt-LT"/>
                            </w:rPr>
                            <w:t xml:space="preserve">)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Pr>
                              <w:bCs/>
                              <w:sz w:val="22"/>
                              <w:szCs w:val="22"/>
                              <w:lang w:eastAsia="lt-LT"/>
                            </w:rPr>
                            <w:t>Vyriausybės ar jos įgaliotos institucijos nustatyta tvarka</w:t>
                          </w:r>
                          <w:r>
                            <w:rPr>
                              <w:sz w:val="22"/>
                              <w:szCs w:val="22"/>
                              <w:lang w:eastAsia="lt-LT"/>
                            </w:rPr>
                            <w:t>;</w:t>
                          </w:r>
                        </w:p>
                      </w:sdtContent>
                    </w:sdt>
                    <w:sdt>
                      <w:sdtPr>
                        <w:alias w:val="6 str. 1 d. 28 p."/>
                        <w:tag w:val="part_35c4afb740934cd68ea4f300329cfa26"/>
                        <w:lock w:val="sdtLocked"/>
                        <w:richText/>
                      </w:sdtPr>
                      <w:sdtContent>
                        <w:p>
                          <w:pPr>
                            <w:tabs>
                              <w:tab w:val="left" w:pos="360"/>
                            </w:tabs>
                            <w:suppressAutoHyphens/>
                            <w:ind w:firstLine="720"/>
                            <w:jc w:val="both"/>
                            <w:rPr>
                              <w:bCs/>
                              <w:sz w:val="22"/>
                            </w:rPr>
                          </w:pPr>
                          <w:sdt>
                            <w:sdtPr>
                              <w:alias w:val="Numeris"/>
                              <w:tag w:val="nr_35c4afb740934cd68ea4f300329cfa26"/>
                              <w:lock w:val="sdtLocked"/>
                              <w:richText/>
                            </w:sdtPr>
                            <w:sdtContent>
                              <w:r>
                                <w:rPr>
                                  <w:bCs/>
                                  <w:sz w:val="22"/>
                                </w:rPr>
                                <w:t>28</w:t>
                              </w:r>
                            </w:sdtContent>
                          </w:sdt>
                          <w:r>
                            <w:rPr>
                              <w:bCs/>
                              <w:sz w:val="22"/>
                            </w:rPr>
                            <w:t>) aplinkos kokybės gerinimas ir apsauga;</w:t>
                          </w:r>
                        </w:p>
                      </w:sdtContent>
                    </w:sdt>
                    <w:sdt>
                      <w:sdtPr>
                        <w:alias w:val="6 str. 1 d. 29 p."/>
                        <w:tag w:val="part_f363ac1cc7bb43959d5d84b8050e3209"/>
                        <w:lock w:val="sdtLocked"/>
                        <w:richText/>
                      </w:sdtPr>
                      <w:sdtContent>
                        <w:p>
                          <w:pPr>
                            <w:tabs>
                              <w:tab w:val="left" w:pos="360"/>
                            </w:tabs>
                            <w:ind w:firstLine="720"/>
                            <w:jc w:val="both"/>
                            <w:rPr>
                              <w:bCs/>
                              <w:sz w:val="22"/>
                            </w:rPr>
                          </w:pPr>
                          <w:sdt>
                            <w:sdtPr>
                              <w:alias w:val="Numeris"/>
                              <w:tag w:val="nr_f363ac1cc7bb43959d5d84b8050e3209"/>
                              <w:lock w:val="sdtLocked"/>
                              <w:richText/>
                            </w:sdtPr>
                            <w:sdtContent>
                              <w:r>
                                <w:rPr>
                                  <w:bCs/>
                                  <w:sz w:val="22"/>
                                </w:rPr>
                                <w:t>29</w:t>
                              </w:r>
                            </w:sdtContent>
                          </w:sdt>
                          <w:r>
                            <w:rPr>
                              <w:bCs/>
                              <w:sz w:val="22"/>
                            </w:rPr>
                            <w:t>) kūno kultūros ir sporto plėtojimas, gyventojų poilsio organizavimas;</w:t>
                          </w:r>
                        </w:p>
                      </w:sdtContent>
                    </w:sdt>
                    <w:sdt>
                      <w:sdtPr>
                        <w:alias w:val="6 str. 1 d. 30 p."/>
                        <w:tag w:val="part_5c2319a6db7c47e8ba9fddeaa8fa69c5"/>
                        <w:lock w:val="sdtLocked"/>
                        <w:richText/>
                      </w:sdtPr>
                      <w:sdtContent>
                        <w:p>
                          <w:pPr>
                            <w:tabs>
                              <w:tab w:val="left" w:pos="360"/>
                            </w:tabs>
                            <w:ind w:firstLine="720"/>
                            <w:jc w:val="both"/>
                            <w:rPr>
                              <w:bCs/>
                              <w:sz w:val="22"/>
                            </w:rPr>
                          </w:pPr>
                          <w:sdt>
                            <w:sdtPr>
                              <w:alias w:val="Numeris"/>
                              <w:tag w:val="nr_5c2319a6db7c47e8ba9fddeaa8fa69c5"/>
                              <w:lock w:val="sdtLocked"/>
                              <w:richText/>
                            </w:sdtPr>
                            <w:sdtContent>
                              <w:r>
                                <w:rPr>
                                  <w:bCs/>
                                  <w:sz w:val="22"/>
                                </w:rPr>
                                <w:t>30</w:t>
                              </w:r>
                            </w:sdtContent>
                          </w:sdt>
                          <w:r>
                            <w:rPr>
                              <w:bCs/>
                              <w:sz w:val="22"/>
                            </w:rPr>
                            <w:t>) šilumos ir geriamojo vandens tiekimo ir nuotekų tvarkymo organizavimas;</w:t>
                          </w:r>
                        </w:p>
                      </w:sdtContent>
                    </w:sdt>
                    <w:sdt>
                      <w:sdtPr>
                        <w:alias w:val="6 str. 1 d. 31 p."/>
                        <w:tag w:val="part_61354a786517478399127ac90d41c9c6"/>
                        <w:lock w:val="sdtLocked"/>
                        <w:richText/>
                      </w:sdtPr>
                      <w:sdtContent>
                        <w:p>
                          <w:pPr>
                            <w:tabs>
                              <w:tab w:val="left" w:pos="360"/>
                            </w:tabs>
                            <w:suppressAutoHyphens/>
                            <w:ind w:firstLine="720"/>
                            <w:jc w:val="both"/>
                            <w:rPr>
                              <w:bCs/>
                              <w:sz w:val="22"/>
                            </w:rPr>
                          </w:pPr>
                          <w:sdt>
                            <w:sdtPr>
                              <w:alias w:val="Numeris"/>
                              <w:tag w:val="nr_61354a786517478399127ac90d41c9c6"/>
                              <w:lock w:val="sdtLocked"/>
                              <w:richText/>
                            </w:sdtPr>
                            <w:sdtContent>
                              <w:r>
                                <w:rPr>
                                  <w:bCs/>
                                  <w:sz w:val="22"/>
                                </w:rPr>
                                <w:t>31</w:t>
                              </w:r>
                            </w:sdtContent>
                          </w:sdt>
                          <w:r>
                            <w:rPr>
                              <w:bCs/>
                              <w:sz w:val="22"/>
                            </w:rPr>
                            <w:t>) komunalinių atliekų tvarkymo sistemų diegimas, antrinių žaliavų surinkimo ir perdirbimo organizavimas, sąvartynų įrengimas ir eksploatavimas;</w:t>
                          </w:r>
                        </w:p>
                      </w:sdtContent>
                    </w:sdt>
                    <w:sdt>
                      <w:sdtPr>
                        <w:alias w:val="6 str. 1 d. 32 p."/>
                        <w:tag w:val="part_accea10ede4b4d9fbff79115f286ccde"/>
                        <w:lock w:val="sdtLocked"/>
                        <w:richText/>
                      </w:sdtPr>
                      <w:sdtContent>
                        <w:p>
                          <w:pPr>
                            <w:tabs>
                              <w:tab w:val="left" w:pos="360"/>
                            </w:tabs>
                            <w:ind w:firstLine="720"/>
                            <w:jc w:val="both"/>
                            <w:rPr>
                              <w:bCs/>
                              <w:sz w:val="22"/>
                            </w:rPr>
                          </w:pPr>
                          <w:sdt>
                            <w:sdtPr>
                              <w:alias w:val="Numeris"/>
                              <w:tag w:val="nr_accea10ede4b4d9fbff79115f286ccde"/>
                              <w:lock w:val="sdtLocked"/>
                              <w:richText/>
                            </w:sdtPr>
                            <w:sdtContent>
                              <w:r>
                                <w:rPr>
                                  <w:bCs/>
                                  <w:sz w:val="22"/>
                                </w:rPr>
                                <w:t>32</w:t>
                              </w:r>
                            </w:sdtContent>
                          </w:sdt>
                          <w:r>
                            <w:rPr>
                              <w:bCs/>
                              <w:sz w:val="22"/>
                            </w:rPr>
                            <w:t>) savivaldybių vietinės reikšmės kelių ir gatvių priežiūra, taisymas, tiesimas ir saugaus eismo organizavimas;</w:t>
                          </w:r>
                        </w:p>
                      </w:sdtContent>
                    </w:sdt>
                    <w:sdt>
                      <w:sdtPr>
                        <w:alias w:val="6 str. 1 d. 33 p."/>
                        <w:tag w:val="part_7214fe29579141809fccc56b6bb5bfcc"/>
                        <w:lock w:val="sdtLocked"/>
                        <w:richText/>
                      </w:sdtPr>
                      <w:sdtContent>
                        <w:p>
                          <w:pPr>
                            <w:tabs>
                              <w:tab w:val="left" w:pos="360"/>
                            </w:tabs>
                            <w:suppressAutoHyphens/>
                            <w:ind w:firstLine="720"/>
                            <w:jc w:val="both"/>
                            <w:rPr>
                              <w:bCs/>
                              <w:sz w:val="22"/>
                            </w:rPr>
                          </w:pPr>
                          <w:sdt>
                            <w:sdtPr>
                              <w:alias w:val="Numeris"/>
                              <w:tag w:val="nr_7214fe29579141809fccc56b6bb5bfcc"/>
                              <w:lock w:val="sdtLocked"/>
                              <w:richText/>
                            </w:sdtPr>
                            <w:sdtContent>
                              <w:r>
                                <w:rPr>
                                  <w:bCs/>
                                  <w:sz w:val="22"/>
                                </w:rPr>
                                <w:t>33</w:t>
                              </w:r>
                            </w:sdtContent>
                          </w:sdt>
                          <w:r>
                            <w:rPr>
                              <w:bCs/>
                              <w:sz w:val="22"/>
                            </w:rPr>
                            <w:t>) keleivių vežimo vietiniais maršrutais organizavimas, lengvatinio keleivių vežimo kompensacijų skaičiavimas ir mokėjimas</w:t>
                          </w:r>
                          <w:r>
                            <w:rPr>
                              <w:bCs/>
                              <w:iCs/>
                              <w:sz w:val="22"/>
                            </w:rPr>
                            <w:t>;</w:t>
                          </w:r>
                        </w:p>
                      </w:sdtContent>
                    </w:sdt>
                    <w:sdt>
                      <w:sdtPr>
                        <w:alias w:val="6 str. 1 d. 34 p."/>
                        <w:tag w:val="part_ed5afdc3585e4686801ba08bb21bd506"/>
                        <w:lock w:val="sdtLocked"/>
                        <w:richText/>
                      </w:sdtPr>
                      <w:sdtContent>
                        <w:p>
                          <w:pPr>
                            <w:ind w:firstLine="720"/>
                            <w:jc w:val="both"/>
                            <w:rPr>
                              <w:bCs/>
                              <w:sz w:val="22"/>
                              <w:lang w:eastAsia="x-none"/>
                            </w:rPr>
                          </w:pPr>
                          <w:sdt>
                            <w:sdtPr>
                              <w:alias w:val="Numeris"/>
                              <w:tag w:val="nr_ed5afdc3585e4686801ba08bb21bd506"/>
                              <w:lock w:val="sdtLocked"/>
                              <w:richText/>
                            </w:sdtPr>
                            <w:sdtContent>
                              <w:r>
                                <w:rPr>
                                  <w:bCs/>
                                  <w:sz w:val="22"/>
                                  <w:szCs w:val="22"/>
                                  <w:lang w:eastAsia="x-none"/>
                                </w:rPr>
                                <w:t>34</w:t>
                              </w:r>
                            </w:sdtContent>
                          </w:sdt>
                          <w:r>
                            <w:rPr>
                              <w:bCs/>
                              <w:sz w:val="22"/>
                              <w:szCs w:val="22"/>
                              <w:lang w:eastAsia="x-none"/>
                            </w:rPr>
                            <w:t>) dalyvavimas, bendradarbiavimas užtikrinant viešąją tvarką, kuriant ir įgyvendinant nusikaltimų prevencijos priemones;</w:t>
                          </w:r>
                        </w:p>
                      </w:sdtContent>
                    </w:sdt>
                    <w:sdt>
                      <w:sdtPr>
                        <w:alias w:val="6 str. 1 d. 35 p."/>
                        <w:tag w:val="part_b1ce1d842aeb4735a38a2f48074125d8"/>
                        <w:lock w:val="sdtLocked"/>
                        <w:richText/>
                      </w:sdtPr>
                      <w:sdtContent>
                        <w:p>
                          <w:pPr>
                            <w:tabs>
                              <w:tab w:val="left" w:pos="360"/>
                            </w:tabs>
                            <w:ind w:firstLine="720"/>
                            <w:jc w:val="both"/>
                            <w:rPr>
                              <w:bCs/>
                              <w:sz w:val="22"/>
                            </w:rPr>
                          </w:pPr>
                          <w:sdt>
                            <w:sdtPr>
                              <w:alias w:val="Numeris"/>
                              <w:tag w:val="nr_b1ce1d842aeb4735a38a2f48074125d8"/>
                              <w:lock w:val="sdtLocked"/>
                              <w:richText/>
                            </w:sdtPr>
                            <w:sdtContent>
                              <w:r>
                                <w:rPr>
                                  <w:bCs/>
                                  <w:sz w:val="22"/>
                                </w:rPr>
                                <w:t>35</w:t>
                              </w:r>
                            </w:sdtContent>
                          </w:sdt>
                          <w:r>
                            <w:rPr>
                              <w:bCs/>
                              <w:sz w:val="22"/>
                            </w:rPr>
                            <w:t>) savivaldybėms priskirtas triukšmo prevencijos ir triukšmo valstybinio valdymo įgyvendinimas;</w:t>
                          </w:r>
                        </w:p>
                      </w:sdtContent>
                    </w:sdt>
                    <w:sdt>
                      <w:sdtPr>
                        <w:alias w:val="6 str. 1 d. 36 p."/>
                        <w:tag w:val="part_434884aaf7334ad791b53f3d49534c6f"/>
                        <w:lock w:val="sdtLocked"/>
                        <w:richText/>
                      </w:sdtPr>
                      <w:sdtContent>
                        <w:p>
                          <w:pPr>
                            <w:tabs>
                              <w:tab w:val="left" w:pos="360"/>
                            </w:tabs>
                            <w:suppressAutoHyphens/>
                            <w:ind w:firstLine="720"/>
                            <w:jc w:val="both"/>
                            <w:rPr>
                              <w:bCs/>
                              <w:sz w:val="22"/>
                            </w:rPr>
                          </w:pPr>
                          <w:sdt>
                            <w:sdtPr>
                              <w:alias w:val="Numeris"/>
                              <w:tag w:val="nr_434884aaf7334ad791b53f3d49534c6f"/>
                              <w:lock w:val="sdtLocked"/>
                              <w:richText/>
                            </w:sdtPr>
                            <w:sdtContent>
                              <w:r>
                                <w:rPr>
                                  <w:bCs/>
                                  <w:sz w:val="22"/>
                                </w:rPr>
                                <w:t>36</w:t>
                              </w:r>
                            </w:sdtContent>
                          </w:sdt>
                          <w:r>
                            <w:rPr>
                              <w:bCs/>
                              <w:sz w:val="22"/>
                            </w:rPr>
                            <w:t>) sanitarijos ir higienos taisyklių tvirtinimas ir jų laikymosi kontrolės organizavimas, švaros ir tvarkos viešose vietose užtikrinimas;</w:t>
                          </w:r>
                        </w:p>
                      </w:sdtContent>
                    </w:sdt>
                    <w:sdt>
                      <w:sdtPr>
                        <w:alias w:val="6 str. 1 d. 37 p."/>
                        <w:tag w:val="part_9a3c068c936e4826a678cb2aafd7ee1e"/>
                        <w:lock w:val="sdtLocked"/>
                        <w:richText/>
                      </w:sdtPr>
                      <w:sdtContent>
                        <w:p>
                          <w:pPr>
                            <w:tabs>
                              <w:tab w:val="left" w:pos="360"/>
                            </w:tabs>
                            <w:suppressAutoHyphens/>
                            <w:ind w:firstLine="720"/>
                            <w:jc w:val="both"/>
                            <w:rPr>
                              <w:bCs/>
                              <w:sz w:val="22"/>
                            </w:rPr>
                          </w:pPr>
                          <w:sdt>
                            <w:sdtPr>
                              <w:alias w:val="Numeris"/>
                              <w:tag w:val="nr_9a3c068c936e4826a678cb2aafd7ee1e"/>
                              <w:lock w:val="sdtLocked"/>
                              <w:richText/>
                            </w:sdtPr>
                            <w:sdtContent>
                              <w:r>
                                <w:rPr>
                                  <w:bCs/>
                                  <w:sz w:val="22"/>
                                  <w:szCs w:val="22"/>
                                </w:rPr>
                                <w:t>37</w:t>
                              </w:r>
                            </w:sdtContent>
                          </w:sdt>
                          <w:r>
                            <w:rPr>
                              <w:bCs/>
                              <w:sz w:val="22"/>
                              <w:szCs w:val="22"/>
                            </w:rPr>
                            <w:t>) prekybos ir kitų paslaugų teikimo tvarkos savivaldybių ar jų valdomų įmonių administruojamose turgavietėse ir viešose vietose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6 str. 1 d. 38 p."/>
                        <w:tag w:val="part_d5d74a1b41d547a9aa2961b6a631782a"/>
                        <w:lock w:val="sdtLocked"/>
                        <w:richText/>
                      </w:sdtPr>
                      <w:sdtContent>
                        <w:p>
                          <w:pPr>
                            <w:tabs>
                              <w:tab w:val="left" w:pos="360"/>
                            </w:tabs>
                            <w:ind w:firstLine="720"/>
                            <w:jc w:val="both"/>
                            <w:rPr>
                              <w:bCs/>
                              <w:sz w:val="22"/>
                            </w:rPr>
                          </w:pPr>
                          <w:sdt>
                            <w:sdtPr>
                              <w:alias w:val="Numeris"/>
                              <w:tag w:val="nr_d5d74a1b41d547a9aa2961b6a631782a"/>
                              <w:lock w:val="sdtLocked"/>
                              <w:richText/>
                            </w:sdtPr>
                            <w:sdtContent>
                              <w:r>
                                <w:rPr>
                                  <w:bCs/>
                                  <w:sz w:val="22"/>
                                </w:rPr>
                                <w:t>38</w:t>
                              </w:r>
                            </w:sdtContent>
                          </w:sdt>
                          <w:r>
                            <w:rPr>
                              <w:bCs/>
                              <w:sz w:val="22"/>
                            </w:rPr>
                            <w:t>) sąlygų verslo ir turizmo plėtrai sudarymas ir šios veiklos skatinimas;</w:t>
                          </w:r>
                        </w:p>
                      </w:sdtContent>
                    </w:sdt>
                    <w:sdt>
                      <w:sdtPr>
                        <w:alias w:val="6 str. 1 d. 39 p."/>
                        <w:tag w:val="part_fd00810961534804861ad364b99231ce"/>
                        <w:lock w:val="sdtLocked"/>
                        <w:richText/>
                      </w:sdtPr>
                      <w:sdtContent>
                        <w:p>
                          <w:pPr>
                            <w:tabs>
                              <w:tab w:val="left" w:pos="360"/>
                            </w:tabs>
                            <w:ind w:firstLine="720"/>
                            <w:jc w:val="both"/>
                            <w:rPr>
                              <w:bCs/>
                              <w:sz w:val="22"/>
                            </w:rPr>
                          </w:pPr>
                          <w:sdt>
                            <w:sdtPr>
                              <w:alias w:val="Numeris"/>
                              <w:tag w:val="nr_fd00810961534804861ad364b99231ce"/>
                              <w:lock w:val="sdtLocked"/>
                              <w:richText/>
                            </w:sdtPr>
                            <w:sdtContent>
                              <w:r>
                                <w:rPr>
                                  <w:bCs/>
                                  <w:sz w:val="22"/>
                                </w:rPr>
                                <w:t>39</w:t>
                              </w:r>
                            </w:sdtContent>
                          </w:sdt>
                          <w:r>
                            <w:rPr>
                              <w:bCs/>
                              <w:sz w:val="22"/>
                            </w:rPr>
                            <w:t>) leidimų (licencijų) išdavimas įstatymų nustatytais atvejais ir tvarka;</w:t>
                          </w:r>
                        </w:p>
                      </w:sdtContent>
                    </w:sdt>
                    <w:sdt>
                      <w:sdtPr>
                        <w:alias w:val="6 str. 1 d. 40 p."/>
                        <w:tag w:val="part_3cf034a1f885413fbb8ef4937a5e0524"/>
                        <w:lock w:val="sdtLocked"/>
                        <w:richText/>
                      </w:sdtPr>
                      <w:sdtContent>
                        <w:p>
                          <w:pPr>
                            <w:tabs>
                              <w:tab w:val="left" w:pos="360"/>
                            </w:tabs>
                            <w:ind w:firstLine="720"/>
                            <w:jc w:val="both"/>
                            <w:rPr>
                              <w:bCs/>
                              <w:sz w:val="22"/>
                              <w:lang w:eastAsia="x-none"/>
                            </w:rPr>
                          </w:pPr>
                          <w:sdt>
                            <w:sdtPr>
                              <w:alias w:val="Numeris"/>
                              <w:tag w:val="nr_3cf034a1f885413fbb8ef4937a5e0524"/>
                              <w:lock w:val="sdtLocked"/>
                              <w:richText/>
                            </w:sdtPr>
                            <w:sdtContent>
                              <w:r>
                                <w:rPr>
                                  <w:bCs/>
                                  <w:sz w:val="22"/>
                                  <w:lang w:eastAsia="x-none"/>
                                </w:rPr>
                                <w:t>40</w:t>
                              </w:r>
                            </w:sdtContent>
                          </w:sdt>
                          <w:r>
                            <w:rPr>
                              <w:bCs/>
                              <w:sz w:val="22"/>
                              <w:lang w:eastAsia="x-none"/>
                            </w:rPr>
                            <w:t>) alkoholio ir tabako reklamos draudimo ir ribojimo laikymosi ant išorinės reklamos priemonių kontrolė;</w:t>
                          </w:r>
                        </w:p>
                      </w:sdtContent>
                    </w:sdt>
                    <w:sdt>
                      <w:sdtPr>
                        <w:alias w:val="6 str. 1 d. 41 p."/>
                        <w:tag w:val="part_c70b4b64c9f24c75a1c42afdc43d4071"/>
                        <w:lock w:val="sdtLocked"/>
                        <w:richText/>
                      </w:sdtPr>
                      <w:sdtContent>
                        <w:p>
                          <w:pPr>
                            <w:tabs>
                              <w:tab w:val="left" w:pos="360"/>
                            </w:tabs>
                            <w:ind w:firstLine="720"/>
                            <w:jc w:val="both"/>
                            <w:rPr>
                              <w:bCs/>
                              <w:sz w:val="22"/>
                            </w:rPr>
                          </w:pPr>
                          <w:sdt>
                            <w:sdtPr>
                              <w:alias w:val="Numeris"/>
                              <w:tag w:val="nr_c70b4b64c9f24c75a1c42afdc43d4071"/>
                              <w:lock w:val="sdtLocked"/>
                              <w:richText/>
                            </w:sdtPr>
                            <w:sdtContent>
                              <w:r>
                                <w:rPr>
                                  <w:bCs/>
                                  <w:sz w:val="22"/>
                                </w:rPr>
                                <w:t>41</w:t>
                              </w:r>
                            </w:sdtContent>
                          </w:sdt>
                          <w:r>
                            <w:rPr>
                              <w:bCs/>
                              <w:sz w:val="22"/>
                            </w:rPr>
                            <w:t>) ritualinių paslaugų teikimo užtikrinimas ir kapinių priežiūros organizavimas;</w:t>
                          </w:r>
                        </w:p>
                      </w:sdtContent>
                    </w:sdt>
                    <w:sdt>
                      <w:sdtPr>
                        <w:alias w:val="6 str. 1 d. 42 p."/>
                        <w:tag w:val="part_5f3d1f7fea7c445e97f8ee6fe0140a4d"/>
                        <w:lock w:val="sdtLocked"/>
                        <w:richText/>
                      </w:sdtPr>
                      <w:sdtContent>
                        <w:p>
                          <w:pPr>
                            <w:ind w:firstLine="720"/>
                            <w:jc w:val="both"/>
                            <w:rPr>
                              <w:sz w:val="22"/>
                              <w:szCs w:val="22"/>
                              <w:lang w:eastAsia="lt-LT"/>
                            </w:rPr>
                          </w:pPr>
                          <w:sdt>
                            <w:sdtPr>
                              <w:alias w:val="Numeris"/>
                              <w:tag w:val="nr_5f3d1f7fea7c445e97f8ee6fe0140a4d"/>
                              <w:lock w:val="sdtLocked"/>
                              <w:richText/>
                            </w:sdtPr>
                            <w:sdtContent>
                              <w:r>
                                <w:rPr>
                                  <w:sz w:val="22"/>
                                  <w:szCs w:val="22"/>
                                  <w:lang w:eastAsia="lt-LT"/>
                                </w:rPr>
                                <w:t>42</w:t>
                              </w:r>
                            </w:sdtContent>
                          </w:sdt>
                          <w:r>
                            <w:rPr>
                              <w:sz w:val="22"/>
                              <w:szCs w:val="22"/>
                              <w:lang w:eastAsia="lt-LT"/>
                            </w:rPr>
                            <w:t>)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priežiūra ir kontrolė pagal Vyriausybės įgaliotos institucijos patvirtintas pavyzdines taisykles;</w:t>
                          </w:r>
                        </w:p>
                      </w:sdtContent>
                    </w:sdt>
                    <w:sdt>
                      <w:sdtPr>
                        <w:alias w:val="6 str. 1 d. 43 p."/>
                        <w:tag w:val="part_ec15ded8ff6c450087e809a4253e2504"/>
                        <w:lock w:val="sdtLocked"/>
                        <w:richText/>
                      </w:sdtPr>
                      <w:sdtContent>
                        <w:p>
                          <w:pPr>
                            <w:ind w:firstLine="720"/>
                            <w:jc w:val="both"/>
                            <w:rPr>
                              <w:sz w:val="22"/>
                              <w:szCs w:val="22"/>
                              <w:lang w:eastAsia="lt-LT"/>
                            </w:rPr>
                          </w:pPr>
                          <w:r>
                            <w:rPr>
                              <w:sz w:val="22"/>
                              <w:szCs w:val="22"/>
                              <w:lang w:eastAsia="lt-LT"/>
                            </w:rPr>
                            <w:t>43) socialinės pašalpos ir kompensacijų, nustatytų Lietuvos Respublikos piniginės socialinės paramos nepasiturintiems gyventojams įstatyme, teikimas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44 p."/>
                        <w:tag w:val="part_877e803a04884acdaa2f9b5d0617ec3c"/>
                        <w:lock w:val="sdtLocked"/>
                        <w:richText/>
                      </w:sdtPr>
                      <w:sdtContent>
                        <w:p>
                          <w:pPr>
                            <w:ind w:firstLine="720"/>
                            <w:jc w:val="both"/>
                            <w:rPr>
                              <w:sz w:val="22"/>
                              <w:szCs w:val="22"/>
                              <w:lang w:eastAsia="lt-LT"/>
                            </w:rPr>
                          </w:pPr>
                          <w:sdt>
                            <w:sdtPr>
                              <w:alias w:val="Numeris"/>
                              <w:tag w:val="nr_877e803a04884acdaa2f9b5d0617ec3c"/>
                              <w:lock w:val="sdtLocked"/>
                              <w:richText/>
                            </w:sdtPr>
                            <w:sdtContent>
                              <w:r>
                                <w:rPr>
                                  <w:sz w:val="22"/>
                                  <w:szCs w:val="22"/>
                                  <w:lang w:eastAsia="lt-LT"/>
                                </w:rPr>
                                <w:t>44</w:t>
                              </w:r>
                            </w:sdtContent>
                          </w:sdt>
                          <w:r>
                            <w:rPr>
                              <w:sz w:val="22"/>
                              <w:szCs w:val="22"/>
                              <w:lang w:eastAsia="lt-LT"/>
                            </w:rPr>
                            <w:t xml:space="preserve">) </w:t>
                          </w:r>
                          <w:r>
                            <w:rPr>
                              <w:rFonts w:eastAsia="Calibri"/>
                              <w:sz w:val="22"/>
                              <w:szCs w:val="22"/>
                            </w:rPr>
                            <w:t xml:space="preserve">dalyvauja vykdant vaiko teisių apsaugą, </w:t>
                          </w:r>
                          <w:r>
                            <w:rPr>
                              <w:rFonts w:eastAsia="Calibri"/>
                              <w:sz w:val="22"/>
                              <w:szCs w:val="22"/>
                              <w:lang w:eastAsia="lt-LT"/>
                            </w:rPr>
                            <w:t xml:space="preserve">užtikrina </w:t>
                          </w:r>
                          <w:r>
                            <w:rPr>
                              <w:rFonts w:eastAsia="Calibri"/>
                              <w:bCs/>
                              <w:sz w:val="22"/>
                              <w:szCs w:val="22"/>
                              <w:lang w:eastAsia="lt-LT"/>
                            </w:rPr>
                            <w:t>prevencinės pagalbos vaikui ir šeimai organizavimą, socialinių, švietimo, sveikatos priežiūros įstaigų bei kitų įstaigų teikiamų paslaugų koordinavim</w:t>
                          </w:r>
                          <w:r>
                            <w:rPr>
                              <w:rFonts w:eastAsia="Calibri"/>
                              <w:sz w:val="22"/>
                              <w:szCs w:val="22"/>
                              <w:lang w:eastAsia="lt-LT"/>
                            </w:rPr>
                            <w: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45 p."/>
                        <w:tag w:val="part_40a5419adb3e4c91a14dac817be0f0e4"/>
                        <w:lock w:val="sdtLocked"/>
                        <w:richText/>
                      </w:sdtPr>
                      <w:sdtContent>
                        <w:p>
                          <w:pPr>
                            <w:ind w:firstLine="720"/>
                            <w:jc w:val="both"/>
                            <w:rPr>
                              <w:sz w:val="22"/>
                              <w:szCs w:val="22"/>
                              <w:lang w:eastAsia="lt-LT"/>
                            </w:rPr>
                          </w:pPr>
                          <w:sdt>
                            <w:sdtPr>
                              <w:alias w:val="Numeris"/>
                              <w:tag w:val="nr_40a5419adb3e4c91a14dac817be0f0e4"/>
                              <w:lock w:val="sdtLocked"/>
                              <w:richText/>
                            </w:sdtPr>
                            <w:sdtContent>
                              <w:r>
                                <w:rPr>
                                  <w:sz w:val="22"/>
                                  <w:szCs w:val="22"/>
                                </w:rPr>
                                <w:t>45</w:t>
                              </w:r>
                            </w:sdtContent>
                          </w:sdt>
                          <w:r>
                            <w:rPr>
                              <w:sz w:val="22"/>
                              <w:szCs w:val="22"/>
                            </w:rPr>
                            <w:t xml:space="preserve">) Šeimos kortelės programos įgyvendinimo priemonių organizavimas ir koordinavimas savivaldybės teritorijoje;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0dd9d084cb11e8ae2bfd1913d66d57">
                            <w:r w:rsidRPr="00532B9F">
                              <w:rPr>
                                <w:rFonts w:ascii="Times New Roman" w:eastAsia="MS Mincho" w:hAnsi="Times New Roman"/>
                                <w:sz w:val="20"/>
                                <w:i/>
                                <w:iCs/>
                                <w:color w:val="0000FF" w:themeColor="hyperlink"/>
                                <w:u w:val="single"/>
                              </w:rPr>
                              <w:t>XIII-1407</w:t>
                            </w:r>
                          </w:fldSimple>
                          <w:r>
                            <w:rPr>
                              <w:rFonts w:ascii="Times New Roman" w:eastAsia="MS Mincho" w:hAnsi="Times New Roman"/>
                              <w:sz w:val="20"/>
                              <w:i/>
                              <w:iCs/>
                            </w:rPr>
                            <w:t>,
2018-06-30,
paskelbta TAR 2018-07-11, i. k. 2018-11731        </w:t>
                          </w:r>
                        </w:p>
                        <w:p/>
                      </w:sdtContent>
                    </w:sdt>
                    <w:sdt>
                      <w:sdtPr>
                        <w:alias w:val="6 str. 1 d. 46 p."/>
                        <w:tag w:val="part_21bb71fcd8eb48b88b725d589ee7c85c"/>
                        <w:lock w:val="sdtLocked"/>
                        <w:richText/>
                      </w:sdtPr>
                      <w:sdtContent>
                        <w:p>
                          <w:pPr>
                            <w:ind w:left="2127" w:hanging="1407"/>
                            <w:jc w:val="both"/>
                            <w:rPr>
                              <w:b/>
                              <w:sz w:val="22"/>
                              <w:szCs w:val="22"/>
                            </w:rPr>
                          </w:pPr>
                          <w:sdt>
                            <w:sdtPr>
                              <w:alias w:val="Numeris"/>
                              <w:tag w:val="nr_21bb71fcd8eb48b88b725d589ee7c85c"/>
                              <w:lock w:val="sdtLocked"/>
                              <w:richText/>
                            </w:sdtPr>
                            <w:sdtContent>
                              <w:r>
                                <w:rPr>
                                  <w:bCs/>
                                  <w:sz w:val="22"/>
                                  <w:szCs w:val="22"/>
                                </w:rPr>
                                <w:t>46</w:t>
                              </w:r>
                            </w:sdtContent>
                          </w:sdt>
                          <w:r>
                            <w:rPr>
                              <w:bCs/>
                              <w:sz w:val="22"/>
                              <w:szCs w:val="22"/>
                            </w:rPr>
                            <w:t>) kitos funkcijos, nepriskirtos valstybės institucijoms.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0dd9d084cb11e8ae2bfd1913d66d57">
                            <w:r w:rsidRPr="00532B9F">
                              <w:rPr>
                                <w:rFonts w:ascii="Times New Roman" w:eastAsia="MS Mincho" w:hAnsi="Times New Roman"/>
                                <w:sz w:val="20"/>
                                <w:i/>
                                <w:iCs/>
                                <w:color w:val="0000FF" w:themeColor="hyperlink"/>
                                <w:u w:val="single"/>
                              </w:rPr>
                              <w:t>XIII-1407</w:t>
                            </w:r>
                          </w:fldSimple>
                          <w:r>
                            <w:rPr>
                              <w:rFonts w:ascii="Times New Roman" w:eastAsia="MS Mincho" w:hAnsi="Times New Roman"/>
                              <w:sz w:val="20"/>
                              <w:i/>
                              <w:iCs/>
                            </w:rPr>
                            <w:t>,
2018-06-30,
paskelbta TAR 2018-07-11, i. k. 2018-11731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24" w:history="1">
                    <w:r>
                      <w:rPr>
                        <w:i/>
                        <w:color w:val="0000FF"/>
                        <w:sz w:val="20"/>
                        <w:u w:val="single"/>
                      </w:rPr>
                      <w:t>XI-682</w:t>
                    </w:r>
                  </w:hyperlink>
                  <w:r>
                    <w:rPr>
                      <w:i/>
                      <w:sz w:val="20"/>
                    </w:rPr>
                    <w:t>, 2010-02-11, Žin., 2010, Nr. 25-1177 (2010-03-02)</w:t>
                  </w:r>
                </w:p>
                <w:p>
                  <w:pPr>
                    <w:rPr>
                      <w:i/>
                      <w:sz w:val="20"/>
                    </w:rPr>
                  </w:pPr>
                  <w:r>
                    <w:rPr>
                      <w:i/>
                      <w:sz w:val="20"/>
                    </w:rPr>
                    <w:t xml:space="preserve">Nr. </w:t>
                  </w:r>
                  <w:hyperlink r:id="rId25" w:history="1">
                    <w:r>
                      <w:rPr>
                        <w:i/>
                        <w:color w:val="0000FF"/>
                        <w:sz w:val="20"/>
                        <w:u w:val="single"/>
                      </w:rPr>
                      <w:t>XI-997</w:t>
                    </w:r>
                  </w:hyperlink>
                  <w:r>
                    <w:rPr>
                      <w:i/>
                      <w:sz w:val="20"/>
                    </w:rPr>
                    <w:t>, 2010-07-02, Žin., 2010, Nr. 84-4406 (2010-07-15)</w:t>
                  </w:r>
                </w:p>
                <w:p>
                  <w:pPr>
                    <w:rPr>
                      <w:i/>
                      <w:sz w:val="20"/>
                    </w:rPr>
                  </w:pPr>
                  <w:r>
                    <w:rPr>
                      <w:i/>
                      <w:sz w:val="20"/>
                    </w:rPr>
                    <w:t xml:space="preserve">Nr. </w:t>
                  </w:r>
                  <w:hyperlink r:id="rId26"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27"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28"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29" w:history="1">
                    <w:r>
                      <w:rPr>
                        <w:i/>
                        <w:color w:val="0000FF"/>
                        <w:sz w:val="20"/>
                        <w:u w:val="single"/>
                      </w:rPr>
                      <w:t>XII-622</w:t>
                    </w:r>
                  </w:hyperlink>
                  <w:r>
                    <w:rPr>
                      <w:i/>
                      <w:sz w:val="20"/>
                    </w:rPr>
                    <w:t>, 2013-11-26, Žin., 2013, Nr. 126-6415 (2013-12-10)</w:t>
                  </w:r>
                </w:p>
                <w:p>
                  <w:pPr>
                    <w:jc w:val="both"/>
                    <w:rPr>
                      <w:i/>
                      <w:sz w:val="20"/>
                    </w:rPr>
                  </w:pPr>
                  <w:r>
                    <w:rPr>
                      <w:i/>
                      <w:sz w:val="20"/>
                    </w:rPr>
                    <w:t xml:space="preserve">Nr. </w:t>
                  </w:r>
                  <w:hyperlink r:id="rId30"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31" w:history="1">
                    <w:r>
                      <w:rPr>
                        <w:i/>
                        <w:color w:val="0000FF"/>
                        <w:sz w:val="20"/>
                        <w:u w:val="single"/>
                      </w:rPr>
                      <w:t>XII-129</w:t>
                    </w:r>
                  </w:hyperlink>
                  <w:r>
                    <w:rPr>
                      <w:i/>
                      <w:sz w:val="20"/>
                    </w:rPr>
                    <w:t>, 2012-12-20, Žin., 2012, Nr. 154-7935 (2012-12-29)</w:t>
                  </w:r>
                </w:p>
                <w:p>
                  <w:pPr>
                    <w:jc w:val="both"/>
                    <w:rPr>
                      <w:i/>
                      <w:sz w:val="20"/>
                    </w:rPr>
                  </w:pPr>
                  <w:r>
                    <w:rPr>
                      <w:i/>
                      <w:sz w:val="20"/>
                    </w:rPr>
                    <w:t xml:space="preserve">Nr. </w:t>
                  </w:r>
                  <w:hyperlink r:id="rId32"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33"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34" w:history="1">
                    <w:r>
                      <w:rPr>
                        <w:i/>
                        <w:color w:val="0000FF"/>
                        <w:sz w:val="20"/>
                        <w:u w:val="single"/>
                      </w:rPr>
                      <w:t>XII-620</w:t>
                    </w:r>
                  </w:hyperlink>
                  <w:r>
                    <w:rPr>
                      <w:i/>
                      <w:sz w:val="20"/>
                    </w:rPr>
                    <w:t>, 2013-11-26, Žin., 2013, Nr. 126-6413 (2013-12-10)</w:t>
                  </w:r>
                </w:p>
                <w:p>
                  <w:pPr>
                    <w:jc w:val="both"/>
                    <w:rPr>
                      <w:i/>
                      <w:sz w:val="20"/>
                    </w:rPr>
                  </w:pPr>
                  <w:r>
                    <w:rPr>
                      <w:i/>
                      <w:sz w:val="20"/>
                    </w:rPr>
                    <w:t xml:space="preserve">Nr. </w:t>
                  </w:r>
                  <w:hyperlink r:id="rId35" w:history="1">
                    <w:r>
                      <w:rPr>
                        <w:i/>
                        <w:color w:val="0000FF"/>
                        <w:sz w:val="20"/>
                        <w:u w:val="single"/>
                      </w:rPr>
                      <w:t>XII-883</w:t>
                    </w:r>
                  </w:hyperlink>
                  <w:r>
                    <w:rPr>
                      <w:i/>
                      <w:sz w:val="20"/>
                    </w:rPr>
                    <w:t>, 2014-05-15, paskelbta TAR 2014-05-27, i. k. 2014-05734</w:t>
                  </w:r>
                </w:p>
                <w:p>
                  <w:pPr>
                    <w:ind w:firstLine="720"/>
                    <w:jc w:val="both"/>
                    <w:rPr>
                      <w:b/>
                      <w:sz w:val="22"/>
                    </w:rPr>
                  </w:pPr>
                </w:p>
              </w:sdtContent>
            </w:sdt>
            <w:sdt>
              <w:sdtPr>
                <w:alias w:val="7 str."/>
                <w:tag w:val="part_67da5baf996345d7a31563dce009f945"/>
                <w:lock w:val="sdtLocked"/>
                <w:richText/>
              </w:sdtPr>
              <w:sdtContent>
                <w:p>
                  <w:pPr>
                    <w:ind w:firstLine="720"/>
                    <w:jc w:val="both"/>
                    <w:rPr>
                      <w:b/>
                      <w:sz w:val="22"/>
                    </w:rPr>
                  </w:pPr>
                  <w:sdt>
                    <w:sdtPr>
                      <w:alias w:val="Numeris"/>
                      <w:tag w:val="nr_67da5baf996345d7a31563dce009f945"/>
                      <w:lock w:val="sdtLocked"/>
                      <w:richText/>
                    </w:sdtPr>
                    <w:sdtContent>
                      <w:r>
                        <w:rPr>
                          <w:b/>
                          <w:sz w:val="22"/>
                        </w:rPr>
                        <w:t>7</w:t>
                      </w:r>
                    </w:sdtContent>
                  </w:sdt>
                  <w:r>
                    <w:rPr>
                      <w:b/>
                      <w:sz w:val="22"/>
                    </w:rPr>
                    <w:t xml:space="preserve"> straipsnis. </w:t>
                  </w:r>
                  <w:sdt>
                    <w:sdtPr>
                      <w:alias w:val="Pavadinimas"/>
                      <w:tag w:val="title_67da5baf996345d7a31563dce009f945"/>
                      <w:lock w:val="sdtLocked"/>
                      <w:richText/>
                    </w:sdtPr>
                    <w:sdtContent>
                      <w:r>
                        <w:rPr>
                          <w:b/>
                          <w:sz w:val="22"/>
                        </w:rPr>
                        <w:t>Valstybinės (valstybės perduotos savivaldybėms) funkcijos</w:t>
                      </w:r>
                    </w:sdtContent>
                  </w:sdt>
                </w:p>
                <w:sdt>
                  <w:sdtPr>
                    <w:alias w:val="7 str. 1 d."/>
                    <w:tag w:val="part_4d51f65d636e4d8ca46b53552fbb3ebf"/>
                    <w:lock w:val="sdtLocked"/>
                    <w:richText/>
                  </w:sdtPr>
                  <w:sdtContent>
                    <w:p>
                      <w:pPr>
                        <w:ind w:firstLine="720"/>
                        <w:jc w:val="both"/>
                        <w:rPr>
                          <w:sz w:val="22"/>
                        </w:rPr>
                      </w:pPr>
                      <w:r>
                        <w:rPr>
                          <w:sz w:val="22"/>
                        </w:rPr>
                        <w:t>Valstybinės (</w:t>
                      </w:r>
                      <w:r>
                        <w:rPr>
                          <w:bCs/>
                          <w:sz w:val="22"/>
                        </w:rPr>
                        <w:t>valstybės</w:t>
                      </w:r>
                      <w:r>
                        <w:rPr>
                          <w:b/>
                          <w:sz w:val="22"/>
                        </w:rPr>
                        <w:t xml:space="preserve"> </w:t>
                      </w:r>
                      <w:r>
                        <w:rPr>
                          <w:sz w:val="22"/>
                        </w:rPr>
                        <w:t>perduotos savivaldybėms) funkcijos yra:</w:t>
                      </w:r>
                    </w:p>
                    <w:sdt>
                      <w:sdtPr>
                        <w:alias w:val="7 str. 1 d. 1 p."/>
                        <w:tag w:val="part_17637b717b284dbeabab9d9ff28484ff"/>
                        <w:lock w:val="sdtLocked"/>
                        <w:richText/>
                      </w:sdtPr>
                      <w:sdtContent>
                        <w:p>
                          <w:pPr>
                            <w:ind w:firstLine="720"/>
                            <w:jc w:val="both"/>
                            <w:rPr>
                              <w:sz w:val="22"/>
                            </w:rPr>
                          </w:pPr>
                          <w:sdt>
                            <w:sdtPr>
                              <w:alias w:val="Numeris"/>
                              <w:tag w:val="nr_17637b717b284dbeabab9d9ff28484ff"/>
                              <w:lock w:val="sdtLocked"/>
                              <w:richText/>
                            </w:sdtPr>
                            <w:sdtContent>
                              <w:r>
                                <w:rPr>
                                  <w:sz w:val="22"/>
                                </w:rPr>
                                <w:t>1</w:t>
                              </w:r>
                            </w:sdtContent>
                          </w:sdt>
                          <w:r>
                            <w:rPr>
                              <w:sz w:val="22"/>
                            </w:rPr>
                            <w:t>) civilinės būklės aktų registravimas;</w:t>
                          </w:r>
                        </w:p>
                      </w:sdtContent>
                    </w:sdt>
                    <w:sdt>
                      <w:sdtPr>
                        <w:alias w:val="7 str. 1 d. 2 p."/>
                        <w:tag w:val="part_4de765532a124dd3a27f03c11048fe58"/>
                        <w:lock w:val="sdtLocked"/>
                        <w:richText/>
                      </w:sdtPr>
                      <w:sdtContent>
                        <w:p>
                          <w:pPr>
                            <w:ind w:firstLine="720"/>
                            <w:jc w:val="both"/>
                            <w:rPr>
                              <w:sz w:val="22"/>
                            </w:rPr>
                          </w:pPr>
                          <w:sdt>
                            <w:sdtPr>
                              <w:alias w:val="Numeris"/>
                              <w:tag w:val="nr_4de765532a124dd3a27f03c11048fe58"/>
                              <w:lock w:val="sdtLocked"/>
                              <w:richText/>
                            </w:sdtPr>
                            <w:sdtContent>
                              <w:r>
                                <w:rPr>
                                  <w:sz w:val="22"/>
                                </w:rPr>
                                <w:t>2</w:t>
                              </w:r>
                            </w:sdtContent>
                          </w:sdt>
                          <w:r>
                            <w:rPr>
                              <w:sz w:val="22"/>
                            </w:rPr>
                            <w:t>) įstatymų priskirtų registrų tvarkymas ir duomenų teikimas valstybės registrams;</w:t>
                          </w:r>
                        </w:p>
                      </w:sdtContent>
                    </w:sdt>
                    <w:sdt>
                      <w:sdtPr>
                        <w:alias w:val="7 str. 1 d. 3 p."/>
                        <w:tag w:val="part_1214c32fae5b456b8f88c581809069ca"/>
                        <w:lock w:val="sdtLocked"/>
                        <w:richText/>
                      </w:sdtPr>
                      <w:sdtContent>
                        <w:p>
                          <w:pPr>
                            <w:ind w:firstLine="720"/>
                            <w:jc w:val="both"/>
                            <w:rPr>
                              <w:sz w:val="22"/>
                            </w:rPr>
                          </w:pPr>
                          <w:sdt>
                            <w:sdtPr>
                              <w:alias w:val="Numeris"/>
                              <w:tag w:val="nr_1214c32fae5b456b8f88c581809069ca"/>
                              <w:lock w:val="sdtLocked"/>
                              <w:richText/>
                            </w:sdtPr>
                            <w:sdtContent>
                              <w:r>
                                <w:rPr>
                                  <w:sz w:val="22"/>
                                </w:rPr>
                                <w:t>3</w:t>
                              </w:r>
                            </w:sdtContent>
                          </w:sdt>
                          <w:r>
                            <w:rPr>
                              <w:sz w:val="22"/>
                            </w:rPr>
                            <w:t xml:space="preserve">) </w:t>
                          </w:r>
                          <w:r>
                            <w:rPr>
                              <w:bCs/>
                              <w:sz w:val="22"/>
                            </w:rPr>
                            <w:t>civilinė sauga</w:t>
                          </w:r>
                          <w:r>
                            <w:rPr>
                              <w:sz w:val="22"/>
                            </w:rPr>
                            <w:t>;</w:t>
                          </w:r>
                        </w:p>
                      </w:sdtContent>
                    </w:sdt>
                    <w:sdt>
                      <w:sdtPr>
                        <w:alias w:val="7 str. 1 d. 4 p."/>
                        <w:tag w:val="part_2b87971cfdbc442983a9bbcddcc534ad"/>
                        <w:lock w:val="sdtLocked"/>
                        <w:richText/>
                      </w:sdtPr>
                      <w:sdtContent>
                        <w:p>
                          <w:pPr>
                            <w:ind w:firstLine="720"/>
                            <w:jc w:val="both"/>
                            <w:rPr>
                              <w:sz w:val="22"/>
                            </w:rPr>
                          </w:pPr>
                          <w:sdt>
                            <w:sdtPr>
                              <w:alias w:val="Numeris"/>
                              <w:tag w:val="nr_2b87971cfdbc442983a9bbcddcc534ad"/>
                              <w:lock w:val="sdtLocked"/>
                              <w:richText/>
                            </w:sdtPr>
                            <w:sdtContent>
                              <w:r>
                                <w:rPr>
                                  <w:sz w:val="22"/>
                                </w:rPr>
                                <w:t>4</w:t>
                              </w:r>
                            </w:sdtContent>
                          </w:sdt>
                          <w:r>
                            <w:rPr>
                              <w:sz w:val="22"/>
                            </w:rPr>
                            <w:t>) priešgaisrinė sauga;</w:t>
                          </w:r>
                        </w:p>
                      </w:sdtContent>
                    </w:sdt>
                    <w:sdt>
                      <w:sdtPr>
                        <w:alias w:val="7 str. 1 d. 5 p."/>
                        <w:tag w:val="part_f316483d8c7d458ca8a5dfb05c4c8cd8"/>
                        <w:lock w:val="sdtLocked"/>
                        <w:richText/>
                      </w:sdtPr>
                      <w:sdtContent>
                        <w:p>
                          <w:pPr>
                            <w:ind w:firstLine="720"/>
                            <w:jc w:val="both"/>
                            <w:rPr>
                              <w:sz w:val="22"/>
                            </w:rPr>
                          </w:pPr>
                          <w:sdt>
                            <w:sdtPr>
                              <w:alias w:val="Numeris"/>
                              <w:tag w:val="nr_f316483d8c7d458ca8a5dfb05c4c8cd8"/>
                              <w:lock w:val="sdtLocked"/>
                              <w:richText/>
                            </w:sdtPr>
                            <w:sdtContent>
                              <w:r>
                                <w:rPr>
                                  <w:sz w:val="22"/>
                                </w:rPr>
                                <w:t>5</w:t>
                              </w:r>
                            </w:sdtContent>
                          </w:sdt>
                          <w:r>
                            <w:rPr>
                              <w:sz w:val="22"/>
                            </w:rPr>
                            <w:t>) dalyvavimas valdant valstybinius parkus;</w:t>
                          </w:r>
                        </w:p>
                      </w:sdtContent>
                    </w:sdt>
                    <w:sdt>
                      <w:sdtPr>
                        <w:alias w:val="7 str. 1 d. 6 p."/>
                        <w:tag w:val="part_9cfadbf6b2e041daa9282b042f4569b6"/>
                        <w:lock w:val="sdtLocked"/>
                        <w:richText/>
                      </w:sdtPr>
                      <w:sdtContent>
                        <w:p>
                          <w:pPr>
                            <w:ind w:firstLine="720"/>
                            <w:jc w:val="both"/>
                            <w:rPr>
                              <w:i/>
                              <w:sz w:val="20"/>
                              <w:lang w:eastAsia="x-none"/>
                            </w:rPr>
                          </w:pPr>
                          <w:sdt>
                            <w:sdtPr>
                              <w:alias w:val="Numeris"/>
                              <w:tag w:val="nr_9cfadbf6b2e041daa9282b042f4569b6"/>
                              <w:lock w:val="sdtLocked"/>
                              <w:richText/>
                            </w:sdtPr>
                            <w:sdtContent>
                              <w:r>
                                <w:rPr>
                                  <w:sz w:val="22"/>
                                  <w:lang w:eastAsia="x-none"/>
                                </w:rPr>
                                <w:t>6</w:t>
                              </w:r>
                            </w:sdtContent>
                          </w:sdt>
                          <w:r>
                            <w:rPr>
                              <w:sz w:val="22"/>
                              <w:lang w:eastAsia="x-none"/>
                            </w:rPr>
                            <w:t xml:space="preserve">) </w:t>
                          </w:r>
                          <w:r>
                            <w:rPr>
                              <w:i/>
                              <w:sz w:val="20"/>
                              <w:lang w:eastAsia="x-none"/>
                            </w:rPr>
                            <w:t>neteko galios nuo 2012-01-01;</w:t>
                          </w:r>
                        </w:p>
                      </w:sdtContent>
                    </w:sdt>
                    <w:sdt>
                      <w:sdtPr>
                        <w:alias w:val="7 str. 1 d. 7 p."/>
                        <w:tag w:val="part_6009942b2f9741e08a9df07836206ea2"/>
                        <w:lock w:val="sdtLocked"/>
                        <w:richText/>
                      </w:sdtPr>
                      <w:sdtContent>
                        <w:p>
                          <w:pPr>
                            <w:suppressAutoHyphens/>
                            <w:ind w:firstLine="720"/>
                            <w:jc w:val="both"/>
                            <w:rPr>
                              <w:sz w:val="22"/>
                              <w:szCs w:val="22"/>
                            </w:rPr>
                          </w:pPr>
                          <w:sdt>
                            <w:sdtPr>
                              <w:alias w:val="Numeris"/>
                              <w:tag w:val="nr_6009942b2f9741e08a9df07836206ea2"/>
                              <w:lock w:val="sdtLocked"/>
                              <w:richText/>
                            </w:sdtPr>
                            <w:sdtContent>
                              <w:r>
                                <w:rPr>
                                  <w:sz w:val="22"/>
                                  <w:szCs w:val="22"/>
                                </w:rPr>
                                <w:t>7</w:t>
                              </w:r>
                            </w:sdtContent>
                          </w:sdt>
                          <w:r>
                            <w:rPr>
                              <w:sz w:val="22"/>
                              <w:szCs w:val="22"/>
                            </w:rPr>
                            <w:t>)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sdtContent>
                    </w:sdt>
                    <w:sdt>
                      <w:sdtPr>
                        <w:alias w:val="7 str. 1 d. 8 p."/>
                        <w:tag w:val="part_37522f3c070940d78e6b1b3c244e7f19"/>
                        <w:lock w:val="sdtLocked"/>
                        <w:richText/>
                      </w:sdtPr>
                      <w:sdtContent>
                        <w:p>
                          <w:pPr>
                            <w:ind w:firstLine="720"/>
                            <w:jc w:val="both"/>
                            <w:rPr>
                              <w:sz w:val="22"/>
                            </w:rPr>
                          </w:pPr>
                          <w:sdt>
                            <w:sdtPr>
                              <w:alias w:val="Numeris"/>
                              <w:tag w:val="nr_37522f3c070940d78e6b1b3c244e7f19"/>
                              <w:lock w:val="sdtLocked"/>
                              <w:richText/>
                            </w:sdtPr>
                            <w:sdtContent>
                              <w:r>
                                <w:rPr>
                                  <w:sz w:val="22"/>
                                </w:rPr>
                                <w:t>8</w:t>
                              </w:r>
                            </w:sdtContent>
                          </w:sdt>
                          <w:r>
                            <w:rPr>
                              <w:sz w:val="22"/>
                            </w:rPr>
                            <w:t>)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sdtContent>
                    </w:sdt>
                    <w:sdt>
                      <w:sdtPr>
                        <w:alias w:val="7 str. 1 d. 9 p."/>
                        <w:tag w:val="part_f033451f56e541a28e64c5d290990ed6"/>
                        <w:lock w:val="sdtLocked"/>
                        <w:richText/>
                      </w:sdtPr>
                      <w:sdtContent>
                        <w:p>
                          <w:pPr>
                            <w:ind w:firstLine="720"/>
                            <w:jc w:val="both"/>
                            <w:rPr>
                              <w:bCs/>
                              <w:sz w:val="22"/>
                              <w:szCs w:val="22"/>
                            </w:rPr>
                          </w:pPr>
                          <w:r>
                            <w:rPr>
                              <w:sz w:val="22"/>
                              <w:szCs w:val="22"/>
                              <w:lang w:eastAsia="lt-LT"/>
                            </w:rPr>
                            <w:t>9) socialinių išmokų ir kompensacijų, išskyrus socialinę pašalpą ir kompensacijas, nustatytas Lietuvos Respublikos piniginės socialinės paramos nepasiturintiems gyventojams įstatyme, skaičiavimas ir mokėjimas;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7 str. 1 d. 10 p."/>
                        <w:tag w:val="part_b6e3486864fc4e0cb8f3d30898c3777d"/>
                        <w:lock w:val="sdtLocked"/>
                        <w:richText/>
                      </w:sdtPr>
                      <w:sdtContent>
                        <w:p>
                          <w:pPr>
                            <w:ind w:firstLine="720"/>
                            <w:jc w:val="both"/>
                            <w:rPr>
                              <w:sz w:val="22"/>
                            </w:rPr>
                          </w:pPr>
                          <w:sdt>
                            <w:sdtPr>
                              <w:alias w:val="Numeris"/>
                              <w:tag w:val="nr_b6e3486864fc4e0cb8f3d30898c3777d"/>
                              <w:lock w:val="sdtLocked"/>
                              <w:richText/>
                            </w:sdtPr>
                            <w:sdtContent>
                              <w:r>
                                <w:rPr>
                                  <w:sz w:val="22"/>
                                </w:rPr>
                                <w:t>10</w:t>
                              </w:r>
                            </w:sdtContent>
                          </w:sdt>
                          <w:r>
                            <w:rPr>
                              <w:sz w:val="22"/>
                            </w:rPr>
                            <w:t>) savivaldybei priskirtos valstybinės žemės ir kito valstybės turto valdymas, naudojimas ir disponavimas juo patikėjimo teise;</w:t>
                          </w:r>
                        </w:p>
                      </w:sdtContent>
                    </w:sdt>
                    <w:sdt>
                      <w:sdtPr>
                        <w:alias w:val="7 str. 1 d. 11 p."/>
                        <w:tag w:val="part_386250e20ede46cc908e658bae232136"/>
                        <w:lock w:val="sdtLocked"/>
                        <w:richText/>
                      </w:sdtPr>
                      <w:sdtContent>
                        <w:p>
                          <w:pPr>
                            <w:ind w:firstLine="720"/>
                            <w:jc w:val="both"/>
                            <w:rPr>
                              <w:sz w:val="22"/>
                            </w:rPr>
                          </w:pPr>
                          <w:sdt>
                            <w:sdtPr>
                              <w:alias w:val="Numeris"/>
                              <w:tag w:val="nr_386250e20ede46cc908e658bae232136"/>
                              <w:lock w:val="sdtLocked"/>
                              <w:richText/>
                            </w:sdtPr>
                            <w:sdtContent>
                              <w:r>
                                <w:rPr>
                                  <w:sz w:val="22"/>
                                  <w:szCs w:val="22"/>
                                </w:rPr>
                                <w:t>11</w:t>
                              </w:r>
                            </w:sdtContent>
                          </w:sdt>
                          <w:r>
                            <w:rPr>
                              <w:sz w:val="22"/>
                              <w:szCs w:val="22"/>
                            </w:rPr>
                            <w:t>) piliečių prašymų atkurti nuosavybės teises į išlikusį nekilnojamąjį turtą nagrinėjimas ir sprendimų dėl nuosavybės teisių atkūrimo priėmimas</w:t>
                          </w:r>
                          <w:r>
                            <w:rPr>
                              <w:b/>
                              <w:sz w:val="22"/>
                              <w:szCs w:val="22"/>
                            </w:rPr>
                            <w:t xml:space="preserve"> </w:t>
                          </w:r>
                          <w:r>
                            <w:rPr>
                              <w:sz w:val="22"/>
                              <w:szCs w:val="22"/>
                            </w:rPr>
                            <w:t>įstatymų nustatytais atvejais ir tvarka;</w:t>
                          </w:r>
                        </w:p>
                      </w:sdtContent>
                    </w:sdt>
                    <w:sdt>
                      <w:sdtPr>
                        <w:alias w:val="7 str. 1 d. 12 p."/>
                        <w:tag w:val="part_9408d1b2a7da4bfd943afa53a8cca766"/>
                        <w:lock w:val="sdtLocked"/>
                        <w:richText/>
                      </w:sdtPr>
                      <w:sdtContent>
                        <w:p>
                          <w:pPr>
                            <w:ind w:firstLine="720"/>
                            <w:jc w:val="both"/>
                            <w:rPr>
                              <w:sz w:val="22"/>
                            </w:rPr>
                          </w:pPr>
                          <w:sdt>
                            <w:sdtPr>
                              <w:alias w:val="Numeris"/>
                              <w:tag w:val="nr_9408d1b2a7da4bfd943afa53a8cca766"/>
                              <w:lock w:val="sdtLocked"/>
                              <w:richText/>
                            </w:sdtPr>
                            <w:sdtContent>
                              <w:r>
                                <w:rPr>
                                  <w:sz w:val="22"/>
                                </w:rPr>
                                <w:t>12</w:t>
                              </w:r>
                            </w:sdtContent>
                          </w:sdt>
                          <w:r>
                            <w:rPr>
                              <w:sz w:val="22"/>
                            </w:rPr>
                            <w:t>) valstybės garantijų nuomininkams, išsikeliantiems iš savininkams grąžintų gyvenamųjų namų ar jų dalių ir butų, vykdymas;</w:t>
                          </w:r>
                        </w:p>
                      </w:sdtContent>
                    </w:sdt>
                    <w:sdt>
                      <w:sdtPr>
                        <w:alias w:val="7 str. 1 d. 13 p."/>
                        <w:tag w:val="part_c036560bd4324eae92db90118a9208b3"/>
                        <w:lock w:val="sdtLocked"/>
                        <w:richText/>
                      </w:sdtPr>
                      <w:sdtContent>
                        <w:p>
                          <w:pPr>
                            <w:ind w:firstLine="720"/>
                            <w:jc w:val="both"/>
                            <w:rPr>
                              <w:sz w:val="22"/>
                            </w:rPr>
                          </w:pPr>
                          <w:sdt>
                            <w:sdtPr>
                              <w:alias w:val="Numeris"/>
                              <w:tag w:val="nr_c036560bd4324eae92db90118a9208b3"/>
                              <w:lock w:val="sdtLocked"/>
                              <w:richText/>
                            </w:sdtPr>
                            <w:sdtContent>
                              <w:r>
                                <w:rPr>
                                  <w:sz w:val="22"/>
                                </w:rPr>
                                <w:t>13</w:t>
                              </w:r>
                            </w:sdtContent>
                          </w:sdt>
                          <w:r>
                            <w:rPr>
                              <w:sz w:val="22"/>
                            </w:rPr>
                            <w:t>) valstybinės kalbos vartojimo ir taisyklingumo kontrolė;</w:t>
                          </w:r>
                        </w:p>
                      </w:sdtContent>
                    </w:sdt>
                    <w:sdt>
                      <w:sdtPr>
                        <w:alias w:val="7 str. 1 d. 14 p."/>
                        <w:tag w:val="part_ce14f94811294d51963a03efa8430634"/>
                        <w:lock w:val="sdtLocked"/>
                        <w:richText/>
                      </w:sdtPr>
                      <w:sdtContent>
                        <w:p>
                          <w:pPr>
                            <w:ind w:firstLine="720"/>
                            <w:jc w:val="both"/>
                            <w:rPr>
                              <w:sz w:val="22"/>
                            </w:rPr>
                          </w:pPr>
                          <w:sdt>
                            <w:sdtPr>
                              <w:alias w:val="Numeris"/>
                              <w:tag w:val="nr_ce14f94811294d51963a03efa8430634"/>
                              <w:lock w:val="sdtLocked"/>
                              <w:richText/>
                            </w:sdtPr>
                            <w:sdtContent>
                              <w:r>
                                <w:rPr>
                                  <w:sz w:val="22"/>
                                </w:rPr>
                                <w:t>14</w:t>
                              </w:r>
                            </w:sdtContent>
                          </w:sdt>
                          <w:r>
                            <w:rPr>
                              <w:sz w:val="22"/>
                            </w:rPr>
                            <w:t>) savivaldybėms pagal teisės aktus priskirtų archyvinių dokumentų tvarkymas;</w:t>
                          </w:r>
                        </w:p>
                      </w:sdtContent>
                    </w:sdt>
                    <w:sdt>
                      <w:sdtPr>
                        <w:alias w:val="7 str. 1 d. 15 p."/>
                        <w:tag w:val="part_e73be6d5756340388817ce2ff41fdcf2"/>
                        <w:lock w:val="sdtLocked"/>
                        <w:richText/>
                      </w:sdtPr>
                      <w:sdtContent>
                        <w:p>
                          <w:pPr>
                            <w:ind w:firstLine="720"/>
                            <w:jc w:val="both"/>
                            <w:rPr>
                              <w:i/>
                              <w:sz w:val="20"/>
                            </w:rPr>
                          </w:pPr>
                          <w:sdt>
                            <w:sdtPr>
                              <w:alias w:val="Numeris"/>
                              <w:tag w:val="nr_e73be6d5756340388817ce2ff41fdcf2"/>
                              <w:lock w:val="sdtLocked"/>
                              <w:richText/>
                            </w:sdtPr>
                            <w:sdtContent>
                              <w:r>
                                <w:rPr>
                                  <w:sz w:val="22"/>
                                  <w:szCs w:val="22"/>
                                </w:rPr>
                                <w:t>15</w:t>
                              </w:r>
                            </w:sdtContent>
                          </w:sdt>
                          <w:r>
                            <w:rPr>
                              <w:sz w:val="22"/>
                              <w:szCs w:val="22"/>
                            </w:rPr>
                            <w:t xml:space="preserve">) </w:t>
                          </w:r>
                          <w:r>
                            <w:rPr>
                              <w:i/>
                              <w:sz w:val="20"/>
                            </w:rPr>
                            <w:t>neteko galios nuo 2011-01-01;</w:t>
                          </w:r>
                        </w:p>
                      </w:sdtContent>
                    </w:sdt>
                    <w:sdt>
                      <w:sdtPr>
                        <w:alias w:val="7 str. 1 d. 16 p."/>
                        <w:tag w:val="part_c372d6977bc14c88a842274c39d01619"/>
                        <w:lock w:val="sdtLocked"/>
                        <w:richText/>
                      </w:sdtPr>
                      <w:sdtContent>
                        <w:p>
                          <w:pPr>
                            <w:keepNext/>
                            <w:ind w:firstLine="720"/>
                            <w:jc w:val="both"/>
                            <w:outlineLvl w:val="2"/>
                            <w:rPr>
                              <w:bCs/>
                              <w:sz w:val="22"/>
                              <w:szCs w:val="22"/>
                            </w:rPr>
                          </w:pPr>
                          <w:sdt>
                            <w:sdtPr>
                              <w:alias w:val="Numeris"/>
                              <w:tag w:val="nr_c372d6977bc14c88a842274c39d01619"/>
                              <w:lock w:val="sdtLocked"/>
                              <w:richText/>
                            </w:sdtPr>
                            <w:sdtContent>
                              <w:r>
                                <w:rPr>
                                  <w:bCs/>
                                  <w:sz w:val="22"/>
                                  <w:szCs w:val="22"/>
                                </w:rPr>
                                <w:t>16</w:t>
                              </w:r>
                            </w:sdtContent>
                          </w:sdt>
                          <w:r>
                            <w:rPr>
                              <w:bCs/>
                              <w:sz w:val="22"/>
                              <w:szCs w:val="22"/>
                            </w:rPr>
                            <w:t>) dalyvavimas rengiant ir vykdant mobilizaciją, demobilizaciją, priimančiosios šalies paramą;</w:t>
                          </w:r>
                        </w:p>
                      </w:sdtContent>
                    </w:sdt>
                    <w:sdt>
                      <w:sdtPr>
                        <w:alias w:val="7 str. 1 d. 17 p."/>
                        <w:tag w:val="part_8848b74c75714bdf9ab078e12dbaf961"/>
                        <w:lock w:val="sdtLocked"/>
                        <w:richText/>
                      </w:sdtPr>
                      <w:sdtContent>
                        <w:p>
                          <w:pPr>
                            <w:ind w:firstLine="720"/>
                            <w:jc w:val="both"/>
                            <w:rPr>
                              <w:sz w:val="22"/>
                            </w:rPr>
                          </w:pPr>
                          <w:sdt>
                            <w:sdtPr>
                              <w:alias w:val="Numeris"/>
                              <w:tag w:val="nr_8848b74c75714bdf9ab078e12dbaf961"/>
                              <w:lock w:val="sdtLocked"/>
                              <w:richText/>
                            </w:sdtPr>
                            <w:sdtContent>
                              <w:r>
                                <w:rPr>
                                  <w:sz w:val="22"/>
                                </w:rPr>
                                <w:t>17</w:t>
                              </w:r>
                            </w:sdtContent>
                          </w:sdt>
                          <w:r>
                            <w:rPr>
                              <w:sz w:val="22"/>
                            </w:rPr>
                            <w:t>) statistikos duomenų teikimas;</w:t>
                          </w:r>
                        </w:p>
                      </w:sdtContent>
                    </w:sdt>
                    <w:sdt>
                      <w:sdtPr>
                        <w:alias w:val="7 str. 1 d. 18 p."/>
                        <w:tag w:val="part_e553e664d3af446f98ca6e36f71b9ede"/>
                        <w:lock w:val="sdtLocked"/>
                        <w:richText/>
                      </w:sdtPr>
                      <w:sdtContent>
                        <w:p>
                          <w:pPr>
                            <w:ind w:firstLine="720"/>
                            <w:jc w:val="both"/>
                            <w:rPr>
                              <w:sz w:val="22"/>
                            </w:rPr>
                          </w:pPr>
                          <w:sdt>
                            <w:sdtPr>
                              <w:alias w:val="Numeris"/>
                              <w:tag w:val="nr_e553e664d3af446f98ca6e36f71b9ede"/>
                              <w:lock w:val="sdtLocked"/>
                              <w:richText/>
                            </w:sdtPr>
                            <w:sdtContent>
                              <w:r>
                                <w:rPr>
                                  <w:sz w:val="22"/>
                                </w:rPr>
                                <w:t>18</w:t>
                              </w:r>
                            </w:sdtContent>
                          </w:sdt>
                          <w:r>
                            <w:rPr>
                              <w:sz w:val="22"/>
                            </w:rPr>
                            <w:t>) dalyvavimas rengiant ir įgyvendinant darbo rinkos politikos priemones ir gyventojų užimtumo programas;</w:t>
                          </w:r>
                        </w:p>
                      </w:sdtContent>
                    </w:sdt>
                    <w:sdt>
                      <w:sdtPr>
                        <w:alias w:val="7 str. 1 d. 19 p."/>
                        <w:tag w:val="part_4433432e92f449e4a53f2c9b2844102d"/>
                        <w:lock w:val="sdtLocked"/>
                        <w:richText/>
                      </w:sdtPr>
                      <w:sdtContent>
                        <w:p>
                          <w:pPr>
                            <w:tabs>
                              <w:tab w:val="center" w:pos="4153"/>
                              <w:tab w:val="right" w:pos="8306"/>
                            </w:tabs>
                            <w:ind w:firstLine="709"/>
                            <w:rPr>
                              <w:sz w:val="22"/>
                            </w:rPr>
                          </w:pPr>
                          <w:sdt>
                            <w:sdtPr>
                              <w:alias w:val="Numeris"/>
                              <w:tag w:val="nr_4433432e92f449e4a53f2c9b2844102d"/>
                              <w:lock w:val="sdtLocked"/>
                              <w:richText/>
                            </w:sdtPr>
                            <w:sdtContent>
                              <w:r>
                                <w:rPr>
                                  <w:sz w:val="22"/>
                                </w:rPr>
                                <w:t>19</w:t>
                              </w:r>
                            </w:sdtContent>
                          </w:sdt>
                          <w:r>
                            <w:rPr>
                              <w:sz w:val="22"/>
                            </w:rPr>
                            <w:t>) dalyvavimas organizuojant įstatymų numatytus rinkimus ir referendumus;</w:t>
                          </w:r>
                        </w:p>
                      </w:sdtContent>
                    </w:sdt>
                    <w:sdt>
                      <w:sdtPr>
                        <w:alias w:val="7 str. 1 d. 20 p."/>
                        <w:tag w:val="part_7455a49863834b9b828518ea47f4da62"/>
                        <w:lock w:val="sdtLocked"/>
                        <w:richText/>
                      </w:sdtPr>
                      <w:sdtContent>
                        <w:p>
                          <w:pPr>
                            <w:ind w:firstLine="720"/>
                            <w:jc w:val="both"/>
                            <w:rPr>
                              <w:sz w:val="22"/>
                            </w:rPr>
                          </w:pPr>
                          <w:sdt>
                            <w:sdtPr>
                              <w:alias w:val="Numeris"/>
                              <w:tag w:val="nr_7455a49863834b9b828518ea47f4da62"/>
                              <w:lock w:val="sdtLocked"/>
                              <w:richText/>
                            </w:sdtPr>
                            <w:sdtContent>
                              <w:r>
                                <w:rPr>
                                  <w:sz w:val="22"/>
                                </w:rPr>
                                <w:t>20</w:t>
                              </w:r>
                            </w:sdtContent>
                          </w:sdt>
                          <w:r>
                            <w:rPr>
                              <w:sz w:val="22"/>
                            </w:rPr>
                            <w:t xml:space="preserve">) </w:t>
                          </w:r>
                          <w:r>
                            <w:rPr>
                              <w:i/>
                              <w:sz w:val="20"/>
                            </w:rPr>
                            <w:t xml:space="preserve">neteko galios nuo </w:t>
                          </w:r>
                          <w:r>
                            <w:rPr>
                              <w:i/>
                              <w:sz w:val="20"/>
                              <w:lang w:val="en-US"/>
                            </w:rPr>
                            <w:t>2021-01-01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7 str. 1 d. 21 p."/>
                        <w:tag w:val="part_78a7b4b7515647a0a5c13c12b6e8e41e"/>
                        <w:lock w:val="sdtLocked"/>
                        <w:richText/>
                      </w:sdtPr>
                      <w:sdtContent>
                        <w:p>
                          <w:pPr>
                            <w:ind w:firstLine="720"/>
                            <w:jc w:val="both"/>
                            <w:rPr>
                              <w:sz w:val="22"/>
                            </w:rPr>
                          </w:pPr>
                          <w:sdt>
                            <w:sdtPr>
                              <w:alias w:val="Numeris"/>
                              <w:tag w:val="nr_78a7b4b7515647a0a5c13c12b6e8e41e"/>
                              <w:lock w:val="sdtLocked"/>
                              <w:richText/>
                            </w:sdtPr>
                            <w:sdtContent>
                              <w:r>
                                <w:rPr>
                                  <w:sz w:val="22"/>
                                </w:rPr>
                                <w:t>21</w:t>
                              </w:r>
                            </w:sdtContent>
                          </w:sdt>
                          <w:r>
                            <w:rPr>
                              <w:sz w:val="22"/>
                            </w:rPr>
                            <w:t>) dalyvavimas atliekant gyventojų ir būstų, taip pat kitus visuotinius surašymus;</w:t>
                          </w:r>
                        </w:p>
                      </w:sdtContent>
                    </w:sdt>
                    <w:sdt>
                      <w:sdtPr>
                        <w:alias w:val="7 str. 1 d. 22 p."/>
                        <w:tag w:val="part_466cc3e05024439c8661be4cb05a3d7f"/>
                        <w:lock w:val="sdtLocked"/>
                        <w:richText/>
                      </w:sdtPr>
                      <w:sdtContent>
                        <w:p>
                          <w:pPr>
                            <w:ind w:firstLine="720"/>
                            <w:jc w:val="both"/>
                            <w:rPr>
                              <w:sz w:val="22"/>
                            </w:rPr>
                          </w:pPr>
                          <w:sdt>
                            <w:sdtPr>
                              <w:alias w:val="Numeris"/>
                              <w:tag w:val="nr_466cc3e05024439c8661be4cb05a3d7f"/>
                              <w:lock w:val="sdtLocked"/>
                              <w:richText/>
                            </w:sdtPr>
                            <w:sdtContent>
                              <w:r>
                                <w:rPr>
                                  <w:sz w:val="22"/>
                                  <w:szCs w:val="22"/>
                                  <w:lang w:eastAsia="lt-LT"/>
                                </w:rPr>
                                <w:t>22</w:t>
                              </w:r>
                            </w:sdtContent>
                          </w:sdt>
                          <w:r>
                            <w:rPr>
                              <w:sz w:val="22"/>
                              <w:szCs w:val="22"/>
                              <w:lang w:eastAsia="lt-LT"/>
                            </w:rPr>
                            <w:t>) jaunimo politikos įgyvendinimas;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7 str. 1 d. 23 p."/>
                        <w:tag w:val="part_448f8f97931d43bdb90fa9cb48047b54"/>
                        <w:lock w:val="sdtLocked"/>
                        <w:richText/>
                      </w:sdtPr>
                      <w:sdtContent>
                        <w:p>
                          <w:pPr>
                            <w:ind w:firstLine="720"/>
                            <w:jc w:val="both"/>
                            <w:rPr>
                              <w:sz w:val="22"/>
                            </w:rPr>
                          </w:pPr>
                          <w:sdt>
                            <w:sdtPr>
                              <w:alias w:val="Numeris"/>
                              <w:tag w:val="nr_448f8f97931d43bdb90fa9cb48047b54"/>
                              <w:lock w:val="sdtLocked"/>
                              <w:richText/>
                            </w:sdtPr>
                            <w:sdtContent>
                              <w:r>
                                <w:rPr>
                                  <w:sz w:val="22"/>
                                </w:rPr>
                                <w:t>23</w:t>
                              </w:r>
                            </w:sdtContent>
                          </w:sdt>
                          <w:r>
                            <w:rPr>
                              <w:sz w:val="22"/>
                            </w:rPr>
                            <w:t xml:space="preserve">) žemės ūkio produkcijos kvotų </w:t>
                          </w:r>
                          <w:r>
                            <w:rPr>
                              <w:bCs/>
                              <w:sz w:val="22"/>
                            </w:rPr>
                            <w:t>administravimas</w:t>
                          </w:r>
                          <w:r>
                            <w:rPr>
                              <w:sz w:val="22"/>
                            </w:rPr>
                            <w:t>;</w:t>
                          </w:r>
                        </w:p>
                      </w:sdtContent>
                    </w:sdt>
                    <w:sdt>
                      <w:sdtPr>
                        <w:alias w:val="7 str. 1 d. 24 p."/>
                        <w:tag w:val="part_a126616afc2b457786728652f8d156b5"/>
                        <w:lock w:val="sdtLocked"/>
                        <w:richText/>
                      </w:sdtPr>
                      <w:sdtContent>
                        <w:p>
                          <w:pPr>
                            <w:ind w:firstLine="720"/>
                            <w:jc w:val="both"/>
                            <w:rPr>
                              <w:sz w:val="22"/>
                            </w:rPr>
                          </w:pPr>
                          <w:sdt>
                            <w:sdtPr>
                              <w:alias w:val="Numeris"/>
                              <w:tag w:val="nr_a126616afc2b457786728652f8d156b5"/>
                              <w:lock w:val="sdtLocked"/>
                              <w:richText/>
                            </w:sdtPr>
                            <w:sdtContent>
                              <w:r>
                                <w:rPr>
                                  <w:sz w:val="22"/>
                                </w:rPr>
                                <w:t>24</w:t>
                              </w:r>
                            </w:sdtContent>
                          </w:sdt>
                          <w:r>
                            <w:rPr>
                              <w:sz w:val="22"/>
                            </w:rPr>
                            <w:t xml:space="preserve">) </w:t>
                          </w:r>
                          <w:r>
                            <w:rPr>
                              <w:bCs/>
                              <w:sz w:val="22"/>
                            </w:rPr>
                            <w:t>žemės ūkio valdų ir</w:t>
                          </w:r>
                          <w:r>
                            <w:rPr>
                              <w:sz w:val="22"/>
                            </w:rPr>
                            <w:t xml:space="preserve"> ūkininkų ūkių registravimas;</w:t>
                          </w:r>
                        </w:p>
                      </w:sdtContent>
                    </w:sdt>
                    <w:sdt>
                      <w:sdtPr>
                        <w:alias w:val="7 str. 1 d. 25 p."/>
                        <w:tag w:val="part_88f89fee8fc8458f8d388687f82995aa"/>
                        <w:lock w:val="sdtLocked"/>
                        <w:richText/>
                      </w:sdtPr>
                      <w:sdtContent>
                        <w:p>
                          <w:pPr>
                            <w:ind w:firstLine="720"/>
                            <w:jc w:val="both"/>
                            <w:rPr>
                              <w:sz w:val="22"/>
                            </w:rPr>
                          </w:pPr>
                          <w:sdt>
                            <w:sdtPr>
                              <w:alias w:val="Numeris"/>
                              <w:tag w:val="nr_88f89fee8fc8458f8d388687f82995aa"/>
                              <w:lock w:val="sdtLocked"/>
                              <w:richText/>
                            </w:sdtPr>
                            <w:sdtContent>
                              <w:r>
                                <w:rPr>
                                  <w:sz w:val="22"/>
                                </w:rPr>
                                <w:t>25</w:t>
                              </w:r>
                            </w:sdtContent>
                          </w:sdt>
                          <w:r>
                            <w:rPr>
                              <w:sz w:val="22"/>
                            </w:rPr>
                            <w:t xml:space="preserve">) </w:t>
                          </w:r>
                          <w:r>
                            <w:rPr>
                              <w:bCs/>
                              <w:sz w:val="22"/>
                            </w:rPr>
                            <w:t>žemės ūkio naudmenų ir</w:t>
                          </w:r>
                          <w:r>
                            <w:rPr>
                              <w:sz w:val="22"/>
                            </w:rPr>
                            <w:t xml:space="preserve"> pasėlių </w:t>
                          </w:r>
                          <w:r>
                            <w:rPr>
                              <w:bCs/>
                              <w:sz w:val="22"/>
                            </w:rPr>
                            <w:t>deklaravimo darbų administravimas</w:t>
                          </w:r>
                          <w:r>
                            <w:rPr>
                              <w:sz w:val="22"/>
                            </w:rPr>
                            <w:t>;</w:t>
                          </w:r>
                        </w:p>
                      </w:sdtContent>
                    </w:sdt>
                    <w:sdt>
                      <w:sdtPr>
                        <w:alias w:val="7 str. 1 d. 26 p."/>
                        <w:tag w:val="part_fed33ad9ce8b42488db06410b3579a0b"/>
                        <w:lock w:val="sdtLocked"/>
                        <w:richText/>
                      </w:sdtPr>
                      <w:sdtContent>
                        <w:p>
                          <w:pPr>
                            <w:ind w:firstLine="720"/>
                            <w:jc w:val="both"/>
                            <w:rPr>
                              <w:sz w:val="22"/>
                              <w:szCs w:val="22"/>
                            </w:rPr>
                          </w:pPr>
                          <w:sdt>
                            <w:sdtPr>
                              <w:alias w:val="Numeris"/>
                              <w:tag w:val="nr_fed33ad9ce8b42488db06410b3579a0b"/>
                              <w:lock w:val="sdtLocked"/>
                              <w:richText/>
                            </w:sdtPr>
                            <w:sdtContent>
                              <w:r>
                                <w:rPr>
                                  <w:sz w:val="22"/>
                                  <w:szCs w:val="22"/>
                                </w:rPr>
                                <w:t>26</w:t>
                              </w:r>
                            </w:sdtContent>
                          </w:sdt>
                          <w:r>
                            <w:rPr>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7 p."/>
                        <w:tag w:val="part_096ab5dbeb5148bc81b18f7e626490c6"/>
                        <w:lock w:val="sdtLocked"/>
                        <w:richText/>
                      </w:sdtPr>
                      <w:sdtContent>
                        <w:p>
                          <w:pPr>
                            <w:ind w:firstLine="720"/>
                            <w:jc w:val="both"/>
                            <w:rPr>
                              <w:sz w:val="22"/>
                            </w:rPr>
                          </w:pPr>
                          <w:sdt>
                            <w:sdtPr>
                              <w:alias w:val="Numeris"/>
                              <w:tag w:val="nr_096ab5dbeb5148bc81b18f7e626490c6"/>
                              <w:lock w:val="sdtLocked"/>
                              <w:richText/>
                            </w:sdtPr>
                            <w:sdtContent>
                              <w:r>
                                <w:rPr>
                                  <w:sz w:val="22"/>
                                </w:rPr>
                                <w:t>27</w:t>
                              </w:r>
                            </w:sdtContent>
                          </w:sdt>
                          <w:r>
                            <w:rPr>
                              <w:sz w:val="22"/>
                            </w:rPr>
                            <w:t xml:space="preserve">) </w:t>
                          </w:r>
                          <w:r>
                            <w:rPr>
                              <w:bCs/>
                              <w:sz w:val="22"/>
                            </w:rPr>
                            <w:t>valstybei nuosavybės teise priklausančių melioracijos ir hidrotechnikos statinių valdymas ir naudojimas patikėjimo teise;</w:t>
                          </w:r>
                        </w:p>
                      </w:sdtContent>
                    </w:sdt>
                    <w:sdt>
                      <w:sdtPr>
                        <w:alias w:val="7 str. 1 d. 28 p."/>
                        <w:tag w:val="part_101c27bf8197437193c22d5bbbb96b52"/>
                        <w:lock w:val="sdtLocked"/>
                        <w:richText/>
                      </w:sdtPr>
                      <w:sdtContent>
                        <w:p>
                          <w:pPr>
                            <w:ind w:firstLine="720"/>
                            <w:jc w:val="both"/>
                            <w:rPr>
                              <w:sz w:val="22"/>
                            </w:rPr>
                          </w:pPr>
                          <w:sdt>
                            <w:sdtPr>
                              <w:alias w:val="Numeris"/>
                              <w:tag w:val="nr_101c27bf8197437193c22d5bbbb96b52"/>
                              <w:lock w:val="sdtLocked"/>
                              <w:richText/>
                            </w:sdtPr>
                            <w:sdtContent>
                              <w:r>
                                <w:rPr>
                                  <w:sz w:val="22"/>
                                </w:rPr>
                                <w:t>28</w:t>
                              </w:r>
                            </w:sdtContent>
                          </w:sdt>
                          <w:r>
                            <w:rPr>
                              <w:sz w:val="22"/>
                            </w:rPr>
                            <w:t>) traktorių, savaeigių ir žemės ūkio mašinų bei jų priekabų registravimas ir techninė priežiūra;</w:t>
                          </w:r>
                        </w:p>
                      </w:sdtContent>
                    </w:sdt>
                    <w:sdt>
                      <w:sdtPr>
                        <w:alias w:val="7 str. 1 d. 29 p."/>
                        <w:tag w:val="part_7414ae3b33924ceba74a84451589c987"/>
                        <w:lock w:val="sdtLocked"/>
                        <w:richText/>
                      </w:sdtPr>
                      <w:sdtContent>
                        <w:p>
                          <w:pPr>
                            <w:ind w:firstLine="720"/>
                            <w:jc w:val="both"/>
                            <w:rPr>
                              <w:sz w:val="22"/>
                            </w:rPr>
                          </w:pPr>
                          <w:sdt>
                            <w:sdtPr>
                              <w:alias w:val="Numeris"/>
                              <w:tag w:val="nr_7414ae3b33924ceba74a84451589c987"/>
                              <w:lock w:val="sdtLocked"/>
                              <w:richText/>
                            </w:sdtPr>
                            <w:sdtContent>
                              <w:r>
                                <w:rPr>
                                  <w:sz w:val="22"/>
                                </w:rPr>
                                <w:t>29</w:t>
                              </w:r>
                            </w:sdtContent>
                          </w:sdt>
                          <w:r>
                            <w:rPr>
                              <w:sz w:val="22"/>
                            </w:rPr>
                            <w:t xml:space="preserve">) </w:t>
                          </w:r>
                          <w:r>
                            <w:rPr>
                              <w:bCs/>
                              <w:sz w:val="22"/>
                            </w:rPr>
                            <w:t>kaimo plėtros priemonių įgyvendinimo administravimas;</w:t>
                          </w:r>
                          <w:r>
                            <w:rPr>
                              <w:sz w:val="22"/>
                            </w:rPr>
                            <w:t xml:space="preserve"> </w:t>
                          </w:r>
                        </w:p>
                      </w:sdtContent>
                    </w:sdt>
                    <w:sdt>
                      <w:sdtPr>
                        <w:alias w:val="7 str. 1 d. 30 p."/>
                        <w:tag w:val="part_c5eb45eea1754891a9a1b7dd69ae4d56"/>
                        <w:lock w:val="sdtLocked"/>
                        <w:richText/>
                      </w:sdtPr>
                      <w:sdtContent>
                        <w:p>
                          <w:pPr>
                            <w:ind w:firstLine="720"/>
                            <w:jc w:val="both"/>
                            <w:rPr>
                              <w:sz w:val="22"/>
                            </w:rPr>
                          </w:pPr>
                          <w:sdt>
                            <w:sdtPr>
                              <w:alias w:val="Numeris"/>
                              <w:tag w:val="nr_c5eb45eea1754891a9a1b7dd69ae4d56"/>
                              <w:lock w:val="sdtLocked"/>
                              <w:richText/>
                            </w:sdtPr>
                            <w:sdtContent>
                              <w:r>
                                <w:rPr>
                                  <w:sz w:val="22"/>
                                </w:rPr>
                                <w:t>30</w:t>
                              </w:r>
                            </w:sdtContent>
                          </w:sdt>
                          <w:r>
                            <w:rPr>
                              <w:sz w:val="22"/>
                            </w:rPr>
                            <w:t>) valstybės garantuojamos pirminės teisinės pagalbos teikimas;</w:t>
                          </w:r>
                        </w:p>
                      </w:sdtContent>
                    </w:sdt>
                    <w:sdt>
                      <w:sdtPr>
                        <w:alias w:val="7 str. 1 d. 31 p."/>
                        <w:tag w:val="part_94d0000811684cd5af81013feb0dfaef"/>
                        <w:lock w:val="sdtLocked"/>
                        <w:richText/>
                      </w:sdtPr>
                      <w:sdtContent>
                        <w:p>
                          <w:pPr>
                            <w:ind w:firstLine="720"/>
                            <w:jc w:val="both"/>
                            <w:rPr>
                              <w:sz w:val="22"/>
                            </w:rPr>
                          </w:pPr>
                          <w:sdt>
                            <w:sdtPr>
                              <w:alias w:val="Numeris"/>
                              <w:tag w:val="nr_94d0000811684cd5af81013feb0dfaef"/>
                              <w:lock w:val="sdtLocked"/>
                              <w:richText/>
                            </w:sdtPr>
                            <w:sdtContent>
                              <w:r>
                                <w:rPr>
                                  <w:sz w:val="22"/>
                                  <w:szCs w:val="22"/>
                                </w:rPr>
                                <w:t>31</w:t>
                              </w:r>
                            </w:sdtContent>
                          </w:sdt>
                          <w:r>
                            <w:rPr>
                              <w:sz w:val="22"/>
                              <w:szCs w:val="22"/>
                            </w:rPr>
                            <w:t>) gyvenamosios vietos deklaravimo duomenų ir gyvenamosios vietos nedeklaravusių asmenų apskaitos duomenų tvarkymas;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7 str. 1 d. 32 p."/>
                        <w:tag w:val="part_18f3408beba34333bcac1b8687b12cf0"/>
                        <w:lock w:val="sdtLocked"/>
                        <w:richText/>
                      </w:sdtPr>
                      <w:sdtContent>
                        <w:p>
                          <w:pPr>
                            <w:ind w:firstLine="720"/>
                            <w:jc w:val="both"/>
                            <w:rPr>
                              <w:sz w:val="22"/>
                            </w:rPr>
                          </w:pPr>
                          <w:sdt>
                            <w:sdtPr>
                              <w:alias w:val="Numeris"/>
                              <w:tag w:val="nr_18f3408beba34333bcac1b8687b12cf0"/>
                              <w:lock w:val="sdtLocked"/>
                              <w:richText/>
                            </w:sdtPr>
                            <w:sdtContent>
                              <w:r>
                                <w:rPr>
                                  <w:sz w:val="22"/>
                                </w:rPr>
                                <w:t>32</w:t>
                              </w:r>
                            </w:sdtContent>
                          </w:sdt>
                          <w:r>
                            <w:rPr>
                              <w:sz w:val="22"/>
                            </w:rPr>
                            <w:t>) socialinės globos teikimo asmenims su sunkia negalia užtikrinimas;</w:t>
                          </w:r>
                        </w:p>
                      </w:sdtContent>
                    </w:sdt>
                    <w:sdt>
                      <w:sdtPr>
                        <w:alias w:val="7 str. 1 d. 33 p."/>
                        <w:tag w:val="part_67c1a8ae1bbe4ba29504db184c914cdd"/>
                        <w:lock w:val="sdtLocked"/>
                        <w:richText/>
                      </w:sdtPr>
                      <w:sdtContent>
                        <w:p>
                          <w:pPr>
                            <w:ind w:firstLine="720"/>
                            <w:jc w:val="both"/>
                            <w:rPr>
                              <w:sz w:val="22"/>
                            </w:rPr>
                          </w:pPr>
                          <w:sdt>
                            <w:sdtPr>
                              <w:alias w:val="Numeris"/>
                              <w:tag w:val="nr_67c1a8ae1bbe4ba29504db184c914cdd"/>
                              <w:lock w:val="sdtLocked"/>
                              <w:richText/>
                            </w:sdtPr>
                            <w:sdtContent>
                              <w:r>
                                <w:rPr>
                                  <w:sz w:val="22"/>
                                  <w:szCs w:val="22"/>
                                </w:rPr>
                                <w:t>33</w:t>
                              </w:r>
                            </w:sdtContent>
                          </w:sdt>
                          <w:r>
                            <w:rPr>
                              <w:sz w:val="22"/>
                              <w:szCs w:val="22"/>
                            </w:rPr>
                            <w:t>) informacijos apie savivaldybės institucijų ir savivaldybės valdomų įmonių, atitinkančių Vyriausybės nustatytus kriterijus, finansinius santykius ir apie įmones, privalančias tvarkyti atskiras sąskaitas, kaupimas, saugojimas ir teikimas Europos Komisijai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7 str. 1 d. 34 p."/>
                        <w:tag w:val="part_1a93568c7252441a9e459c98b72dc4d6"/>
                        <w:lock w:val="sdtLocked"/>
                        <w:richText/>
                      </w:sdtPr>
                      <w:sdtContent>
                        <w:p>
                          <w:pPr>
                            <w:ind w:firstLine="720"/>
                            <w:jc w:val="both"/>
                            <w:rPr>
                              <w:sz w:val="22"/>
                              <w:szCs w:val="22"/>
                            </w:rPr>
                          </w:pPr>
                          <w:sdt>
                            <w:sdtPr>
                              <w:alias w:val="Numeris"/>
                              <w:tag w:val="nr_1a93568c7252441a9e459c98b72dc4d6"/>
                              <w:lock w:val="sdtLocked"/>
                              <w:richText/>
                            </w:sdtPr>
                            <w:sdtContent>
                              <w:r>
                                <w:rPr>
                                  <w:sz w:val="22"/>
                                  <w:szCs w:val="22"/>
                                  <w:lang w:eastAsia="lt-LT"/>
                                </w:rPr>
                                <w:t>34</w:t>
                              </w:r>
                            </w:sdtContent>
                          </w:sdt>
                          <w:r>
                            <w:rPr>
                              <w:sz w:val="22"/>
                              <w:szCs w:val="22"/>
                              <w:lang w:eastAsia="lt-LT"/>
                            </w:rPr>
                            <w:t>) antrinės sveikatos priežiūros organizavimas įstatymų nustatytais atvejais ir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2ddf2059bb11e487eff7b424bd0f08">
                            <w:r w:rsidRPr="00532B9F">
                              <w:rPr>
                                <w:rFonts w:ascii="Times New Roman" w:eastAsia="MS Mincho" w:hAnsi="Times New Roman"/>
                                <w:sz w:val="20"/>
                                <w:i/>
                                <w:iCs/>
                                <w:color w:val="0000FF" w:themeColor="hyperlink"/>
                                <w:u w:val="single"/>
                              </w:rPr>
                              <w:t>XII-1232</w:t>
                            </w:r>
                          </w:fldSimple>
                          <w:r>
                            <w:rPr>
                              <w:rFonts w:ascii="Times New Roman" w:eastAsia="MS Mincho" w:hAnsi="Times New Roman"/>
                              <w:sz w:val="20"/>
                              <w:i/>
                              <w:iCs/>
                            </w:rPr>
                            <w:t>,
2014-10-14,
paskelbta TAR 2014-10-22, i. k. 2014-14521            </w:t>
                          </w:r>
                        </w:p>
                        <w:p/>
                      </w:sdtContent>
                    </w:sdt>
                    <w:sdt>
                      <w:sdtPr>
                        <w:alias w:val="7 str. 1 d. 35 p."/>
                        <w:tag w:val="part_ace89551a38e441c89bbbc703886a9ba"/>
                        <w:lock w:val="sdtLocked"/>
                        <w:richText/>
                      </w:sdtPr>
                      <w:sdtContent>
                        <w:p>
                          <w:pPr>
                            <w:ind w:firstLine="720"/>
                            <w:jc w:val="both"/>
                            <w:rPr>
                              <w:sz w:val="22"/>
                              <w:szCs w:val="22"/>
                            </w:rPr>
                          </w:pPr>
                          <w:sdt>
                            <w:sdtPr>
                              <w:alias w:val="Numeris"/>
                              <w:tag w:val="nr_ace89551a38e441c89bbbc703886a9ba"/>
                              <w:lock w:val="sdtLocked"/>
                              <w:richText/>
                            </w:sdtPr>
                            <w:sdtContent>
                              <w:r>
                                <w:rPr>
                                  <w:sz w:val="22"/>
                                  <w:szCs w:val="22"/>
                                </w:rPr>
                                <w:t>35</w:t>
                              </w:r>
                            </w:sdtContent>
                          </w:sdt>
                          <w:r>
                            <w:rPr>
                              <w:sz w:val="22"/>
                              <w:szCs w:val="22"/>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6 p."/>
                        <w:tag w:val="part_2be98418a3bb478790126b0e95ddb53a"/>
                        <w:lock w:val="sdtLocked"/>
                        <w:richText/>
                      </w:sdtPr>
                      <w:sdtContent>
                        <w:p>
                          <w:pPr>
                            <w:tabs>
                              <w:tab w:val="left" w:pos="360"/>
                            </w:tabs>
                            <w:suppressAutoHyphens/>
                            <w:ind w:firstLine="720"/>
                            <w:jc w:val="both"/>
                            <w:rPr>
                              <w:bCs/>
                              <w:sz w:val="22"/>
                            </w:rPr>
                          </w:pPr>
                          <w:sdt>
                            <w:sdtPr>
                              <w:alias w:val="Numeris"/>
                              <w:tag w:val="nr_2be98418a3bb478790126b0e95ddb53a"/>
                              <w:lock w:val="sdtLocked"/>
                              <w:richText/>
                            </w:sdtPr>
                            <w:sdtContent>
                              <w:r>
                                <w:rPr>
                                  <w:sz w:val="22"/>
                                  <w:szCs w:val="22"/>
                                </w:rPr>
                                <w:t>36</w:t>
                              </w:r>
                            </w:sdtContent>
                          </w:sdt>
                          <w:r>
                            <w:rPr>
                              <w:sz w:val="22"/>
                              <w:szCs w:val="22"/>
                            </w:rPr>
                            <w:t>) radiacinė sauga;</w:t>
                          </w:r>
                        </w:p>
                      </w:sdtContent>
                    </w:sdt>
                    <w:sdt>
                      <w:sdtPr>
                        <w:alias w:val="37 p."/>
                        <w:tag w:val="part_c3068a42048c44cca02c09797982d0d5"/>
                        <w:lock w:val="sdtLocked"/>
                        <w:richText/>
                      </w:sdtPr>
                      <w:sdtContent>
                        <w:p>
                          <w:pPr>
                            <w:tabs>
                              <w:tab w:val="left" w:pos="709"/>
                              <w:tab w:val="left" w:pos="993"/>
                            </w:tabs>
                            <w:ind w:firstLine="720"/>
                            <w:jc w:val="both"/>
                            <w:rPr>
                              <w:bCs/>
                              <w:sz w:val="22"/>
                            </w:rPr>
                          </w:pPr>
                          <w:sdt>
                            <w:sdtPr>
                              <w:alias w:val="Numeris"/>
                              <w:tag w:val="nr_c3068a42048c44cca02c09797982d0d5"/>
                              <w:lock w:val="sdtLocked"/>
                              <w:richText/>
                            </w:sdtPr>
                            <w:sdtContent>
                              <w:r>
                                <w:rPr>
                                  <w:sz w:val="22"/>
                                  <w:szCs w:val="22"/>
                                </w:rPr>
                                <w:t>37</w:t>
                              </w:r>
                            </w:sdtContent>
                          </w:sdt>
                          <w:r>
                            <w:rPr>
                              <w:sz w:val="22"/>
                              <w:szCs w:val="22"/>
                            </w:rPr>
                            <w:t>) neveiksnių asmenų būklės peržiūrėjimo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sdtContent>
                    </w:sdt>
                    <w:sdt>
                      <w:sdtPr>
                        <w:alias w:val="38 p."/>
                        <w:tag w:val="part_92fc69c030754099b2136731bb1b7453"/>
                        <w:lock w:val="sdtLocked"/>
                        <w:richText/>
                      </w:sdtPr>
                      <w:sdtContent>
                        <w:p>
                          <w:pPr>
                            <w:ind w:firstLine="720"/>
                            <w:jc w:val="both"/>
                            <w:rPr>
                              <w:bCs/>
                              <w:sz w:val="22"/>
                            </w:rPr>
                          </w:pPr>
                          <w:sdt>
                            <w:sdtPr>
                              <w:alias w:val="Numeris"/>
                              <w:tag w:val="nr_92fc69c030754099b2136731bb1b7453"/>
                              <w:lock w:val="sdtLocked"/>
                              <w:richText/>
                            </w:sdtPr>
                            <w:sdtContent>
                              <w:r>
                                <w:rPr>
                                  <w:sz w:val="22"/>
                                  <w:szCs w:val="22"/>
                                </w:rPr>
                                <w:t>38</w:t>
                              </w:r>
                            </w:sdtContent>
                          </w:sdt>
                          <w:r>
                            <w:rPr>
                              <w:sz w:val="22"/>
                              <w:szCs w:val="22"/>
                            </w:rPr>
                            <w:t>)</w:t>
                          </w:r>
                          <w:r>
                            <w:rPr>
                              <w:color w:val="000000"/>
                              <w:sz w:val="22"/>
                              <w:szCs w:val="22"/>
                            </w:rPr>
                            <w:t xml:space="preserve"> savivaldybės erdvinių duomenų rinkinio tvarkymas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39 p."/>
                        <w:tag w:val="part_276cca0aae0d439da23df5c12868bf9e"/>
                        <w:lock w:val="sdtLocked"/>
                        <w:richText/>
                      </w:sdtPr>
                      <w:sdtContent>
                        <w:p>
                          <w:pPr>
                            <w:ind w:firstLine="720"/>
                            <w:jc w:val="both"/>
                            <w:rPr>
                              <w:bCs/>
                              <w:sz w:val="22"/>
                            </w:rPr>
                          </w:pPr>
                          <w:sdt>
                            <w:sdtPr>
                              <w:alias w:val="Numeris"/>
                              <w:tag w:val="nr_276cca0aae0d439da23df5c12868bf9e"/>
                              <w:lock w:val="sdtLocked"/>
                              <w:richText/>
                            </w:sdtPr>
                            <w:sdtContent>
                              <w:r>
                                <w:rPr>
                                  <w:sz w:val="22"/>
                                  <w:szCs w:val="22"/>
                                </w:rPr>
                                <w:t>39</w:t>
                              </w:r>
                            </w:sdtContent>
                          </w:sdt>
                          <w:r>
                            <w:rPr>
                              <w:sz w:val="22"/>
                              <w:szCs w:val="22"/>
                            </w:rPr>
                            <w:t xml:space="preserve">) koordinuotai teikiamų paslaugų vaikams nuo gimimo iki 18 metų (turintiems didelių ir labai didelių specialiųjų ugdymosi poreikių – iki 21 metų) ir vaiko atstovams pagal įstatymą koordinavimas;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4f9cd0087811ebb74de75171d26d52">
                            <w:r w:rsidRPr="00532B9F">
                              <w:rPr>
                                <w:rFonts w:ascii="Times New Roman" w:eastAsia="MS Mincho" w:hAnsi="Times New Roman"/>
                                <w:sz w:val="20"/>
                                <w:i/>
                                <w:iCs/>
                                <w:color w:val="0000FF" w:themeColor="hyperlink"/>
                                <w:u w:val="single"/>
                              </w:rPr>
                              <w:t>XIII-3293</w:t>
                            </w:r>
                          </w:fldSimple>
                          <w:r>
                            <w:rPr>
                              <w:rFonts w:ascii="Times New Roman" w:eastAsia="MS Mincho" w:hAnsi="Times New Roman"/>
                              <w:sz w:val="20"/>
                              <w:i/>
                              <w:iCs/>
                            </w:rPr>
                            <w:t>,
2020-09-24,
paskelbta TAR 2020-10-07, i. k. 2020-20887        </w:t>
                          </w:r>
                        </w:p>
                        <w:p/>
                      </w:sdtContent>
                    </w:sdt>
                    <w:sdt>
                      <w:sdtPr>
                        <w:alias w:val="7 str. 1 d. 39 p."/>
                        <w:tag w:val="part_fd2f4e862915440aaa8bde5c7ef88dab"/>
                        <w:lock w:val="sdtLocked"/>
                        <w:richText/>
                      </w:sdtPr>
                      <w:sdtContent>
                        <w:p>
                          <w:pPr>
                            <w:ind w:firstLine="720"/>
                            <w:jc w:val="both"/>
                            <w:rPr>
                              <w:sz w:val="22"/>
                            </w:rPr>
                          </w:pPr>
                          <w:sdt>
                            <w:sdtPr>
                              <w:alias w:val="Numeris"/>
                              <w:tag w:val="nr_fd2f4e862915440aaa8bde5c7ef88dab"/>
                              <w:lock w:val="sdtLocked"/>
                              <w:richText/>
                            </w:sdtPr>
                            <w:sdtContent>
                              <w:r>
                                <w:t>40</w:t>
                              </w:r>
                            </w:sdtContent>
                          </w:sdt>
                          <w:r>
                            <w:rPr>
                              <w:sz w:val="22"/>
                            </w:rPr>
                            <w:t>) kitos pagal įstatymus perduotos funkcijos.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36" w:history="1">
                    <w:r>
                      <w:rPr>
                        <w:i/>
                        <w:color w:val="0000FF"/>
                        <w:sz w:val="20"/>
                        <w:u w:val="single"/>
                      </w:rPr>
                      <w:t>XI-921</w:t>
                    </w:r>
                  </w:hyperlink>
                  <w:r>
                    <w:rPr>
                      <w:i/>
                      <w:sz w:val="20"/>
                    </w:rPr>
                    <w:t>, 2010-06-22, Žin., 2010, Nr. 81-4219 (2010-07-10)</w:t>
                  </w:r>
                </w:p>
                <w:p>
                  <w:pPr>
                    <w:rPr>
                      <w:i/>
                      <w:sz w:val="20"/>
                    </w:rPr>
                  </w:pPr>
                  <w:r>
                    <w:rPr>
                      <w:i/>
                      <w:sz w:val="20"/>
                    </w:rPr>
                    <w:t xml:space="preserve">Nr. </w:t>
                  </w:r>
                  <w:hyperlink r:id="rId37"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38" w:history="1">
                    <w:r>
                      <w:rPr>
                        <w:i/>
                        <w:color w:val="0000FF"/>
                        <w:sz w:val="20"/>
                        <w:u w:val="single"/>
                      </w:rPr>
                      <w:t>XI-1174</w:t>
                    </w:r>
                  </w:hyperlink>
                  <w:r>
                    <w:rPr>
                      <w:i/>
                      <w:sz w:val="20"/>
                    </w:rPr>
                    <w:t>, 2010-11-25, Žin., 2010, Nr. 145-7429 (2010-12-11)</w:t>
                  </w:r>
                </w:p>
                <w:p>
                  <w:pPr>
                    <w:rPr>
                      <w:i/>
                      <w:sz w:val="20"/>
                    </w:rPr>
                  </w:pPr>
                  <w:r>
                    <w:rPr>
                      <w:i/>
                      <w:sz w:val="20"/>
                    </w:rPr>
                    <w:t xml:space="preserve">Nr. </w:t>
                  </w:r>
                  <w:hyperlink r:id="rId39" w:history="1">
                    <w:r>
                      <w:rPr>
                        <w:i/>
                        <w:color w:val="0000FF"/>
                        <w:sz w:val="20"/>
                        <w:u w:val="single"/>
                      </w:rPr>
                      <w:t>XI-1421</w:t>
                    </w:r>
                  </w:hyperlink>
                  <w:r>
                    <w:rPr>
                      <w:i/>
                      <w:sz w:val="20"/>
                    </w:rPr>
                    <w:t>, 2011-05-26, Žin., 2011, Nr. 72-3472 (2011-06-14)</w:t>
                  </w:r>
                </w:p>
                <w:p>
                  <w:pPr>
                    <w:rPr>
                      <w:i/>
                      <w:sz w:val="20"/>
                    </w:rPr>
                  </w:pPr>
                  <w:r>
                    <w:rPr>
                      <w:i/>
                      <w:sz w:val="20"/>
                    </w:rPr>
                    <w:t xml:space="preserve">Nr. </w:t>
                  </w:r>
                  <w:hyperlink r:id="rId40"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41" w:history="1">
                    <w:r>
                      <w:rPr>
                        <w:i/>
                        <w:color w:val="0000FF"/>
                        <w:sz w:val="20"/>
                        <w:u w:val="single"/>
                      </w:rPr>
                      <w:t>XII-622</w:t>
                    </w:r>
                  </w:hyperlink>
                  <w:r>
                    <w:rPr>
                      <w:i/>
                      <w:sz w:val="20"/>
                    </w:rPr>
                    <w:t>, 2013-11-26, Žin., 2013, Nr. 126-6415 (2013-12-10)</w:t>
                  </w:r>
                </w:p>
                <w:p>
                  <w:pPr>
                    <w:tabs>
                      <w:tab w:val="left" w:pos="5835"/>
                    </w:tabs>
                    <w:rPr>
                      <w:i/>
                      <w:sz w:val="20"/>
                    </w:rPr>
                  </w:pPr>
                  <w:r>
                    <w:rPr>
                      <w:i/>
                      <w:sz w:val="20"/>
                    </w:rPr>
                    <w:t xml:space="preserve">Nr. </w:t>
                  </w:r>
                  <w:hyperlink r:id="rId42" w:history="1">
                    <w:r>
                      <w:rPr>
                        <w:i/>
                        <w:color w:val="0000FF"/>
                        <w:sz w:val="20"/>
                        <w:u w:val="single"/>
                      </w:rPr>
                      <w:t>XII-129</w:t>
                    </w:r>
                  </w:hyperlink>
                  <w:r>
                    <w:rPr>
                      <w:i/>
                      <w:sz w:val="20"/>
                    </w:rPr>
                    <w:t>, 2012-12-20, Žin., 2012, Nr. 154-7935 (2012-12-29)</w:t>
                    <w:tab/>
                  </w:r>
                </w:p>
                <w:p>
                  <w:pPr>
                    <w:rPr>
                      <w:i/>
                      <w:sz w:val="20"/>
                    </w:rPr>
                  </w:pPr>
                  <w:r>
                    <w:rPr>
                      <w:i/>
                      <w:sz w:val="20"/>
                    </w:rPr>
                    <w:t xml:space="preserve">Nr. </w:t>
                  </w:r>
                  <w:hyperlink r:id="rId43" w:history="1">
                    <w:r>
                      <w:rPr>
                        <w:i/>
                        <w:color w:val="0000FF"/>
                        <w:sz w:val="20"/>
                        <w:u w:val="single"/>
                      </w:rPr>
                      <w:t>XII-620</w:t>
                    </w:r>
                  </w:hyperlink>
                  <w:r>
                    <w:rPr>
                      <w:i/>
                      <w:sz w:val="20"/>
                    </w:rPr>
                    <w:t>, 2013-11-26, Žin., 2013, Nr. 126-6413 (2013-12-10)</w:t>
                  </w:r>
                </w:p>
                <w:p>
                  <w:pPr>
                    <w:ind w:firstLine="720"/>
                    <w:rPr>
                      <w:sz w:val="22"/>
                    </w:rPr>
                  </w:pPr>
                </w:p>
              </w:sdtContent>
            </w:sdt>
          </w:sdtContent>
        </w:sdt>
        <w:sdt>
          <w:sdtPr>
            <w:alias w:val="skirsnis"/>
            <w:tag w:val="part_55a3de73e5b34e9885200b9c54d88634"/>
            <w:lock w:val="sdtLocked"/>
            <w:richText/>
          </w:sdtPr>
          <w:sdtContent>
            <w:p>
              <w:pPr>
                <w:jc w:val="center"/>
                <w:rPr>
                  <w:b/>
                  <w:sz w:val="22"/>
                </w:rPr>
              </w:pPr>
              <w:sdt>
                <w:sdtPr>
                  <w:alias w:val="Numeris"/>
                  <w:tag w:val="nr_55a3de73e5b34e9885200b9c54d88634"/>
                  <w:lock w:val="sdtLocked"/>
                  <w:richText/>
                </w:sdtPr>
                <w:sdtContent>
                  <w:r>
                    <w:rPr>
                      <w:b/>
                      <w:sz w:val="22"/>
                    </w:rPr>
                    <w:t>TREČIASIS</w:t>
                  </w:r>
                </w:sdtContent>
              </w:sdt>
              <w:r>
                <w:rPr>
                  <w:b/>
                  <w:sz w:val="22"/>
                </w:rPr>
                <w:t xml:space="preserve"> SKIRSNIS</w:t>
              </w:r>
            </w:p>
            <w:p>
              <w:pPr>
                <w:jc w:val="center"/>
                <w:rPr>
                  <w:b/>
                  <w:sz w:val="22"/>
                </w:rPr>
              </w:pPr>
              <w:sdt>
                <w:sdtPr>
                  <w:alias w:val="Pavadinimas"/>
                  <w:tag w:val="title_55a3de73e5b34e9885200b9c54d88634"/>
                  <w:lock w:val="sdtLocked"/>
                  <w:richText/>
                </w:sdtPr>
                <w:sdtContent>
                  <w:r>
                    <w:rPr>
                      <w:b/>
                      <w:sz w:val="22"/>
                    </w:rPr>
                    <w:t>VIEŠŲJŲ IR ADMINISTRACINIŲ PASLAUGŲ TEIKIMAS</w:t>
                  </w:r>
                </w:sdtContent>
              </w:sdt>
            </w:p>
            <w:p>
              <w:pPr>
                <w:ind w:firstLine="720"/>
                <w:rPr>
                  <w:sz w:val="22"/>
                </w:rPr>
              </w:pPr>
            </w:p>
            <w:sdt>
              <w:sdtPr>
                <w:alias w:val="8 str."/>
                <w:tag w:val="part_8046f9f7c99a469bbf6213a34bb7eb3a"/>
                <w:lock w:val="sdtLocked"/>
                <w:richText/>
              </w:sdtPr>
              <w:sdtContent>
                <w:p>
                  <w:pPr>
                    <w:ind w:firstLine="720"/>
                    <w:jc w:val="both"/>
                    <w:rPr>
                      <w:b/>
                      <w:sz w:val="22"/>
                    </w:rPr>
                  </w:pPr>
                  <w:sdt>
                    <w:sdtPr>
                      <w:alias w:val="Numeris"/>
                      <w:tag w:val="nr_8046f9f7c99a469bbf6213a34bb7eb3a"/>
                      <w:lock w:val="sdtLocked"/>
                      <w:richText/>
                    </w:sdtPr>
                    <w:sdtContent>
                      <w:r>
                        <w:rPr>
                          <w:b/>
                          <w:sz w:val="22"/>
                        </w:rPr>
                        <w:t>8</w:t>
                      </w:r>
                    </w:sdtContent>
                  </w:sdt>
                  <w:r>
                    <w:rPr>
                      <w:b/>
                      <w:sz w:val="22"/>
                    </w:rPr>
                    <w:t xml:space="preserve"> straipsnis. </w:t>
                  </w:r>
                  <w:sdt>
                    <w:sdtPr>
                      <w:alias w:val="Pavadinimas"/>
                      <w:tag w:val="title_8046f9f7c99a469bbf6213a34bb7eb3a"/>
                      <w:lock w:val="sdtLocked"/>
                      <w:richText/>
                    </w:sdtPr>
                    <w:sdtContent>
                      <w:r>
                        <w:rPr>
                          <w:b/>
                          <w:sz w:val="22"/>
                        </w:rPr>
                        <w:t>Viešųjų paslaugų teikimas</w:t>
                      </w:r>
                    </w:sdtContent>
                  </w:sdt>
                </w:p>
                <w:sdt>
                  <w:sdtPr>
                    <w:alias w:val="8 str. 1 d."/>
                    <w:tag w:val="part_13dfa5566d2a4fbaa66ebe5fe5fc98c7"/>
                    <w:lock w:val="sdtLocked"/>
                    <w:richText/>
                  </w:sdtPr>
                  <w:sdtContent>
                    <w:p>
                      <w:pPr>
                        <w:ind w:firstLine="720"/>
                        <w:jc w:val="both"/>
                        <w:rPr>
                          <w:sz w:val="22"/>
                          <w:lang w:eastAsia="x-none"/>
                        </w:rPr>
                      </w:pPr>
                      <w:sdt>
                        <w:sdtPr>
                          <w:alias w:val="Numeris"/>
                          <w:tag w:val="nr_13dfa5566d2a4fbaa66ebe5fe5fc98c7"/>
                          <w:lock w:val="sdtLocked"/>
                          <w:richText/>
                        </w:sdtPr>
                        <w:sdtContent>
                          <w:r>
                            <w:rPr>
                              <w:sz w:val="22"/>
                              <w:lang w:eastAsia="x-none"/>
                            </w:rPr>
                            <w:t>1</w:t>
                          </w:r>
                        </w:sdtContent>
                      </w:sdt>
                      <w:r>
                        <w:rPr>
                          <w:sz w:val="22"/>
                          <w:lang w:eastAsia="x-none"/>
                        </w:rPr>
                        <w:t>.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sdtContent>
                </w:sdt>
                <w:sdt>
                  <w:sdtPr>
                    <w:alias w:val="8 str. 2 d."/>
                    <w:tag w:val="part_99e026d2fd054c9e88d3d1dda27ecf87"/>
                    <w:lock w:val="sdtLocked"/>
                    <w:richText/>
                  </w:sdtPr>
                  <w:sdtContent>
                    <w:p>
                      <w:pPr>
                        <w:ind w:firstLine="720"/>
                        <w:jc w:val="both"/>
                        <w:rPr>
                          <w:sz w:val="22"/>
                          <w:lang w:eastAsia="x-none"/>
                        </w:rPr>
                      </w:pPr>
                      <w:sdt>
                        <w:sdtPr>
                          <w:alias w:val="Numeris"/>
                          <w:tag w:val="nr_99e026d2fd054c9e88d3d1dda27ecf87"/>
                          <w:lock w:val="sdtLocked"/>
                          <w:richText/>
                        </w:sdtPr>
                        <w:sdtContent>
                          <w:r>
                            <w:rPr>
                              <w:sz w:val="22"/>
                              <w:lang w:eastAsia="x-none"/>
                            </w:rPr>
                            <w:t>2</w:t>
                          </w:r>
                        </w:sdtContent>
                      </w:sdt>
                      <w:r>
                        <w:rPr>
                          <w:sz w:val="22"/>
                          <w:lang w:eastAsia="x-none"/>
                        </w:rPr>
                        <w:t>. Kai nėra viešųjų paslaugų teikėjo, savivaldybės tarybos sprendimu seniūnija gali pati teikti viešąsias paslaugas.</w:t>
                      </w:r>
                    </w:p>
                  </w:sdtContent>
                </w:sdt>
                <w:sdt>
                  <w:sdtPr>
                    <w:alias w:val="8 str. 3 d."/>
                    <w:tag w:val="part_3dec511586094629a51f2c1b89320726"/>
                    <w:lock w:val="sdtLocked"/>
                    <w:richText/>
                  </w:sdtPr>
                  <w:sdtContent>
                    <w:p>
                      <w:pPr>
                        <w:ind w:firstLine="720"/>
                        <w:jc w:val="both"/>
                        <w:rPr>
                          <w:sz w:val="22"/>
                        </w:rPr>
                      </w:pPr>
                      <w:sdt>
                        <w:sdtPr>
                          <w:alias w:val="Numeris"/>
                          <w:tag w:val="nr_3dec511586094629a51f2c1b89320726"/>
                          <w:lock w:val="sdtLocked"/>
                          <w:richText/>
                        </w:sdtPr>
                        <w:sdtContent>
                          <w:r>
                            <w:rPr>
                              <w:sz w:val="22"/>
                            </w:rPr>
                            <w:t>3</w:t>
                          </w:r>
                        </w:sdtContent>
                      </w:sdt>
                      <w:r>
                        <w:rPr>
                          <w:sz w:val="22"/>
                        </w:rPr>
                        <w:t xml:space="preserve">. Teikdami savivaldybės gyventojams viešąsias paslaugas, jų teikėjai privalo vadovautis įstatymais, savivaldybės institucijų sprendimais ir kitais teisės aktais. </w:t>
                      </w:r>
                    </w:p>
                  </w:sdtContent>
                </w:sdt>
                <w:sdt>
                  <w:sdtPr>
                    <w:alias w:val="8 str. 4 d."/>
                    <w:tag w:val="part_80b8ff75d40840a0aa142cc733dd2478"/>
                    <w:lock w:val="sdtLocked"/>
                    <w:richText/>
                  </w:sdtPr>
                  <w:sdtContent>
                    <w:p>
                      <w:pPr>
                        <w:ind w:firstLine="720"/>
                        <w:jc w:val="both"/>
                        <w:rPr>
                          <w:sz w:val="22"/>
                          <w:lang w:eastAsia="x-none"/>
                        </w:rPr>
                      </w:pPr>
                      <w:sdt>
                        <w:sdtPr>
                          <w:alias w:val="Numeris"/>
                          <w:tag w:val="nr_80b8ff75d40840a0aa142cc733dd2478"/>
                          <w:lock w:val="sdtLocked"/>
                          <w:richText/>
                        </w:sdtPr>
                        <w:sdtContent>
                          <w:r>
                            <w:rPr>
                              <w:sz w:val="22"/>
                              <w:lang w:eastAsia="x-none"/>
                            </w:rPr>
                            <w:t>4</w:t>
                          </w:r>
                        </w:sdtContent>
                      </w:sdt>
                      <w:r>
                        <w:rPr>
                          <w:sz w:val="22"/>
                          <w:lang w:eastAsia="x-none"/>
                        </w:rPr>
                        <w:t xml:space="preserve">. Viešosios paslaugos gyventojams teikiamos teisės aktų nustatyta tvarka atlygintinai ir neatlygintinai. </w:t>
                      </w:r>
                    </w:p>
                  </w:sdtContent>
                </w:sdt>
                <w:sdt>
                  <w:sdtPr>
                    <w:alias w:val="8 str. 5 d."/>
                    <w:tag w:val="part_0a597568cc3e42aa97dbf11ba92f085a"/>
                    <w:lock w:val="sdtLocked"/>
                    <w:richText/>
                  </w:sdtPr>
                  <w:sdtContent>
                    <w:p>
                      <w:pPr>
                        <w:ind w:firstLine="720"/>
                        <w:jc w:val="both"/>
                        <w:rPr>
                          <w:sz w:val="22"/>
                          <w:lang w:eastAsia="x-none"/>
                        </w:rPr>
                      </w:pPr>
                      <w:sdt>
                        <w:sdtPr>
                          <w:alias w:val="Numeris"/>
                          <w:tag w:val="nr_0a597568cc3e42aa97dbf11ba92f085a"/>
                          <w:lock w:val="sdtLocked"/>
                          <w:richText/>
                        </w:sdtPr>
                        <w:sdtContent>
                          <w:r>
                            <w:rPr>
                              <w:sz w:val="22"/>
                              <w:lang w:eastAsia="x-none"/>
                            </w:rPr>
                            <w:t>5</w:t>
                          </w:r>
                        </w:sdtContent>
                      </w:sdt>
                      <w:r>
                        <w:rPr>
                          <w:sz w:val="22"/>
                          <w:lang w:eastAsia="x-none"/>
                        </w:rPr>
                        <w:t xml:space="preserve">. Savivaldybė turi užtikrinti, kad viešosiomis paslaugomis galėtų naudotis visi savivaldybės gyventojai ir kad šios paslaugos būtų teikiamos nuolat. </w:t>
                      </w:r>
                    </w:p>
                    <w:p>
                      <w:pPr>
                        <w:ind w:firstLine="720"/>
                        <w:jc w:val="both"/>
                        <w:rPr>
                          <w:strike/>
                          <w:sz w:val="22"/>
                        </w:rPr>
                      </w:pPr>
                    </w:p>
                  </w:sdtContent>
                </w:sdt>
              </w:sdtContent>
            </w:sdt>
            <w:sdt>
              <w:sdtPr>
                <w:alias w:val="9 str."/>
                <w:tag w:val="part_0af5038f692f4f04983a9980ad2c81b8"/>
                <w:lock w:val="sdtLocked"/>
                <w:richText/>
              </w:sdtPr>
              <w:sdtContent>
                <w:p>
                  <w:pPr>
                    <w:ind w:firstLine="720"/>
                    <w:jc w:val="both"/>
                    <w:rPr>
                      <w:b/>
                      <w:sz w:val="22"/>
                    </w:rPr>
                  </w:pPr>
                  <w:sdt>
                    <w:sdtPr>
                      <w:alias w:val="Numeris"/>
                      <w:tag w:val="nr_0af5038f692f4f04983a9980ad2c81b8"/>
                      <w:lock w:val="sdtLocked"/>
                      <w:richText/>
                    </w:sdtPr>
                    <w:sdtContent>
                      <w:r>
                        <w:rPr>
                          <w:b/>
                          <w:sz w:val="22"/>
                        </w:rPr>
                        <w:t>9</w:t>
                      </w:r>
                    </w:sdtContent>
                  </w:sdt>
                  <w:r>
                    <w:rPr>
                      <w:b/>
                      <w:sz w:val="22"/>
                    </w:rPr>
                    <w:t xml:space="preserve"> straipsnis. </w:t>
                  </w:r>
                  <w:sdt>
                    <w:sdtPr>
                      <w:alias w:val="Pavadinimas"/>
                      <w:tag w:val="title_0af5038f692f4f04983a9980ad2c81b8"/>
                      <w:lock w:val="sdtLocked"/>
                      <w:richText/>
                    </w:sdtPr>
                    <w:sdtContent>
                      <w:r>
                        <w:rPr>
                          <w:b/>
                          <w:sz w:val="22"/>
                        </w:rPr>
                        <w:t>Viešųjų paslaugų teikimo administravimas</w:t>
                      </w:r>
                    </w:sdtContent>
                  </w:sdt>
                </w:p>
                <w:sdt>
                  <w:sdtPr>
                    <w:alias w:val="9 str. 1 d."/>
                    <w:tag w:val="part_7b21180e721140219c2ec51530bdb921"/>
                    <w:lock w:val="sdtLocked"/>
                    <w:richText/>
                  </w:sdtPr>
                  <w:sdtContent>
                    <w:p>
                      <w:pPr>
                        <w:suppressAutoHyphens/>
                        <w:ind w:firstLine="720"/>
                        <w:jc w:val="both"/>
                        <w:textAlignment w:val="baseline"/>
                        <w:rPr>
                          <w:bCs/>
                          <w:sz w:val="22"/>
                        </w:rPr>
                      </w:pPr>
                      <w:sdt>
                        <w:sdtPr>
                          <w:alias w:val="Numeris"/>
                          <w:tag w:val="nr_7b21180e721140219c2ec51530bdb921"/>
                          <w:lock w:val="sdtLocked"/>
                          <w:richText/>
                        </w:sdtPr>
                        <w:sdtContent>
                          <w:r>
                            <w:rPr>
                              <w:sz w:val="22"/>
                              <w:szCs w:val="22"/>
                            </w:rPr>
                            <w:t>1</w:t>
                          </w:r>
                        </w:sdtContent>
                      </w:sdt>
                      <w:r>
                        <w:rPr>
                          <w:sz w:val="22"/>
                          <w:szCs w:val="22"/>
                        </w:rPr>
                        <w:t>. Savivaldybė administruoja ir užtikrina viešųjų paslaugų teikimą gyventojams, nustatydama šių paslaugų teikimo būdą, taisykles ir režimą, steigdama biudžetines ir viešąsias įstaigas, savivaldybės įmones, akcines bendroves,</w:t>
                      </w:r>
                      <w:r>
                        <w:rPr>
                          <w:b/>
                          <w:sz w:val="22"/>
                          <w:szCs w:val="22"/>
                        </w:rPr>
                        <w:t xml:space="preserve"> </w:t>
                      </w:r>
                      <w:r>
                        <w:rPr>
                          <w:sz w:val="22"/>
                          <w:szCs w:val="22"/>
                        </w:rPr>
                        <w:t>įstatymų ir kitų teisės aktų nustatyta tvarka parinkdama viešųjų paslaugų teikėjus ir įgyvendindama viešųjų paslaugų teikimo priežiūrą ir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9 str. 2 d."/>
                    <w:tag w:val="part_f3d8b7bbe1f747399ac3f6ecd9157287"/>
                    <w:lock w:val="sdtLocked"/>
                    <w:richText/>
                  </w:sdtPr>
                  <w:sdtContent>
                    <w:p>
                      <w:pPr>
                        <w:ind w:firstLine="720"/>
                        <w:jc w:val="both"/>
                        <w:rPr>
                          <w:sz w:val="22"/>
                          <w:szCs w:val="22"/>
                          <w:lang w:eastAsia="lt-LT"/>
                        </w:rPr>
                      </w:pPr>
                      <w:sdt>
                        <w:sdtPr>
                          <w:alias w:val="Numeris"/>
                          <w:tag w:val="nr_f3d8b7bbe1f747399ac3f6ecd9157287"/>
                          <w:lock w:val="sdtLocked"/>
                          <w:richText/>
                        </w:sdtPr>
                        <w:sdtContent>
                          <w:r>
                            <w:rPr>
                              <w:sz w:val="22"/>
                              <w:szCs w:val="22"/>
                              <w:lang w:eastAsia="lt-LT"/>
                            </w:rPr>
                            <w:t>2</w:t>
                          </w:r>
                        </w:sdtContent>
                      </w:sdt>
                      <w:r>
                        <w:rPr>
                          <w:sz w:val="22"/>
                          <w:szCs w:val="22"/>
                          <w:lang w:eastAsia="lt-LT"/>
                        </w:rPr>
                        <w:t>. Savivaldybė gali steigti naujus viešųjų paslaugų teikėjus ir (ar) Lietuvos Respublikos viešųjų pirkimų įstatymo arba Lietuvos Respublikos pirkimų, atliekamų vandentvarkos, energetikos, transporto ar pašto paslaugų srities perkančiųjų subjektų, įstatymo, arba Lietuvos Respublikos koncesijų įstatymo nustatyta tvarka pavesti viešosios paslaugos teikimą jau įsteigtam viešųjų paslaugų teikėjui, kai:</w:t>
                      </w:r>
                    </w:p>
                    <w:sdt>
                      <w:sdtPr>
                        <w:alias w:val="9 str. 2 d. 1 p."/>
                        <w:tag w:val="part_4798c34883dd475f80cba1f5e37f651b"/>
                        <w:lock w:val="sdtLocked"/>
                        <w:richText/>
                      </w:sdtPr>
                      <w:sdtContent>
                        <w:p>
                          <w:pPr>
                            <w:ind w:firstLine="720"/>
                            <w:jc w:val="both"/>
                            <w:rPr>
                              <w:sz w:val="22"/>
                              <w:szCs w:val="22"/>
                              <w:lang w:eastAsia="lt-LT"/>
                            </w:rPr>
                          </w:pPr>
                          <w:sdt>
                            <w:sdtPr>
                              <w:alias w:val="Numeris"/>
                              <w:tag w:val="nr_4798c34883dd475f80cba1f5e37f651b"/>
                              <w:lock w:val="sdtLocked"/>
                              <w:richText/>
                            </w:sdtPr>
                            <w:sdtContent>
                              <w:r>
                                <w:rPr>
                                  <w:sz w:val="22"/>
                                  <w:szCs w:val="22"/>
                                  <w:lang w:eastAsia="lt-LT"/>
                                </w:rPr>
                                <w:t>1</w:t>
                              </w:r>
                            </w:sdtContent>
                          </w:sdt>
                          <w:r>
                            <w:rPr>
                              <w:sz w:val="22"/>
                              <w:szCs w:val="22"/>
                              <w:lang w:eastAsia="lt-LT"/>
                            </w:rPr>
                            <w:t>) teikiamos vandens tiekimo, nuotekų valymo, šilumos tiekimo, atliekų tvarkymo, keleivių vežimo, teritorijų ir gatvių priežiūros ir tvarkymo, maitinimo švietimo, socialinės globos arba sveikatos priežiūros įstaigose paslaugos arba</w:t>
                          </w:r>
                        </w:p>
                      </w:sdtContent>
                    </w:sdt>
                    <w:sdt>
                      <w:sdtPr>
                        <w:alias w:val="9 str. 2 d. 2 p."/>
                        <w:tag w:val="part_dab336590d1949fb92de8858fa071d90"/>
                        <w:lock w:val="sdtLocked"/>
                        <w:richText/>
                      </w:sdtPr>
                      <w:sdtContent>
                        <w:p>
                          <w:pPr>
                            <w:ind w:firstLine="720"/>
                            <w:jc w:val="both"/>
                            <w:rPr>
                              <w:sz w:val="22"/>
                              <w:szCs w:val="22"/>
                              <w:lang w:eastAsia="lt-LT"/>
                            </w:rPr>
                          </w:pPr>
                          <w:sdt>
                            <w:sdtPr>
                              <w:alias w:val="Numeris"/>
                              <w:tag w:val="nr_dab336590d1949fb92de8858fa071d90"/>
                              <w:lock w:val="sdtLocked"/>
                              <w:richText/>
                            </w:sdtPr>
                            <w:sdtContent>
                              <w:r>
                                <w:rPr>
                                  <w:sz w:val="22"/>
                                  <w:szCs w:val="22"/>
                                  <w:lang w:eastAsia="lt-LT"/>
                                </w:rPr>
                                <w:t>2</w:t>
                              </w:r>
                            </w:sdtContent>
                          </w:sdt>
                          <w:r>
                            <w:rPr>
                              <w:sz w:val="22"/>
                              <w:szCs w:val="22"/>
                              <w:lang w:eastAsia="lt-LT"/>
                            </w:rPr>
                            <w:t xml:space="preserve">) teikiant viešąsias paslaugas turi būti valdomas ir naudojamas </w:t>
                          </w:r>
                          <w:r>
                            <w:rPr>
                              <w:color w:val="000000"/>
                              <w:sz w:val="22"/>
                              <w:szCs w:val="22"/>
                              <w:lang w:eastAsia="lt-LT"/>
                            </w:rPr>
                            <w:t>savivaldybių ar savivaldybių juridinių asmenų nekilnojamasis turtas ir kitas ūkio subjektas tokios paslaugos negalėtų teikti savo patalpose, arba</w:t>
                          </w:r>
                        </w:p>
                      </w:sdtContent>
                    </w:sdt>
                    <w:sdt>
                      <w:sdtPr>
                        <w:alias w:val="9 str. 2 d. 3 p."/>
                        <w:tag w:val="part_a7726278bac94e1589092caa87056f35"/>
                        <w:lock w:val="sdtLocked"/>
                        <w:richText/>
                      </w:sdtPr>
                      <w:sdtContent>
                        <w:p>
                          <w:pPr>
                            <w:ind w:firstLine="720"/>
                            <w:jc w:val="both"/>
                          </w:pPr>
                          <w:sdt>
                            <w:sdtPr>
                              <w:alias w:val="Numeris"/>
                              <w:tag w:val="nr_a7726278bac94e1589092caa87056f35"/>
                              <w:lock w:val="sdtLocked"/>
                              <w:richText/>
                            </w:sdtPr>
                            <w:sdtContent>
                              <w:r>
                                <w:rPr>
                                  <w:color w:val="000000"/>
                                  <w:sz w:val="22"/>
                                  <w:szCs w:val="22"/>
                                  <w:lang w:eastAsia="lt-LT"/>
                                </w:rPr>
                                <w:t>3</w:t>
                              </w:r>
                            </w:sdtContent>
                          </w:sdt>
                          <w:r>
                            <w:rPr>
                              <w:color w:val="000000"/>
                              <w:sz w:val="22"/>
                              <w:szCs w:val="22"/>
                              <w:lang w:eastAsia="lt-LT"/>
                            </w:rPr>
                            <w:t>) pagal šio įstatymo 9</w:t>
                          </w:r>
                          <w:r>
                            <w:rPr>
                              <w:color w:val="000000"/>
                              <w:sz w:val="22"/>
                              <w:szCs w:val="22"/>
                              <w:vertAlign w:val="superscript"/>
                              <w:lang w:eastAsia="lt-LT"/>
                            </w:rPr>
                            <w:t>1</w:t>
                          </w:r>
                          <w:r>
                            <w:rPr>
                              <w:color w:val="000000"/>
                              <w:sz w:val="22"/>
                              <w:szCs w:val="22"/>
                              <w:lang w:eastAsia="lt-LT"/>
                            </w:rPr>
                            <w:t xml:space="preserve"> straipsnį steigiant </w:t>
                          </w:r>
                          <w:r>
                            <w:rPr>
                              <w:sz w:val="22"/>
                              <w:szCs w:val="22"/>
                              <w:lang w:eastAsia="lt-LT"/>
                            </w:rPr>
                            <w:t xml:space="preserve">naują juridinį asmenį ar pavedant vykdyti šios viešosios paslaugos teikimą, kuris yra ūkinė veikla, jau veikiančiai savivaldybės valdomai įmonei buvo gautas Lietuvos Respublikos konkurencijos tarybos sutikimas.“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8f88e0794511e8ae2bfd1913d66d57">
                        <w:r w:rsidRPr="00532B9F">
                          <w:rPr>
                            <w:rFonts w:ascii="Times New Roman" w:eastAsia="MS Mincho" w:hAnsi="Times New Roman"/>
                            <w:sz w:val="20"/>
                            <w:i/>
                            <w:iCs/>
                            <w:color w:val="0000FF" w:themeColor="hyperlink"/>
                            <w:u w:val="single"/>
                          </w:rPr>
                          <w:t>XIII-1275</w:t>
                        </w:r>
                      </w:fldSimple>
                      <w:r>
                        <w:rPr>
                          <w:rFonts w:ascii="Times New Roman" w:eastAsia="MS Mincho" w:hAnsi="Times New Roman"/>
                          <w:sz w:val="20"/>
                          <w:i/>
                          <w:iCs/>
                        </w:rPr>
                        <w:t>,
2018-06-14,
paskelbta TAR 2018-06-26, i. k. 2018-10517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3 d."/>
                    <w:tag w:val="part_4820ab0b1299464881f685d8f68f061b"/>
                    <w:lock w:val="sdtLocked"/>
                    <w:richText/>
                  </w:sdtPr>
                  <w:sdtContent>
                    <w:p>
                      <w:pPr>
                        <w:ind w:firstLine="720"/>
                        <w:jc w:val="both"/>
                        <w:rPr>
                          <w:bCs/>
                          <w:sz w:val="22"/>
                        </w:rPr>
                      </w:pPr>
                      <w:sdt>
                        <w:sdtPr>
                          <w:alias w:val="Numeris"/>
                          <w:tag w:val="nr_4820ab0b1299464881f685d8f68f061b"/>
                          <w:lock w:val="sdtLocked"/>
                          <w:richText/>
                        </w:sdtPr>
                        <w:sdtContent>
                          <w:r>
                            <w:rPr>
                              <w:sz w:val="22"/>
                              <w:szCs w:val="22"/>
                              <w:lang w:eastAsia="lt-LT"/>
                            </w:rPr>
                            <w:t>3</w:t>
                          </w:r>
                        </w:sdtContent>
                      </w:sdt>
                      <w:r>
                        <w:rPr>
                          <w:sz w:val="22"/>
                          <w:szCs w:val="22"/>
                          <w:lang w:eastAsia="lt-LT"/>
                        </w:rPr>
                        <w:t>. Kai viešosios paslaugos teikimas yra ūkinė veikla, kaip ji apibrėžta Lietuvos Respublikos konkurencijos įstatyme, turi būti įgyvendinti šio įstatymo 9</w:t>
                      </w:r>
                      <w:r>
                        <w:rPr>
                          <w:sz w:val="22"/>
                          <w:szCs w:val="22"/>
                          <w:vertAlign w:val="superscript"/>
                          <w:lang w:eastAsia="lt-LT"/>
                        </w:rPr>
                        <w:t>1</w:t>
                      </w:r>
                      <w:r>
                        <w:rPr>
                          <w:sz w:val="22"/>
                          <w:szCs w:val="22"/>
                          <w:lang w:eastAsia="lt-LT"/>
                        </w:rPr>
                        <w:t xml:space="preserve"> straipsnyje nustatyti reikalavimai. Šio straipsnio 2 dalies 1 ir 2 punktuose nurodytais atvejais šio įstatymo 9</w:t>
                      </w:r>
                      <w:r>
                        <w:rPr>
                          <w:sz w:val="22"/>
                          <w:szCs w:val="22"/>
                          <w:vertAlign w:val="superscript"/>
                          <w:lang w:eastAsia="lt-LT"/>
                        </w:rPr>
                        <w:t>1</w:t>
                      </w:r>
                      <w:r>
                        <w:rPr>
                          <w:sz w:val="22"/>
                          <w:szCs w:val="22"/>
                          <w:lang w:eastAsia="lt-LT"/>
                        </w:rPr>
                        <w:t xml:space="preserve"> straipsnyje nustatyti reikalavimai yra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 str. 4 d."/>
                    <w:tag w:val="part_163e78e12aeb4bf3930691b71a070c80"/>
                    <w:lock w:val="sdtLocked"/>
                    <w:richText/>
                  </w:sdtPr>
                  <w:sdtContent>
                    <w:p>
                      <w:pPr>
                        <w:ind w:firstLine="720"/>
                        <w:jc w:val="both"/>
                        <w:rPr>
                          <w:b/>
                          <w:sz w:val="22"/>
                        </w:rPr>
                      </w:pPr>
                      <w:sdt>
                        <w:sdtPr>
                          <w:alias w:val="Numeris"/>
                          <w:tag w:val="nr_163e78e12aeb4bf3930691b71a070c80"/>
                          <w:lock w:val="sdtLocked"/>
                          <w:richText/>
                        </w:sdtPr>
                        <w:sdtContent>
                          <w:r>
                            <w:rPr>
                              <w:sz w:val="22"/>
                              <w:szCs w:val="22"/>
                            </w:rPr>
                            <w:t>4</w:t>
                          </w:r>
                        </w:sdtContent>
                      </w:sdt>
                      <w:r>
                        <w:rPr>
                          <w:sz w:val="22"/>
                          <w:szCs w:val="22"/>
                        </w:rPr>
                        <w:t xml:space="preserve">. </w:t>
                      </w:r>
                      <w:r>
                        <w:rPr>
                          <w:bCs/>
                          <w:sz w:val="22"/>
                          <w:szCs w:val="22"/>
                        </w:rPr>
                        <w:t xml:space="preserve">Jeigu seniūnija, vadovaudamasi šio įstatymo 8 straipsnio 2 dalimi, pati teikia viešąsias paslaugas, šioms paslaugoms administruoti paskiriamas savivaldybės administracijos padalinys.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Content>
            </w:sdt>
            <w:sdt>
              <w:sdtPr>
                <w:alias w:val="9-1 str."/>
                <w:tag w:val="part_9a2a63129d014e8f87976261ed17284e"/>
                <w:lock w:val="sdtLocked"/>
                <w:richText/>
              </w:sdtPr>
              <w:sdtContent>
                <w:p>
                  <w:pPr>
                    <w:ind w:firstLine="720"/>
                    <w:jc w:val="both"/>
                    <w:rPr>
                      <w:sz w:val="22"/>
                      <w:szCs w:val="22"/>
                      <w:lang w:eastAsia="lt-LT"/>
                    </w:rPr>
                  </w:pPr>
                  <w:sdt>
                    <w:sdtPr>
                      <w:alias w:val="Numeris"/>
                      <w:tag w:val="nr_9a2a63129d014e8f87976261ed17284e"/>
                      <w:lock w:val="sdtLocked"/>
                      <w:richText/>
                    </w:sdtPr>
                    <w:sdtContent>
                      <w:r>
                        <w:rPr>
                          <w:b/>
                          <w:bCs/>
                          <w:sz w:val="22"/>
                          <w:szCs w:val="22"/>
                          <w:lang w:eastAsia="lt-LT"/>
                        </w:rPr>
                        <w:t>9</w:t>
                      </w:r>
                      <w:r>
                        <w:rPr>
                          <w:b/>
                          <w:bCs/>
                          <w:sz w:val="22"/>
                          <w:szCs w:val="22"/>
                          <w:vertAlign w:val="superscript"/>
                          <w:lang w:eastAsia="lt-LT"/>
                        </w:rPr>
                        <w:t>1</w:t>
                      </w:r>
                    </w:sdtContent>
                  </w:sdt>
                  <w:r>
                    <w:rPr>
                      <w:b/>
                      <w:bCs/>
                      <w:sz w:val="22"/>
                      <w:szCs w:val="22"/>
                      <w:lang w:eastAsia="lt-LT"/>
                    </w:rPr>
                    <w:t xml:space="preserve"> straipsnis. </w:t>
                  </w:r>
                  <w:sdt>
                    <w:sdtPr>
                      <w:alias w:val="Pavadinimas"/>
                      <w:tag w:val="title_9a2a63129d014e8f87976261ed17284e"/>
                      <w:lock w:val="sdtLocked"/>
                      <w:richText/>
                    </w:sdtPr>
                    <w:sdtContent>
                      <w:r>
                        <w:rPr>
                          <w:b/>
                          <w:bCs/>
                          <w:sz w:val="22"/>
                          <w:szCs w:val="22"/>
                          <w:lang w:eastAsia="lt-LT"/>
                        </w:rPr>
                        <w:t>Naujos ūkinės veiklos vykdymas</w:t>
                      </w:r>
                    </w:sdtContent>
                  </w:sdt>
                </w:p>
                <w:sdt>
                  <w:sdtPr>
                    <w:alias w:val="9-1 str. 1 d."/>
                    <w:tag w:val="part_ac8680eb1aed4f6ab948297583329e9a"/>
                    <w:lock w:val="sdtLocked"/>
                    <w:richText/>
                  </w:sdtPr>
                  <w:sdtContent>
                    <w:p>
                      <w:pPr>
                        <w:ind w:firstLine="720"/>
                        <w:jc w:val="both"/>
                        <w:rPr>
                          <w:sz w:val="22"/>
                          <w:szCs w:val="22"/>
                          <w:lang w:eastAsia="lt-LT"/>
                        </w:rPr>
                      </w:pPr>
                      <w:sdt>
                        <w:sdtPr>
                          <w:alias w:val="Numeris"/>
                          <w:tag w:val="nr_ac8680eb1aed4f6ab948297583329e9a"/>
                          <w:lock w:val="sdtLocked"/>
                          <w:richText/>
                        </w:sdtPr>
                        <w:sdtContent>
                          <w:r>
                            <w:rPr>
                              <w:bCs/>
                              <w:sz w:val="22"/>
                              <w:szCs w:val="22"/>
                              <w:lang w:eastAsia="lt-LT"/>
                            </w:rPr>
                            <w:t>1</w:t>
                          </w:r>
                        </w:sdtContent>
                      </w:sdt>
                      <w:r>
                        <w:rPr>
                          <w:bCs/>
                          <w:sz w:val="22"/>
                          <w:szCs w:val="22"/>
                          <w:lang w:eastAsia="lt-LT"/>
                        </w:rPr>
                        <w:t>. Savivaldybė gali priimti sprendimą dėl naujos ūkinės veiklos vykdymo, kai:</w:t>
                      </w:r>
                    </w:p>
                    <w:sdt>
                      <w:sdtPr>
                        <w:alias w:val="9-1 str. 1 d. 1 p."/>
                        <w:tag w:val="part_fdf622c187274c3ab2aa93f87f8d9cdc"/>
                        <w:lock w:val="sdtLocked"/>
                        <w:richText/>
                      </w:sdtPr>
                      <w:sdtContent>
                        <w:p>
                          <w:pPr>
                            <w:ind w:firstLine="720"/>
                            <w:jc w:val="both"/>
                            <w:rPr>
                              <w:sz w:val="22"/>
                              <w:szCs w:val="22"/>
                              <w:lang w:eastAsia="lt-LT"/>
                            </w:rPr>
                          </w:pPr>
                          <w:sdt>
                            <w:sdtPr>
                              <w:alias w:val="Numeris"/>
                              <w:tag w:val="nr_fdf622c187274c3ab2aa93f87f8d9cdc"/>
                              <w:lock w:val="sdtLocked"/>
                              <w:richText/>
                            </w:sdtPr>
                            <w:sdtContent>
                              <w:r>
                                <w:rPr>
                                  <w:bCs/>
                                  <w:sz w:val="22"/>
                                  <w:szCs w:val="22"/>
                                  <w:lang w:eastAsia="lt-LT"/>
                                </w:rPr>
                                <w:t>1</w:t>
                              </w:r>
                            </w:sdtContent>
                          </w:sdt>
                          <w:r>
                            <w:rPr>
                              <w:bCs/>
                              <w:sz w:val="22"/>
                              <w:szCs w:val="22"/>
                              <w:lang w:eastAsia="lt-LT"/>
                            </w:rPr>
                            <w:t>) nauja ūkinė veikla yra būtina siekiant patenkinti savivaldybės bendruomenės bendruosius interesus ir</w:t>
                          </w:r>
                        </w:p>
                      </w:sdtContent>
                    </w:sdt>
                    <w:sdt>
                      <w:sdtPr>
                        <w:alias w:val="9-1 str. 1 d. 2 p."/>
                        <w:tag w:val="part_e17b6b8746394367856fc8bbe8fd0b09"/>
                        <w:lock w:val="sdtLocked"/>
                        <w:richText/>
                      </w:sdtPr>
                      <w:sdtContent>
                        <w:p>
                          <w:pPr>
                            <w:ind w:firstLine="720"/>
                            <w:jc w:val="both"/>
                            <w:rPr>
                              <w:sz w:val="22"/>
                              <w:szCs w:val="22"/>
                              <w:lang w:eastAsia="lt-LT"/>
                            </w:rPr>
                          </w:pPr>
                          <w:sdt>
                            <w:sdtPr>
                              <w:alias w:val="Numeris"/>
                              <w:tag w:val="nr_e17b6b8746394367856fc8bbe8fd0b09"/>
                              <w:lock w:val="sdtLocked"/>
                              <w:richText/>
                            </w:sdtPr>
                            <w:sdtContent>
                              <w:r>
                                <w:rPr>
                                  <w:bCs/>
                                  <w:sz w:val="22"/>
                                  <w:szCs w:val="22"/>
                                  <w:lang w:eastAsia="lt-LT"/>
                                </w:rPr>
                                <w:t>2</w:t>
                              </w:r>
                            </w:sdtContent>
                          </w:sdt>
                          <w:r>
                            <w:rPr>
                              <w:bCs/>
                              <w:sz w:val="22"/>
                              <w:szCs w:val="22"/>
                              <w:lang w:eastAsia="lt-LT"/>
                            </w:rPr>
                            <w:t>) atsižvelgdami į savo komercinius interesus, kiti ūkio subjektai tokios veiklos nevykdytų arba vykdytų ne visa apimtimi, kuri yra būtina savivaldybės bendruomenės bendriesiems interesams patenkinti, ir tik</w:t>
                          </w:r>
                        </w:p>
                      </w:sdtContent>
                    </w:sdt>
                    <w:sdt>
                      <w:sdtPr>
                        <w:alias w:val="9-1 str. 1 d. 3 p."/>
                        <w:tag w:val="part_7a68221a05cd4f30a89d5d0d0f1a136d"/>
                        <w:lock w:val="sdtLocked"/>
                        <w:richText/>
                      </w:sdtPr>
                      <w:sdtContent>
                        <w:p>
                          <w:pPr>
                            <w:ind w:firstLine="720"/>
                            <w:jc w:val="both"/>
                            <w:rPr>
                              <w:sz w:val="22"/>
                              <w:szCs w:val="22"/>
                              <w:lang w:eastAsia="lt-LT"/>
                            </w:rPr>
                          </w:pPr>
                          <w:sdt>
                            <w:sdtPr>
                              <w:alias w:val="Numeris"/>
                              <w:tag w:val="nr_7a68221a05cd4f30a89d5d0d0f1a136d"/>
                              <w:lock w:val="sdtLocked"/>
                              <w:richText/>
                            </w:sdtPr>
                            <w:sdtContent>
                              <w:r>
                                <w:rPr>
                                  <w:bCs/>
                                  <w:sz w:val="22"/>
                                  <w:szCs w:val="22"/>
                                  <w:lang w:eastAsia="lt-LT"/>
                                </w:rPr>
                                <w:t>3</w:t>
                              </w:r>
                            </w:sdtContent>
                          </w:sdt>
                          <w:r>
                            <w:rPr>
                              <w:bCs/>
                              <w:sz w:val="22"/>
                              <w:szCs w:val="22"/>
                              <w:lang w:eastAsia="lt-LT"/>
                            </w:rPr>
                            <w:t>) jeigu tokiu sprendimu nebus teikiama privilegijų arba diskriminuojami atskiri ūkio subjektai ar jų grupės.</w:t>
                          </w:r>
                        </w:p>
                      </w:sdtContent>
                    </w:sdt>
                  </w:sdtContent>
                </w:sdt>
                <w:sdt>
                  <w:sdtPr>
                    <w:alias w:val="9-1 str. 2 d."/>
                    <w:tag w:val="part_517eb900828b4950a9a69dd73c0cf510"/>
                    <w:lock w:val="sdtLocked"/>
                    <w:richText/>
                  </w:sdtPr>
                  <w:sdtContent>
                    <w:p>
                      <w:pPr>
                        <w:ind w:firstLine="720"/>
                        <w:jc w:val="both"/>
                        <w:rPr>
                          <w:sz w:val="22"/>
                          <w:szCs w:val="22"/>
                          <w:lang w:eastAsia="lt-LT"/>
                        </w:rPr>
                      </w:pPr>
                      <w:sdt>
                        <w:sdtPr>
                          <w:alias w:val="Numeris"/>
                          <w:tag w:val="nr_517eb900828b4950a9a69dd73c0cf510"/>
                          <w:lock w:val="sdtLocked"/>
                          <w:richText/>
                        </w:sdtPr>
                        <w:sdtContent>
                          <w:r>
                            <w:rPr>
                              <w:bCs/>
                              <w:sz w:val="22"/>
                              <w:szCs w:val="22"/>
                              <w:lang w:eastAsia="lt-LT"/>
                            </w:rPr>
                            <w:t>2</w:t>
                          </w:r>
                        </w:sdtContent>
                      </w:sdt>
                      <w:r>
                        <w:rPr>
                          <w:bCs/>
                          <w:sz w:val="22"/>
                          <w:szCs w:val="22"/>
                          <w:lang w:eastAsia="lt-LT"/>
                        </w:rPr>
                        <w:t>. Jeigu nėra pažeidžiami šio straipsnio 1 dalyje nustatyti reikalavimai, savivaldybė gali steigti naują juridinį asmenį šiai ūkinei veiklai vykdyti arba pavesti naują ūkinę veiklą vykdyti jau veikiančioms savivaldybės valdomoms įmonėms, tik gavusi išankstinį Lietuvos Respublikos konkurencijos tarybos sutikimą (toliau – sutikimas). Nauju juridiniu asmeniu nelaikomas po juridinių asmenų reorganizavimo veiklą tęsiantis juridinis asmuo, taip pat po pertvarkymo naują teisinę formą įgijęs juridinis asmuo. Nauja ūkine veikla laikoma ūkinė veikla, kurios savivaldybės valdoma įmonė per pastaruosius trejus metus iki savivaldybės sprendimo pavesti jai tokią veiklą vykdyti priėmimo faktiškai nevykdė. Jeigu ūkinę veiklą vykdyti pavedama per paskutinius trejus metus po juridinių asmenų reorganizavimo veiklą tęsiančiai savivaldybės valdomai įmonei, bent vieno iš po juridinių asmenų reorganizavimo pasibaigusių juridinių asmenų faktiškai vykdyta atitinkama ūkinė veikla yra laikoma po juridinių asmenų reorganizavimo veiklą tęsiančio juridinio asmens faktiškai vykdyta ūkine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1 str. 3 d."/>
                    <w:tag w:val="part_9e6b185691ee4e9088f1717f28a7bb8d"/>
                    <w:lock w:val="sdtLocked"/>
                    <w:richText/>
                  </w:sdtPr>
                  <w:sdtContent>
                    <w:p>
                      <w:pPr>
                        <w:ind w:firstLine="720"/>
                        <w:jc w:val="both"/>
                        <w:rPr>
                          <w:sz w:val="22"/>
                          <w:szCs w:val="22"/>
                          <w:lang w:eastAsia="lt-LT"/>
                        </w:rPr>
                      </w:pPr>
                      <w:sdt>
                        <w:sdtPr>
                          <w:alias w:val="Numeris"/>
                          <w:tag w:val="nr_9e6b185691ee4e9088f1717f28a7bb8d"/>
                          <w:lock w:val="sdtLocked"/>
                          <w:richText/>
                        </w:sdtPr>
                        <w:sdtContent>
                          <w:r>
                            <w:rPr>
                              <w:bCs/>
                              <w:sz w:val="22"/>
                              <w:szCs w:val="22"/>
                              <w:lang w:eastAsia="lt-LT"/>
                            </w:rPr>
                            <w:t>3</w:t>
                          </w:r>
                        </w:sdtContent>
                      </w:sdt>
                      <w:r>
                        <w:rPr>
                          <w:bCs/>
                          <w:sz w:val="22"/>
                          <w:szCs w:val="22"/>
                          <w:lang w:eastAsia="lt-LT"/>
                        </w:rPr>
                        <w:t xml:space="preserve">. </w:t>
                      </w:r>
                      <w:r>
                        <w:rPr>
                          <w:bCs/>
                          <w:i/>
                          <w:sz w:val="20"/>
                          <w:lang w:eastAsia="lt-LT"/>
                        </w:rPr>
                        <w:t>Neteko galios 2019-12-31.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1 str. 4 d."/>
                    <w:tag w:val="part_c1566868346f41e1b570cb0cf13b95b9"/>
                    <w:lock w:val="sdtLocked"/>
                    <w:richText/>
                  </w:sdtPr>
                  <w:sdtContent>
                    <w:p>
                      <w:pPr>
                        <w:ind w:firstLine="720"/>
                        <w:jc w:val="both"/>
                        <w:rPr>
                          <w:sz w:val="22"/>
                          <w:szCs w:val="22"/>
                          <w:lang w:eastAsia="lt-LT"/>
                        </w:rPr>
                      </w:pPr>
                      <w:sdt>
                        <w:sdtPr>
                          <w:alias w:val="Numeris"/>
                          <w:tag w:val="nr_c1566868346f41e1b570cb0cf13b95b9"/>
                          <w:lock w:val="sdtLocked"/>
                          <w:richText/>
                        </w:sdtPr>
                        <w:sdtContent>
                          <w:r>
                            <w:rPr>
                              <w:bCs/>
                              <w:sz w:val="22"/>
                              <w:szCs w:val="22"/>
                              <w:lang w:eastAsia="lt-LT"/>
                            </w:rPr>
                            <w:t>4</w:t>
                          </w:r>
                        </w:sdtContent>
                      </w:sdt>
                      <w:r>
                        <w:rPr>
                          <w:bCs/>
                          <w:sz w:val="22"/>
                          <w:szCs w:val="22"/>
                          <w:lang w:eastAsia="lt-LT"/>
                        </w:rPr>
                        <w:t xml:space="preserve">. Siekdama gauti sutikimą, savivaldybė turi įvykdyti konkurencingą procedūrą dėl ūkio subjektų atrankos. Konkurencinga procedūra turi būti atlikta ne anksčiau kaip 6 mėnesiai iki prašymo dėl sutikimo pateikimo ir tokia, kad atskleistų, ar kiti ūkio subjektai, atsižvelgdami į savo komercinius interesus, gali užtikrinti atitinkamos veiklos vykdymą. </w:t>
                      </w:r>
                    </w:p>
                  </w:sdtContent>
                </w:sdt>
                <w:sdt>
                  <w:sdtPr>
                    <w:alias w:val="9-1 str. 5 d."/>
                    <w:tag w:val="part_aff41844c020481f9b36cf9e58427d58"/>
                    <w:lock w:val="sdtLocked"/>
                    <w:richText/>
                  </w:sdtPr>
                  <w:sdtContent>
                    <w:p>
                      <w:pPr>
                        <w:ind w:firstLine="720"/>
                        <w:jc w:val="both"/>
                        <w:rPr>
                          <w:sz w:val="22"/>
                          <w:szCs w:val="22"/>
                          <w:lang w:eastAsia="lt-LT"/>
                        </w:rPr>
                      </w:pPr>
                      <w:sdt>
                        <w:sdtPr>
                          <w:alias w:val="Numeris"/>
                          <w:tag w:val="nr_aff41844c020481f9b36cf9e58427d58"/>
                          <w:lock w:val="sdtLocked"/>
                          <w:richText/>
                        </w:sdtPr>
                        <w:sdtContent>
                          <w:r>
                            <w:rPr>
                              <w:bCs/>
                              <w:sz w:val="22"/>
                              <w:szCs w:val="22"/>
                              <w:lang w:eastAsia="lt-LT"/>
                            </w:rPr>
                            <w:t>5</w:t>
                          </w:r>
                        </w:sdtContent>
                      </w:sdt>
                      <w:r>
                        <w:rPr>
                          <w:bCs/>
                          <w:sz w:val="22"/>
                          <w:szCs w:val="22"/>
                          <w:lang w:eastAsia="lt-LT"/>
                        </w:rPr>
                        <w:t>. Teikdama Konkurencijos tarybai prašymą dėl sutikimo, savivaldybė pateikia įrodymus dėl įvykdytos konkurencingos procedūros, jos rezultatų ir kitą Konkurencijos tarybos nurodytą informaciją.</w:t>
                      </w:r>
                    </w:p>
                  </w:sdtContent>
                </w:sdt>
                <w:sdt>
                  <w:sdtPr>
                    <w:alias w:val="9-1 str. 6 d."/>
                    <w:tag w:val="part_ee6565cff39e4cf5bcf7bb9b93c6fbff"/>
                    <w:lock w:val="sdtLocked"/>
                    <w:richText/>
                  </w:sdtPr>
                  <w:sdtContent>
                    <w:p>
                      <w:pPr>
                        <w:ind w:firstLine="720"/>
                        <w:jc w:val="both"/>
                        <w:rPr>
                          <w:sz w:val="22"/>
                          <w:szCs w:val="22"/>
                          <w:lang w:eastAsia="lt-LT"/>
                        </w:rPr>
                      </w:pPr>
                      <w:sdt>
                        <w:sdtPr>
                          <w:alias w:val="Numeris"/>
                          <w:tag w:val="nr_ee6565cff39e4cf5bcf7bb9b93c6fbff"/>
                          <w:lock w:val="sdtLocked"/>
                          <w:richText/>
                        </w:sdtPr>
                        <w:sdtContent>
                          <w:r>
                            <w:rPr>
                              <w:bCs/>
                              <w:sz w:val="22"/>
                              <w:szCs w:val="22"/>
                              <w:lang w:eastAsia="lt-LT"/>
                            </w:rPr>
                            <w:t>6</w:t>
                          </w:r>
                        </w:sdtContent>
                      </w:sdt>
                      <w:r>
                        <w:rPr>
                          <w:bCs/>
                          <w:sz w:val="22"/>
                          <w:szCs w:val="22"/>
                          <w:lang w:eastAsia="lt-LT"/>
                        </w:rPr>
                        <w:t>. Gavusi šio straipsnio 4 dalyje nurodytą savivaldybės prašymą, Konkurencijos taryba sprendimą dėl sutikimo priima ne vėliau kaip per 30 dienų nuo Konkurencijos tarybos nustatytus reikalavimus atitinkančio savivaldybės prašymo gavimo dienos.</w:t>
                      </w:r>
                    </w:p>
                  </w:sdtContent>
                </w:sdt>
                <w:sdt>
                  <w:sdtPr>
                    <w:alias w:val="9-1 str. 7 d."/>
                    <w:tag w:val="part_8e9981e1d2fb4e439b9068a9700e8df1"/>
                    <w:lock w:val="sdtLocked"/>
                    <w:richText/>
                  </w:sdtPr>
                  <w:sdtContent>
                    <w:p>
                      <w:pPr>
                        <w:ind w:firstLine="720"/>
                        <w:jc w:val="both"/>
                        <w:rPr>
                          <w:sz w:val="22"/>
                          <w:szCs w:val="22"/>
                          <w:lang w:eastAsia="lt-LT"/>
                        </w:rPr>
                      </w:pPr>
                      <w:sdt>
                        <w:sdtPr>
                          <w:alias w:val="Numeris"/>
                          <w:tag w:val="nr_8e9981e1d2fb4e439b9068a9700e8df1"/>
                          <w:lock w:val="sdtLocked"/>
                          <w:richText/>
                        </w:sdtPr>
                        <w:sdtContent>
                          <w:r>
                            <w:rPr>
                              <w:bCs/>
                              <w:sz w:val="22"/>
                              <w:szCs w:val="22"/>
                              <w:lang w:eastAsia="lt-LT"/>
                            </w:rPr>
                            <w:t>7</w:t>
                          </w:r>
                        </w:sdtContent>
                      </w:sdt>
                      <w:r>
                        <w:rPr>
                          <w:bCs/>
                          <w:sz w:val="22"/>
                          <w:szCs w:val="22"/>
                          <w:lang w:eastAsia="lt-LT"/>
                        </w:rPr>
                        <w:t>. Konkurencijos taryba išduoda sutikimą, jeigu savivaldybė laiku įvykdė konkurencingą procedūrą ir jeigu šios procedūros rezultatai rodo, kad kiti ūkio subjektai, atsižvelgdami į savo komercinius interesus, negali užtikrinti atitinkamos veiklos vykdymo.</w:t>
                      </w:r>
                    </w:p>
                  </w:sdtContent>
                </w:sdt>
                <w:sdt>
                  <w:sdtPr>
                    <w:alias w:val="9-1 str. 8 d."/>
                    <w:tag w:val="part_fa1c09364cd84e0795944c1a7c7d71e6"/>
                    <w:lock w:val="sdtLocked"/>
                    <w:richText/>
                  </w:sdtPr>
                  <w:sdtContent>
                    <w:p>
                      <w:pPr>
                        <w:ind w:firstLine="720"/>
                        <w:jc w:val="both"/>
                        <w:rPr>
                          <w:sz w:val="22"/>
                          <w:szCs w:val="22"/>
                          <w:lang w:eastAsia="lt-LT"/>
                        </w:rPr>
                      </w:pPr>
                      <w:sdt>
                        <w:sdtPr>
                          <w:alias w:val="Numeris"/>
                          <w:tag w:val="nr_fa1c09364cd84e0795944c1a7c7d71e6"/>
                          <w:lock w:val="sdtLocked"/>
                          <w:richText/>
                        </w:sdtPr>
                        <w:sdtContent>
                          <w:r>
                            <w:rPr>
                              <w:bCs/>
                              <w:sz w:val="22"/>
                              <w:szCs w:val="22"/>
                              <w:lang w:eastAsia="lt-LT"/>
                            </w:rPr>
                            <w:t>8</w:t>
                          </w:r>
                        </w:sdtContent>
                      </w:sdt>
                      <w:r>
                        <w:rPr>
                          <w:bCs/>
                          <w:sz w:val="22"/>
                          <w:szCs w:val="22"/>
                          <w:lang w:eastAsia="lt-LT"/>
                        </w:rPr>
                        <w:t>. Konkurencijos taryba neduoda sutikimo, jeigu savivaldybė laiku neįvykdė konkurencingos procedūros arba jeigu įvykdytos konkurencingos procedūros rezultatai rodo, kad kiti ūkio subjektai, atsižvelgdami į savo komercinius interesus, gali užtikrinti atitinkamos veiklos vykdymą.</w:t>
                      </w:r>
                    </w:p>
                  </w:sdtContent>
                </w:sdt>
                <w:sdt>
                  <w:sdtPr>
                    <w:alias w:val="9-1 str. 9 d."/>
                    <w:tag w:val="part_788a123726374de2bea53f14922f375e"/>
                    <w:lock w:val="sdtLocked"/>
                    <w:richText/>
                  </w:sdtPr>
                  <w:sdtContent>
                    <w:p>
                      <w:pPr>
                        <w:ind w:firstLine="720"/>
                        <w:jc w:val="both"/>
                        <w:rPr>
                          <w:sz w:val="22"/>
                          <w:szCs w:val="22"/>
                          <w:lang w:eastAsia="lt-LT"/>
                        </w:rPr>
                      </w:pPr>
                      <w:sdt>
                        <w:sdtPr>
                          <w:alias w:val="Numeris"/>
                          <w:tag w:val="nr_788a123726374de2bea53f14922f375e"/>
                          <w:lock w:val="sdtLocked"/>
                          <w:richText/>
                        </w:sdtPr>
                        <w:sdtContent>
                          <w:r>
                            <w:rPr>
                              <w:bCs/>
                              <w:sz w:val="22"/>
                              <w:szCs w:val="22"/>
                              <w:lang w:eastAsia="lt-LT"/>
                            </w:rPr>
                            <w:t>9</w:t>
                          </w:r>
                        </w:sdtContent>
                      </w:sdt>
                      <w:r>
                        <w:rPr>
                          <w:bCs/>
                          <w:sz w:val="22"/>
                          <w:szCs w:val="22"/>
                          <w:lang w:eastAsia="lt-LT"/>
                        </w:rPr>
                        <w:t>. Savivaldybės valdomos įmonės negali savo iniciatyva pradėti vykdyti naujos ūkinės veiklos. Šios įmonės gali pradėti vykdyti naują ūkinę veiklą tik tuo atveju, kai ši veikla joms šio ir tokių įmonių veiklą reglamentuojančių įstatymų nustatyta tvarka pavedama vykdyti savivaldybės sprendimu, o pradedant vykdyti šio straipsnio 3 dalyje nenumatytą naują ūkinę veiklą, – ir tik gavus Konkurencijos tarybos sutikimą.</w:t>
                      </w:r>
                    </w:p>
                  </w:sdtContent>
                </w:sdt>
                <w:sdt>
                  <w:sdtPr>
                    <w:alias w:val="9-1 str. 10 d."/>
                    <w:tag w:val="part_5ede70b239084378ae34d5873939939a"/>
                    <w:lock w:val="sdtLocked"/>
                    <w:richText/>
                  </w:sdtPr>
                  <w:sdtContent>
                    <w:p>
                      <w:pPr>
                        <w:ind w:firstLine="720"/>
                        <w:jc w:val="both"/>
                        <w:rPr>
                          <w:sz w:val="22"/>
                          <w:szCs w:val="22"/>
                          <w:lang w:eastAsia="lt-LT"/>
                        </w:rPr>
                      </w:pPr>
                      <w:sdt>
                        <w:sdtPr>
                          <w:alias w:val="Numeris"/>
                          <w:tag w:val="nr_5ede70b239084378ae34d5873939939a"/>
                          <w:lock w:val="sdtLocked"/>
                          <w:richText/>
                        </w:sdtPr>
                        <w:sdtContent>
                          <w:r>
                            <w:rPr>
                              <w:bCs/>
                              <w:sz w:val="22"/>
                              <w:szCs w:val="22"/>
                              <w:lang w:eastAsia="lt-LT"/>
                            </w:rPr>
                            <w:t>10</w:t>
                          </w:r>
                        </w:sdtContent>
                      </w:sdt>
                      <w:r>
                        <w:rPr>
                          <w:bCs/>
                          <w:sz w:val="22"/>
                          <w:szCs w:val="22"/>
                          <w:lang w:eastAsia="lt-LT"/>
                        </w:rPr>
                        <w:t xml:space="preserve">. </w:t>
                      </w:r>
                      <w:r>
                        <w:rPr>
                          <w:bCs/>
                          <w:i/>
                          <w:sz w:val="20"/>
                          <w:lang w:eastAsia="lt-LT"/>
                        </w:rPr>
                        <w:t>Neteko galios 2019-12-31.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1 str. 11 d."/>
                    <w:tag w:val="part_aa11e98f99854c2f9f75a1542961a97a"/>
                    <w:lock w:val="sdtLocked"/>
                    <w:richText/>
                  </w:sdtPr>
                  <w:sdtContent>
                    <w:p>
                      <w:pPr>
                        <w:ind w:firstLine="720"/>
                        <w:jc w:val="both"/>
                        <w:rPr>
                          <w:sz w:val="22"/>
                          <w:szCs w:val="22"/>
                          <w:lang w:eastAsia="lt-LT"/>
                        </w:rPr>
                      </w:pPr>
                      <w:sdt>
                        <w:sdtPr>
                          <w:alias w:val="Numeris"/>
                          <w:tag w:val="nr_aa11e98f99854c2f9f75a1542961a97a"/>
                          <w:lock w:val="sdtLocked"/>
                          <w:richText/>
                        </w:sdtPr>
                        <w:sdtContent>
                          <w:r>
                            <w:rPr>
                              <w:bCs/>
                              <w:sz w:val="22"/>
                              <w:szCs w:val="22"/>
                              <w:lang w:eastAsia="lt-LT"/>
                            </w:rPr>
                            <w:t>11</w:t>
                          </w:r>
                        </w:sdtContent>
                      </w:sdt>
                      <w:r>
                        <w:rPr>
                          <w:bCs/>
                          <w:sz w:val="22"/>
                          <w:szCs w:val="22"/>
                          <w:lang w:eastAsia="lt-LT"/>
                        </w:rPr>
                        <w:t>. Konkurencijos taryba nustato šio straipsnio 5 dalyje nurodytų prašymų dėl savivaldybių vykdomos ūkinės veiklos įvertinimo teikimo ir nagrinėjimo tvarką ir tokių prašymų tipinę formą.</w:t>
                      </w:r>
                    </w:p>
                  </w:sdtContent>
                </w:sdt>
                <w:sdt>
                  <w:sdtPr>
                    <w:alias w:val="9-1 str. 12 d."/>
                    <w:tag w:val="part_c50ccea655ed427dad39d0d961a5e43a"/>
                    <w:lock w:val="sdtLocked"/>
                    <w:richText/>
                  </w:sdtPr>
                  <w:sdtContent>
                    <w:p>
                      <w:pPr>
                        <w:ind w:firstLine="720"/>
                        <w:jc w:val="both"/>
                        <w:rPr>
                          <w:b/>
                          <w:sz w:val="22"/>
                        </w:rPr>
                      </w:pPr>
                      <w:sdt>
                        <w:sdtPr>
                          <w:alias w:val="Numeris"/>
                          <w:tag w:val="nr_c50ccea655ed427dad39d0d961a5e43a"/>
                          <w:lock w:val="sdtLocked"/>
                          <w:richText/>
                        </w:sdtPr>
                        <w:sdtContent>
                          <w:r>
                            <w:rPr>
                              <w:bCs/>
                              <w:sz w:val="22"/>
                              <w:szCs w:val="22"/>
                              <w:lang w:eastAsia="lt-LT"/>
                            </w:rPr>
                            <w:t>12</w:t>
                          </w:r>
                        </w:sdtContent>
                      </w:sdt>
                      <w:r>
                        <w:rPr>
                          <w:bCs/>
                          <w:sz w:val="22"/>
                          <w:szCs w:val="22"/>
                          <w:lang w:eastAsia="lt-LT"/>
                        </w:rPr>
                        <w:t>. Konkurencijos tarybos sprendimai, nurodyti šio straipsnio 7 ir 8 dalyse, gali būti skundžiami teismui Lietuvos Respublikos administracinių bylų teisenos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8f88e0794511e8ae2bfd1913d66d57">
                    <w:r w:rsidRPr="00532B9F">
                      <w:rPr>
                        <w:rFonts w:ascii="Times New Roman" w:eastAsia="MS Mincho" w:hAnsi="Times New Roman"/>
                        <w:sz w:val="20"/>
                        <w:i/>
                        <w:iCs/>
                        <w:color w:val="0000FF" w:themeColor="hyperlink"/>
                        <w:u w:val="single"/>
                      </w:rPr>
                      <w:t>XIII-1275</w:t>
                    </w:r>
                  </w:fldSimple>
                  <w:r>
                    <w:rPr>
                      <w:rFonts w:ascii="Times New Roman" w:eastAsia="MS Mincho" w:hAnsi="Times New Roman"/>
                      <w:sz w:val="20"/>
                      <w:i/>
                      <w:iCs/>
                    </w:rPr>
                    <w:t>,
2018-06-14,
paskelbta TAR 2018-06-26, i. k. 2018-10517            </w:t>
                  </w:r>
                </w:p>
                <w:p/>
              </w:sdtContent>
            </w:sdt>
            <w:sdt>
              <w:sdtPr>
                <w:alias w:val="10 str."/>
                <w:tag w:val="part_ce5e108b24674757a3208d6e4ecc0210"/>
                <w:lock w:val="sdtLocked"/>
                <w:richText/>
              </w:sdtPr>
              <w:sdtContent>
                <w:p>
                  <w:pPr>
                    <w:ind w:firstLine="720"/>
                    <w:jc w:val="both"/>
                    <w:rPr>
                      <w:bCs/>
                      <w:sz w:val="22"/>
                      <w:szCs w:val="22"/>
                    </w:rPr>
                  </w:pPr>
                  <w:sdt>
                    <w:sdtPr>
                      <w:alias w:val="Numeris"/>
                      <w:tag w:val="nr_ce5e108b24674757a3208d6e4ecc0210"/>
                      <w:lock w:val="sdtLocked"/>
                      <w:richText/>
                    </w:sdtPr>
                    <w:sdtContent>
                      <w:r>
                        <w:rPr>
                          <w:b/>
                          <w:sz w:val="22"/>
                          <w:szCs w:val="22"/>
                        </w:rPr>
                        <w:t>10</w:t>
                      </w:r>
                    </w:sdtContent>
                  </w:sdt>
                  <w:r>
                    <w:rPr>
                      <w:b/>
                      <w:sz w:val="22"/>
                      <w:szCs w:val="22"/>
                    </w:rPr>
                    <w:t xml:space="preserve"> straipsnis. </w:t>
                  </w:r>
                  <w:sdt>
                    <w:sdtPr>
                      <w:alias w:val="Pavadinimas"/>
                      <w:tag w:val="title_ce5e108b24674757a3208d6e4ecc0210"/>
                      <w:lock w:val="sdtLocked"/>
                      <w:richText/>
                    </w:sdtPr>
                    <w:sdtContent>
                      <w:r>
                        <w:rPr>
                          <w:b/>
                          <w:sz w:val="22"/>
                          <w:szCs w:val="22"/>
                        </w:rPr>
                        <w:t>Administracinių paslaugų teikimas</w:t>
                      </w:r>
                      <w:r>
                        <w:rPr>
                          <w:bCs/>
                          <w:sz w:val="22"/>
                          <w:szCs w:val="22"/>
                        </w:rPr>
                        <w:t xml:space="preserve"> </w:t>
                      </w:r>
                    </w:sdtContent>
                  </w:sdt>
                </w:p>
                <w:sdt>
                  <w:sdtPr>
                    <w:alias w:val="10 str. 1 d."/>
                    <w:tag w:val="part_9ad75c8ad64449099390ab86ebd92659"/>
                    <w:lock w:val="sdtLocked"/>
                    <w:richText/>
                  </w:sdtPr>
                  <w:sdtContent>
                    <w:p>
                      <w:pPr>
                        <w:ind w:firstLine="720"/>
                        <w:jc w:val="both"/>
                        <w:rPr>
                          <w:sz w:val="22"/>
                          <w:szCs w:val="22"/>
                        </w:rPr>
                      </w:pPr>
                      <w:r>
                        <w:rPr>
                          <w:bCs/>
                          <w:sz w:val="22"/>
                          <w:szCs w:val="22"/>
                        </w:rPr>
                        <w:t>Administracines paslaugas Lietuvos Respublikos viešojo administravimo įstatymo ir kitų teisės aktų nustatyta tvarka asmenims teikia meras, savivaldybės tarybos ir mero sekretoriatas (jeigu jis sudaromas), savivaldybės administracijos direktorius ir savivaldybės administracija, kiti savivaldybės viešojo administravimo subjektai.</w:t>
                      </w:r>
                    </w:p>
                  </w:sdtContent>
                </w:sdt>
                <w:p>
                  <w:pPr>
                    <w:tabs>
                      <w:tab w:val="left" w:pos="2250"/>
                    </w:tabs>
                    <w:jc w:val="both"/>
                    <w:rPr>
                      <w:i/>
                      <w:sz w:val="20"/>
                    </w:rPr>
                  </w:pPr>
                  <w:r>
                    <w:rPr>
                      <w:i/>
                      <w:sz w:val="20"/>
                    </w:rPr>
                    <w:t>Straipsnio pakeitimai:</w:t>
                  </w:r>
                </w:p>
                <w:p>
                  <w:pPr>
                    <w:jc w:val="both"/>
                    <w:rPr>
                      <w:i/>
                      <w:sz w:val="20"/>
                    </w:rPr>
                  </w:pPr>
                  <w:r>
                    <w:rPr>
                      <w:i/>
                      <w:sz w:val="20"/>
                    </w:rPr>
                    <w:t xml:space="preserve">Nr. </w:t>
                  </w:r>
                  <w:hyperlink r:id="rId44" w:history="1">
                    <w:r>
                      <w:rPr>
                        <w:i/>
                        <w:color w:val="0000FF"/>
                        <w:sz w:val="20"/>
                        <w:u w:val="single"/>
                      </w:rPr>
                      <w:t>XII-967</w:t>
                    </w:r>
                  </w:hyperlink>
                  <w:r>
                    <w:rPr>
                      <w:i/>
                      <w:sz w:val="20"/>
                    </w:rPr>
                    <w:t>, 2014-06-26, paskelbta TAR 2014-07-11, i. k. 2014-10138</w:t>
                  </w:r>
                </w:p>
                <w:p>
                  <w:pPr>
                    <w:tabs>
                      <w:tab w:val="left" w:pos="720"/>
                    </w:tabs>
                    <w:rPr>
                      <w:b/>
                      <w:i/>
                      <w:sz w:val="20"/>
                    </w:rPr>
                  </w:pPr>
                </w:p>
              </w:sdtContent>
            </w:sdt>
          </w:sdtContent>
        </w:sdt>
        <w:sdt>
          <w:sdtPr>
            <w:alias w:val="skirsnis"/>
            <w:tag w:val="part_c0a1279f2d2541619eec864f8f875702"/>
            <w:lock w:val="sdtLocked"/>
            <w:richText/>
          </w:sdtPr>
          <w:sdtContent>
            <w:p>
              <w:pPr>
                <w:jc w:val="center"/>
                <w:rPr>
                  <w:b/>
                  <w:sz w:val="22"/>
                  <w:szCs w:val="22"/>
                  <w:lang w:eastAsia="lt-LT"/>
                </w:rPr>
              </w:pPr>
              <w:sdt>
                <w:sdtPr>
                  <w:alias w:val="Numeris"/>
                  <w:tag w:val="nr_c0a1279f2d2541619eec864f8f875702"/>
                  <w:lock w:val="sdtLocked"/>
                  <w:richText/>
                </w:sdtPr>
                <w:sdtContent>
                  <w:r>
                    <w:rPr>
                      <w:b/>
                      <w:sz w:val="22"/>
                      <w:szCs w:val="22"/>
                      <w:lang w:eastAsia="lt-LT"/>
                    </w:rPr>
                    <w:t>TREČIASIS</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SKIRSNIS</w:t>
              </w:r>
            </w:p>
            <w:p>
              <w:pPr>
                <w:jc w:val="center"/>
                <w:rPr>
                  <w:b/>
                  <w:sz w:val="22"/>
                  <w:szCs w:val="22"/>
                  <w:lang w:eastAsia="lt-LT"/>
                </w:rPr>
              </w:pPr>
              <w:sdt>
                <w:sdtPr>
                  <w:alias w:val="Pavadinimas"/>
                  <w:tag w:val="title_c0a1279f2d2541619eec864f8f875702"/>
                  <w:lock w:val="sdtLocked"/>
                  <w:richText/>
                </w:sdtPr>
                <w:sdtContent>
                  <w:r>
                    <w:rPr>
                      <w:b/>
                      <w:sz w:val="22"/>
                      <w:szCs w:val="22"/>
                      <w:lang w:eastAsia="lt-LT"/>
                    </w:rPr>
                    <w:t>PLANAVIMAS IR PLANAI</w:t>
                  </w:r>
                  <w:r>
                    <w:rPr>
                      <w:sz w:val="22"/>
                      <w:szCs w:val="22"/>
                      <w:lang w:eastAsia="lt-LT"/>
                    </w:rPr>
                    <w:t xml:space="preserve"> </w:t>
                  </w:r>
                  <w:r>
                    <w:rPr>
                      <w:b/>
                      <w:sz w:val="22"/>
                      <w:szCs w:val="22"/>
                      <w:lang w:eastAsia="lt-LT"/>
                    </w:rPr>
                    <w:t>SAVIVALDYBĖJE</w:t>
                  </w:r>
                </w:sdtContent>
              </w:sdt>
            </w:p>
            <w:p>
              <w:pPr>
                <w:ind w:firstLine="720"/>
                <w:jc w:val="both"/>
                <w:rPr>
                  <w:sz w:val="22"/>
                  <w:szCs w:val="22"/>
                  <w:lang w:eastAsia="lt-LT"/>
                </w:rPr>
              </w:pPr>
            </w:p>
            <w:sdt>
              <w:sdtPr>
                <w:alias w:val="10-1 str."/>
                <w:tag w:val="part_4fcc142836634ee3906231aa7be3d515"/>
                <w:lock w:val="sdtLocked"/>
                <w:richText/>
              </w:sdtPr>
              <w:sdtContent>
                <w:p>
                  <w:pPr>
                    <w:ind w:firstLine="720"/>
                    <w:jc w:val="both"/>
                    <w:rPr>
                      <w:sz w:val="22"/>
                      <w:szCs w:val="22"/>
                      <w:lang w:eastAsia="lt-LT"/>
                    </w:rPr>
                  </w:pPr>
                  <w:sdt>
                    <w:sdtPr>
                      <w:alias w:val="Numeris"/>
                      <w:tag w:val="nr_4fcc142836634ee3906231aa7be3d515"/>
                      <w:lock w:val="sdtLocked"/>
                      <w:richText/>
                    </w:sdtPr>
                    <w:sdtContent>
                      <w:r>
                        <w:rPr>
                          <w:b/>
                          <w:sz w:val="22"/>
                          <w:szCs w:val="22"/>
                          <w:lang w:eastAsia="lt-LT"/>
                        </w:rPr>
                        <w:t>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fcc142836634ee3906231aa7be3d515"/>
                      <w:lock w:val="sdtLocked"/>
                      <w:richText/>
                    </w:sdtPr>
                    <w:sdtContent>
                      <w:r>
                        <w:rPr>
                          <w:b/>
                          <w:sz w:val="22"/>
                          <w:szCs w:val="22"/>
                          <w:lang w:eastAsia="lt-LT"/>
                        </w:rPr>
                        <w:t>Planavimas savivaldybėje</w:t>
                      </w:r>
                    </w:sdtContent>
                  </w:sdt>
                </w:p>
                <w:sdt>
                  <w:sdtPr>
                    <w:alias w:val="10-1 str. 1 d."/>
                    <w:tag w:val="part_4633b8efb9e847dca98800eb5dfb811a"/>
                    <w:lock w:val="sdtLocked"/>
                    <w:richText/>
                  </w:sdtPr>
                  <w:sdtContent>
                    <w:p>
                      <w:pPr>
                        <w:ind w:firstLine="720"/>
                        <w:jc w:val="both"/>
                        <w:rPr>
                          <w:sz w:val="22"/>
                          <w:szCs w:val="22"/>
                          <w:lang w:eastAsia="lt-LT"/>
                        </w:rPr>
                      </w:pPr>
                      <w:r>
                        <w:rPr>
                          <w:sz w:val="22"/>
                          <w:szCs w:val="22"/>
                          <w:lang w:eastAsia="lt-LT"/>
                        </w:rPr>
                        <w:t>Savivaldybėje sukuriama ir veikia planavimo sistema, kurią sudaro teritorijų, strateginis ir finansinis planavimas.</w:t>
                      </w:r>
                    </w:p>
                    <w:p>
                      <w:pPr>
                        <w:ind w:firstLine="720"/>
                        <w:jc w:val="both"/>
                        <w:rPr>
                          <w:sz w:val="22"/>
                          <w:szCs w:val="22"/>
                          <w:lang w:eastAsia="lt-LT"/>
                        </w:rPr>
                      </w:pPr>
                    </w:p>
                  </w:sdtContent>
                </w:sdt>
              </w:sdtContent>
            </w:sdt>
            <w:sdt>
              <w:sdtPr>
                <w:alias w:val="10-2 str."/>
                <w:tag w:val="part_166d8a8309cd4918be23d45bba3900fe"/>
                <w:lock w:val="sdtLocked"/>
                <w:richText/>
              </w:sdtPr>
              <w:sdtContent>
                <w:p>
                  <w:pPr>
                    <w:ind w:firstLine="720"/>
                    <w:jc w:val="both"/>
                    <w:rPr>
                      <w:b/>
                      <w:sz w:val="22"/>
                      <w:szCs w:val="22"/>
                      <w:lang w:eastAsia="lt-LT"/>
                    </w:rPr>
                  </w:pPr>
                  <w:sdt>
                    <w:sdtPr>
                      <w:alias w:val="Numeris"/>
                      <w:tag w:val="nr_166d8a8309cd4918be23d45bba3900fe"/>
                      <w:lock w:val="sdtLocked"/>
                      <w:richText/>
                    </w:sdtPr>
                    <w:sdtContent>
                      <w:r>
                        <w:rPr>
                          <w:b/>
                          <w:sz w:val="22"/>
                          <w:szCs w:val="22"/>
                          <w:lang w:eastAsia="lt-LT"/>
                        </w:rPr>
                        <w:t>10</w:t>
                      </w:r>
                      <w:r>
                        <w:rPr>
                          <w:b/>
                          <w:sz w:val="22"/>
                          <w:szCs w:val="22"/>
                          <w:vertAlign w:val="superscript"/>
                          <w:lang w:eastAsia="lt-LT"/>
                        </w:rPr>
                        <w:t>2</w:t>
                      </w:r>
                    </w:sdtContent>
                  </w:sdt>
                  <w:r>
                    <w:rPr>
                      <w:b/>
                      <w:sz w:val="22"/>
                      <w:szCs w:val="22"/>
                      <w:lang w:eastAsia="lt-LT"/>
                    </w:rPr>
                    <w:t xml:space="preserve"> straipsnis. </w:t>
                  </w:r>
                  <w:sdt>
                    <w:sdtPr>
                      <w:alias w:val="Pavadinimas"/>
                      <w:tag w:val="title_166d8a8309cd4918be23d45bba3900fe"/>
                      <w:lock w:val="sdtLocked"/>
                      <w:richText/>
                    </w:sdtPr>
                    <w:sdtContent>
                      <w:r>
                        <w:rPr>
                          <w:b/>
                          <w:sz w:val="22"/>
                          <w:szCs w:val="22"/>
                          <w:lang w:eastAsia="lt-LT"/>
                        </w:rPr>
                        <w:t>Teritorijų planavimas savivaldybėje</w:t>
                      </w:r>
                    </w:sdtContent>
                  </w:sdt>
                </w:p>
                <w:sdt>
                  <w:sdtPr>
                    <w:alias w:val="10-2 str. 1 d."/>
                    <w:tag w:val="part_f2c3e1356ff44acfa6b940a7e5c1c6ce"/>
                    <w:lock w:val="sdtLocked"/>
                    <w:richText/>
                  </w:sdtPr>
                  <w:sdtContent>
                    <w:p>
                      <w:pPr>
                        <w:ind w:firstLine="720"/>
                        <w:jc w:val="both"/>
                        <w:rPr>
                          <w:sz w:val="22"/>
                          <w:szCs w:val="22"/>
                        </w:rPr>
                      </w:pPr>
                      <w:r>
                        <w:rPr>
                          <w:sz w:val="22"/>
                          <w:szCs w:val="22"/>
                        </w:rPr>
                        <w:t>Teritorijų planavimas savivaldybėje vykdomas ir teritorijų planavimo dokumentai rengiami ir įgyvendinami Lietuvos Respublikos teritorijų planavimo įstatymo ir jo įgyvendinamųjų teisės aktų nustatyta tvarka ir sąlygomis.</w:t>
                      </w:r>
                    </w:p>
                    <w:p>
                      <w:pPr>
                        <w:ind w:firstLine="720"/>
                        <w:jc w:val="both"/>
                        <w:rPr>
                          <w:sz w:val="22"/>
                          <w:szCs w:val="22"/>
                        </w:rPr>
                      </w:pPr>
                    </w:p>
                  </w:sdtContent>
                </w:sdt>
              </w:sdtContent>
            </w:sdt>
            <w:sdt>
              <w:sdtPr>
                <w:alias w:val="10-3 str."/>
                <w:tag w:val="part_e5ede6554fc34496a3be3a2c1c43928b"/>
                <w:lock w:val="sdtLocked"/>
                <w:richText/>
              </w:sdtPr>
              <w:sdtContent>
                <w:p>
                  <w:pPr>
                    <w:ind w:firstLine="720"/>
                    <w:jc w:val="both"/>
                    <w:rPr>
                      <w:b/>
                      <w:sz w:val="22"/>
                      <w:szCs w:val="22"/>
                    </w:rPr>
                  </w:pPr>
                  <w:sdt>
                    <w:sdtPr>
                      <w:alias w:val="Numeris"/>
                      <w:tag w:val="nr_e5ede6554fc34496a3be3a2c1c43928b"/>
                      <w:lock w:val="sdtLocked"/>
                      <w:richText/>
                    </w:sdtPr>
                    <w:sdtContent>
                      <w:r>
                        <w:rPr>
                          <w:b/>
                          <w:sz w:val="22"/>
                          <w:szCs w:val="22"/>
                        </w:rPr>
                        <w:t>10</w:t>
                      </w:r>
                      <w:r>
                        <w:rPr>
                          <w:b/>
                          <w:sz w:val="22"/>
                          <w:szCs w:val="22"/>
                          <w:vertAlign w:val="superscript"/>
                        </w:rPr>
                        <w:t>3</w:t>
                      </w:r>
                    </w:sdtContent>
                  </w:sdt>
                  <w:r>
                    <w:rPr>
                      <w:b/>
                      <w:sz w:val="22"/>
                      <w:szCs w:val="22"/>
                    </w:rPr>
                    <w:t xml:space="preserve"> straipsnis. </w:t>
                  </w:r>
                  <w:sdt>
                    <w:sdtPr>
                      <w:alias w:val="Pavadinimas"/>
                      <w:tag w:val="title_e5ede6554fc34496a3be3a2c1c43928b"/>
                      <w:lock w:val="sdtLocked"/>
                      <w:richText/>
                    </w:sdtPr>
                    <w:sdtContent>
                      <w:r>
                        <w:rPr>
                          <w:b/>
                          <w:sz w:val="22"/>
                          <w:szCs w:val="22"/>
                        </w:rPr>
                        <w:t>Strateginis planavimas savivaldybėje</w:t>
                      </w:r>
                    </w:sdtContent>
                  </w:sdt>
                </w:p>
                <w:sdt>
                  <w:sdtPr>
                    <w:alias w:val="10-3 str. 1 d."/>
                    <w:tag w:val="part_130768e49eaf40778b886a754d3cf14a"/>
                    <w:lock w:val="sdtLocked"/>
                    <w:richText/>
                  </w:sdtPr>
                  <w:sdtContent>
                    <w:p>
                      <w:pPr>
                        <w:ind w:firstLine="720"/>
                        <w:jc w:val="both"/>
                        <w:rPr>
                          <w:sz w:val="22"/>
                          <w:szCs w:val="22"/>
                        </w:rPr>
                      </w:pPr>
                      <w:sdt>
                        <w:sdtPr>
                          <w:alias w:val="Numeris"/>
                          <w:tag w:val="nr_130768e49eaf40778b886a754d3cf14a"/>
                          <w:lock w:val="sdtLocked"/>
                          <w:richText/>
                        </w:sdtPr>
                        <w:sdtContent>
                          <w:r>
                            <w:rPr>
                              <w:sz w:val="22"/>
                              <w:szCs w:val="22"/>
                              <w:lang w:eastAsia="lt-LT"/>
                            </w:rPr>
                            <w:t>1</w:t>
                          </w:r>
                        </w:sdtContent>
                      </w:sdt>
                      <w:r>
                        <w:rPr>
                          <w:sz w:val="22"/>
                          <w:szCs w:val="22"/>
                          <w:lang w:eastAsia="lt-LT"/>
                        </w:rPr>
                        <w:t>. S</w:t>
                      </w:r>
                      <w:r>
                        <w:rPr>
                          <w:sz w:val="22"/>
                          <w:szCs w:val="22"/>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10-3 str. 2 d."/>
                    <w:tag w:val="part_28e0c5acb9d7456694b579a37cc5f036"/>
                    <w:lock w:val="sdtLocked"/>
                    <w:richText/>
                  </w:sdtPr>
                  <w:sdtContent>
                    <w:p>
                      <w:pPr>
                        <w:suppressAutoHyphens/>
                        <w:ind w:firstLine="720"/>
                        <w:jc w:val="both"/>
                        <w:rPr>
                          <w:sz w:val="22"/>
                          <w:szCs w:val="22"/>
                          <w:lang w:eastAsia="lt-LT"/>
                        </w:rPr>
                      </w:pPr>
                      <w:sdt>
                        <w:sdtPr>
                          <w:alias w:val="Numeris"/>
                          <w:tag w:val="nr_28e0c5acb9d7456694b579a37cc5f036"/>
                          <w:lock w:val="sdtLocked"/>
                          <w:richText/>
                        </w:sdtPr>
                        <w:sdtContent>
                          <w:r>
                            <w:rPr>
                              <w:sz w:val="22"/>
                              <w:szCs w:val="22"/>
                              <w:lang w:eastAsia="lt-LT"/>
                            </w:rPr>
                            <w:t>2</w:t>
                          </w:r>
                        </w:sdtContent>
                      </w:sdt>
                      <w:r>
                        <w:rPr>
                          <w:sz w:val="22"/>
                          <w:szCs w:val="22"/>
                          <w:lang w:eastAsia="lt-LT"/>
                        </w:rPr>
                        <w:t>. Savivaldybės strateginis plėtros planas ir savivaldybės atskirų ūkio šakų (sektorių) plėtros programos yra ilgesnio laikotarpio (daugiau kaip 3 metų) planavimo dokumentai, skirti aplinkos, socialinei ir ekonominei raidai savivaldybės teritorijoje planuoti ir rengiami atsižvelgiant į valstybės, regioninio ir savivaldybės lygmens teritorijų planavimo dokumentus, taip pat kitus planavimo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7ee80c1c211ea9815f635b9c0dcef">
                        <w:r w:rsidRPr="00532B9F">
                          <w:rPr>
                            <w:rFonts w:ascii="Times New Roman" w:eastAsia="MS Mincho" w:hAnsi="Times New Roman"/>
                            <w:sz w:val="20"/>
                            <w:i/>
                            <w:iCs/>
                            <w:color w:val="0000FF" w:themeColor="hyperlink"/>
                            <w:u w:val="single"/>
                          </w:rPr>
                          <w:t>XIII-3127</w:t>
                        </w:r>
                      </w:fldSimple>
                      <w:r>
                        <w:rPr>
                          <w:rFonts w:ascii="Times New Roman" w:eastAsia="MS Mincho" w:hAnsi="Times New Roman"/>
                          <w:sz w:val="20"/>
                          <w:i/>
                          <w:iCs/>
                        </w:rPr>
                        <w:t>,
2020-06-25,
paskelbta TAR 2020-07-09, i. k. 2020-15372            </w:t>
                      </w:r>
                    </w:p>
                    <w:p/>
                  </w:sdtContent>
                </w:sdt>
                <w:sdt>
                  <w:sdtPr>
                    <w:alias w:val="10-3 str. 3 d."/>
                    <w:tag w:val="part_2dfac5d369cf4d68ba475cb1afe5bfe4"/>
                    <w:lock w:val="sdtLocked"/>
                    <w:richText/>
                  </w:sdtPr>
                  <w:sdtContent>
                    <w:p>
                      <w:pPr>
                        <w:ind w:firstLine="720"/>
                        <w:jc w:val="both"/>
                        <w:rPr>
                          <w:sz w:val="22"/>
                          <w:szCs w:val="22"/>
                          <w:lang w:eastAsia="lt-LT"/>
                        </w:rPr>
                      </w:pPr>
                      <w:sdt>
                        <w:sdtPr>
                          <w:alias w:val="Numeris"/>
                          <w:tag w:val="nr_2dfac5d369cf4d68ba475cb1afe5bfe4"/>
                          <w:lock w:val="sdtLocked"/>
                          <w:richText/>
                        </w:sdtPr>
                        <w:sdtContent>
                          <w:r>
                            <w:rPr>
                              <w:sz w:val="22"/>
                              <w:szCs w:val="22"/>
                              <w:lang w:eastAsia="lt-LT"/>
                            </w:rPr>
                            <w:t>3</w:t>
                          </w:r>
                        </w:sdtContent>
                      </w:sdt>
                      <w:r>
                        <w:rPr>
                          <w:sz w:val="22"/>
                          <w:szCs w:val="22"/>
                          <w:lang w:eastAsia="lt-LT"/>
                        </w:rPr>
                        <w:t xml:space="preserve">.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sdtContent>
                </w:sdt>
                <w:sdt>
                  <w:sdtPr>
                    <w:alias w:val="10-3 str. 4 d."/>
                    <w:tag w:val="part_e3eb6403d4294bc59480721bc25c0aab"/>
                    <w:lock w:val="sdtLocked"/>
                    <w:richText/>
                  </w:sdtPr>
                  <w:sdtContent>
                    <w:p>
                      <w:pPr>
                        <w:ind w:firstLine="720"/>
                        <w:jc w:val="both"/>
                        <w:rPr>
                          <w:sz w:val="22"/>
                          <w:szCs w:val="22"/>
                          <w:lang w:eastAsia="lt-LT"/>
                        </w:rPr>
                      </w:pPr>
                      <w:sdt>
                        <w:sdtPr>
                          <w:alias w:val="Numeris"/>
                          <w:tag w:val="nr_e3eb6403d4294bc59480721bc25c0aab"/>
                          <w:lock w:val="sdtLocked"/>
                          <w:richText/>
                        </w:sdtPr>
                        <w:sdtContent>
                          <w:r>
                            <w:rPr>
                              <w:sz w:val="22"/>
                              <w:szCs w:val="22"/>
                            </w:rPr>
                            <w:t>4</w:t>
                          </w:r>
                        </w:sdtContent>
                      </w:sdt>
                      <w:r>
                        <w:rPr>
                          <w:sz w:val="22"/>
                          <w:szCs w:val="22"/>
                        </w:rPr>
                        <w:t>.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asignavimus.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padaliniai turi pasiekti, vertinimo kriterijai (ir jų reikšmės).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0-3 str. 5 d."/>
                    <w:tag w:val="part_0fc0087018d64aae9a154d37b7a63a32"/>
                    <w:lock w:val="sdtLocked"/>
                    <w:richText/>
                  </w:sdtPr>
                  <w:sdtContent>
                    <w:p>
                      <w:pPr>
                        <w:ind w:firstLine="720"/>
                        <w:jc w:val="both"/>
                        <w:rPr>
                          <w:sz w:val="22"/>
                          <w:szCs w:val="22"/>
                          <w:lang w:eastAsia="lt-LT"/>
                        </w:rPr>
                      </w:pPr>
                      <w:sdt>
                        <w:sdtPr>
                          <w:alias w:val="Numeris"/>
                          <w:tag w:val="nr_0fc0087018d64aae9a154d37b7a63a32"/>
                          <w:lock w:val="sdtLocked"/>
                          <w:richText/>
                        </w:sdtPr>
                        <w:sdtContent>
                          <w:r>
                            <w:rPr>
                              <w:sz w:val="22"/>
                              <w:szCs w:val="22"/>
                              <w:lang w:eastAsia="lt-LT"/>
                            </w:rPr>
                            <w:t>5</w:t>
                          </w:r>
                        </w:sdtContent>
                      </w:sdt>
                      <w:r>
                        <w:rPr>
                          <w:sz w:val="22"/>
                          <w:szCs w:val="22"/>
                          <w:lang w:eastAsia="lt-LT"/>
                        </w:rPr>
                        <w:t>.</w:t>
                      </w:r>
                      <w:r>
                        <w:rPr>
                          <w:sz w:val="22"/>
                          <w:szCs w:val="22"/>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kt.) tvarką nustato savivaldybės taryba, vadovaudamasi Lietuvos Respublikos strateginio valdymo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7ee80c1c211ea9815f635b9c0dcef">
                        <w:r w:rsidRPr="00532B9F">
                          <w:rPr>
                            <w:rFonts w:ascii="Times New Roman" w:eastAsia="MS Mincho" w:hAnsi="Times New Roman"/>
                            <w:sz w:val="20"/>
                            <w:i/>
                            <w:iCs/>
                            <w:color w:val="0000FF" w:themeColor="hyperlink"/>
                            <w:u w:val="single"/>
                          </w:rPr>
                          <w:t>XIII-3127</w:t>
                        </w:r>
                      </w:fldSimple>
                      <w:r>
                        <w:rPr>
                          <w:rFonts w:ascii="Times New Roman" w:eastAsia="MS Mincho" w:hAnsi="Times New Roman"/>
                          <w:sz w:val="20"/>
                          <w:i/>
                          <w:iCs/>
                        </w:rPr>
                        <w:t>,
2020-06-25,
paskelbta TAR 2020-07-09, i. k. 2020-15372            </w:t>
                      </w:r>
                    </w:p>
                    <w:p/>
                  </w:sdtContent>
                </w:sdt>
                <w:sdt>
                  <w:sdtPr>
                    <w:alias w:val="10-3 str. 6 d."/>
                    <w:tag w:val="part_f7b0725dbded41669ec1425504568bc2"/>
                    <w:lock w:val="sdtLocked"/>
                    <w:richText/>
                  </w:sdtPr>
                  <w:sdtContent>
                    <w:p>
                      <w:pPr>
                        <w:ind w:firstLine="720"/>
                        <w:jc w:val="both"/>
                        <w:rPr>
                          <w:sz w:val="22"/>
                          <w:szCs w:val="22"/>
                        </w:rPr>
                      </w:pPr>
                      <w:sdt>
                        <w:sdtPr>
                          <w:alias w:val="Numeris"/>
                          <w:tag w:val="nr_f7b0725dbded41669ec1425504568bc2"/>
                          <w:lock w:val="sdtLocked"/>
                          <w:richText/>
                        </w:sdtPr>
                        <w:sdtContent>
                          <w:r>
                            <w:rPr>
                              <w:sz w:val="22"/>
                              <w:szCs w:val="22"/>
                              <w:lang w:eastAsia="lt-LT"/>
                            </w:rPr>
                            <w:t>6</w:t>
                          </w:r>
                        </w:sdtContent>
                      </w:sdt>
                      <w:r>
                        <w:rPr>
                          <w:sz w:val="22"/>
                          <w:szCs w:val="22"/>
                        </w:rPr>
                        <w:t>. Savivaldybės strateginio planavimo dokumentai ir jų įgyvendinimą detalizuojantys planavimo dokumentai, taip pat ataskaitos dėl šių dokumentų įgyvendinimo yra vieši ir skelbiami savivaldybės interneto svetainėje.</w:t>
                      </w:r>
                    </w:p>
                    <w:p>
                      <w:pPr>
                        <w:jc w:val="both"/>
                        <w:rPr>
                          <w:sz w:val="22"/>
                          <w:szCs w:val="22"/>
                        </w:rPr>
                      </w:pPr>
                    </w:p>
                  </w:sdtContent>
                </w:sdt>
              </w:sdtContent>
            </w:sdt>
            <w:sdt>
              <w:sdtPr>
                <w:alias w:val="10-4 str."/>
                <w:tag w:val="part_0046bcc7ee5f4786aadd004a22812060"/>
                <w:lock w:val="sdtLocked"/>
                <w:richText/>
              </w:sdtPr>
              <w:sdtContent>
                <w:p>
                  <w:pPr>
                    <w:ind w:firstLine="720"/>
                    <w:jc w:val="both"/>
                    <w:rPr>
                      <w:b/>
                      <w:sz w:val="22"/>
                      <w:szCs w:val="22"/>
                    </w:rPr>
                  </w:pPr>
                  <w:sdt>
                    <w:sdtPr>
                      <w:alias w:val="Numeris"/>
                      <w:tag w:val="nr_0046bcc7ee5f4786aadd004a22812060"/>
                      <w:lock w:val="sdtLocked"/>
                      <w:richText/>
                    </w:sdtPr>
                    <w:sdtContent>
                      <w:r>
                        <w:rPr>
                          <w:b/>
                          <w:sz w:val="22"/>
                          <w:szCs w:val="22"/>
                        </w:rPr>
                        <w:t>10</w:t>
                      </w:r>
                      <w:r>
                        <w:rPr>
                          <w:b/>
                          <w:sz w:val="22"/>
                          <w:szCs w:val="22"/>
                          <w:vertAlign w:val="superscript"/>
                        </w:rPr>
                        <w:t>4</w:t>
                      </w:r>
                    </w:sdtContent>
                  </w:sdt>
                  <w:r>
                    <w:rPr>
                      <w:b/>
                      <w:sz w:val="22"/>
                      <w:szCs w:val="22"/>
                    </w:rPr>
                    <w:t xml:space="preserve"> straipsnis. </w:t>
                  </w:r>
                  <w:sdt>
                    <w:sdtPr>
                      <w:alias w:val="Pavadinimas"/>
                      <w:tag w:val="title_0046bcc7ee5f4786aadd004a22812060"/>
                      <w:lock w:val="sdtLocked"/>
                      <w:richText/>
                    </w:sdtPr>
                    <w:sdtContent>
                      <w:r>
                        <w:rPr>
                          <w:b/>
                          <w:sz w:val="22"/>
                          <w:szCs w:val="22"/>
                        </w:rPr>
                        <w:t>Finansinis planavimas savivaldybėje</w:t>
                      </w:r>
                    </w:sdtContent>
                  </w:sdt>
                </w:p>
                <w:sdt>
                  <w:sdtPr>
                    <w:alias w:val="10-4 str. 1 d."/>
                    <w:tag w:val="part_5798982f2e93439db5db0e0d6226a5ef"/>
                    <w:lock w:val="sdtLocked"/>
                    <w:richText/>
                  </w:sdtPr>
                  <w:sdtContent>
                    <w:p>
                      <w:pPr>
                        <w:ind w:firstLine="720"/>
                        <w:jc w:val="both"/>
                        <w:rPr>
                          <w:sz w:val="22"/>
                          <w:szCs w:val="22"/>
                          <w:lang w:eastAsia="lt-LT"/>
                        </w:rPr>
                      </w:pPr>
                      <w:sdt>
                        <w:sdtPr>
                          <w:alias w:val="Numeris"/>
                          <w:tag w:val="nr_5798982f2e93439db5db0e0d6226a5ef"/>
                          <w:lock w:val="sdtLocked"/>
                          <w:richText/>
                        </w:sdtPr>
                        <w:sdtContent>
                          <w:r>
                            <w:rPr>
                              <w:sz w:val="22"/>
                              <w:szCs w:val="22"/>
                            </w:rPr>
                            <w:t>1</w:t>
                          </w:r>
                        </w:sdtContent>
                      </w:sdt>
                      <w:r>
                        <w:rPr>
                          <w:sz w:val="22"/>
                          <w:szCs w:val="22"/>
                        </w:rPr>
                        <w:t xml:space="preserve">. </w:t>
                      </w:r>
                      <w:r>
                        <w:rPr>
                          <w:sz w:val="22"/>
                          <w:szCs w:val="22"/>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10-4 str. 2 d."/>
                    <w:tag w:val="part_4f4f87214f12400b851630c1fc1831a8"/>
                    <w:lock w:val="sdtLocked"/>
                    <w:richText/>
                  </w:sdtPr>
                  <w:sdtContent>
                    <w:p>
                      <w:pPr>
                        <w:ind w:firstLine="720"/>
                        <w:jc w:val="both"/>
                        <w:rPr>
                          <w:sz w:val="22"/>
                          <w:szCs w:val="22"/>
                        </w:rPr>
                      </w:pPr>
                      <w:sdt>
                        <w:sdtPr>
                          <w:alias w:val="Numeris"/>
                          <w:tag w:val="nr_4f4f87214f12400b851630c1fc1831a8"/>
                          <w:lock w:val="sdtLocked"/>
                          <w:richText/>
                        </w:sdtPr>
                        <w:sdtContent>
                          <w:r>
                            <w:rPr>
                              <w:sz w:val="22"/>
                              <w:szCs w:val="22"/>
                              <w:lang w:eastAsia="lt-LT"/>
                            </w:rPr>
                            <w:t>2</w:t>
                          </w:r>
                        </w:sdtContent>
                      </w:sdt>
                      <w:r>
                        <w:rPr>
                          <w:sz w:val="22"/>
                          <w:szCs w:val="22"/>
                          <w:lang w:eastAsia="lt-LT"/>
                        </w:rPr>
                        <w:t>.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w:t>
                      </w:r>
                      <w:r>
                        <w:rPr>
                          <w:color w:val="FF0000"/>
                          <w:sz w:val="22"/>
                          <w:szCs w:val="22"/>
                          <w:lang w:eastAsia="lt-LT"/>
                        </w:rPr>
                        <w:t xml:space="preserve"> </w:t>
                      </w:r>
                      <w:r>
                        <w:rPr>
                          <w:sz w:val="22"/>
                          <w:szCs w:val="22"/>
                          <w:lang w:eastAsia="lt-LT"/>
                        </w:rPr>
                        <w:t xml:space="preserve">įgyvendinti ir planuojamiems rezultatams pasiekti ir paskirstant juos asignavimų valdytojams. </w:t>
                      </w:r>
                    </w:p>
                  </w:sdtContent>
                </w:sdt>
                <w:p>
                  <w:pPr>
                    <w:tabs>
                      <w:tab w:val="left" w:pos="720"/>
                    </w:tabs>
                    <w:rPr>
                      <w:i/>
                      <w:sz w:val="20"/>
                    </w:rPr>
                  </w:pPr>
                  <w:r>
                    <w:rPr>
                      <w:i/>
                      <w:sz w:val="20"/>
                    </w:rPr>
                    <w:t>Įstatymas papildytas skirsniu:</w:t>
                  </w:r>
                </w:p>
                <w:p>
                  <w:pPr>
                    <w:jc w:val="both"/>
                    <w:rPr>
                      <w:i/>
                      <w:sz w:val="20"/>
                    </w:rPr>
                  </w:pPr>
                  <w:r>
                    <w:rPr>
                      <w:i/>
                      <w:sz w:val="20"/>
                    </w:rPr>
                    <w:t xml:space="preserve">Nr. </w:t>
                  </w:r>
                  <w:hyperlink r:id="rId45" w:history="1">
                    <w:r>
                      <w:rPr>
                        <w:i/>
                        <w:color w:val="0000FF"/>
                        <w:sz w:val="20"/>
                        <w:u w:val="single"/>
                      </w:rPr>
                      <w:t>XII-460</w:t>
                    </w:r>
                  </w:hyperlink>
                  <w:r>
                    <w:rPr>
                      <w:i/>
                      <w:sz w:val="20"/>
                    </w:rPr>
                    <w:t>, 2013-07-02, Žin., 2013, Nr. 79-3981 (2013-07-23)</w:t>
                  </w:r>
                </w:p>
                <w:p>
                  <w:pPr>
                    <w:ind w:firstLine="720"/>
                    <w:jc w:val="both"/>
                    <w:rPr>
                      <w:b/>
                      <w:sz w:val="22"/>
                      <w:szCs w:val="22"/>
                    </w:rPr>
                  </w:pPr>
                </w:p>
              </w:sdtContent>
            </w:sdt>
          </w:sdtContent>
        </w:sdt>
        <w:sdt>
          <w:sdtPr>
            <w:alias w:val="skirsnis"/>
            <w:tag w:val="part_c6831eaa643b47508bd84f8f7073d70d"/>
            <w:lock w:val="sdtLocked"/>
            <w:richText/>
          </w:sdtPr>
          <w:sdtContent>
            <w:p>
              <w:pPr>
                <w:jc w:val="center"/>
                <w:rPr>
                  <w:b/>
                  <w:sz w:val="22"/>
                </w:rPr>
              </w:pPr>
              <w:sdt>
                <w:sdtPr>
                  <w:alias w:val="Numeris"/>
                  <w:tag w:val="nr_c6831eaa643b47508bd84f8f7073d70d"/>
                  <w:lock w:val="sdtLocked"/>
                  <w:richText/>
                </w:sdtPr>
                <w:sdtContent>
                  <w:r>
                    <w:rPr>
                      <w:b/>
                      <w:sz w:val="22"/>
                    </w:rPr>
                    <w:t>KETVIRTASIS</w:t>
                  </w:r>
                </w:sdtContent>
              </w:sdt>
              <w:r>
                <w:rPr>
                  <w:b/>
                  <w:sz w:val="22"/>
                </w:rPr>
                <w:t xml:space="preserve"> SKIRSNIS</w:t>
              </w:r>
            </w:p>
            <w:p>
              <w:pPr>
                <w:jc w:val="center"/>
                <w:rPr>
                  <w:b/>
                  <w:sz w:val="22"/>
                </w:rPr>
              </w:pPr>
              <w:sdt>
                <w:sdtPr>
                  <w:alias w:val="Pavadinimas"/>
                  <w:tag w:val="title_c6831eaa643b47508bd84f8f7073d70d"/>
                  <w:lock w:val="sdtLocked"/>
                  <w:richText/>
                </w:sdtPr>
                <w:sdtContent>
                  <w:r>
                    <w:rPr>
                      <w:b/>
                      <w:sz w:val="22"/>
                    </w:rPr>
                    <w:t>SAVIVALDYBIŲ INSTITUCIJOS, JŲ SUDARYMAS IR ĮGALIOJIMAI</w:t>
                  </w:r>
                </w:sdtContent>
              </w:sdt>
            </w:p>
            <w:p>
              <w:pPr>
                <w:ind w:firstLine="720"/>
                <w:jc w:val="both"/>
                <w:rPr>
                  <w:b/>
                  <w:sz w:val="22"/>
                </w:rPr>
              </w:pPr>
            </w:p>
            <w:sdt>
              <w:sdtPr>
                <w:alias w:val="11 str."/>
                <w:tag w:val="part_f967b3a585104dcfbc192b1bc8345c1b"/>
                <w:lock w:val="sdtLocked"/>
                <w:richText/>
              </w:sdtPr>
              <w:sdtContent>
                <w:p>
                  <w:pPr>
                    <w:ind w:firstLine="720"/>
                    <w:jc w:val="both"/>
                    <w:rPr>
                      <w:b/>
                      <w:sz w:val="22"/>
                    </w:rPr>
                  </w:pPr>
                  <w:sdt>
                    <w:sdtPr>
                      <w:alias w:val="Numeris"/>
                      <w:tag w:val="nr_f967b3a585104dcfbc192b1bc8345c1b"/>
                      <w:lock w:val="sdtLocked"/>
                      <w:richText/>
                    </w:sdtPr>
                    <w:sdtContent>
                      <w:r>
                        <w:rPr>
                          <w:b/>
                          <w:sz w:val="22"/>
                        </w:rPr>
                        <w:t>11</w:t>
                      </w:r>
                    </w:sdtContent>
                  </w:sdt>
                  <w:r>
                    <w:rPr>
                      <w:b/>
                      <w:sz w:val="22"/>
                    </w:rPr>
                    <w:t xml:space="preserve"> straipsnis. </w:t>
                  </w:r>
                  <w:sdt>
                    <w:sdtPr>
                      <w:alias w:val="Pavadinimas"/>
                      <w:tag w:val="title_f967b3a585104dcfbc192b1bc8345c1b"/>
                      <w:lock w:val="sdtLocked"/>
                      <w:richText/>
                    </w:sdtPr>
                    <w:sdtContent>
                      <w:r>
                        <w:rPr>
                          <w:b/>
                          <w:sz w:val="22"/>
                        </w:rPr>
                        <w:t>Savivaldybės taryba</w:t>
                      </w:r>
                    </w:sdtContent>
                  </w:sdt>
                </w:p>
                <w:sdt>
                  <w:sdtPr>
                    <w:alias w:val="11 str. 1 d."/>
                    <w:tag w:val="part_510521c76ebc4c91876fe23dadc03bb2"/>
                    <w:lock w:val="sdtLocked"/>
                    <w:richText/>
                  </w:sdtPr>
                  <w:sdtContent>
                    <w:p>
                      <w:pPr>
                        <w:ind w:firstLine="720"/>
                        <w:jc w:val="both"/>
                        <w:rPr>
                          <w:sz w:val="22"/>
                        </w:rPr>
                      </w:pPr>
                      <w:sdt>
                        <w:sdtPr>
                          <w:alias w:val="Numeris"/>
                          <w:tag w:val="nr_510521c76ebc4c91876fe23dadc03bb2"/>
                          <w:lock w:val="sdtLocked"/>
                          <w:richText/>
                        </w:sdtPr>
                        <w:sdtContent>
                          <w:r>
                            <w:rPr>
                              <w:sz w:val="22"/>
                            </w:rPr>
                            <w:t>1</w:t>
                          </w:r>
                        </w:sdtContent>
                      </w:sdt>
                      <w:r>
                        <w:rPr>
                          <w:sz w:val="22"/>
                        </w:rPr>
                        <w:t>. Savivaldos teisę įgyvendinanti institucija yra savivaldybės taryba.</w:t>
                      </w:r>
                    </w:p>
                  </w:sdtContent>
                </w:sdt>
                <w:sdt>
                  <w:sdtPr>
                    <w:alias w:val="11 str. 2 d."/>
                    <w:tag w:val="part_c56d7457689a4e0ca7427b007cc50bf7"/>
                    <w:lock w:val="sdtLocked"/>
                    <w:richText/>
                  </w:sdtPr>
                  <w:sdtContent>
                    <w:p>
                      <w:pPr>
                        <w:ind w:firstLine="720"/>
                        <w:jc w:val="both"/>
                        <w:rPr>
                          <w:sz w:val="22"/>
                          <w:lang w:eastAsia="x-none"/>
                        </w:rPr>
                      </w:pPr>
                      <w:sdt>
                        <w:sdtPr>
                          <w:alias w:val="Numeris"/>
                          <w:tag w:val="nr_c56d7457689a4e0ca7427b007cc50bf7"/>
                          <w:lock w:val="sdtLocked"/>
                          <w:richText/>
                        </w:sdtPr>
                        <w:sdtContent>
                          <w:r>
                            <w:rPr>
                              <w:sz w:val="22"/>
                              <w:lang w:eastAsia="x-none"/>
                            </w:rPr>
                            <w:t>2</w:t>
                          </w:r>
                        </w:sdtContent>
                      </w:sdt>
                      <w:r>
                        <w:rPr>
                          <w:sz w:val="22"/>
                          <w:lang w:eastAsia="x-none"/>
                        </w:rPr>
                        <w:t>. Savivaldybės taryba susideda iš įstatymų nustatyta tvarka demokratiškai išrinktų savivaldybės bendruomenės atstovų – savivaldybės tarybos narių (toliau – tarybos nariai).</w:t>
                      </w:r>
                    </w:p>
                  </w:sdtContent>
                </w:sdt>
                <w:sdt>
                  <w:sdtPr>
                    <w:alias w:val="11 str. 3 d."/>
                    <w:tag w:val="part_6770c7a4dffe4a7e8c3971cf05f4f39b"/>
                    <w:lock w:val="sdtLocked"/>
                    <w:richText/>
                  </w:sdtPr>
                  <w:sdtContent>
                    <w:p>
                      <w:pPr>
                        <w:ind w:firstLine="720"/>
                        <w:jc w:val="both"/>
                        <w:rPr>
                          <w:sz w:val="22"/>
                        </w:rPr>
                      </w:pPr>
                      <w:sdt>
                        <w:sdtPr>
                          <w:alias w:val="Numeris"/>
                          <w:tag w:val="nr_6770c7a4dffe4a7e8c3971cf05f4f39b"/>
                          <w:lock w:val="sdtLocked"/>
                          <w:richText/>
                        </w:sdtPr>
                        <w:sdtContent>
                          <w:r>
                            <w:rPr>
                              <w:sz w:val="22"/>
                            </w:rPr>
                            <w:t>3</w:t>
                          </w:r>
                        </w:sdtContent>
                      </w:sdt>
                      <w:r>
                        <w:rPr>
                          <w:sz w:val="22"/>
                        </w:rPr>
                        <w:t>. Savivaldybės tarybos veiklos tvarka ir formos nustatytos šiame įstatyme ir savivaldybės tarybos veiklos reglamente (toliau – reglamentas).</w:t>
                      </w:r>
                    </w:p>
                  </w:sdtContent>
                </w:sdt>
                <w:sdt>
                  <w:sdtPr>
                    <w:alias w:val="11 str. 4 d."/>
                    <w:tag w:val="part_9db0791669654cebb80c7df3985c2356"/>
                    <w:lock w:val="sdtLocked"/>
                    <w:richText/>
                  </w:sdtPr>
                  <w:sdtContent>
                    <w:p>
                      <w:pPr>
                        <w:ind w:firstLine="720"/>
                        <w:jc w:val="both"/>
                        <w:rPr>
                          <w:sz w:val="22"/>
                          <w:lang w:eastAsia="x-none"/>
                        </w:rPr>
                      </w:pPr>
                      <w:sdt>
                        <w:sdtPr>
                          <w:alias w:val="Numeris"/>
                          <w:tag w:val="nr_9db0791669654cebb80c7df3985c2356"/>
                          <w:lock w:val="sdtLocked"/>
                          <w:richText/>
                        </w:sdtPr>
                        <w:sdtContent>
                          <w:r>
                            <w:rPr>
                              <w:sz w:val="22"/>
                              <w:lang w:eastAsia="x-none"/>
                            </w:rPr>
                            <w:t>4</w:t>
                          </w:r>
                        </w:sdtContent>
                      </w:sdt>
                      <w:r>
                        <w:rPr>
                          <w:sz w:val="22"/>
                          <w:lang w:eastAsia="x-none"/>
                        </w:rPr>
                        <w:t>. Savivaldybės tarybos įgaliojimai prasideda, kai į pirmąjį posėdį susirenka išrinkti tarybos nariai, ir baigiasi, kai į pirmąjį posėdį susirenka naujai kadencijai išrinkti tarybos nariai.</w:t>
                      </w:r>
                    </w:p>
                  </w:sdtContent>
                </w:sdt>
                <w:sdt>
                  <w:sdtPr>
                    <w:alias w:val="11 str. 5 d."/>
                    <w:tag w:val="part_26d89ec1da5241979d5d018c53ec311a"/>
                    <w:lock w:val="sdtLocked"/>
                    <w:richText/>
                  </w:sdtPr>
                  <w:sdtContent>
                    <w:p>
                      <w:pPr>
                        <w:ind w:firstLine="720"/>
                        <w:jc w:val="both"/>
                        <w:rPr>
                          <w:sz w:val="22"/>
                          <w:lang w:eastAsia="x-none"/>
                        </w:rPr>
                      </w:pPr>
                      <w:sdt>
                        <w:sdtPr>
                          <w:alias w:val="Numeris"/>
                          <w:tag w:val="nr_26d89ec1da5241979d5d018c53ec311a"/>
                          <w:lock w:val="sdtLocked"/>
                          <w:richText/>
                        </w:sdtPr>
                        <w:sdtContent>
                          <w:r>
                            <w:rPr>
                              <w:bCs/>
                              <w:sz w:val="22"/>
                              <w:lang w:eastAsia="x-none"/>
                            </w:rPr>
                            <w:t>5</w:t>
                          </w:r>
                        </w:sdtContent>
                      </w:sdt>
                      <w:r>
                        <w:rPr>
                          <w:bCs/>
                          <w:sz w:val="22"/>
                          <w:lang w:eastAsia="x-none"/>
                        </w:rPr>
                        <w:t>.</w:t>
                      </w:r>
                      <w:r>
                        <w:rPr>
                          <w:sz w:val="22"/>
                          <w:lang w:eastAsia="x-none"/>
                        </w:rPr>
                        <w:t xml:space="preserve"> Tarybos narys visas valstybės politiko ir savivaldybės bendruomenės atstovo teises įgyja tik po to, kai prisiekia šio įstatymo nustatyta tvarka.</w:t>
                      </w:r>
                    </w:p>
                  </w:sdtContent>
                </w:sdt>
                <w:sdt>
                  <w:sdtPr>
                    <w:alias w:val="11 str. 6 d."/>
                    <w:tag w:val="part_6f5ca14ad8f4413d93d14b4eaa536e41"/>
                    <w:lock w:val="sdtLocked"/>
                    <w:richText/>
                  </w:sdtPr>
                  <w:sdtContent>
                    <w:p>
                      <w:pPr>
                        <w:ind w:firstLine="720"/>
                        <w:jc w:val="both"/>
                      </w:pPr>
                      <w:sdt>
                        <w:sdtPr>
                          <w:alias w:val="Numeris"/>
                          <w:tag w:val="nr_6f5ca14ad8f4413d93d14b4eaa536e41"/>
                          <w:lock w:val="sdtLocked"/>
                          <w:richText/>
                        </w:sdtPr>
                        <w:sdtContent>
                          <w:r>
                            <w:rPr>
                              <w:rFonts w:eastAsia="Calibri"/>
                              <w:sz w:val="22"/>
                              <w:szCs w:val="22"/>
                            </w:rPr>
                            <w:t>6</w:t>
                          </w:r>
                        </w:sdtContent>
                      </w:sdt>
                      <w:r>
                        <w:rPr>
                          <w:rFonts w:eastAsia="Calibri"/>
                          <w:sz w:val="22"/>
                          <w:szCs w:val="22"/>
                        </w:rPr>
                        <w:t xml:space="preserve">. Per du mėnesius nuo pirmojo išrinktos naujos savivaldybės tarybos posėdžio sušaukimo dienos arba nuo tiesiogiai išrinkto mero priesaikos priėmimo dienos turi būti paskirtas (paskirti) mero pavaduotojas (pavaduotojai), sudaryti savivaldybės tarybos komitetai ir paskirti šių komitetų pirmininkai, sudarytos šiame įstatyme nustatytos komisijos ir paskirti šių komisijų pirmininkai, sudaryta savivaldybės tarybos kolegija, jeigu nusprendžiama ją sudaryti. Per tris mėnesius nuo pirmojo išrinktos naujos savivaldybės tarybos posėdžio sušaukimo dienos arba nuo tiesiogiai išrinkto mero priesaikos priėmimo dienos turi būti paskirti savivaldybės administracijos direktorius, </w:t>
                      </w:r>
                      <w:r>
                        <w:rPr>
                          <w:rFonts w:eastAsia="Calibri"/>
                          <w:bCs/>
                          <w:sz w:val="22"/>
                          <w:szCs w:val="22"/>
                        </w:rPr>
                        <w:t>savivaldybės administracijos direktoriaus pavaduotojas (pavaduotojai)</w:t>
                      </w:r>
                      <w:r>
                        <w:rPr>
                          <w:rFonts w:eastAsia="Calibri"/>
                          <w:sz w:val="22"/>
                          <w:szCs w:val="22"/>
                        </w:rPr>
                        <w:t xml:space="preserve">. Jeigu mero pavaduotojo (pavaduotojų) įgaliojimai nutrūksta, per du mėnesius nuo jo (jų) įgaliojimų nutrūkimo dienos savivaldybės taryba turi paskirti mero pavaduotoją (pavaduotojus). Jeigu savivaldybės administracijos direktorius, savivaldybės administracijos direktoriaus pavaduotojas (pavaduotojai) atleidžiamas (atleidžiami) iš pareigų prieš terminą, per tris mėnesius nuo jo (jų) atleidimo iš pareigų dienos savivaldybės taryba turi paskirti savivaldybės administracijos direktorių, </w:t>
                      </w:r>
                      <w:r>
                        <w:rPr>
                          <w:rFonts w:eastAsia="Calibri"/>
                          <w:bCs/>
                          <w:sz w:val="22"/>
                          <w:szCs w:val="22"/>
                        </w:rPr>
                        <w:t>savivaldybės administracijos direktoriaus pavaduotoją (pavaduotojus)</w:t>
                      </w:r>
                      <w:r>
                        <w:rPr>
                          <w:rFonts w:eastAsia="Calibri"/>
                          <w:sz w:val="22"/>
                          <w:szCs w:val="22"/>
                        </w:rPr>
                        <w:t>. Jeigu Kontrolės komiteto pirmininko ir (ar) šiame įstatyme nustatytų komisijų pirmininkų įgaliojimai nutrūksta prieš terminą, per du mėnesius nuo jų įgaliojimų nutrūkimo dienos šio įstatymo 14 ir 15 straipsniuose nustatyta tvarka turi būti paskirti Kontrolės komiteto pirmininkas ir (ar) šiame įstatyme nustatytų komisijų pirmininkai.</w:t>
                      </w:r>
                      <w:r>
                        <w:t xml:space="preserve"> </w:t>
                      </w:r>
                    </w:p>
                    <w:p>
                      <w:pPr>
                        <w:jc w:val="both"/>
                        <w:rPr>
                          <w:i/>
                          <w:sz w:val="20"/>
                        </w:rPr>
                      </w:pPr>
                      <w:r>
                        <w:rPr>
                          <w:b/>
                          <w:i/>
                          <w:sz w:val="20"/>
                        </w:rPr>
                        <w:t>TAR pastaba</w:t>
                      </w:r>
                      <w:r>
                        <w:rPr>
                          <w:i/>
                          <w:sz w:val="20"/>
                        </w:rPr>
                        <w:t xml:space="preserve">. 6 dalis </w:t>
                      </w:r>
                      <w:r>
                        <w:rPr>
                          <w:rFonts w:eastAsia="Calibri"/>
                          <w:i/>
                          <w:sz w:val="20"/>
                        </w:rPr>
                        <w:t>taikoma po įstatymo Nr. XIV-94 įsigaliojimo (2021-01-02) išrinktoms savivaldybių taryboms skiriant savivaldybių vykdomąsias institucijas, 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062eb0f2d711e88568e724760eeafa">
                        <w:r w:rsidRPr="00532B9F">
                          <w:rPr>
                            <w:rFonts w:ascii="Times New Roman" w:eastAsia="MS Mincho" w:hAnsi="Times New Roman"/>
                            <w:sz w:val="20"/>
                            <w:i/>
                            <w:iCs/>
                            <w:color w:val="0000FF" w:themeColor="hyperlink"/>
                            <w:u w:val="single"/>
                          </w:rPr>
                          <w:t>XIII-1655</w:t>
                        </w:r>
                      </w:fldSimple>
                      <w:r>
                        <w:rPr>
                          <w:rFonts w:ascii="Times New Roman" w:eastAsia="MS Mincho" w:hAnsi="Times New Roman"/>
                          <w:sz w:val="20"/>
                          <w:i/>
                          <w:iCs/>
                        </w:rPr>
                        <w:t>,
2018-11-20,
paskelbta TAR 2018-11-28, i. k. 2018-19165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sdtContent>
                </w:sdt>
                <w:sdt>
                  <w:sdtPr>
                    <w:alias w:val="11 str. 7 d."/>
                    <w:tag w:val="part_3e11e925d746428da5083aa8b205acdb"/>
                    <w:lock w:val="sdtLocked"/>
                    <w:richText/>
                  </w:sdtPr>
                  <w:sdtContent>
                    <w:p>
                      <w:pPr>
                        <w:tabs>
                          <w:tab w:val="left" w:pos="1276"/>
                        </w:tabs>
                        <w:ind w:firstLine="720"/>
                        <w:jc w:val="both"/>
                      </w:pPr>
                      <w:sdt>
                        <w:sdtPr>
                          <w:alias w:val="Numeris"/>
                          <w:tag w:val="nr_3e11e925d746428da5083aa8b205acdb"/>
                          <w:lock w:val="sdtLocked"/>
                          <w:richText/>
                        </w:sdtPr>
                        <w:sdtContent>
                          <w:r>
                            <w:rPr>
                              <w:rFonts w:eastAsia="Calibri"/>
                              <w:sz w:val="22"/>
                              <w:szCs w:val="22"/>
                            </w:rPr>
                            <w:t>7</w:t>
                          </w:r>
                        </w:sdtContent>
                      </w:sdt>
                      <w:r>
                        <w:rPr>
                          <w:rFonts w:eastAsia="Calibri"/>
                          <w:sz w:val="22"/>
                          <w:szCs w:val="22"/>
                        </w:rPr>
                        <w:t xml:space="preserve">. </w:t>
                      </w:r>
                      <w:r>
                        <w:rPr>
                          <w:rFonts w:eastAsia="Calibri"/>
                          <w:color w:val="000000"/>
                          <w:sz w:val="22"/>
                          <w:szCs w:val="22"/>
                        </w:rPr>
                        <w:t xml:space="preserve">Šio straipsnio 6 dalies nuostata (išskyrus dėl tarybos komitetų ir šiame įstatyme nustatytų komisijų sudarymo) netaikoma, jeigu išrinktas meras kitų įstatymų nustatyta tvarka laikinai nušalintas nuo pareigų. Pasibaigus išrinkto mero laikino nušalinimo laikotarpiui ne vėliau kaip per 5 kalendorines dienas turi būti sušauktas savivaldybės tarybos posėdis, kuriame išrinktas meras prisiekia (jeigu jis nebuvo prisiekęs). Nuo šio posėdžio dienos per du </w:t>
                      </w:r>
                      <w:r>
                        <w:rPr>
                          <w:rFonts w:eastAsia="Calibri"/>
                          <w:sz w:val="22"/>
                          <w:szCs w:val="22"/>
                        </w:rPr>
                        <w:t>mėnesius</w:t>
                      </w:r>
                      <w:r>
                        <w:rPr>
                          <w:rFonts w:eastAsia="Calibri"/>
                          <w:color w:val="000000"/>
                          <w:sz w:val="22"/>
                          <w:szCs w:val="22"/>
                        </w:rPr>
                        <w:t xml:space="preserve"> turi būti paskirtas mero pavaduotojas (pavaduotojai), sudaryta savivaldybės tarybos kolegija, jeigu nusprendžiama ją sudaryti, per tris mėnesius turi būti paskirti savivaldybės administracijos direktorius, </w:t>
                      </w:r>
                      <w:r>
                        <w:rPr>
                          <w:rFonts w:eastAsia="Calibri"/>
                          <w:bCs/>
                          <w:sz w:val="22"/>
                          <w:szCs w:val="22"/>
                        </w:rPr>
                        <w:t>savivaldybės administracijos direktoriaus pavaduotojas (pavaduotojai)</w:t>
                      </w:r>
                      <w:r>
                        <w:rPr>
                          <w:rFonts w:eastAsia="Calibri"/>
                          <w:color w:val="000000"/>
                          <w:sz w:val="22"/>
                          <w:szCs w:val="22"/>
                        </w:rPr>
                        <w:t>.</w:t>
                      </w:r>
                      <w:r>
                        <w:t xml:space="preserve"> </w:t>
                      </w:r>
                    </w:p>
                    <w:p>
                      <w:pPr>
                        <w:tabs>
                          <w:tab w:val="left" w:pos="1276"/>
                        </w:tabs>
                        <w:jc w:val="both"/>
                        <w:rPr>
                          <w:b/>
                          <w:sz w:val="22"/>
                          <w:szCs w:val="22"/>
                        </w:rPr>
                      </w:pPr>
                      <w:r>
                        <w:rPr>
                          <w:b/>
                          <w:i/>
                          <w:sz w:val="20"/>
                        </w:rPr>
                        <w:t>TAR pastaba</w:t>
                      </w:r>
                      <w:r>
                        <w:rPr>
                          <w:i/>
                          <w:sz w:val="20"/>
                        </w:rPr>
                        <w:t xml:space="preserve">. 7 dalis </w:t>
                      </w:r>
                      <w:r>
                        <w:rPr>
                          <w:rFonts w:eastAsia="Calibri"/>
                          <w:i/>
                          <w:sz w:val="20"/>
                        </w:rPr>
                        <w:t>taikoma po įstatymo Nr. XIV-94 įsigaliojimo (2021-01-02) išrinktoms savivaldybių taryboms skiriant savivaldybių vykdomąsias institucijas, 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sdtContent>
                </w:sdt>
                <w:sdt>
                  <w:sdtPr>
                    <w:alias w:val="11 str. 8 d."/>
                    <w:tag w:val="part_15eea6cddbb348b0bb3467b065d03e68"/>
                    <w:lock w:val="sdtLocked"/>
                    <w:richText/>
                  </w:sdtPr>
                  <w:sdtContent>
                    <w:p>
                      <w:pPr>
                        <w:ind w:firstLine="720"/>
                        <w:jc w:val="both"/>
                        <w:rPr>
                          <w:sz w:val="22"/>
                        </w:rPr>
                      </w:pPr>
                      <w:sdt>
                        <w:sdtPr>
                          <w:alias w:val="Numeris"/>
                          <w:tag w:val="nr_15eea6cddbb348b0bb3467b065d03e68"/>
                          <w:lock w:val="sdtLocked"/>
                          <w:richText/>
                        </w:sdtPr>
                        <w:sdtContent>
                          <w:r>
                            <w:rPr>
                              <w:bCs/>
                              <w:sz w:val="22"/>
                            </w:rPr>
                            <w:t>8</w:t>
                          </w:r>
                        </w:sdtContent>
                      </w:sdt>
                      <w:r>
                        <w:rPr>
                          <w:bCs/>
                          <w:sz w:val="22"/>
                        </w:rPr>
                        <w:t>.</w:t>
                      </w:r>
                      <w:r>
                        <w:rPr>
                          <w:b/>
                          <w:sz w:val="22"/>
                        </w:rPr>
                        <w:t xml:space="preserve"> </w:t>
                      </w:r>
                      <w:r>
                        <w:rPr>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9 d."/>
                    <w:tag w:val="part_7b08fd299f694b6dab3889ec2eee0b0c"/>
                    <w:lock w:val="sdtLocked"/>
                    <w:richText/>
                  </w:sdtPr>
                  <w:sdtContent>
                    <w:p>
                      <w:pPr>
                        <w:tabs>
                          <w:tab w:val="left" w:pos="851"/>
                        </w:tabs>
                        <w:ind w:firstLine="720"/>
                        <w:jc w:val="both"/>
                      </w:pPr>
                      <w:sdt>
                        <w:sdtPr>
                          <w:alias w:val="Numeris"/>
                          <w:tag w:val="nr_7b08fd299f694b6dab3889ec2eee0b0c"/>
                          <w:lock w:val="sdtLocked"/>
                          <w:richText/>
                        </w:sdtPr>
                        <w:sdtContent>
                          <w:r>
                            <w:rPr>
                              <w:rFonts w:eastAsia="Calibri"/>
                              <w:sz w:val="22"/>
                              <w:szCs w:val="22"/>
                            </w:rPr>
                            <w:t>9</w:t>
                          </w:r>
                        </w:sdtContent>
                      </w:sdt>
                      <w:r>
                        <w:rPr>
                          <w:rFonts w:eastAsia="Calibri"/>
                          <w:sz w:val="22"/>
                          <w:szCs w:val="22"/>
                        </w:rPr>
                        <w:t>. Kai savivaldybės teritorijoje įvedamas tiesioginis valdymas, savivaldybės taryba netenka įgaliojimų arba savivaldybės tarybos įgaliojimai tiesioginio valdymo laikotarpiu sustabdomi</w:t>
                      </w:r>
                      <w:r>
                        <w:rPr>
                          <w:rFonts w:eastAsia="Calibri"/>
                          <w:b/>
                          <w:sz w:val="22"/>
                          <w:szCs w:val="22"/>
                        </w:rPr>
                        <w:t xml:space="preserve"> </w:t>
                      </w:r>
                      <w:r>
                        <w:rPr>
                          <w:rFonts w:eastAsia="Calibri"/>
                          <w:sz w:val="22"/>
                          <w:szCs w:val="22"/>
                        </w:rPr>
                        <w:t>Lietuvos Respublikos tiesioginio valdymo savivaldybės teritorijoje įstatymo nustatyta tvarka.</w:t>
                      </w:r>
                      <w:r>
                        <w:t xml:space="preserve"> </w:t>
                      </w:r>
                    </w:p>
                    <w:p>
                      <w:pPr>
                        <w:tabs>
                          <w:tab w:val="left" w:pos="851"/>
                        </w:tabs>
                        <w:jc w:val="both"/>
                        <w:rPr>
                          <w:bCs/>
                          <w:sz w:val="22"/>
                          <w:lang w:eastAsia="x-none"/>
                        </w:rPr>
                      </w:pPr>
                      <w:r>
                        <w:rPr>
                          <w:b/>
                          <w:i/>
                          <w:sz w:val="20"/>
                        </w:rPr>
                        <w:t>TAR pastaba</w:t>
                      </w:r>
                      <w:r>
                        <w:rPr>
                          <w:i/>
                          <w:sz w:val="20"/>
                        </w:rPr>
                        <w:t xml:space="preserve">. 9 dalis </w:t>
                      </w:r>
                      <w:r>
                        <w:rPr>
                          <w:rFonts w:eastAsia="Calibri"/>
                          <w:i/>
                          <w:sz w:val="20"/>
                        </w:rPr>
                        <w:t>taikoma po įstatymo Nr. XIV-94 įsigaliojimo (2021-01-02) išrinktoms savivaldybių taryboms skiriant savivaldybių vykdomąsias institucijas, 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10 d."/>
                    <w:tag w:val="part_215450de30f444d486a8f74aea30c6d3"/>
                    <w:lock w:val="sdtLocked"/>
                    <w:richText/>
                  </w:sdtPr>
                  <w:sdtContent>
                    <w:p>
                      <w:pPr>
                        <w:ind w:firstLine="720"/>
                        <w:jc w:val="both"/>
                        <w:rPr>
                          <w:bCs/>
                          <w:sz w:val="22"/>
                          <w:szCs w:val="24"/>
                          <w:lang w:eastAsia="x-none"/>
                        </w:rPr>
                      </w:pPr>
                      <w:sdt>
                        <w:sdtPr>
                          <w:alias w:val="Numeris"/>
                          <w:tag w:val="nr_215450de30f444d486a8f74aea30c6d3"/>
                          <w:lock w:val="sdtLocked"/>
                          <w:richText/>
                        </w:sdtPr>
                        <w:sdtContent>
                          <w:r>
                            <w:rPr>
                              <w:bCs/>
                              <w:sz w:val="22"/>
                              <w:szCs w:val="24"/>
                              <w:lang w:eastAsia="x-none"/>
                            </w:rPr>
                            <w:t>10</w:t>
                          </w:r>
                        </w:sdtContent>
                      </w:sdt>
                      <w:r>
                        <w:rPr>
                          <w:bCs/>
                          <w:sz w:val="22"/>
                          <w:szCs w:val="24"/>
                          <w:lang w:eastAsia="x-none"/>
                        </w:rPr>
                        <w:t>.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p>
                  <w:pPr>
                    <w:jc w:val="both"/>
                    <w:rPr>
                      <w:i/>
                      <w:sz w:val="20"/>
                    </w:rPr>
                  </w:pPr>
                  <w:r>
                    <w:rPr>
                      <w:i/>
                      <w:sz w:val="20"/>
                    </w:rPr>
                    <w:t>Straipsnio pakeitimai:</w:t>
                  </w:r>
                </w:p>
                <w:p>
                  <w:pPr>
                    <w:rPr>
                      <w:i/>
                      <w:sz w:val="20"/>
                    </w:rPr>
                  </w:pPr>
                  <w:r>
                    <w:rPr>
                      <w:i/>
                      <w:sz w:val="20"/>
                    </w:rPr>
                    <w:t xml:space="preserve">Nr. </w:t>
                  </w:r>
                  <w:hyperlink r:id="rId4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2 str."/>
                <w:tag w:val="part_38749b6c7ebd481c94545d850242e26a"/>
                <w:lock w:val="sdtLocked"/>
                <w:richText/>
              </w:sdtPr>
              <w:sdtContent>
                <w:p>
                  <w:pPr>
                    <w:ind w:firstLine="720"/>
                    <w:jc w:val="both"/>
                    <w:rPr>
                      <w:b/>
                      <w:sz w:val="22"/>
                    </w:rPr>
                  </w:pPr>
                  <w:sdt>
                    <w:sdtPr>
                      <w:alias w:val="Numeris"/>
                      <w:tag w:val="nr_38749b6c7ebd481c94545d850242e26a"/>
                      <w:lock w:val="sdtLocked"/>
                      <w:richText/>
                    </w:sdtPr>
                    <w:sdtContent>
                      <w:r>
                        <w:rPr>
                          <w:b/>
                          <w:sz w:val="22"/>
                        </w:rPr>
                        <w:t>12</w:t>
                      </w:r>
                    </w:sdtContent>
                  </w:sdt>
                  <w:r>
                    <w:rPr>
                      <w:b/>
                      <w:sz w:val="22"/>
                    </w:rPr>
                    <w:t xml:space="preserve"> straipsnis. </w:t>
                  </w:r>
                  <w:sdt>
                    <w:sdtPr>
                      <w:alias w:val="Pavadinimas"/>
                      <w:tag w:val="title_38749b6c7ebd481c94545d850242e26a"/>
                      <w:lock w:val="sdtLocked"/>
                      <w:richText/>
                    </w:sdtPr>
                    <w:sdtContent>
                      <w:r>
                        <w:rPr>
                          <w:b/>
                          <w:sz w:val="22"/>
                        </w:rPr>
                        <w:t>Savivaldybės tarybos veiklos formos</w:t>
                      </w:r>
                    </w:sdtContent>
                  </w:sdt>
                </w:p>
                <w:sdt>
                  <w:sdtPr>
                    <w:alias w:val="12 str. 1 d."/>
                    <w:tag w:val="part_c2875b7078a74b42b809d3aafa6532b7"/>
                    <w:lock w:val="sdtLocked"/>
                    <w:richText/>
                  </w:sdtPr>
                  <w:sdtContent>
                    <w:p>
                      <w:pPr>
                        <w:ind w:firstLine="720"/>
                        <w:jc w:val="both"/>
                        <w:rPr>
                          <w:sz w:val="22"/>
                        </w:rPr>
                      </w:pPr>
                      <w:sdt>
                        <w:sdtPr>
                          <w:alias w:val="Numeris"/>
                          <w:tag w:val="nr_c2875b7078a74b42b809d3aafa6532b7"/>
                          <w:lock w:val="sdtLocked"/>
                          <w:richText/>
                        </w:sdtPr>
                        <w:sdtContent>
                          <w:r>
                            <w:rPr>
                              <w:color w:val="000000"/>
                              <w:sz w:val="22"/>
                              <w:szCs w:val="22"/>
                            </w:rPr>
                            <w:t>1</w:t>
                          </w:r>
                        </w:sdtContent>
                      </w:sdt>
                      <w:r>
                        <w:rPr>
                          <w:color w:val="000000"/>
                          <w:sz w:val="22"/>
                          <w:szCs w:val="22"/>
                        </w:rPr>
                        <w:t xml:space="preserve">.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tarybos nariai, savivaldybės </w:t>
                      </w:r>
                      <w:r>
                        <w:rPr>
                          <w:bCs/>
                          <w:color w:val="000000"/>
                          <w:sz w:val="22"/>
                          <w:szCs w:val="22"/>
                        </w:rPr>
                        <w:t>kontrolės ir audito tarnyba</w:t>
                      </w:r>
                      <w:r>
                        <w:rPr>
                          <w:color w:val="000000"/>
                          <w:sz w:val="22"/>
                          <w:szCs w:val="22"/>
                        </w:rPr>
                        <w:t>, savivaldybės meras ir savivaldybės administracijos direktorius. Savivaldybės taryba svarstomais klausimais priima sprendimus ir kontroliuoja jų įgyvendinimą.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2 str. 2 d."/>
                    <w:tag w:val="part_7116b2b679b8468b875b2e17db602915"/>
                    <w:lock w:val="sdtLocked"/>
                    <w:richText/>
                  </w:sdtPr>
                  <w:sdtContent>
                    <w:p>
                      <w:pPr>
                        <w:ind w:firstLine="720"/>
                        <w:jc w:val="both"/>
                        <w:rPr>
                          <w:sz w:val="22"/>
                        </w:rPr>
                      </w:pPr>
                      <w:sdt>
                        <w:sdtPr>
                          <w:alias w:val="Numeris"/>
                          <w:tag w:val="nr_7116b2b679b8468b875b2e17db602915"/>
                          <w:lock w:val="sdtLocked"/>
                          <w:richText/>
                        </w:sdtPr>
                        <w:sdtContent>
                          <w:r>
                            <w:rPr>
                              <w:bCs/>
                              <w:sz w:val="22"/>
                              <w:szCs w:val="22"/>
                            </w:rPr>
                            <w:t>2</w:t>
                          </w:r>
                        </w:sdtContent>
                      </w:sdt>
                      <w:r>
                        <w:rPr>
                          <w:bCs/>
                          <w:sz w:val="22"/>
                          <w:szCs w:val="22"/>
                        </w:rPr>
                        <w:t>. Savivaldybės taryba ne rečiau kaip vieną kartą per metus reglamento nustatyta tvarka turi pateikti savivaldybės bendruomenei savivaldybės veiklos ataskaitą, kurios sudedamoji dalis yra mero veiklos ataskaita. Savivaldybės veiklos ataskaitą savivaldybės tarybos vardu pateikia meras. Savivaldybės veiklos ataskaita turi būti paskelbta laikantis šio įstatymo 37 straipsnyje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2 str. 3 d."/>
                    <w:tag w:val="part_c62274ac4cf84a56bad8805fcad38112"/>
                    <w:lock w:val="sdtLocked"/>
                    <w:richText/>
                  </w:sdtPr>
                  <w:sdtContent>
                    <w:p>
                      <w:pPr>
                        <w:ind w:firstLine="720"/>
                        <w:jc w:val="both"/>
                        <w:rPr>
                          <w:sz w:val="22"/>
                        </w:rPr>
                      </w:pPr>
                      <w:sdt>
                        <w:sdtPr>
                          <w:alias w:val="Numeris"/>
                          <w:tag w:val="nr_c62274ac4cf84a56bad8805fcad38112"/>
                          <w:lock w:val="sdtLocked"/>
                          <w:richText/>
                        </w:sdtPr>
                        <w:sdtContent>
                          <w:r>
                            <w:rPr>
                              <w:sz w:val="22"/>
                            </w:rPr>
                            <w:t>3</w:t>
                          </w:r>
                        </w:sdtContent>
                      </w:sdt>
                      <w:r>
                        <w:rPr>
                          <w:sz w:val="22"/>
                        </w:rPr>
                        <w:t>. Savivaldybės tarybos veikla tarp savivaldybės</w:t>
                      </w:r>
                      <w:r>
                        <w:rPr>
                          <w:b/>
                          <w:bCs/>
                          <w:sz w:val="22"/>
                        </w:rPr>
                        <w:t xml:space="preserve"> </w:t>
                      </w:r>
                      <w:r>
                        <w:rPr>
                          <w:sz w:val="22"/>
                        </w:rPr>
                        <w:t>tarybos posėdžių tęsiama komitetuose</w:t>
                      </w:r>
                      <w:r>
                        <w:rPr>
                          <w:b/>
                          <w:sz w:val="22"/>
                        </w:rPr>
                        <w:t xml:space="preserve"> </w:t>
                      </w:r>
                      <w:r>
                        <w:rPr>
                          <w:bCs/>
                          <w:sz w:val="22"/>
                        </w:rPr>
                        <w:t xml:space="preserve">ir komisijose, taip pat </w:t>
                      </w:r>
                      <w:r>
                        <w:rPr>
                          <w:sz w:val="22"/>
                        </w:rPr>
                        <w:t>tarybos nariams bendraujant su rinkėjais.</w:t>
                      </w:r>
                    </w:p>
                    <w:p>
                      <w:pPr>
                        <w:ind w:firstLine="720"/>
                        <w:jc w:val="both"/>
                        <w:rPr>
                          <w:sz w:val="22"/>
                        </w:rPr>
                      </w:pPr>
                    </w:p>
                  </w:sdtContent>
                </w:sdt>
              </w:sdtContent>
            </w:sdt>
            <w:sdt>
              <w:sdtPr>
                <w:alias w:val="13 str."/>
                <w:tag w:val="part_805f4478398e4def9a05b499e64439bd"/>
                <w:lock w:val="sdtLocked"/>
                <w:richText/>
              </w:sdtPr>
              <w:sdtContent>
                <w:p>
                  <w:pPr>
                    <w:ind w:firstLine="720"/>
                    <w:jc w:val="both"/>
                    <w:rPr>
                      <w:b/>
                      <w:sz w:val="22"/>
                    </w:rPr>
                  </w:pPr>
                  <w:sdt>
                    <w:sdtPr>
                      <w:alias w:val="Numeris"/>
                      <w:tag w:val="nr_805f4478398e4def9a05b499e64439bd"/>
                      <w:lock w:val="sdtLocked"/>
                      <w:richText/>
                    </w:sdtPr>
                    <w:sdtContent>
                      <w:r>
                        <w:rPr>
                          <w:b/>
                          <w:sz w:val="22"/>
                        </w:rPr>
                        <w:t>13</w:t>
                      </w:r>
                    </w:sdtContent>
                  </w:sdt>
                  <w:r>
                    <w:rPr>
                      <w:b/>
                      <w:sz w:val="22"/>
                    </w:rPr>
                    <w:t xml:space="preserve"> straipsnis. </w:t>
                  </w:r>
                  <w:sdt>
                    <w:sdtPr>
                      <w:alias w:val="Pavadinimas"/>
                      <w:tag w:val="title_805f4478398e4def9a05b499e64439bd"/>
                      <w:lock w:val="sdtLocked"/>
                      <w:richText/>
                    </w:sdtPr>
                    <w:sdtContent>
                      <w:r>
                        <w:rPr>
                          <w:b/>
                          <w:sz w:val="22"/>
                        </w:rPr>
                        <w:t>Savivaldybės tarybos posėdžiai</w:t>
                      </w:r>
                    </w:sdtContent>
                  </w:sdt>
                </w:p>
                <w:sdt>
                  <w:sdtPr>
                    <w:alias w:val="13 str. 1 d."/>
                    <w:tag w:val="part_239579430145428e9dae82882a1bec29"/>
                    <w:lock w:val="sdtLocked"/>
                    <w:richText/>
                  </w:sdtPr>
                  <w:sdtContent>
                    <w:p>
                      <w:pPr>
                        <w:ind w:firstLine="720"/>
                        <w:jc w:val="both"/>
                        <w:rPr>
                          <w:sz w:val="22"/>
                        </w:rPr>
                      </w:pPr>
                      <w:sdt>
                        <w:sdtPr>
                          <w:alias w:val="Numeris"/>
                          <w:tag w:val="nr_239579430145428e9dae82882a1bec29"/>
                          <w:lock w:val="sdtLocked"/>
                          <w:richText/>
                        </w:sdtPr>
                        <w:sdtContent>
                          <w:r>
                            <w:rPr>
                              <w:sz w:val="22"/>
                            </w:rPr>
                            <w:t>1</w:t>
                          </w:r>
                        </w:sdtContent>
                      </w:sdt>
                      <w:r>
                        <w:rPr>
                          <w:sz w:val="22"/>
                        </w:rPr>
                        <w:t>. Savivaldybės tarybos posėdžiai yra teisėti, jeigu juose dalyvauja išrinktų tarybos narių dauguma.</w:t>
                      </w:r>
                    </w:p>
                  </w:sdtContent>
                </w:sdt>
                <w:sdt>
                  <w:sdtPr>
                    <w:alias w:val="13 str. 2 d."/>
                    <w:tag w:val="part_89810e533517411c9808e2d03c6f475d"/>
                    <w:lock w:val="sdtLocked"/>
                    <w:richText/>
                  </w:sdtPr>
                  <w:sdtContent>
                    <w:p>
                      <w:pPr>
                        <w:ind w:firstLine="720"/>
                        <w:jc w:val="both"/>
                        <w:rPr>
                          <w:sz w:val="22"/>
                          <w:szCs w:val="22"/>
                        </w:rPr>
                      </w:pPr>
                      <w:sdt>
                        <w:sdtPr>
                          <w:alias w:val="Numeris"/>
                          <w:tag w:val="nr_89810e533517411c9808e2d03c6f475d"/>
                          <w:lock w:val="sdtLocked"/>
                          <w:richText/>
                        </w:sdtPr>
                        <w:sdtContent>
                          <w:r>
                            <w:rPr>
                              <w:sz w:val="22"/>
                              <w:szCs w:val="22"/>
                            </w:rPr>
                            <w:t>2</w:t>
                          </w:r>
                        </w:sdtContent>
                      </w:sdt>
                      <w:r>
                        <w:rPr>
                          <w:sz w:val="22"/>
                          <w:szCs w:val="22"/>
                        </w:rPr>
                        <w:t>. Pirmąjį išrinktos naujos savivaldybės tarybos posėdį šaukia savivaldybės rinkimų komisijos pirmininkas ne anksčiau kaip ankstesnės kadencijos savivaldybės</w:t>
                      </w:r>
                      <w:r>
                        <w:rPr>
                          <w:b/>
                          <w:sz w:val="22"/>
                          <w:szCs w:val="22"/>
                        </w:rPr>
                        <w:t xml:space="preserve"> </w:t>
                      </w:r>
                      <w:r>
                        <w:rPr>
                          <w:sz w:val="22"/>
                          <w:szCs w:val="22"/>
                        </w:rPr>
                        <w:t>tarybos įgaliojimų paskutinę dieną ir ne vėliau kaip praėjus 7 kalendorinėms dienoms nuo ankstesnės kadencijos savivaldybės</w:t>
                      </w:r>
                      <w:r>
                        <w:rPr>
                          <w:b/>
                          <w:sz w:val="22"/>
                          <w:szCs w:val="22"/>
                        </w:rPr>
                        <w:t xml:space="preserve"> </w:t>
                      </w:r>
                      <w:r>
                        <w:rPr>
                          <w:sz w:val="22"/>
                          <w:szCs w:val="22"/>
                        </w:rPr>
                        <w:t>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86</w:t>
                      </w:r>
                      <w:r>
                        <w:rPr>
                          <w:b/>
                          <w:sz w:val="22"/>
                          <w:szCs w:val="22"/>
                        </w:rPr>
                        <w:t xml:space="preserve"> </w:t>
                      </w:r>
                      <w:r>
                        <w:rPr>
                          <w:sz w:val="22"/>
                          <w:szCs w:val="22"/>
                        </w:rPr>
                        <w:t>straipsnyje numatytu atveju, – ne vėliau kaip per dvi savaites po rinkimų rezultatų paskelbimo. Šiam posėdžiui pirmininkauja savivaldybės rinkimų komisijos pirmininkas arba jo įgaliotas savivaldybės rinkimų komisijos narys.</w:t>
                      </w:r>
                      <w:r>
                        <w:rPr>
                          <w:b/>
                          <w:sz w:val="22"/>
                          <w:szCs w:val="22"/>
                        </w:rPr>
                        <w:t xml:space="preserve"> </w:t>
                      </w:r>
                      <w:r>
                        <w:rPr>
                          <w:sz w:val="22"/>
                          <w:szCs w:val="22"/>
                        </w:rPr>
                        <w:t>Apie pirmojo posėdžio sušaukimo laiką ir vietą savivaldybės rinkimų komisijos pirmininkas ne vėliau kaip prieš 14 dienų paskelbia per visuomenės informavimo priemones. Jeigu savivaldybės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meras arba, jeigu jo nėra, –</w:t>
                      </w:r>
                      <w:r>
                        <w:rPr>
                          <w:b/>
                          <w:sz w:val="22"/>
                          <w:szCs w:val="22"/>
                        </w:rPr>
                        <w:t xml:space="preserve"> </w:t>
                      </w:r>
                      <w:r>
                        <w:rPr>
                          <w:sz w:val="22"/>
                          <w:szCs w:val="22"/>
                        </w:rPr>
                        <w:t>vyriausias pagal amžių tarybos narys.</w:t>
                      </w:r>
                    </w:p>
                  </w:sdtContent>
                </w:sdt>
                <w:sdt>
                  <w:sdtPr>
                    <w:alias w:val="13 str. 3 d."/>
                    <w:tag w:val="part_d025ea0a558f4e5a9c534a7ca00a655a"/>
                    <w:lock w:val="sdtLocked"/>
                    <w:richText/>
                  </w:sdtPr>
                  <w:sdtContent>
                    <w:p>
                      <w:pPr>
                        <w:ind w:firstLine="720"/>
                        <w:jc w:val="both"/>
                        <w:rPr>
                          <w:sz w:val="22"/>
                          <w:szCs w:val="22"/>
                          <w:lang w:eastAsia="lt-LT"/>
                        </w:rPr>
                      </w:pPr>
                      <w:sdt>
                        <w:sdtPr>
                          <w:alias w:val="Numeris"/>
                          <w:tag w:val="nr_d025ea0a558f4e5a9c534a7ca00a655a"/>
                          <w:lock w:val="sdtLocked"/>
                          <w:richText/>
                        </w:sdtPr>
                        <w:sdtContent>
                          <w:r>
                            <w:rPr>
                              <w:sz w:val="22"/>
                              <w:szCs w:val="22"/>
                              <w:lang w:eastAsia="lt-LT"/>
                            </w:rPr>
                            <w:t>3</w:t>
                          </w:r>
                        </w:sdtContent>
                      </w:sdt>
                      <w:r>
                        <w:rPr>
                          <w:sz w:val="22"/>
                          <w:szCs w:val="22"/>
                          <w:lang w:eastAsia="lt-LT"/>
                        </w:rPr>
                        <w:t xml:space="preserve">. Pirmajam ir kitiems išrinktos naujos savivaldybės tarybos posėdžiams, </w:t>
                      </w:r>
                      <w:r>
                        <w:rPr>
                          <w:color w:val="000000"/>
                          <w:sz w:val="22"/>
                          <w:szCs w:val="22"/>
                          <w:lang w:eastAsia="lt-LT"/>
                        </w:rPr>
                        <w:t xml:space="preserve">iki </w:t>
                      </w:r>
                      <w:r>
                        <w:rPr>
                          <w:sz w:val="22"/>
                          <w:szCs w:val="22"/>
                          <w:lang w:eastAsia="lt-LT"/>
                        </w:rPr>
                        <w:t xml:space="preserve">prisieks tarybos nariai, pirmininkauja šio straipsnio 2 dalyje nustatyti asmenys. </w:t>
                      </w:r>
                      <w:r>
                        <w:rPr>
                          <w:color w:val="000000"/>
                          <w:sz w:val="22"/>
                          <w:szCs w:val="22"/>
                        </w:rPr>
                        <w:t>Po tarybos narių (mero) priesaikos priėmimo posėdžiui pirmininkauja meras arba, jeigu jo nėra, – vyriausias pagal amžių tarybos narys</w:t>
                      </w:r>
                      <w:r>
                        <w:rPr>
                          <w:sz w:val="22"/>
                          <w:szCs w:val="22"/>
                        </w:rPr>
                        <w:t xml:space="preserve">. </w:t>
                      </w:r>
                      <w:r>
                        <w:rPr>
                          <w:sz w:val="22"/>
                          <w:szCs w:val="22"/>
                          <w:lang w:eastAsia="lt-LT"/>
                        </w:rPr>
                        <w:t>Pirmajame išrinktos naujos savivaldybės tarybos posėdyje:</w:t>
                      </w:r>
                    </w:p>
                    <w:sdt>
                      <w:sdtPr>
                        <w:alias w:val="13 str. 3 d. 1 p."/>
                        <w:tag w:val="part_3ac4056e63ca4241aade7491171709c6"/>
                        <w:lock w:val="sdtLocked"/>
                        <w:richText/>
                      </w:sdtPr>
                      <w:sdtContent>
                        <w:p>
                          <w:pPr>
                            <w:ind w:firstLine="720"/>
                            <w:jc w:val="both"/>
                          </w:pPr>
                          <w:sdt>
                            <w:sdtPr>
                              <w:alias w:val="Numeris"/>
                              <w:tag w:val="nr_3ac4056e63ca4241aade7491171709c6"/>
                              <w:lock w:val="sdtLocked"/>
                              <w:richText/>
                            </w:sdtPr>
                            <w:sdtContent>
                              <w:r>
                                <w:rPr>
                                  <w:sz w:val="22"/>
                                  <w:szCs w:val="22"/>
                                </w:rPr>
                                <w:t>1</w:t>
                              </w:r>
                            </w:sdtContent>
                          </w:sdt>
                          <w:r>
                            <w:rPr>
                              <w:sz w:val="22"/>
                              <w:szCs w:val="22"/>
                            </w:rPr>
                            <w:t>) prisiekia savivaldybės tarybos nariai; jeigu meras neišrinktas, renkamas laikinai mero pareigas einantis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2 p."/>
                        <w:tag w:val="part_cd38783522864bef8990c30591242148"/>
                        <w:lock w:val="sdtLocked"/>
                        <w:richText/>
                      </w:sdtPr>
                      <w:sdtContent>
                        <w:p>
                          <w:pPr>
                            <w:ind w:firstLine="720"/>
                            <w:jc w:val="both"/>
                            <w:rPr>
                              <w:sz w:val="22"/>
                              <w:szCs w:val="22"/>
                              <w:lang w:eastAsia="lt-LT"/>
                            </w:rPr>
                          </w:pPr>
                          <w:sdt>
                            <w:sdtPr>
                              <w:alias w:val="Numeris"/>
                              <w:tag w:val="nr_cd38783522864bef8990c30591242148"/>
                              <w:lock w:val="sdtLocked"/>
                              <w:richText/>
                            </w:sdtPr>
                            <w:sdtContent>
                              <w:r>
                                <w:rPr>
                                  <w:rFonts w:eastAsia="Calibri"/>
                                  <w:sz w:val="22"/>
                                  <w:szCs w:val="22"/>
                                </w:rPr>
                                <w:t>2</w:t>
                              </w:r>
                            </w:sdtContent>
                          </w:sdt>
                          <w:r>
                            <w:rPr>
                              <w:rFonts w:eastAsia="Calibri"/>
                              <w:sz w:val="22"/>
                              <w:szCs w:val="22"/>
                            </w:rPr>
                            <w:t>) gali būti posėdžio pirmininkui įteikiami vieši pareiškimai dėl savivaldybės tarybos narių vienijimosi į frakcijas ir (ar) grupes, dėl savivaldybės tarybos daugumos ir savivaldybės tarybos opozicijos sudarymo;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3 str. 3 d. 3 p."/>
                        <w:tag w:val="part_0cd0b480d55d4bd9aea8616ad4daf04c"/>
                        <w:lock w:val="sdtLocked"/>
                        <w:richText/>
                      </w:sdtPr>
                      <w:sdtContent>
                        <w:p>
                          <w:pPr>
                            <w:ind w:firstLine="720"/>
                            <w:jc w:val="both"/>
                            <w:rPr>
                              <w:sz w:val="22"/>
                              <w:szCs w:val="22"/>
                              <w:lang w:eastAsia="lt-LT"/>
                            </w:rPr>
                          </w:pPr>
                          <w:sdt>
                            <w:sdtPr>
                              <w:alias w:val="Numeris"/>
                              <w:tag w:val="nr_0cd0b480d55d4bd9aea8616ad4daf04c"/>
                              <w:lock w:val="sdtLocked"/>
                              <w:richText/>
                            </w:sdtPr>
                            <w:sdtContent>
                              <w:r>
                                <w:rPr>
                                  <w:sz w:val="22"/>
                                  <w:szCs w:val="22"/>
                                  <w:lang w:eastAsia="lt-LT"/>
                                </w:rPr>
                                <w:t>3</w:t>
                              </w:r>
                            </w:sdtContent>
                          </w:sdt>
                          <w:r>
                            <w:rPr>
                              <w:sz w:val="22"/>
                              <w:szCs w:val="22"/>
                              <w:lang w:eastAsia="lt-LT"/>
                            </w:rPr>
                            <w:t>)</w:t>
                          </w:r>
                          <w:r>
                            <w:rPr>
                              <w:bCs/>
                              <w:sz w:val="22"/>
                              <w:szCs w:val="22"/>
                              <w:lang w:eastAsia="lt-LT"/>
                            </w:rPr>
                            <w:t xml:space="preserve"> atleidžiamas iš pareigų savivaldybės administracijos direktorius (direktoriaus pavaduotojas), nes baigėsi jo įgaliojimų laikas, ir mero, o jeigu meras neišrinktas, – jo pareigas laikinai einančio savivaldybės tarybos nario siūlymu buvęs administracijos direktorius skiriamas į administracijos direktoriaus pareigas tol, kol bus paskirtas savivaldybės administracijos direktorius naujai kadencijai arba pavedama savivaldybės administracijos valstybės tarnautojui eiti savivaldybės administracijos direktoriaus pareigas tol, kol bus paskirtas savivaldybės administracijos direktorius naujai kadencijai;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3 str. 3 d. 4 p."/>
                        <w:tag w:val="part_de9084e5164849c780ab0b54e8507a0f"/>
                        <w:lock w:val="sdtLocked"/>
                        <w:richText/>
                      </w:sdtPr>
                      <w:sdtContent>
                        <w:p>
                          <w:pPr>
                            <w:ind w:firstLine="720"/>
                            <w:jc w:val="both"/>
                          </w:pPr>
                          <w:sdt>
                            <w:sdtPr>
                              <w:alias w:val="Numeris"/>
                              <w:tag w:val="nr_de9084e5164849c780ab0b54e8507a0f"/>
                              <w:lock w:val="sdtLocked"/>
                              <w:richText/>
                            </w:sdtPr>
                            <w:sdtContent>
                              <w:r>
                                <w:rPr>
                                  <w:sz w:val="22"/>
                                  <w:szCs w:val="22"/>
                                </w:rPr>
                                <w:t>4</w:t>
                              </w:r>
                            </w:sdtContent>
                          </w:sdt>
                          <w:r>
                            <w:rPr>
                              <w:sz w:val="22"/>
                              <w:szCs w:val="22"/>
                            </w:rPr>
                            <w:t xml:space="preserve">) </w:t>
                          </w:r>
                          <w:r>
                            <w:rPr>
                              <w:sz w:val="22"/>
                              <w:szCs w:val="22"/>
                              <w:lang w:eastAsia="lt-LT"/>
                            </w:rPr>
                            <w:t xml:space="preserve">gali būti skiriami mero pavaduotojas (pavaduotojai) ir savivaldybės administracijos direktorius. Mero pavaduotojas (pavaduotojai) ir savivaldybės administracijos direktorius negali būti skiriami, jeigu meras neišrinktas ar pirmajame posėdyje meras neprisiekė. Jeigu pirmajame posėdyje meras neprisiekė, savivaldybės taryba priima sprendimą dėl kito posėdžio datos. Kitas posėdis turi įvykti ne vėliau kaip per 5 kalendorines dienas po pirmojo posėdžio ir jam pirmininkauja šioje dalyje nustatyti asmenys. Jeigu ir šiame posėdyje meras neprisiekė arba prisiekė, bet dėl </w:t>
                          </w:r>
                          <w:r>
                            <w:rPr>
                              <w:color w:val="000000"/>
                              <w:sz w:val="22"/>
                              <w:szCs w:val="22"/>
                              <w:lang w:eastAsia="lt-LT"/>
                            </w:rPr>
                            <w:t xml:space="preserve">laikinojo nedarbingumo ar kitų </w:t>
                          </w:r>
                          <w:r>
                            <w:rPr>
                              <w:sz w:val="22"/>
                              <w:szCs w:val="22"/>
                              <w:lang w:eastAsia="lt-LT"/>
                            </w:rPr>
                            <w:t>pateisinamų priežasčių laikinai negali eiti savo pareigų, šio įstatymo 19 straipsnio 1 dalyje nustatyta tvarka skiriamas tarybos narys laikinai eiti mero pareigas;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5 p."/>
                        <w:tag w:val="part_858381769c674962a80cf6c346df87f6"/>
                        <w:lock w:val="sdtLocked"/>
                        <w:richText/>
                      </w:sdtPr>
                      <w:sdtContent>
                        <w:p>
                          <w:pPr>
                            <w:ind w:firstLine="720"/>
                            <w:jc w:val="both"/>
                            <w:rPr>
                              <w:sz w:val="22"/>
                              <w:szCs w:val="22"/>
                              <w:lang w:eastAsia="lt-LT"/>
                            </w:rPr>
                          </w:pPr>
                          <w:sdt>
                            <w:sdtPr>
                              <w:alias w:val="Numeris"/>
                              <w:tag w:val="nr_858381769c674962a80cf6c346df87f6"/>
                              <w:lock w:val="sdtLocked"/>
                              <w:richText/>
                            </w:sdtPr>
                            <w:sdtContent>
                              <w:r>
                                <w:rPr>
                                  <w:rFonts w:eastAsia="Calibri"/>
                                  <w:sz w:val="22"/>
                                  <w:szCs w:val="22"/>
                                </w:rPr>
                                <w:t>5</w:t>
                              </w:r>
                            </w:sdtContent>
                          </w:sdt>
                          <w:r>
                            <w:rPr>
                              <w:rFonts w:eastAsia="Calibri"/>
                              <w:sz w:val="22"/>
                              <w:szCs w:val="22"/>
                            </w:rPr>
                            <w:t>) gali būti priimami kiti sprendimai, užtikrinantys savivaldybės institucijų ir savivaldybės tarybos sudaromų kolegialių organų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Content>
                </w:sdt>
                <w:sdt>
                  <w:sdtPr>
                    <w:alias w:val="13 str. 4 d."/>
                    <w:tag w:val="part_fd8d235773d145aa9ed2a5707cb38a92"/>
                    <w:lock w:val="sdtLocked"/>
                    <w:richText/>
                  </w:sdtPr>
                  <w:sdtContent>
                    <w:p>
                      <w:pPr>
                        <w:ind w:firstLine="720"/>
                        <w:jc w:val="both"/>
                        <w:rPr>
                          <w:color w:val="000000"/>
                          <w:sz w:val="22"/>
                          <w:szCs w:val="22"/>
                        </w:rPr>
                      </w:pPr>
                      <w:sdt>
                        <w:sdtPr>
                          <w:alias w:val="Numeris"/>
                          <w:tag w:val="nr_fd8d235773d145aa9ed2a5707cb38a92"/>
                          <w:lock w:val="sdtLocked"/>
                          <w:richText/>
                        </w:sdtPr>
                        <w:sdtContent>
                          <w:r>
                            <w:rPr>
                              <w:color w:val="000000"/>
                              <w:sz w:val="22"/>
                              <w:szCs w:val="22"/>
                            </w:rPr>
                            <w:t>4</w:t>
                          </w:r>
                        </w:sdtContent>
                      </w:sdt>
                      <w:r>
                        <w:rPr>
                          <w:color w:val="000000"/>
                          <w:sz w:val="22"/>
                          <w:szCs w:val="22"/>
                        </w:rPr>
                        <w:t xml:space="preserve">. Kitus savivaldybės tarybos posėdžius prireikus, bet ne rečiau kaip kas 3 mėnesiai, šaukia meras, o kai jo nėra, – mero pavaduotojas, o kai šio nėra, – laikinai mero pareigas einantis tarybos narys. Savivaldybės tarybos posėdžiams pirmininkauja meras, o kai jo nėra </w:t>
                      </w:r>
                      <w:r>
                        <w:rPr>
                          <w:bCs/>
                          <w:color w:val="000000"/>
                          <w:sz w:val="22"/>
                          <w:szCs w:val="22"/>
                        </w:rPr>
                        <w:t xml:space="preserve">(reglamento nustatytais atvejais), </w:t>
                      </w:r>
                      <w:r>
                        <w:rPr>
                          <w:color w:val="000000"/>
                          <w:sz w:val="22"/>
                          <w:szCs w:val="22"/>
                        </w:rPr>
                        <w:t>– mero pavaduotojas,</w:t>
                      </w:r>
                      <w:r>
                        <w:rPr>
                          <w:b/>
                          <w:color w:val="000000"/>
                          <w:sz w:val="22"/>
                          <w:szCs w:val="22"/>
                        </w:rPr>
                        <w:t xml:space="preserve"> </w:t>
                      </w:r>
                      <w:r>
                        <w:rPr>
                          <w:color w:val="000000"/>
                          <w:sz w:val="22"/>
                          <w:szCs w:val="22"/>
                        </w:rPr>
                        <w:t>o kai šio nėra, – laikinai mero pareigas einantis tarybos narys. Meras, o kai jo nėra, – mero pavaduotojas, o kai šio nėra, – laikinai einantis mero pareigas tarybos narys privalo sušaukti savivaldybės tarybos posėdį, jeigu to raštu reikalauja ne mažiau kaip 1/3 išrinktų tarybos narių pateikdami svarstytinus klausimus kartu su</w:t>
                      </w:r>
                      <w:r>
                        <w:rPr>
                          <w:b/>
                          <w:bCs/>
                          <w:color w:val="000000"/>
                          <w:sz w:val="22"/>
                          <w:szCs w:val="22"/>
                        </w:rPr>
                        <w:t xml:space="preserve"> </w:t>
                      </w:r>
                      <w:r>
                        <w:rPr>
                          <w:color w:val="000000"/>
                          <w:sz w:val="22"/>
                          <w:szCs w:val="22"/>
                        </w:rPr>
                        <w:t>sprendimų projektais, ne vėliau kaip per dvi savaites nuo tarybos narių reikalavimo gavimo. Jeigu per nustatytą laiką meras ar jo</w:t>
                      </w:r>
                      <w:r>
                        <w:rPr>
                          <w:b/>
                          <w:color w:val="000000"/>
                          <w:sz w:val="22"/>
                          <w:szCs w:val="22"/>
                        </w:rPr>
                        <w:t xml:space="preserve"> </w:t>
                      </w:r>
                      <w:r>
                        <w:rPr>
                          <w:color w:val="000000"/>
                          <w:sz w:val="22"/>
                          <w:szCs w:val="22"/>
                        </w:rPr>
                        <w:t>pavaduotojas arba laikinai mero pareigas einantis tarybos narys savivaldybės tarybos posėdžio nesušaukia, jį gali šaukti ne mažiau kaip 1/3 išrinktų tarybos narių. Jeigu meras ar jo</w:t>
                      </w:r>
                      <w:r>
                        <w:rPr>
                          <w:b/>
                          <w:color w:val="000000"/>
                          <w:sz w:val="22"/>
                          <w:szCs w:val="22"/>
                        </w:rPr>
                        <w:t xml:space="preserve"> </w:t>
                      </w:r>
                      <w:r>
                        <w:rPr>
                          <w:color w:val="000000"/>
                          <w:sz w:val="22"/>
                          <w:szCs w:val="22"/>
                        </w:rPr>
                        <w:t>pavaduotojas</w:t>
                      </w:r>
                      <w:r>
                        <w:rPr>
                          <w:b/>
                          <w:color w:val="000000"/>
                          <w:sz w:val="22"/>
                          <w:szCs w:val="22"/>
                        </w:rPr>
                        <w:t xml:space="preserve"> </w:t>
                      </w:r>
                      <w:r>
                        <w:rPr>
                          <w:color w:val="000000"/>
                          <w:sz w:val="22"/>
                          <w:szCs w:val="22"/>
                        </w:rPr>
                        <w:t>arba laikinai mero pareigas einantis tarybos narys savivaldybių tarybos posėdyje nedalyvauja, posėdžiui pirmininkauja ir visus posėdyje priimtus dokumentus pasirašo savivaldybės tarybos paskirtas tarybos narys.</w:t>
                      </w:r>
                    </w:p>
                  </w:sdtContent>
                </w:sdt>
                <w:sdt>
                  <w:sdtPr>
                    <w:alias w:val="13 str. 5 d."/>
                    <w:tag w:val="part_0c6f0f68fbe845628a69d66cd712d294"/>
                    <w:lock w:val="sdtLocked"/>
                    <w:richText/>
                  </w:sdtPr>
                  <w:sdtContent>
                    <w:p>
                      <w:pPr>
                        <w:ind w:firstLine="720"/>
                        <w:jc w:val="both"/>
                        <w:rPr>
                          <w:color w:val="000000"/>
                          <w:sz w:val="22"/>
                          <w:szCs w:val="22"/>
                        </w:rPr>
                      </w:pPr>
                      <w:sdt>
                        <w:sdtPr>
                          <w:alias w:val="Numeris"/>
                          <w:tag w:val="nr_0c6f0f68fbe845628a69d66cd712d294"/>
                          <w:lock w:val="sdtLocked"/>
                          <w:richText/>
                        </w:sdtPr>
                        <w:sdtContent>
                          <w:r>
                            <w:rPr>
                              <w:rFonts w:eastAsia="Calibri"/>
                              <w:sz w:val="22"/>
                              <w:szCs w:val="22"/>
                            </w:rPr>
                            <w:t>5</w:t>
                          </w:r>
                        </w:sdtContent>
                      </w:sdt>
                      <w:r>
                        <w:rPr>
                          <w:rFonts w:eastAsia="Calibri"/>
                          <w:sz w:val="22"/>
                          <w:szCs w:val="22"/>
                        </w:rPr>
                        <w:t>. Savivaldybės tarybos posėdyje svarstytinus klausimus kartu su sprendimų projektais merui pateikia komitetai, komisijos, tarybos nariai, tarybos narių frakcijos ir grupės, savivaldybės kontrolierius, savivaldybės administracijos direktorius. Su sprendimų projektais pateikiamas aiškinamasis raštas, kuriame nurodomi sprendimo projekto tikslai, uždaviniai, siūlomos teisinio reguliavimo nuostatos, laukiami rezultatai, lėšų poreikis ir šaltiniai, kiti sprendimui priimti reikalingi pagrindimai, skaičiavimai ar paaiškinimai. Savivaldybės tarybos posėdžiuose svarstomi tik tie klausimai, dėl kurių reglamento nustatyta tvarka yra pateikti pagal suteiktus įgaliojimus komitete apsvarstyti sprendimų projektai. Sprendimų projektų svarstymas komitete nėra privalomas šio straipsnio 15 dalyje numatytu atveju. Pateikti sprendimų projektai yra registruojami reglamento nustatyta tvarka ir ne vėliau kaip artimiausią darbo dieną po registracijos paskelbiami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3 str. 6 d."/>
                    <w:tag w:val="part_49ba2c20e3e54e7f80faae1e0aaec9df"/>
                    <w:lock w:val="sdtLocked"/>
                    <w:richText/>
                  </w:sdtPr>
                  <w:sdtContent>
                    <w:p>
                      <w:pPr>
                        <w:ind w:firstLine="720"/>
                        <w:jc w:val="both"/>
                        <w:rPr>
                          <w:sz w:val="22"/>
                        </w:rPr>
                      </w:pPr>
                      <w:sdt>
                        <w:sdtPr>
                          <w:alias w:val="Numeris"/>
                          <w:tag w:val="nr_49ba2c20e3e54e7f80faae1e0aaec9df"/>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Jeigu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svetainėje.</w:t>
                      </w:r>
                    </w:p>
                  </w:sdtContent>
                </w:sdt>
                <w:sdt>
                  <w:sdtPr>
                    <w:alias w:val="13 str. 7 d."/>
                    <w:tag w:val="part_04a1de529fe04fa482a61611d4a36068"/>
                    <w:lock w:val="sdtLocked"/>
                    <w:richText/>
                  </w:sdtPr>
                  <w:sdtContent>
                    <w:p>
                      <w:pPr>
                        <w:ind w:firstLine="720"/>
                        <w:jc w:val="both"/>
                        <w:rPr>
                          <w:bCs/>
                          <w:sz w:val="22"/>
                          <w:lang w:eastAsia="x-none"/>
                        </w:rPr>
                      </w:pPr>
                      <w:sdt>
                        <w:sdtPr>
                          <w:alias w:val="Numeris"/>
                          <w:tag w:val="nr_04a1de529fe04fa482a61611d4a36068"/>
                          <w:lock w:val="sdtLocked"/>
                          <w:richText/>
                        </w:sdtPr>
                        <w:sdtContent>
                          <w:r>
                            <w:rPr>
                              <w:sz w:val="22"/>
                              <w:szCs w:val="22"/>
                            </w:rPr>
                            <w:t>7</w:t>
                          </w:r>
                        </w:sdtContent>
                      </w:sdt>
                      <w:r>
                        <w:rPr>
                          <w:sz w:val="22"/>
                          <w:szCs w:val="22"/>
                        </w:rPr>
                        <w:t>. Savivaldybės tarybos posėdžio darbotvarkė gali būti papildyta ar pakeista savivaldybės tarybos sprendimu komiteto, komisijos, frakcijos ar 1/3 dalyvaujančių posėdyje tarybos narių siūlymu, jeigu dėl šių siūlymų sprendimų projektai įregistruoti ne vėliau kaip prieš 24 valandas iki posėdžio pradžios. Ši nuostata netaikoma siūlymams, susijusiems su norminio pobūdžio sprendimų projektų pateikimu, siūlymams, susijusiems su mero pavaduotojo (pavaduotojų), savivaldybės administracijos direktoriaus, savivaldybės administracijos direktoriaus pavaduotojo (pavaduotojų), Kontrolės komiteto ir šiame įstatyme nustatytų komisijų pirmininkų kandidatūrų pateikimu, taip pat siūlymams, susijusiems su nepasitikėjimo meru, mero pavaduotoju (pavaduotojais), savivaldybės administracijos direktoriumi, savivaldybės administracijos direktoriaus pavaduotoju (pavaduotojais), Kontrolės komiteto ir šiame įstatyme nustatytų komisijų pirmininku pareiškimu.</w:t>
                      </w:r>
                      <w:r>
                        <w:rPr>
                          <w:b/>
                          <w:bCs/>
                          <w:sz w:val="22"/>
                          <w:szCs w:val="22"/>
                        </w:rPr>
                        <w:t xml:space="preserve"> </w:t>
                      </w:r>
                      <w:r>
                        <w:rPr>
                          <w:sz w:val="22"/>
                          <w:szCs w:val="22"/>
                        </w:rPr>
                        <w:t>Ekstremaliųjų įvykių, atitinkančių Vyriausybės patvirtintus kriterijus, atvejais meras turi teisę pateikti savivaldybės tarybai svarstyti klausimą ir siūlyti priimti sprendimą skubos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13 str. 8 d."/>
                    <w:tag w:val="part_94f23c640dd74ae9a832f7a618411c6a"/>
                    <w:lock w:val="sdtLocked"/>
                    <w:richText/>
                  </w:sdtPr>
                  <w:sdtContent>
                    <w:p>
                      <w:pPr>
                        <w:ind w:firstLine="720"/>
                        <w:jc w:val="both"/>
                        <w:rPr>
                          <w:b/>
                          <w:sz w:val="22"/>
                          <w:szCs w:val="22"/>
                        </w:rPr>
                      </w:pPr>
                      <w:sdt>
                        <w:sdtPr>
                          <w:alias w:val="Numeris"/>
                          <w:tag w:val="nr_94f23c640dd74ae9a832f7a618411c6a"/>
                          <w:lock w:val="sdtLocked"/>
                          <w:richText/>
                        </w:sdtPr>
                        <w:sdtContent>
                          <w:r>
                            <w:rPr>
                              <w:sz w:val="22"/>
                              <w:szCs w:val="22"/>
                            </w:rPr>
                            <w:t>8</w:t>
                          </w:r>
                        </w:sdtContent>
                      </w:sdt>
                      <w:r>
                        <w:rPr>
                          <w:sz w:val="22"/>
                          <w:szCs w:val="22"/>
                        </w:rPr>
                        <w:t>. Apie savivaldybės tarybos posėdžio laiką, svarstyti parengtus ir reglamento nustatyta tvarka įregistruotus klausimus kartu su sprendimų projektais meras, o kai jo nėra (reglamento nustatytais atvejais), – mero pavaduotojas, o kai šio nėra, – laikinai mero pareigas einantis tarybos narys</w:t>
                      </w:r>
                      <w:r>
                        <w:rPr>
                          <w:b/>
                          <w:sz w:val="22"/>
                          <w:szCs w:val="22"/>
                        </w:rPr>
                        <w:t xml:space="preserve"> </w:t>
                      </w:r>
                      <w:r>
                        <w:rPr>
                          <w:sz w:val="22"/>
                          <w:szCs w:val="22"/>
                        </w:rPr>
                        <w:t>arba įgaliojimus iš 1/3 išrinktų tarybos narių gavęs tarybos narys ne vėliau kaip prieš 3 darbo dienas iki posėdžio pradžios reglamento nustatyta tvarka praneša visiems tarybos nariams, gyventojams ir seniūnaičiui,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3 str. 9 d."/>
                    <w:tag w:val="part_4a13c1f332ab4f99ad874c7afae423c3"/>
                    <w:lock w:val="sdtLocked"/>
                    <w:richText/>
                  </w:sdtPr>
                  <w:sdtContent>
                    <w:p>
                      <w:pPr>
                        <w:suppressAutoHyphens/>
                        <w:ind w:firstLine="720"/>
                        <w:jc w:val="both"/>
                        <w:textAlignment w:val="baseline"/>
                        <w:rPr>
                          <w:bCs/>
                          <w:color w:val="000000"/>
                          <w:sz w:val="22"/>
                          <w:szCs w:val="22"/>
                          <w:lang w:eastAsia="lt-LT"/>
                        </w:rPr>
                      </w:pPr>
                      <w:sdt>
                        <w:sdtPr>
                          <w:alias w:val="Numeris"/>
                          <w:tag w:val="nr_4a13c1f332ab4f99ad874c7afae423c3"/>
                          <w:lock w:val="sdtLocked"/>
                          <w:richText/>
                        </w:sdtPr>
                        <w:sdtContent>
                          <w:r>
                            <w:rPr>
                              <w:sz w:val="22"/>
                              <w:szCs w:val="22"/>
                            </w:rPr>
                            <w:t>9</w:t>
                          </w:r>
                        </w:sdtContent>
                      </w:sdt>
                      <w:r>
                        <w:rPr>
                          <w:sz w:val="22"/>
                          <w:szCs w:val="22"/>
                        </w:rPr>
                        <w:t>. Savivaldybės tarybos sprendimai priimami posėdyje dalyvaujančių tarybos narių balsų dauguma. Jeigu balsai pasiskirsto po lygiai (balsai laikomi pasiskirsčiusiais po lygiai tada, kai balsų „už“ gauta tiek pat, kiek „prieš“ ir „susilaikiusių“ kartu sudėjus), lemia mero balsas. Jeigu meras posėdyje nedalyvauja, o balsai pasiskirsto po lygiai, laikoma, kad sprendimas nepriimtas. Dėl savivaldybės tarybos posėdžiuose svarstomų klausimų balsuojama atvirai, išskyrus atvejus, kai skiriamas mero pavaduotojas, savivaldybės administracijos direktorius, savivaldybės administracijos direktoriaus pavaduotojai, sprendžiamas mero įgaliojimų netekimo prieš terminą, mero nušalinimo klausimas, sprendžiamas nepasitikėjimo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Etikos komisijos pirmininkas, Antikorupcijos komisijos pirmininkas, sprendžiamas nepasitikėjimo Kontrolės komiteto pirmininku, Kontrolės komiteto pirmininko pavaduotoju, Etikos komisijos pirmininku, 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07430441f11e6bd3bfefc575ccac4">
                        <w:r w:rsidRPr="00532B9F">
                          <w:rPr>
                            <w:rFonts w:ascii="Times New Roman" w:eastAsia="MS Mincho" w:hAnsi="Times New Roman"/>
                            <w:sz w:val="20"/>
                            <w:i/>
                            <w:iCs/>
                            <w:color w:val="0000FF" w:themeColor="hyperlink"/>
                            <w:u w:val="single"/>
                          </w:rPr>
                          <w:t>XII-2495</w:t>
                        </w:r>
                      </w:fldSimple>
                      <w:r>
                        <w:rPr>
                          <w:rFonts w:ascii="Times New Roman" w:eastAsia="MS Mincho" w:hAnsi="Times New Roman"/>
                          <w:sz w:val="20"/>
                          <w:i/>
                          <w:iCs/>
                        </w:rPr>
                        <w:t>,
2016-06-28,
paskelbta TAR 2016-07-07, i. k. 2016-19348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10 d."/>
                    <w:tag w:val="part_ee579a2fd9ec4b05b0ee7cf64f7260b6"/>
                    <w:lock w:val="sdtLocked"/>
                    <w:richText/>
                  </w:sdtPr>
                  <w:sdtContent>
                    <w:p>
                      <w:pPr>
                        <w:suppressAutoHyphens/>
                        <w:ind w:firstLine="720"/>
                        <w:jc w:val="both"/>
                        <w:textAlignment w:val="baseline"/>
                        <w:rPr>
                          <w:bCs/>
                          <w:sz w:val="22"/>
                        </w:rPr>
                      </w:pPr>
                      <w:sdt>
                        <w:sdtPr>
                          <w:alias w:val="Numeris"/>
                          <w:tag w:val="nr_ee579a2fd9ec4b05b0ee7cf64f7260b6"/>
                          <w:lock w:val="sdtLocked"/>
                          <w:richText/>
                        </w:sdtPr>
                        <w:sdtContent>
                          <w:r>
                            <w:rPr>
                              <w:sz w:val="22"/>
                              <w:szCs w:val="22"/>
                            </w:rPr>
                            <w:t>10</w:t>
                          </w:r>
                        </w:sdtContent>
                      </w:sdt>
                      <w:r>
                        <w:rPr>
                          <w:sz w:val="22"/>
                          <w:szCs w:val="22"/>
                        </w:rPr>
                        <w:t>. Tarybos narys savivaldybės tarybos posėdyje prieš pradedant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Balsavimas dėl tarybos nario nusišalinimo nepriėmimo vyksta prieš pradedant svarstyti klausimą, kuris tarybos nariui sukelia interesų konfliktą. Duomenys apie sprendimą nepriimti pareikšto nusišalinimo kartu su svarstyto klausimo balsavimo rezultatais skelbiami savivaldybės interneto svetainėje ir per 5 darbo dienas nuo sprendimo priėmimo dienos elektroninėmis priemonėmis pateikiami Vyriausiajai tarnybinės etikos komisijai 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11 d."/>
                    <w:tag w:val="part_223b2f6b0b684f9e962fd01ac211f82b"/>
                    <w:lock w:val="sdtLocked"/>
                    <w:richText/>
                  </w:sdtPr>
                  <w:sdtContent>
                    <w:p>
                      <w:pPr>
                        <w:ind w:firstLine="720"/>
                        <w:jc w:val="both"/>
                        <w:rPr>
                          <w:color w:val="000000"/>
                          <w:sz w:val="22"/>
                          <w:szCs w:val="22"/>
                        </w:rPr>
                      </w:pPr>
                      <w:sdt>
                        <w:sdtPr>
                          <w:alias w:val="Numeris"/>
                          <w:tag w:val="nr_223b2f6b0b684f9e962fd01ac211f82b"/>
                          <w:lock w:val="sdtLocked"/>
                          <w:richText/>
                        </w:sdtPr>
                        <w:sdtContent>
                          <w:r>
                            <w:rPr>
                              <w:rFonts w:eastAsia="Calibri"/>
                              <w:sz w:val="22"/>
                              <w:szCs w:val="22"/>
                            </w:rPr>
                            <w:t>11</w:t>
                          </w:r>
                        </w:sdtContent>
                      </w:sdt>
                      <w:r>
                        <w:rPr>
                          <w:rFonts w:eastAsia="Calibri"/>
                          <w:sz w:val="22"/>
                          <w:szCs w:val="22"/>
                        </w:rPr>
                        <w:t>. Savivaldybės tarybos posėdžiai yra atviri. Posėdžio pirmininkas turi teisę leisti posėdyje kalbėti kviestiems asmenims. Jeigu savivaldybės tarybos posėdyje svarstomas klausimas yra susijęs su kitais posėdyje dalyvaujančiais asmenimis, jiems leidžiama užduoti klausimus pranešėjams ir kalbėti reglamento nustatyta tvarka. Savivaldybės tarybos nustatyta tvarka jos posėdžiai tiesiogiai transliuojami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3 str. 11-1 d."/>
                    <w:tag w:val="part_699479ac986b4e56a745b79d650bdb8e"/>
                    <w:lock w:val="sdtLocked"/>
                    <w:richText/>
                  </w:sdtPr>
                  <w:sdtContent>
                    <w:p>
                      <w:pPr>
                        <w:ind w:firstLine="720"/>
                        <w:jc w:val="both"/>
                        <w:rPr>
                          <w:color w:val="000000"/>
                          <w:sz w:val="22"/>
                          <w:szCs w:val="22"/>
                        </w:rPr>
                      </w:pPr>
                      <w:sdt>
                        <w:sdtPr>
                          <w:alias w:val="Numeris"/>
                          <w:tag w:val="nr_699479ac986b4e56a745b79d650bdb8e"/>
                          <w:lock w:val="sdtLocked"/>
                          <w:richText/>
                        </w:sdtPr>
                        <w:sdtContent>
                          <w:r>
                            <w:rPr>
                              <w:sz w:val="22"/>
                              <w:szCs w:val="22"/>
                            </w:rPr>
                            <w:t>11</w:t>
                          </w:r>
                          <w:r>
                            <w:rPr>
                              <w:sz w:val="22"/>
                              <w:szCs w:val="22"/>
                              <w:vertAlign w:val="superscript"/>
                            </w:rPr>
                            <w:t>1</w:t>
                          </w:r>
                        </w:sdtContent>
                      </w:sdt>
                      <w:r>
                        <w:rPr>
                          <w:sz w:val="22"/>
                          <w:szCs w:val="22"/>
                        </w:rPr>
                        <w:t xml:space="preserve">. Jei dėl nepaprastosios padėties, ekstremaliosios situacijos ar karantino savivaldybės tarybos posėdžiai negali vykti savivaldybės tarybos nariams posėdyje dalyvaujant fiziškai, savivaldybės tarybos posėdžiai gali vykti nuotoliniu būdu realiuoju laiku elektroninių ryšių priemonėmis (toliau – nuotolinis būdas). </w:t>
                      </w:r>
                      <w:r>
                        <w:rPr>
                          <w:color w:val="000000"/>
                          <w:sz w:val="22"/>
                          <w:szCs w:val="22"/>
                        </w:rPr>
                        <w:t>Nuotoliniu būdu vyksiančiame savivaldybės tarybos posėdyje svarstytini sprendimų projektai rengiami</w:t>
                      </w:r>
                      <w:r>
                        <w:rPr>
                          <w:bCs/>
                          <w:sz w:val="22"/>
                          <w:szCs w:val="22"/>
                        </w:rPr>
                        <w:t xml:space="preserve"> ir posėdis vyksta laikantis visų šiame straipsnyje nustatytų reikalavimų ir užtikrinant šiame įstatyme nustatytas savivaldybės tarybos nario teises. </w:t>
                      </w:r>
                      <w:r>
                        <w:rPr>
                          <w:sz w:val="22"/>
                          <w:szCs w:val="22"/>
                        </w:rPr>
                        <w:t>Nuotoliniu būdu priimant savivaldybės tarybos sprendimus, turi būti užtikrintas savivaldybės tarybos nario tapatybės ir jo balsavimo rezultatų nustatymas. Nuotoliniu būdu vykstančiame savivaldybės tarybos posėdyje sprendimai, dėl kurių šis įstatymas nustato slaptą balsavimą, nepriimami.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42cd0692f11eabee4a336e7e6fdab">
                        <w:r w:rsidRPr="00532B9F">
                          <w:rPr>
                            <w:rFonts w:ascii="Times New Roman" w:eastAsia="MS Mincho" w:hAnsi="Times New Roman"/>
                            <w:sz w:val="20"/>
                            <w:i/>
                            <w:iCs/>
                            <w:color w:val="0000FF" w:themeColor="hyperlink"/>
                            <w:u w:val="single"/>
                          </w:rPr>
                          <w:t>XIII-2818</w:t>
                        </w:r>
                      </w:fldSimple>
                      <w:r>
                        <w:rPr>
                          <w:rFonts w:ascii="Times New Roman" w:eastAsia="MS Mincho" w:hAnsi="Times New Roman"/>
                          <w:sz w:val="20"/>
                          <w:i/>
                          <w:iCs/>
                        </w:rPr>
                        <w:t>,
2020-03-17,
paskelbta TAR 2020-03-18, i. k. 2020-05699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3 str. 12 d."/>
                    <w:tag w:val="part_338c26c7c6c447d49598c4742dc5bcaa"/>
                    <w:lock w:val="sdtLocked"/>
                    <w:richText/>
                  </w:sdtPr>
                  <w:sdtContent>
                    <w:p>
                      <w:pPr>
                        <w:ind w:firstLine="720"/>
                        <w:jc w:val="both"/>
                        <w:rPr>
                          <w:bCs/>
                          <w:sz w:val="22"/>
                          <w:lang w:eastAsia="x-none"/>
                        </w:rPr>
                      </w:pPr>
                      <w:sdt>
                        <w:sdtPr>
                          <w:alias w:val="Numeris"/>
                          <w:tag w:val="nr_338c26c7c6c447d49598c4742dc5bcaa"/>
                          <w:lock w:val="sdtLocked"/>
                          <w:richText/>
                        </w:sdtPr>
                        <w:sdtContent>
                          <w:r>
                            <w:rPr>
                              <w:bCs/>
                              <w:sz w:val="22"/>
                              <w:lang w:eastAsia="x-none"/>
                            </w:rPr>
                            <w:t>12</w:t>
                          </w:r>
                        </w:sdtContent>
                      </w:sdt>
                      <w:r>
                        <w:rPr>
                          <w:bCs/>
                          <w:sz w:val="22"/>
                          <w:lang w:eastAsia="x-none"/>
                        </w:rPr>
                        <w:t xml:space="preserve">. Kai posėdyje svarstomas su valstybės, tarnybos ar komercine paslaptimi susijęs klausimas, savivaldybės taryba gali nuspręsti jį nagrinėti uždarame posėdyje. </w:t>
                      </w:r>
                    </w:p>
                  </w:sdtContent>
                </w:sdt>
                <w:sdt>
                  <w:sdtPr>
                    <w:alias w:val="13 str. 13 d."/>
                    <w:tag w:val="part_544b16f0b92e471f9b632e986dc1f0fb"/>
                    <w:lock w:val="sdtLocked"/>
                    <w:richText/>
                  </w:sdtPr>
                  <w:sdtContent>
                    <w:p>
                      <w:pPr>
                        <w:ind w:firstLine="720"/>
                        <w:jc w:val="both"/>
                      </w:pPr>
                      <w:sdt>
                        <w:sdtPr>
                          <w:alias w:val="Numeris"/>
                          <w:tag w:val="nr_544b16f0b92e471f9b632e986dc1f0fb"/>
                          <w:lock w:val="sdtLocked"/>
                          <w:richText/>
                        </w:sdtPr>
                        <w:sdtContent>
                          <w:r>
                            <w:rPr>
                              <w:sz w:val="22"/>
                              <w:szCs w:val="22"/>
                              <w:lang w:eastAsia="lt-LT"/>
                            </w:rPr>
                            <w:t>13</w:t>
                          </w:r>
                        </w:sdtContent>
                      </w:sdt>
                      <w:r>
                        <w:rPr>
                          <w:sz w:val="22"/>
                          <w:szCs w:val="22"/>
                          <w:lang w:eastAsia="lt-LT"/>
                        </w:rPr>
                        <w:t>.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mero paskirtas politinio (asmeninio) pasitikėjimo valstybės tarnautojas arba savivaldybės administracijos direktoriaus (kai yra gautas mero pritarimas) paskirtas valstybės tarnautojas arba darbuotojas, dirbantis savivaldybės administracijoje pagal darbo sutartį. Protokolai paskelbiami savivaldybės interneto svetainėje ne vėliau kaip per 7 darbo dienas po savivaldybės tarybos posėdžio.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14 d."/>
                    <w:tag w:val="part_a5b5b080c1154ef784295b5f6308282c"/>
                    <w:lock w:val="sdtLocked"/>
                    <w:richText/>
                  </w:sdtPr>
                  <w:sdtContent>
                    <w:p>
                      <w:pPr>
                        <w:ind w:firstLine="720"/>
                        <w:jc w:val="both"/>
                      </w:pPr>
                      <w:sdt>
                        <w:sdtPr>
                          <w:alias w:val="Numeris"/>
                          <w:tag w:val="nr_a5b5b080c1154ef784295b5f6308282c"/>
                          <w:lock w:val="sdtLocked"/>
                          <w:richText/>
                        </w:sdtPr>
                        <w:sdtContent>
                          <w:r>
                            <w:rPr>
                              <w:sz w:val="22"/>
                              <w:szCs w:val="22"/>
                            </w:rPr>
                            <w:t>14</w:t>
                          </w:r>
                        </w:sdtContent>
                      </w:sdt>
                      <w:r>
                        <w:rPr>
                          <w:sz w:val="22"/>
                          <w:szCs w:val="22"/>
                        </w:rPr>
                        <w:t xml:space="preserve">. </w:t>
                      </w:r>
                      <w:r>
                        <w:rPr>
                          <w:color w:val="000000"/>
                          <w:sz w:val="22"/>
                          <w:szCs w:val="22"/>
                        </w:rPr>
                        <w:t>Tarybos posėdžių metu daromas garso ir vaizdo įrašas. Svarstant valstybės, tarnybos, komercinę paslaptį sudarančią, su asmens duomenimis, kurių viešinimas neatitiktų 2016 m. balandžio 27 d. Europos Parlamento ir Tarybos reglamento (ES) 2016/679 dėl fizinių asmenų apsaugos tvarkant asmens duomenis ir dėl laisvo tokių duomenų judėjimo ir kuriuo panaikinama Direktyva 95/46/EB (Bendrasis duomenų apsaugos reglamentas) (toliau – Reglamentas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nedaromi. Savivaldybės tarybos posėdžių garso ir vaizdo įrašai yra vieši ir Reglamento (ES) 2016/679 ir Lietuvos Respublikos dokumentų ir archyvų įstatymo nustatyta tvarka saugomi informacinėse laikmenose, ir skelbiami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5 d."/>
                    <w:tag w:val="part_746fefaab6464afcbbfd3ad3aa2b3e81"/>
                    <w:lock w:val="sdtLocked"/>
                    <w:richText/>
                  </w:sdtPr>
                  <w:sdtContent>
                    <w:p>
                      <w:pPr>
                        <w:ind w:firstLine="720"/>
                        <w:jc w:val="both"/>
                        <w:rPr>
                          <w:sz w:val="22"/>
                        </w:rPr>
                      </w:pPr>
                      <w:sdt>
                        <w:sdtPr>
                          <w:alias w:val="Numeris"/>
                          <w:tag w:val="nr_746fefaab6464afcbbfd3ad3aa2b3e81"/>
                          <w:lock w:val="sdtLocked"/>
                          <w:richText/>
                        </w:sdtPr>
                        <w:sdtContent>
                          <w:r>
                            <w:rPr>
                              <w:color w:val="000000"/>
                              <w:sz w:val="22"/>
                              <w:szCs w:val="22"/>
                            </w:rPr>
                            <w:t>15</w:t>
                          </w:r>
                        </w:sdtContent>
                      </w:sdt>
                      <w:r>
                        <w:rPr>
                          <w:color w:val="000000"/>
                          <w:sz w:val="22"/>
                          <w:szCs w:val="22"/>
                        </w:rPr>
                        <w:t xml:space="preserve">. </w:t>
                      </w:r>
                      <w:r>
                        <w:rPr>
                          <w:color w:val="000000"/>
                          <w:sz w:val="22"/>
                          <w:szCs w:val="22"/>
                          <w:shd w:val="clear" w:color="auto" w:fill="FFFFFF"/>
                        </w:rPr>
                        <w:t xml:space="preserve">Nepaprastosios padėties, ekstremaliosios situacijos ar karantino metu, kai būtina neatidėliotinai spręsti savivaldybės funkcijoms užtikrinti būtinus klausimus ir sprendimo nepriėmimas ar delsimas jį priimti nedelsiant lemtų neigiamus padarinius savivaldybės bendruomenei ar atskiriems jos nariams, </w:t>
                      </w:r>
                      <w:r>
                        <w:rPr>
                          <w:sz w:val="22"/>
                          <w:szCs w:val="22"/>
                          <w:shd w:val="clear" w:color="auto" w:fill="FFFFFF"/>
                        </w:rPr>
                        <w:t xml:space="preserve">mero sprendimu savivaldybės tarybos posėdžio darbotvarkė gali būti sudaroma ir paskelbiama savivaldybės interneto svetainėje trumpesniais, negu nustatyta šio straipsnio 6 dalyje, terminais, o apie savivaldybės tarybos posėdžio laiką ir </w:t>
                      </w:r>
                      <w:r>
                        <w:rPr>
                          <w:sz w:val="22"/>
                          <w:szCs w:val="22"/>
                        </w:rPr>
                        <w:t>svarstyti parengtus ir reglamento nustatyta tvarka įregistruotus klausimus kartu su sprendimų projektais</w:t>
                      </w:r>
                      <w:r>
                        <w:rPr>
                          <w:b/>
                          <w:color w:val="000000"/>
                          <w:sz w:val="22"/>
                          <w:szCs w:val="22"/>
                          <w:shd w:val="clear" w:color="auto" w:fill="FFFFFF"/>
                        </w:rPr>
                        <w:t xml:space="preserve"> </w:t>
                      </w:r>
                      <w:r>
                        <w:rPr>
                          <w:color w:val="000000"/>
                          <w:sz w:val="22"/>
                          <w:szCs w:val="22"/>
                          <w:shd w:val="clear" w:color="auto" w:fill="FFFFFF"/>
                        </w:rPr>
                        <w:t>visais šiais atvejais</w:t>
                      </w:r>
                      <w:r>
                        <w:rPr>
                          <w:sz w:val="22"/>
                          <w:szCs w:val="22"/>
                          <w:shd w:val="clear" w:color="auto" w:fill="FFFFFF"/>
                        </w:rPr>
                        <w:t xml:space="preserve"> gali būti pranešama per trumpesnį, negu šio straipsnio 8 dalyje nustatyta, terminą, bet ne vėliau </w:t>
                      </w:r>
                      <w:r>
                        <w:rPr>
                          <w:bCs/>
                          <w:sz w:val="22"/>
                          <w:szCs w:val="22"/>
                          <w:shd w:val="clear" w:color="auto" w:fill="FFFFFF"/>
                        </w:rPr>
                        <w:t>kaip prieš 24 valandas iki savivaldybės tarybos posėdžio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p>
                  <w:pPr>
                    <w:jc w:val="both"/>
                    <w:rPr>
                      <w:i/>
                      <w:sz w:val="20"/>
                    </w:rPr>
                  </w:pPr>
                  <w:r>
                    <w:rPr>
                      <w:i/>
                      <w:sz w:val="20"/>
                    </w:rPr>
                    <w:t>Straipsnio pakeitimai:</w:t>
                  </w:r>
                </w:p>
                <w:p>
                  <w:pPr>
                    <w:rPr>
                      <w:i/>
                      <w:sz w:val="20"/>
                    </w:rPr>
                  </w:pPr>
                  <w:r>
                    <w:rPr>
                      <w:i/>
                      <w:sz w:val="20"/>
                    </w:rPr>
                    <w:t xml:space="preserve">Nr. </w:t>
                  </w:r>
                  <w:hyperlink r:id="rId48" w:history="1">
                    <w:r>
                      <w:rPr>
                        <w:i/>
                        <w:color w:val="0000FF"/>
                        <w:sz w:val="20"/>
                        <w:u w:val="single"/>
                      </w:rPr>
                      <w:t>XI-971</w:t>
                    </w:r>
                  </w:hyperlink>
                  <w:r>
                    <w:rPr>
                      <w:i/>
                      <w:sz w:val="20"/>
                    </w:rPr>
                    <w:t>, 2010-06-30, Žin., 2010, Nr. 86-4525 (2010-07-20)</w:t>
                  </w:r>
                </w:p>
                <w:p>
                  <w:pPr>
                    <w:rPr>
                      <w:i/>
                      <w:sz w:val="20"/>
                    </w:rPr>
                  </w:pPr>
                  <w:r>
                    <w:rPr>
                      <w:i/>
                      <w:sz w:val="20"/>
                    </w:rPr>
                    <w:t xml:space="preserve">Nr. </w:t>
                  </w:r>
                  <w:hyperlink r:id="rId49" w:history="1">
                    <w:r>
                      <w:rPr>
                        <w:i/>
                        <w:color w:val="0000FF"/>
                        <w:sz w:val="20"/>
                        <w:u w:val="single"/>
                      </w:rPr>
                      <w:t>XI-1323</w:t>
                    </w:r>
                  </w:hyperlink>
                  <w:r>
                    <w:rPr>
                      <w:i/>
                      <w:sz w:val="20"/>
                    </w:rPr>
                    <w:t>, 2011-04-14, Žin., 2011, Nr. 52-2500 (2011-05-03)</w:t>
                  </w:r>
                </w:p>
                <w:p>
                  <w:pPr>
                    <w:jc w:val="both"/>
                    <w:rPr>
                      <w:i/>
                      <w:sz w:val="20"/>
                    </w:rPr>
                  </w:pPr>
                  <w:r>
                    <w:rPr>
                      <w:i/>
                      <w:sz w:val="20"/>
                    </w:rPr>
                    <w:t xml:space="preserve">Nr. </w:t>
                  </w:r>
                  <w:hyperlink r:id="rId50"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51"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52"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4 str."/>
                <w:tag w:val="part_b003014034074bae88b906fd95f03e74"/>
                <w:lock w:val="sdtLocked"/>
                <w:richText/>
              </w:sdtPr>
              <w:sdtContent>
                <w:p>
                  <w:pPr>
                    <w:ind w:firstLine="720"/>
                    <w:jc w:val="both"/>
                    <w:rPr>
                      <w:b/>
                      <w:sz w:val="22"/>
                    </w:rPr>
                  </w:pPr>
                  <w:sdt>
                    <w:sdtPr>
                      <w:alias w:val="Numeris"/>
                      <w:tag w:val="nr_b003014034074bae88b906fd95f03e74"/>
                      <w:lock w:val="sdtLocked"/>
                      <w:richText/>
                    </w:sdtPr>
                    <w:sdtContent>
                      <w:r>
                        <w:rPr>
                          <w:b/>
                          <w:sz w:val="22"/>
                        </w:rPr>
                        <w:t>14</w:t>
                      </w:r>
                    </w:sdtContent>
                  </w:sdt>
                  <w:r>
                    <w:rPr>
                      <w:b/>
                      <w:sz w:val="22"/>
                    </w:rPr>
                    <w:t xml:space="preserve"> straipsnis. </w:t>
                  </w:r>
                  <w:sdt>
                    <w:sdtPr>
                      <w:alias w:val="Pavadinimas"/>
                      <w:tag w:val="title_b003014034074bae88b906fd95f03e74"/>
                      <w:lock w:val="sdtLocked"/>
                      <w:richText/>
                    </w:sdtPr>
                    <w:sdtContent>
                      <w:r>
                        <w:rPr>
                          <w:b/>
                          <w:sz w:val="22"/>
                        </w:rPr>
                        <w:t>Savivaldybės tarybos komitetai</w:t>
                      </w:r>
                    </w:sdtContent>
                  </w:sdt>
                </w:p>
                <w:sdt>
                  <w:sdtPr>
                    <w:alias w:val="14 str. 1 d."/>
                    <w:tag w:val="part_46f517573edd4a0c813efd8a4581f85d"/>
                    <w:lock w:val="sdtLocked"/>
                    <w:richText/>
                  </w:sdtPr>
                  <w:sdtContent>
                    <w:p>
                      <w:pPr>
                        <w:ind w:firstLine="720"/>
                        <w:jc w:val="both"/>
                        <w:rPr>
                          <w:sz w:val="22"/>
                        </w:rPr>
                      </w:pPr>
                      <w:sdt>
                        <w:sdtPr>
                          <w:alias w:val="Numeris"/>
                          <w:tag w:val="nr_46f517573edd4a0c813efd8a4581f85d"/>
                          <w:lock w:val="sdtLocked"/>
                          <w:richText/>
                        </w:sdtPr>
                        <w:sdtContent>
                          <w:r>
                            <w:rPr>
                              <w:sz w:val="22"/>
                            </w:rPr>
                            <w:t>1</w:t>
                          </w:r>
                        </w:sdtContent>
                      </w:sdt>
                      <w:r>
                        <w:rPr>
                          <w:sz w:val="22"/>
                        </w:rPr>
                        <w:t>. Savivaldybės tarybos komitetai sudaromi savivaldybės tarybai teikiamiems klausimams preliminariai nagrinėti ir išvadoms bei pasiūlymams teikti, kontroliuoti, kaip laikomasi įstatymų ir vykdomi savivaldybės tarybos, mero sprendimai.</w:t>
                      </w:r>
                    </w:p>
                  </w:sdtContent>
                </w:sdt>
                <w:sdt>
                  <w:sdtPr>
                    <w:alias w:val="14 str. 2 d."/>
                    <w:tag w:val="part_b52730b1269d4190b5b517c9ffec36c3"/>
                    <w:lock w:val="sdtLocked"/>
                    <w:richText/>
                  </w:sdtPr>
                  <w:sdtContent>
                    <w:p>
                      <w:pPr>
                        <w:ind w:firstLine="720"/>
                        <w:jc w:val="both"/>
                        <w:rPr>
                          <w:rFonts w:eastAsia="Calibri"/>
                          <w:sz w:val="22"/>
                          <w:szCs w:val="22"/>
                        </w:rPr>
                      </w:pPr>
                      <w:sdt>
                        <w:sdtPr>
                          <w:alias w:val="Numeris"/>
                          <w:tag w:val="nr_b52730b1269d4190b5b517c9ffec36c3"/>
                          <w:lock w:val="sdtLocked"/>
                          <w:richText/>
                        </w:sdtPr>
                        <w:sdtContent>
                          <w:r>
                            <w:rPr>
                              <w:rFonts w:eastAsia="Calibri"/>
                              <w:sz w:val="22"/>
                              <w:szCs w:val="22"/>
                            </w:rPr>
                            <w:t>2</w:t>
                          </w:r>
                        </w:sdtContent>
                      </w:sdt>
                      <w:r>
                        <w:rPr>
                          <w:rFonts w:eastAsia="Calibri"/>
                          <w:sz w:val="22"/>
                          <w:szCs w:val="22"/>
                        </w:rPr>
                        <w:t xml:space="preserve">. Komitetai sudaromi ne mažiau kaip iš 3 tarybos narių savivaldybės tarybos sprendimu. Kiekvienoje savivaldybėje privaloma sudaryti Kontrolės komitetą. Į Kontrolės komitetą įeina vienodas visų savivaldybės tarybos narių frakcijų ir savivaldybės tarybos narių grupių, jeigu jas sudaro ne mažiau kaip 3 savivaldybės tarybos nariai, deleguotų atstovų skaičius. </w:t>
                      </w:r>
                      <w:r>
                        <w:rPr>
                          <w:sz w:val="22"/>
                          <w:szCs w:val="22"/>
                        </w:rPr>
                        <w:t xml:space="preserve">Kontrolės komiteto sudėtis turi būti pakeista ne vėliau kaip per 2 mėnesius nuo savivaldybės tarybos narių frakcijų ar savivaldybės tarybos narių grupių ar jų skaičiaus pasikeitimo. </w:t>
                      </w:r>
                      <w:r>
                        <w:rPr>
                          <w:rFonts w:eastAsia="Calibri"/>
                          <w:sz w:val="22"/>
                          <w:szCs w:val="22"/>
                        </w:rPr>
                        <w:t>Sudarant kitus komitetus, laikomasi proporcinio daugumos ir mažumos atstovavimo principo. Komitetų ir jų narių skaičių, komitetų įgaliojimus, išskyrus Kontrolės komitetą, nustato savivaldybės taryba. Kontrolės komiteto įgaliojimus savivaldybės taryba nustato atsižvelgdama į šio straipsnio 4 dalį. Komitetų darbo tvarka nustatoma reglamente.</w:t>
                      </w:r>
                    </w:p>
                    <w:p>
                      <w:pPr>
                        <w:jc w:val="both"/>
                        <w:rPr>
                          <w:i/>
                          <w:sz w:val="20"/>
                        </w:rPr>
                      </w:pPr>
                      <w:r>
                        <w:rPr>
                          <w:rFonts w:eastAsia="Calibri"/>
                          <w:b/>
                          <w:i/>
                          <w:sz w:val="20"/>
                        </w:rPr>
                        <w:t>TAR pastaba.</w:t>
                      </w:r>
                      <w:r>
                        <w:rPr>
                          <w:rFonts w:eastAsia="Calibri"/>
                          <w:i/>
                          <w:sz w:val="20"/>
                        </w:rPr>
                        <w:t xml:space="preserve"> 14 straipsnio 2 dalies nuostatos taikomos po įstatymo Nr. </w:t>
                      </w:r>
                      <w:r>
                        <w:rPr>
                          <w:rFonts w:eastAsia="Calibri"/>
                          <w:i/>
                          <w:sz w:val="20"/>
                          <w:lang w:val="en-US"/>
                        </w:rPr>
                        <w:t xml:space="preserve">XIII-3380 </w:t>
                      </w:r>
                      <w:r>
                        <w:rPr>
                          <w:rFonts w:eastAsia="Calibri"/>
                          <w:i/>
                          <w:sz w:val="20"/>
                        </w:rPr>
                        <w:t>įsigaliojimo (</w:t>
                      </w:r>
                      <w:r>
                        <w:rPr>
                          <w:rFonts w:eastAsia="Calibri"/>
                          <w:i/>
                          <w:sz w:val="20"/>
                          <w:lang w:val="en-US"/>
                        </w:rPr>
                        <w:t xml:space="preserve">2021-01-01) </w:t>
                      </w:r>
                      <w:r>
                        <w:rPr>
                          <w:rFonts w:eastAsia="Calibri"/>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4 str. 3 d."/>
                    <w:tag w:val="part_88a89dec8617405f80f2ae6c5c611eaf"/>
                    <w:lock w:val="sdtLocked"/>
                    <w:richText/>
                  </w:sdtPr>
                  <w:sdtContent>
                    <w:p>
                      <w:pPr>
                        <w:suppressAutoHyphens/>
                        <w:ind w:firstLine="720"/>
                        <w:jc w:val="both"/>
                        <w:textAlignment w:val="baseline"/>
                        <w:rPr>
                          <w:sz w:val="22"/>
                          <w:szCs w:val="22"/>
                        </w:rPr>
                      </w:pPr>
                      <w:sdt>
                        <w:sdtPr>
                          <w:alias w:val="Numeris"/>
                          <w:tag w:val="nr_88a89dec8617405f80f2ae6c5c611eaf"/>
                          <w:lock w:val="sdtLocked"/>
                          <w:richText/>
                        </w:sdtPr>
                        <w:sdtContent>
                          <w:r>
                            <w:rPr>
                              <w:bCs/>
                              <w:sz w:val="22"/>
                              <w:szCs w:val="22"/>
                            </w:rPr>
                            <w:t>3</w:t>
                          </w:r>
                        </w:sdtContent>
                      </w:sdt>
                      <w:r>
                        <w:rPr>
                          <w:bCs/>
                          <w:sz w:val="22"/>
                          <w:szCs w:val="22"/>
                        </w:rPr>
                        <w:t>. Komitetų, išskyrus Kontrolės komitetą, pirmininkus ir jų pavaduotojus iš komiteto narių mero siūlymu skiria komitetai. Kontrolės komiteto pirmininką iš komiteto narių deleguoja savivaldybės tarybos opozicija raštu, pasirašytu daugiau kaip pusės visų savivaldybės tarybos opozicijos narių ir viešai įteiktu savivaldybės tarybos posėdžio pirmininkui. Kontrolės komiteto pirmininko pavaduotoją mero siūlymu iš komiteto narių skiria savivaldybės taryba. Jeigu savivaldybės tarybos opozicija per du mėnesius nuo pirmojo išrinktos naujos savivaldybės tarybos posėdžio sušaukimo dienos arba nuo tiesiogiai išrinkto mero priesaikos priėmimo dienos</w:t>
                      </w:r>
                      <w:r>
                        <w:rPr>
                          <w:bCs/>
                          <w:color w:val="FF0000"/>
                          <w:sz w:val="22"/>
                          <w:szCs w:val="22"/>
                        </w:rPr>
                        <w:t xml:space="preserve"> </w:t>
                      </w:r>
                      <w:r>
                        <w:rPr>
                          <w:bCs/>
                          <w:sz w:val="22"/>
                          <w:szCs w:val="22"/>
                        </w:rPr>
                        <w:t>nedeleguoja Kontrolės komiteto pirmininko arba deleguoja savivaldybės tarybos narį, neatitinkantį šio įstatymo 15</w:t>
                      </w:r>
                      <w:r>
                        <w:rPr>
                          <w:bCs/>
                          <w:sz w:val="22"/>
                          <w:szCs w:val="22"/>
                          <w:vertAlign w:val="superscript"/>
                        </w:rPr>
                        <w:t>1 </w:t>
                      </w:r>
                      <w:r>
                        <w:rPr>
                          <w:bCs/>
                          <w:sz w:val="22"/>
                          <w:szCs w:val="22"/>
                        </w:rPr>
                        <w:t>straipsnyje nustatytų reikalavimų, arba jeigu nėra paskelbta savivaldybės tarybos opozicija, Kontrolės komiteto pirmininką skiria savivaldybės taryba iš komiteto narių mero siūlymu. Komiteto pirmininkas mero siūlymu komiteto (išskyrus Kontrolės komitetą) sprendimu prieš terminą netenka savo įgaliojimų, jeigu neatitinka šio įstatymo 15</w:t>
                      </w:r>
                      <w:r>
                        <w:rPr>
                          <w:bCs/>
                          <w:sz w:val="22"/>
                          <w:szCs w:val="22"/>
                          <w:vertAlign w:val="superscript"/>
                        </w:rPr>
                        <w:t>1</w:t>
                      </w:r>
                      <w:r>
                        <w:rPr>
                          <w:bCs/>
                          <w:sz w:val="22"/>
                          <w:szCs w:val="22"/>
                        </w:rPr>
                        <w:t> straipsnyje nustatytų reikalavimų. Kontrolės komiteto pirmininkas šioje dalyje nustatytu pagrindu netenka įgaliojimų prieš terminą mero siūlymu savivaldybės tarybos sprendimu, o jeigu Kontrolės komiteto pirmininkas buvo deleguotas savivaldybės tarybos opozicijos, – jį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Kontrolės komiteto pirmininko ir nustatyta tvarka nedeleguoja kito savivaldybės tarybos nario ar deleguoja savivaldybės tarybos narį, neatitinkantį šio įstatymo 15</w:t>
                      </w:r>
                      <w:r>
                        <w:rPr>
                          <w:bCs/>
                          <w:sz w:val="22"/>
                          <w:szCs w:val="22"/>
                          <w:vertAlign w:val="superscript"/>
                        </w:rPr>
                        <w:t xml:space="preserve">1  </w:t>
                      </w:r>
                      <w:r>
                        <w:rPr>
                          <w:bCs/>
                          <w:sz w:val="22"/>
                          <w:szCs w:val="22"/>
                        </w:rPr>
                        <w:t>straipsnyje nustatytų reikalavimų, sprendimą dėl Kontrolės komiteto pirmininko įgaliojimų netekimo ir naujo Kontrolės komiteto pirmininko skyrimo mero siūlymu priima savivaldybės taryba.</w:t>
                      </w:r>
                    </w:p>
                    <w:p>
                      <w:pPr>
                        <w:suppressAutoHyphens/>
                        <w:jc w:val="both"/>
                        <w:textAlignment w:val="baseline"/>
                        <w:rPr>
                          <w:i/>
                          <w:sz w:val="20"/>
                          <w:lang w:eastAsia="lt-LT"/>
                        </w:rPr>
                      </w:pPr>
                      <w:r>
                        <w:rPr>
                          <w:b/>
                          <w:i/>
                          <w:sz w:val="20"/>
                        </w:rPr>
                        <w:t>TAR pastaba.</w:t>
                      </w:r>
                      <w:r>
                        <w:rPr>
                          <w:i/>
                          <w:sz w:val="20"/>
                        </w:rPr>
                        <w:t xml:space="preserve"> 14 straipsnio 3 dalies nuostatos taikomos po įstatymo Nr. </w:t>
                      </w:r>
                      <w:r>
                        <w:rPr>
                          <w:i/>
                          <w:sz w:val="20"/>
                          <w:lang w:val="en-US"/>
                        </w:rPr>
                        <w:t xml:space="preserve">XIII-3380 </w:t>
                      </w:r>
                      <w:r>
                        <w:rPr>
                          <w:i/>
                          <w:sz w:val="20"/>
                        </w:rPr>
                        <w:t>įsigaliojimo (</w:t>
                      </w:r>
                      <w:r>
                        <w:rPr>
                          <w:i/>
                          <w:sz w:val="20"/>
                          <w:lang w:val="en-US"/>
                        </w:rPr>
                        <w:t xml:space="preserve">2021-01-01) </w:t>
                      </w:r>
                      <w:r>
                        <w:rPr>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4 str. 4 d."/>
                    <w:tag w:val="part_ec5715b3b4424921824a50f850ba6910"/>
                    <w:lock w:val="sdtLocked"/>
                    <w:richText/>
                  </w:sdtPr>
                  <w:sdtContent>
                    <w:p>
                      <w:pPr>
                        <w:ind w:firstLine="720"/>
                        <w:jc w:val="both"/>
                        <w:rPr>
                          <w:sz w:val="22"/>
                          <w:szCs w:val="22"/>
                        </w:rPr>
                      </w:pPr>
                      <w:sdt>
                        <w:sdtPr>
                          <w:alias w:val="Numeris"/>
                          <w:tag w:val="nr_ec5715b3b4424921824a50f850ba6910"/>
                          <w:lock w:val="sdtLocked"/>
                          <w:richText/>
                        </w:sdtPr>
                        <w:sdtContent>
                          <w:r>
                            <w:rPr>
                              <w:sz w:val="22"/>
                              <w:szCs w:val="22"/>
                            </w:rPr>
                            <w:t>4</w:t>
                          </w:r>
                        </w:sdtContent>
                      </w:sdt>
                      <w:r>
                        <w:rPr>
                          <w:sz w:val="22"/>
                          <w:szCs w:val="22"/>
                        </w:rPr>
                        <w:t xml:space="preserve">. Kontrolės komitetas: </w:t>
                      </w:r>
                    </w:p>
                    <w:sdt>
                      <w:sdtPr>
                        <w:alias w:val="14 str. 4 d. 1 p."/>
                        <w:tag w:val="part_a9d0fdc36bfd4f078866823546338692"/>
                        <w:lock w:val="sdtLocked"/>
                        <w:richText/>
                      </w:sdtPr>
                      <w:sdtContent>
                        <w:p>
                          <w:pPr>
                            <w:ind w:firstLine="720"/>
                            <w:jc w:val="both"/>
                            <w:rPr>
                              <w:sz w:val="22"/>
                              <w:szCs w:val="22"/>
                            </w:rPr>
                          </w:pPr>
                          <w:sdt>
                            <w:sdtPr>
                              <w:alias w:val="Numeris"/>
                              <w:tag w:val="nr_a9d0fdc36bfd4f078866823546338692"/>
                              <w:lock w:val="sdtLocked"/>
                              <w:richText/>
                            </w:sdtPr>
                            <w:sdtContent>
                              <w:r>
                                <w:rPr>
                                  <w:sz w:val="22"/>
                                  <w:szCs w:val="22"/>
                                </w:rPr>
                                <w:t>1</w:t>
                              </w:r>
                            </w:sdtContent>
                          </w:sdt>
                          <w:r>
                            <w:rPr>
                              <w:sz w:val="22"/>
                              <w:szCs w:val="22"/>
                            </w:rPr>
                            <w:t>) teikia savivaldybės tarybai išvadas dėl savivaldybės kontrolės ir audito</w:t>
                          </w:r>
                          <w:r>
                            <w:rPr>
                              <w:b/>
                              <w:bCs/>
                              <w:sz w:val="22"/>
                              <w:szCs w:val="22"/>
                            </w:rPr>
                            <w:t xml:space="preserve"> </w:t>
                          </w:r>
                          <w:r>
                            <w:rPr>
                              <w:sz w:val="22"/>
                              <w:szCs w:val="22"/>
                            </w:rPr>
                            <w:t>tarnybos veiklos rezultatų;</w:t>
                          </w:r>
                        </w:p>
                      </w:sdtContent>
                    </w:sdt>
                    <w:sdt>
                      <w:sdtPr>
                        <w:alias w:val="14 str. 4 d. 2 p."/>
                        <w:tag w:val="part_f6bd74e6a90f410982b57d5393ce653c"/>
                        <w:lock w:val="sdtLocked"/>
                        <w:richText/>
                      </w:sdtPr>
                      <w:sdtContent>
                        <w:p>
                          <w:pPr>
                            <w:ind w:firstLine="720"/>
                            <w:jc w:val="both"/>
                            <w:rPr>
                              <w:sz w:val="22"/>
                              <w:szCs w:val="22"/>
                            </w:rPr>
                          </w:pPr>
                          <w:sdt>
                            <w:sdtPr>
                              <w:alias w:val="Numeris"/>
                              <w:tag w:val="nr_f6bd74e6a90f410982b57d5393ce653c"/>
                              <w:lock w:val="sdtLocked"/>
                              <w:richText/>
                            </w:sdtPr>
                            <w:sdtContent>
                              <w:r>
                                <w:rPr>
                                  <w:sz w:val="22"/>
                                  <w:szCs w:val="22"/>
                                </w:rPr>
                                <w:t>2</w:t>
                              </w:r>
                            </w:sdtContent>
                          </w:sdt>
                          <w:r>
                            <w:rPr>
                              <w:sz w:val="22"/>
                              <w:szCs w:val="22"/>
                            </w:rPr>
                            <w:t xml:space="preserve">) siūlo savivaldybės tarybai atleisti savivaldybės kontrolierių, kai yra įstatymuose nurodyti atleidimo iš valstybės tarnybos pagrindai; </w:t>
                          </w:r>
                        </w:p>
                      </w:sdtContent>
                    </w:sdt>
                    <w:sdt>
                      <w:sdtPr>
                        <w:alias w:val="14 str. 4 d. 3 p."/>
                        <w:tag w:val="part_99fe8191e3984587b1c16d7ab7d171bc"/>
                        <w:lock w:val="sdtLocked"/>
                        <w:richText/>
                      </w:sdtPr>
                      <w:sdtContent>
                        <w:p>
                          <w:pPr>
                            <w:ind w:firstLine="720"/>
                            <w:jc w:val="both"/>
                            <w:rPr>
                              <w:sz w:val="22"/>
                              <w:szCs w:val="22"/>
                            </w:rPr>
                          </w:pPr>
                          <w:sdt>
                            <w:sdtPr>
                              <w:alias w:val="Numeris"/>
                              <w:tag w:val="nr_99fe8191e3984587b1c16d7ab7d171bc"/>
                              <w:lock w:val="sdtLocked"/>
                              <w:richText/>
                            </w:sdtPr>
                            <w:sdtContent>
                              <w:r>
                                <w:rPr>
                                  <w:sz w:val="22"/>
                                  <w:szCs w:val="22"/>
                                </w:rPr>
                                <w:t>3</w:t>
                              </w:r>
                            </w:sdtContent>
                          </w:sdt>
                          <w:r>
                            <w:rPr>
                              <w:sz w:val="22"/>
                              <w:szCs w:val="22"/>
                            </w:rPr>
                            <w:t>) svarsto savivaldybės kontrolės ir audito</w:t>
                          </w:r>
                          <w:r>
                            <w:rPr>
                              <w:b/>
                              <w:bCs/>
                              <w:sz w:val="22"/>
                              <w:szCs w:val="22"/>
                            </w:rPr>
                            <w:t xml:space="preserve"> </w:t>
                          </w:r>
                          <w:r>
                            <w:rPr>
                              <w:sz w:val="22"/>
                              <w:szCs w:val="22"/>
                            </w:rPr>
                            <w:t>tarnybos kitų metų veiklos plano projektą ir teikia pasiūlymus dėl šio plano projekto papildymo ar pakeitimo, reglamento nustatyta tvarka iki einamųjų metų lapkričio 5 dienos grąžina šį plano projektą savivaldybės kontrolieriui tvirtinti;</w:t>
                          </w:r>
                        </w:p>
                      </w:sdtContent>
                    </w:sdt>
                    <w:sdt>
                      <w:sdtPr>
                        <w:alias w:val="14 str. 4 d. 4 p."/>
                        <w:tag w:val="part_612a168d54564f589474d1b6a6bd323b"/>
                        <w:lock w:val="sdtLocked"/>
                        <w:richText/>
                      </w:sdtPr>
                      <w:sdtContent>
                        <w:p>
                          <w:pPr>
                            <w:ind w:firstLine="720"/>
                            <w:jc w:val="both"/>
                            <w:rPr>
                              <w:sz w:val="22"/>
                              <w:szCs w:val="22"/>
                            </w:rPr>
                          </w:pPr>
                          <w:sdt>
                            <w:sdtPr>
                              <w:alias w:val="Numeris"/>
                              <w:tag w:val="nr_612a168d54564f589474d1b6a6bd323b"/>
                              <w:lock w:val="sdtLocked"/>
                              <w:richText/>
                            </w:sdtPr>
                            <w:sdtContent>
                              <w:r>
                                <w:rPr>
                                  <w:sz w:val="22"/>
                                  <w:szCs w:val="22"/>
                                </w:rPr>
                                <w:t>4</w:t>
                              </w:r>
                            </w:sdtContent>
                          </w:sdt>
                          <w:r>
                            <w:rPr>
                              <w:sz w:val="22"/>
                              <w:szCs w:val="22"/>
                            </w:rPr>
                            <w:t>) įvertina savivaldybės kontrolės ir audito tarnybos ateinančių metų veiklos planui vykdyti reikalingus asignavimus ir išvadą dėl jų teikia savivaldybės tarybai;</w:t>
                          </w:r>
                        </w:p>
                      </w:sdtContent>
                    </w:sdt>
                    <w:sdt>
                      <w:sdtPr>
                        <w:alias w:val="14 str. 4 d. 5 p."/>
                        <w:tag w:val="part_1531f4da19d8436ab5646b40f065c9fa"/>
                        <w:lock w:val="sdtLocked"/>
                        <w:richText/>
                      </w:sdtPr>
                      <w:sdtContent>
                        <w:p>
                          <w:pPr>
                            <w:ind w:firstLine="720"/>
                            <w:jc w:val="both"/>
                            <w:rPr>
                              <w:sz w:val="22"/>
                              <w:szCs w:val="22"/>
                            </w:rPr>
                          </w:pPr>
                          <w:sdt>
                            <w:sdtPr>
                              <w:alias w:val="Numeris"/>
                              <w:tag w:val="nr_1531f4da19d8436ab5646b40f065c9fa"/>
                              <w:lock w:val="sdtLocked"/>
                              <w:richText/>
                            </w:sdtPr>
                            <w:sdtContent>
                              <w:r>
                                <w:rPr>
                                  <w:sz w:val="22"/>
                                  <w:szCs w:val="22"/>
                                </w:rPr>
                                <w:t>5</w:t>
                              </w:r>
                            </w:sdtContent>
                          </w:sdt>
                          <w:r>
                            <w:rPr>
                              <w:sz w:val="22"/>
                              <w:szCs w:val="22"/>
                            </w:rPr>
                            <w:t>) svarsto savivaldybės kontrolės ir audito</w:t>
                          </w:r>
                          <w:r>
                            <w:rPr>
                              <w:b/>
                              <w:bCs/>
                              <w:sz w:val="22"/>
                              <w:szCs w:val="22"/>
                            </w:rPr>
                            <w:t xml:space="preserve"> </w:t>
                          </w:r>
                          <w:r>
                            <w:rPr>
                              <w:sz w:val="22"/>
                              <w:szCs w:val="22"/>
                            </w:rPr>
                            <w:t xml:space="preserve">tarnybos veiklos plano įvykdymo </w:t>
                          </w:r>
                          <w:r>
                            <w:rPr>
                              <w:bCs/>
                              <w:color w:val="000000"/>
                              <w:sz w:val="22"/>
                              <w:szCs w:val="22"/>
                            </w:rPr>
                            <w:t>ataskaitą</w:t>
                          </w:r>
                          <w:r>
                            <w:rPr>
                              <w:color w:val="000000"/>
                              <w:sz w:val="22"/>
                              <w:szCs w:val="22"/>
                            </w:rPr>
                            <w:t>,</w:t>
                          </w:r>
                          <w:r>
                            <w:rPr>
                              <w:sz w:val="22"/>
                              <w:szCs w:val="22"/>
                            </w:rPr>
                            <w:t xml:space="preserve"> jos pagrindu rengia ir teikia savivaldybės tarybai išvadas dėl savivaldybės turto ir lėšų naudojimo teisėtumo, tikslingumo ir efektyvumo bei savivaldybės kontrolės ir audito tarnybos veiklos;</w:t>
                          </w:r>
                        </w:p>
                      </w:sdtContent>
                    </w:sdt>
                    <w:sdt>
                      <w:sdtPr>
                        <w:alias w:val="14 str. 4 d. 6 p."/>
                        <w:tag w:val="part_499d88e9b4d2468a8a207cf5a8c7378b"/>
                        <w:lock w:val="sdtLocked"/>
                        <w:richText/>
                      </w:sdtPr>
                      <w:sdtContent>
                        <w:p>
                          <w:pPr>
                            <w:ind w:firstLine="720"/>
                            <w:jc w:val="both"/>
                            <w:rPr>
                              <w:sz w:val="22"/>
                              <w:szCs w:val="22"/>
                            </w:rPr>
                          </w:pPr>
                          <w:sdt>
                            <w:sdtPr>
                              <w:alias w:val="Numeris"/>
                              <w:tag w:val="nr_499d88e9b4d2468a8a207cf5a8c7378b"/>
                              <w:lock w:val="sdtLocked"/>
                              <w:richText/>
                            </w:sdtPr>
                            <w:sdtContent>
                              <w:r>
                                <w:rPr>
                                  <w:sz w:val="22"/>
                                  <w:szCs w:val="22"/>
                                </w:rPr>
                                <w:t>6</w:t>
                              </w:r>
                            </w:sdtContent>
                          </w:sdt>
                          <w:r>
                            <w:rPr>
                              <w:sz w:val="22"/>
                              <w:szCs w:val="22"/>
                            </w:rPr>
                            <w:t>) siūlo savivaldybės tarybai atlikti nepriklausomą savivaldybės turto ir lėšų naudojimo bei savivaldybės veiklos auditą, teikia savo išvadas dėl audito rezultatų;</w:t>
                          </w:r>
                        </w:p>
                      </w:sdtContent>
                    </w:sdt>
                    <w:sdt>
                      <w:sdtPr>
                        <w:alias w:val="14 str. 4 d. 7 p."/>
                        <w:tag w:val="part_737367ee40a74051a58cef549a91e871"/>
                        <w:lock w:val="sdtLocked"/>
                        <w:richText/>
                      </w:sdtPr>
                      <w:sdtContent>
                        <w:p>
                          <w:pPr>
                            <w:ind w:firstLine="720"/>
                            <w:jc w:val="both"/>
                            <w:rPr>
                              <w:sz w:val="22"/>
                              <w:szCs w:val="22"/>
                            </w:rPr>
                          </w:pPr>
                          <w:sdt>
                            <w:sdtPr>
                              <w:alias w:val="Numeris"/>
                              <w:tag w:val="nr_737367ee40a74051a58cef549a91e871"/>
                              <w:lock w:val="sdtLocked"/>
                              <w:richText/>
                            </w:sdtPr>
                            <w:sdtContent>
                              <w:r>
                                <w:rPr>
                                  <w:sz w:val="22"/>
                                  <w:szCs w:val="22"/>
                                </w:rPr>
                                <w:t>7</w:t>
                              </w:r>
                            </w:sdtContent>
                          </w:sdt>
                          <w:r>
                            <w:rPr>
                              <w:sz w:val="22"/>
                              <w:szCs w:val="22"/>
                            </w:rPr>
                            <w:t>) periodiškai (kartą per ketvirtį) svarsto, kaip vykdomas savivaldybės kontrolės ir audito</w:t>
                          </w:r>
                          <w:r>
                            <w:rPr>
                              <w:b/>
                              <w:bCs/>
                              <w:sz w:val="22"/>
                              <w:szCs w:val="22"/>
                            </w:rPr>
                            <w:t xml:space="preserve"> </w:t>
                          </w:r>
                          <w:r>
                            <w:rPr>
                              <w:sz w:val="22"/>
                              <w:szCs w:val="22"/>
                            </w:rPr>
                            <w:t xml:space="preserve">tarnybos veiklos planas, savivaldybės </w:t>
                          </w:r>
                          <w:r>
                            <w:rPr>
                              <w:bCs/>
                              <w:color w:val="000000"/>
                              <w:sz w:val="22"/>
                              <w:szCs w:val="22"/>
                            </w:rPr>
                            <w:t>kontrolės ir audito tarnybos</w:t>
                          </w:r>
                          <w:r>
                            <w:rPr>
                              <w:sz w:val="22"/>
                              <w:szCs w:val="22"/>
                            </w:rPr>
                            <w:t xml:space="preserve"> ar savo iniciatyva išklauso institucijų, įstaigų ir įmonių vadovus dėl savivaldybės kontrolės ir audito</w:t>
                          </w:r>
                          <w:r>
                            <w:rPr>
                              <w:b/>
                              <w:bCs/>
                              <w:sz w:val="22"/>
                              <w:szCs w:val="22"/>
                            </w:rPr>
                            <w:t xml:space="preserve"> </w:t>
                          </w:r>
                          <w:r>
                            <w:rPr>
                              <w:sz w:val="22"/>
                              <w:szCs w:val="22"/>
                            </w:rPr>
                            <w:t>tarnybos atlikto finansinio ir veiklos audito metu nustatytų trūkumų ar teisės aktų pažeidimų pašalinimo, prireikus kreipiasi į savivaldybės administracijos direktorių arba savivaldybės tarybą dėl savivaldybės kontrolės ir audito</w:t>
                          </w:r>
                          <w:r>
                            <w:rPr>
                              <w:b/>
                              <w:bCs/>
                              <w:sz w:val="22"/>
                              <w:szCs w:val="22"/>
                            </w:rPr>
                            <w:t xml:space="preserve"> </w:t>
                          </w:r>
                          <w:r>
                            <w:rPr>
                              <w:sz w:val="22"/>
                              <w:szCs w:val="22"/>
                            </w:rPr>
                            <w:t>tarnybos reikalavimų įvykdymo;</w:t>
                          </w:r>
                        </w:p>
                      </w:sdtContent>
                    </w:sdt>
                    <w:sdt>
                      <w:sdtPr>
                        <w:alias w:val="14 str. 4 d. 8 p."/>
                        <w:tag w:val="part_97cee21bfec04bb0b8e834fab850f833"/>
                        <w:lock w:val="sdtLocked"/>
                        <w:richText/>
                      </w:sdtPr>
                      <w:sdtContent>
                        <w:p>
                          <w:pPr>
                            <w:suppressAutoHyphens/>
                            <w:ind w:firstLine="720"/>
                            <w:jc w:val="both"/>
                            <w:textAlignment w:val="baseline"/>
                            <w:rPr>
                              <w:sz w:val="22"/>
                              <w:szCs w:val="22"/>
                            </w:rPr>
                          </w:pPr>
                          <w:sdt>
                            <w:sdtPr>
                              <w:alias w:val="Numeris"/>
                              <w:tag w:val="nr_97cee21bfec04bb0b8e834fab850f833"/>
                              <w:lock w:val="sdtLocked"/>
                              <w:richText/>
                            </w:sdtPr>
                            <w:sdtContent>
                              <w:r>
                                <w:rPr>
                                  <w:sz w:val="22"/>
                                  <w:szCs w:val="22"/>
                                </w:rPr>
                                <w:t>8</w:t>
                              </w:r>
                            </w:sdtContent>
                          </w:sdt>
                          <w:r>
                            <w:rPr>
                              <w:sz w:val="22"/>
                              <w:szCs w:val="22"/>
                            </w:rPr>
                            <w:t>) dirba pagal savivaldybės tarybos patvirtintą veiklos programą ir kiekvienų metų pradžioje už savo veiklą atsiskaito savivaldybės tarybai reglamento nustatyta tvarka; savivaldybės taryba Kontrolės komiteto veiklos programą patvirtina per vieną mėnesį nuo Kontrolės komiteto sudarymo, o kai Kontrolės komitetas sudarytas, – per vieną mėnesį nuo kalendorinių metų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4 str. 4 d. 9 p."/>
                        <w:tag w:val="part_26934d4c0982493c99993865226eaca2"/>
                        <w:lock w:val="sdtLocked"/>
                        <w:richText/>
                      </w:sdtPr>
                      <w:sdtContent>
                        <w:p>
                          <w:pPr>
                            <w:suppressAutoHyphens/>
                            <w:ind w:firstLine="720"/>
                            <w:jc w:val="both"/>
                            <w:textAlignment w:val="baseline"/>
                            <w:rPr>
                              <w:rFonts w:eastAsia="Calibri"/>
                              <w:bCs/>
                              <w:sz w:val="22"/>
                              <w:szCs w:val="22"/>
                            </w:rPr>
                          </w:pPr>
                          <w:sdt>
                            <w:sdtPr>
                              <w:alias w:val="Numeris"/>
                              <w:tag w:val="nr_26934d4c0982493c99993865226eaca2"/>
                              <w:lock w:val="sdtLocked"/>
                              <w:richText/>
                            </w:sdtPr>
                            <w:sdtContent>
                              <w:r>
                                <w:rPr>
                                  <w:rFonts w:eastAsia="Calibri"/>
                                  <w:sz w:val="22"/>
                                  <w:szCs w:val="22"/>
                                </w:rPr>
                                <w:t>9</w:t>
                              </w:r>
                            </w:sdtContent>
                          </w:sdt>
                          <w:r>
                            <w:rPr>
                              <w:rFonts w:eastAsia="Calibri"/>
                              <w:sz w:val="22"/>
                              <w:szCs w:val="22"/>
                            </w:rPr>
                            <w:t xml:space="preserve">) nagrinėja iš asmenų gaunamus pranešimus ir pareiškimus apie savivaldybės administracijos, įmonių, įstaigų ir jų vadovų veiklą ir teikia dėl jų siūlymus savivaldybės administracijai ir savivaldybės tarybai </w:t>
                          </w:r>
                          <w:r>
                            <w:rPr>
                              <w:rFonts w:eastAsia="Calibri"/>
                              <w:bCs/>
                              <w:sz w:val="22"/>
                              <w:szCs w:val="22"/>
                            </w:rPr>
                            <w:t>arba persiunčia juos nagrinėti kompetentingoms institucijoms ar įstaigoms.</w:t>
                          </w:r>
                        </w:p>
                        <w:p>
                          <w:pPr>
                            <w:suppressAutoHyphens/>
                            <w:jc w:val="both"/>
                            <w:textAlignment w:val="baseline"/>
                            <w:rPr>
                              <w:sz w:val="22"/>
                              <w:lang w:eastAsia="x-none"/>
                            </w:rPr>
                          </w:pPr>
                          <w:r>
                            <w:rPr>
                              <w:rFonts w:eastAsia="Calibri"/>
                              <w:b/>
                              <w:bCs/>
                              <w:i/>
                              <w:sz w:val="20"/>
                            </w:rPr>
                            <w:t>TAR pastaba.</w:t>
                          </w:r>
                          <w:r>
                            <w:rPr>
                              <w:rFonts w:eastAsia="Calibri"/>
                              <w:bCs/>
                              <w:i/>
                              <w:sz w:val="20"/>
                            </w:rPr>
                            <w:t xml:space="preserve"> 14 straipsnio 4 dalies 9 punkto nuostatos taikomos po įstatymo Nr. </w:t>
                          </w:r>
                          <w:r>
                            <w:rPr>
                              <w:rFonts w:eastAsia="Calibri"/>
                              <w:bCs/>
                              <w:i/>
                              <w:sz w:val="20"/>
                              <w:lang w:val="en-US"/>
                            </w:rPr>
                            <w:t xml:space="preserve">XIII-3380 </w:t>
                          </w:r>
                          <w:r>
                            <w:rPr>
                              <w:rFonts w:eastAsia="Calibri"/>
                              <w:bCs/>
                              <w:i/>
                              <w:sz w:val="20"/>
                            </w:rPr>
                            <w:t>įsigaliojimo (</w:t>
                          </w:r>
                          <w:r>
                            <w:rPr>
                              <w:rFonts w:eastAsia="Calibri"/>
                              <w:bCs/>
                              <w:i/>
                              <w:sz w:val="20"/>
                              <w:lang w:val="en-US"/>
                            </w:rPr>
                            <w:t xml:space="preserve">2021-01-01) </w:t>
                          </w:r>
                          <w:r>
                            <w:rPr>
                              <w:rFonts w:eastAsia="Calibri"/>
                              <w:bCs/>
                              <w:i/>
                              <w:sz w:val="20"/>
                            </w:rPr>
                            <w:t>sudarant savivaldybės tarybos komitetus ir komisijas</w:t>
                          </w:r>
                          <w:r>
                            <w:rPr>
                              <w:rFonts w:eastAsia="Calibri"/>
                              <w:bCs/>
                              <w: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4 str. 5 d."/>
                    <w:tag w:val="part_c9bed245081c43d5a241e985c31eaeeb"/>
                    <w:lock w:val="sdtLocked"/>
                    <w:richText/>
                  </w:sdtPr>
                  <w:sdtContent>
                    <w:p>
                      <w:pPr>
                        <w:ind w:firstLine="720"/>
                        <w:jc w:val="both"/>
                        <w:rPr>
                          <w:sz w:val="22"/>
                          <w:szCs w:val="22"/>
                        </w:rPr>
                      </w:pPr>
                      <w:sdt>
                        <w:sdtPr>
                          <w:alias w:val="Numeris"/>
                          <w:tag w:val="nr_c9bed245081c43d5a241e985c31eaeeb"/>
                          <w:lock w:val="sdtLocked"/>
                          <w:richText/>
                        </w:sdtPr>
                        <w:sdtContent>
                          <w:r>
                            <w:rPr>
                              <w:sz w:val="22"/>
                              <w:szCs w:val="22"/>
                            </w:rPr>
                            <w:t>5</w:t>
                          </w:r>
                        </w:sdtContent>
                      </w:sdt>
                      <w:r>
                        <w:rPr>
                          <w:sz w:val="22"/>
                          <w:szCs w:val="22"/>
                        </w:rPr>
                        <w:t xml:space="preserve">. </w:t>
                      </w:r>
                      <w:r>
                        <w:rPr>
                          <w:sz w:val="22"/>
                          <w:szCs w:val="22"/>
                          <w:lang w:eastAsia="lt-LT"/>
                        </w:rPr>
                        <w:t xml:space="preserve">Komitetų posėdžiai yra teisėti, jeigu juose dalyvauja daugiau kaip pusė visų komiteto narių. </w:t>
                      </w:r>
                      <w:r>
                        <w:rPr>
                          <w:sz w:val="22"/>
                          <w:szCs w:val="22"/>
                        </w:rPr>
                        <w:t>Komitetai pagal savo kompetenciją priima rekomendacinius sprendimus. Savivaldybės administracija, jos padaliniai, biudžetinės ir viešosios įstaigos ir savivaldybės valdomos įmonės su jų veikla susijusius komitetų sprendimus turi apsvarstyti ir apie svarstymo rezultatus pranešti komitetams.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4 str. 6 d."/>
                    <w:tag w:val="part_e46dc27d3c374b09850d5c162df04083"/>
                    <w:lock w:val="sdtLocked"/>
                    <w:richText/>
                  </w:sdtPr>
                  <w:sdtContent>
                    <w:p>
                      <w:pPr>
                        <w:ind w:firstLine="720"/>
                        <w:jc w:val="both"/>
                        <w:rPr>
                          <w:rFonts w:eastAsia="Calibri"/>
                          <w:sz w:val="22"/>
                          <w:szCs w:val="22"/>
                        </w:rPr>
                      </w:pPr>
                      <w:sdt>
                        <w:sdtPr>
                          <w:alias w:val="Numeris"/>
                          <w:tag w:val="nr_e46dc27d3c374b09850d5c162df04083"/>
                          <w:lock w:val="sdtLocked"/>
                          <w:richText/>
                        </w:sdtPr>
                        <w:sdtContent>
                          <w:r>
                            <w:rPr>
                              <w:rFonts w:eastAsia="Calibri"/>
                              <w:sz w:val="22"/>
                              <w:szCs w:val="22"/>
                            </w:rPr>
                            <w:t>6</w:t>
                          </w:r>
                        </w:sdtContent>
                      </w:sdt>
                      <w:r>
                        <w:rPr>
                          <w:rFonts w:eastAsia="Calibri"/>
                          <w:sz w:val="22"/>
                          <w:szCs w:val="22"/>
                        </w:rPr>
                        <w:t>. Komitetų darbe patariamojo balso teise reglamento nustatyta tvarka gali dalyvauti suinteresuoti asmenys. Kai komiteto posėdyje svarstomas su valstybės, tarnybos ar komercine paslaptimi susijęs klausimas, komitetas gali nuspręsti jį nagrinėti uždarame posėdyje.</w:t>
                      </w:r>
                    </w:p>
                    <w:p>
                      <w:pPr>
                        <w:jc w:val="both"/>
                        <w:rPr>
                          <w:bCs/>
                          <w:sz w:val="22"/>
                          <w:szCs w:val="22"/>
                        </w:rPr>
                      </w:pPr>
                      <w:r>
                        <w:rPr>
                          <w:rFonts w:eastAsia="Calibri"/>
                          <w:b/>
                          <w:i/>
                          <w:sz w:val="20"/>
                        </w:rPr>
                        <w:t>TAR pastaba.</w:t>
                      </w:r>
                      <w:r>
                        <w:rPr>
                          <w:rFonts w:eastAsia="Calibri"/>
                          <w:i/>
                          <w:sz w:val="20"/>
                        </w:rPr>
                        <w:t xml:space="preserve"> </w:t>
                      </w:r>
                      <w:r>
                        <w:rPr>
                          <w:rFonts w:eastAsia="Calibri"/>
                          <w:bCs/>
                          <w:i/>
                          <w:sz w:val="20"/>
                        </w:rPr>
                        <w:t xml:space="preserve">14 straipsnio 6 dalies nuostatos taikomos po įstatymo Nr. </w:t>
                      </w:r>
                      <w:r>
                        <w:rPr>
                          <w:rFonts w:eastAsia="Calibri"/>
                          <w:bCs/>
                          <w:i/>
                          <w:sz w:val="20"/>
                          <w:lang w:val="en-US"/>
                        </w:rPr>
                        <w:t xml:space="preserve">XIII-3380 </w:t>
                      </w:r>
                      <w:r>
                        <w:rPr>
                          <w:rFonts w:eastAsia="Calibri"/>
                          <w:bCs/>
                          <w:i/>
                          <w:sz w:val="20"/>
                        </w:rPr>
                        <w:t>įsigaliojimo (</w:t>
                      </w:r>
                      <w:r>
                        <w:rPr>
                          <w:rFonts w:eastAsia="Calibri"/>
                          <w:bCs/>
                          <w:i/>
                          <w:sz w:val="20"/>
                          <w:lang w:val="en-US"/>
                        </w:rPr>
                        <w:t xml:space="preserve">2021-01-01) </w:t>
                      </w:r>
                      <w:r>
                        <w:rPr>
                          <w:rFonts w:eastAsia="Calibri"/>
                          <w:bCs/>
                          <w:i/>
                          <w:sz w:val="20"/>
                        </w:rPr>
                        <w:t>sudarant savivaldybės tarybos komitetus ir komisijas</w:t>
                      </w:r>
                      <w:r>
                        <w:rPr>
                          <w:rFonts w:eastAsia="Calibri"/>
                          <w:bCs/>
                          <w: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4 str. 7 d."/>
                    <w:tag w:val="part_1bca8ab6173c46e9a5941f5163584454"/>
                    <w:lock w:val="sdtLocked"/>
                    <w:richText/>
                  </w:sdtPr>
                  <w:sdtContent>
                    <w:p>
                      <w:pPr>
                        <w:ind w:firstLine="720"/>
                        <w:jc w:val="both"/>
                        <w:rPr>
                          <w:color w:val="000000"/>
                          <w:sz w:val="22"/>
                          <w:szCs w:val="22"/>
                          <w:lang w:eastAsia="lt-LT"/>
                        </w:rPr>
                      </w:pPr>
                      <w:sdt>
                        <w:sdtPr>
                          <w:alias w:val="Numeris"/>
                          <w:tag w:val="nr_1bca8ab6173c46e9a5941f5163584454"/>
                          <w:lock w:val="sdtLocked"/>
                          <w:richText/>
                        </w:sdtPr>
                        <w:sdtContent>
                          <w:r>
                            <w:rPr>
                              <w:color w:val="000000"/>
                              <w:sz w:val="22"/>
                              <w:szCs w:val="22"/>
                              <w:lang w:eastAsia="lt-LT"/>
                            </w:rPr>
                            <w:t>7</w:t>
                          </w:r>
                        </w:sdtContent>
                      </w:sdt>
                      <w:r>
                        <w:rPr>
                          <w:color w:val="000000"/>
                          <w:sz w:val="22"/>
                          <w:szCs w:val="22"/>
                          <w:lang w:eastAsia="lt-LT"/>
                        </w:rPr>
                        <w:t xml:space="preserve">. Komitetų posėdžių darbotvarkės ne vėliau kaip prieš 2 darbo dienas iki komiteto posėdžio pradžios paskelbiamos savivaldybės interneto svetainėje. Apie komiteto </w:t>
                      </w:r>
                      <w:r>
                        <w:rPr>
                          <w:sz w:val="22"/>
                          <w:szCs w:val="22"/>
                        </w:rPr>
                        <w:t xml:space="preserve">posėdžio laiką ir svarstyti parengtus klausimus </w:t>
                      </w:r>
                      <w:r>
                        <w:rPr>
                          <w:color w:val="000000"/>
                          <w:sz w:val="22"/>
                          <w:szCs w:val="22"/>
                          <w:lang w:eastAsia="lt-LT"/>
                        </w:rPr>
                        <w:t>ne vėliau kaip prieš 2 darbo dienas iki komiteto posėdžio pradžios</w:t>
                      </w:r>
                      <w:r>
                        <w:rPr>
                          <w:sz w:val="22"/>
                          <w:szCs w:val="22"/>
                        </w:rPr>
                        <w:t xml:space="preserve"> reglamento nustatyta tvarka pranešama</w:t>
                      </w:r>
                      <w:r>
                        <w:rPr>
                          <w:color w:val="000000"/>
                          <w:sz w:val="22"/>
                          <w:szCs w:val="22"/>
                          <w:lang w:eastAsia="lt-LT"/>
                        </w:rPr>
                        <w:t xml:space="preserve"> visiems </w:t>
                      </w:r>
                      <w:r>
                        <w:rPr>
                          <w:sz w:val="22"/>
                          <w:szCs w:val="22"/>
                        </w:rPr>
                        <w:t>komiteto nariams ir suinteresuotiems asmenims</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4 str. 8 d."/>
                    <w:tag w:val="part_5582574bc02846b491c02c80fcb134ce"/>
                    <w:lock w:val="sdtLocked"/>
                    <w:richText/>
                  </w:sdtPr>
                  <w:sdtContent>
                    <w:p>
                      <w:pPr>
                        <w:ind w:firstLine="720"/>
                        <w:jc w:val="both"/>
                        <w:rPr>
                          <w:sz w:val="22"/>
                          <w:szCs w:val="22"/>
                          <w:lang w:eastAsia="lt-LT"/>
                        </w:rPr>
                      </w:pPr>
                      <w:sdt>
                        <w:sdtPr>
                          <w:alias w:val="Numeris"/>
                          <w:tag w:val="nr_5582574bc02846b491c02c80fcb134ce"/>
                          <w:lock w:val="sdtLocked"/>
                          <w:richText/>
                        </w:sdtPr>
                        <w:sdtContent>
                          <w:r>
                            <w:rPr>
                              <w:bCs/>
                              <w:sz w:val="22"/>
                              <w:szCs w:val="22"/>
                              <w:lang w:eastAsia="lt-LT"/>
                            </w:rPr>
                            <w:t>8</w:t>
                          </w:r>
                        </w:sdtContent>
                      </w:sdt>
                      <w:r>
                        <w:rPr>
                          <w:bCs/>
                          <w:sz w:val="22"/>
                          <w:szCs w:val="22"/>
                          <w:lang w:eastAsia="lt-LT"/>
                        </w:rPr>
                        <w:t>. Komitetų posėdžių metu daromas garso įrašas. Komitetų posėdžių garso įrašai saugomi informacinėse laikmenose.</w:t>
                      </w:r>
                    </w:p>
                  </w:sdtContent>
                </w:sdt>
                <w:sdt>
                  <w:sdtPr>
                    <w:alias w:val="14 str. 9 d."/>
                    <w:tag w:val="part_3d4a0b02c25c49dea2f4c110a64745e0"/>
                    <w:lock w:val="sdtLocked"/>
                    <w:richText/>
                  </w:sdtPr>
                  <w:sdtContent>
                    <w:p>
                      <w:pPr>
                        <w:ind w:firstLine="720"/>
                        <w:jc w:val="both"/>
                        <w:rPr>
                          <w:rFonts w:eastAsia="Calibri"/>
                          <w:sz w:val="22"/>
                          <w:szCs w:val="22"/>
                        </w:rPr>
                      </w:pPr>
                      <w:sdt>
                        <w:sdtPr>
                          <w:alias w:val="Numeris"/>
                          <w:tag w:val="nr_3d4a0b02c25c49dea2f4c110a64745e0"/>
                          <w:lock w:val="sdtLocked"/>
                          <w:richText/>
                        </w:sdtPr>
                        <w:sdtContent>
                          <w:r>
                            <w:rPr>
                              <w:rFonts w:eastAsia="Calibri"/>
                              <w:sz w:val="22"/>
                              <w:szCs w:val="22"/>
                            </w:rPr>
                            <w:t>9</w:t>
                          </w:r>
                        </w:sdtContent>
                      </w:sdt>
                      <w:r>
                        <w:rPr>
                          <w:rFonts w:eastAsia="Calibri"/>
                          <w:sz w:val="22"/>
                          <w:szCs w:val="22"/>
                        </w:rPr>
                        <w:t>. Komiteto pirmininkas turi teisę gauti komiteto įgaliojimams vykdyti reikalingą informaciją iš valstybės ar savivaldybės institucijų, įstaigų ir valstybės ar savivaldybės valdomų įmonių.</w:t>
                      </w:r>
                    </w:p>
                    <w:p>
                      <w:pPr>
                        <w:jc w:val="both"/>
                        <w:rPr>
                          <w:i/>
                          <w:sz w:val="20"/>
                          <w:lang w:eastAsia="lt-LT"/>
                        </w:rPr>
                      </w:pPr>
                      <w:r>
                        <w:rPr>
                          <w:b/>
                          <w:i/>
                          <w:sz w:val="20"/>
                          <w:lang w:eastAsia="lt-LT"/>
                        </w:rPr>
                        <w:t>TAR pastaba.</w:t>
                      </w:r>
                      <w:r>
                        <w:rPr>
                          <w:i/>
                          <w:sz w:val="20"/>
                          <w:lang w:eastAsia="lt-LT"/>
                        </w:rPr>
                        <w:t xml:space="preserve"> </w:t>
                      </w:r>
                      <w:r>
                        <w:rPr>
                          <w:bCs/>
                          <w:i/>
                          <w:sz w:val="20"/>
                          <w:lang w:eastAsia="lt-LT"/>
                        </w:rPr>
                        <w:t xml:space="preserve">14 straipsnio 9 dalies nuostatos taikomos po įstatymo Nr. </w:t>
                      </w:r>
                      <w:r>
                        <w:rPr>
                          <w:bCs/>
                          <w:i/>
                          <w:sz w:val="20"/>
                          <w:lang w:val="en-US" w:eastAsia="lt-LT"/>
                        </w:rPr>
                        <w:t xml:space="preserve">XIII-3380 </w:t>
                      </w:r>
                      <w:r>
                        <w:rPr>
                          <w:bCs/>
                          <w:i/>
                          <w:sz w:val="20"/>
                          <w:lang w:eastAsia="lt-LT"/>
                        </w:rPr>
                        <w:t>įsigaliojimo (</w:t>
                      </w:r>
                      <w:r>
                        <w:rPr>
                          <w:bCs/>
                          <w:i/>
                          <w:sz w:val="20"/>
                          <w:lang w:val="en-US" w:eastAsia="lt-LT"/>
                        </w:rPr>
                        <w:t xml:space="preserve">2021-01-01) </w:t>
                      </w:r>
                      <w:r>
                        <w:rPr>
                          <w:bCs/>
                          <w:i/>
                          <w:sz w:val="20"/>
                          <w:lang w:eastAsia="lt-LT"/>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4 str. 10 d."/>
                    <w:tag w:val="part_8ddcd008152847c695e901c65b58ffaa"/>
                    <w:lock w:val="sdtLocked"/>
                    <w:richText/>
                  </w:sdtPr>
                  <w:sdtContent>
                    <w:p>
                      <w:pPr>
                        <w:ind w:firstLine="720"/>
                        <w:jc w:val="both"/>
                      </w:pPr>
                      <w:sdt>
                        <w:sdtPr>
                          <w:alias w:val="Numeris"/>
                          <w:tag w:val="nr_8ddcd008152847c695e901c65b58ffaa"/>
                          <w:lock w:val="sdtLocked"/>
                          <w:richText/>
                        </w:sdtPr>
                        <w:sdtContent>
                          <w:r>
                            <w:rPr>
                              <w:sz w:val="22"/>
                              <w:szCs w:val="22"/>
                            </w:rPr>
                            <w:t>10</w:t>
                          </w:r>
                        </w:sdtContent>
                      </w:sdt>
                      <w:r>
                        <w:rPr>
                          <w:sz w:val="22"/>
                          <w:szCs w:val="22"/>
                        </w:rPr>
                        <w:t xml:space="preserve">. Jei dėl nepaprastosios padėties, ekstremaliosios situacijos ar karantino komiteto posėdis negali vykti komiteto nariams posėdyje dalyvaujant fiziškai, komiteto posėdis gali vykti nuotoliniu būdu. </w:t>
                      </w:r>
                      <w:r>
                        <w:rPr>
                          <w:bCs/>
                          <w:sz w:val="22"/>
                          <w:szCs w:val="22"/>
                        </w:rPr>
                        <w:t>Nuotoliniu būdu vyksiančio savivaldybės tarybos komiteto posėdžio klausimai rengiami ir posėdis vyksta laikantis visų šiame straipsnyje nustatytų reikalavimų ir užtikrinant šiame įstatyme nustatytas savivaldybės tarybos nario teises.</w:t>
                      </w:r>
                      <w:r>
                        <w:rPr>
                          <w:b/>
                          <w:bCs/>
                          <w:sz w:val="22"/>
                          <w:szCs w:val="22"/>
                        </w:rPr>
                        <w:t xml:space="preserve"> </w:t>
                      </w:r>
                      <w:r>
                        <w:rPr>
                          <w:sz w:val="22"/>
                          <w:szCs w:val="22"/>
                        </w:rPr>
                        <w:t>Nuotoliniu būdu priimant komiteto sprendimus, turi būti užtikrintas komiteto nario tapatybės ir jo balsavimo rezultatų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42cd0692f11eabee4a336e7e6fdab">
                        <w:r w:rsidRPr="00532B9F">
                          <w:rPr>
                            <w:rFonts w:ascii="Times New Roman" w:eastAsia="MS Mincho" w:hAnsi="Times New Roman"/>
                            <w:sz w:val="20"/>
                            <w:i/>
                            <w:iCs/>
                            <w:color w:val="0000FF" w:themeColor="hyperlink"/>
                            <w:u w:val="single"/>
                          </w:rPr>
                          <w:t>XIII-2818</w:t>
                        </w:r>
                      </w:fldSimple>
                      <w:r>
                        <w:rPr>
                          <w:rFonts w:ascii="Times New Roman" w:eastAsia="MS Mincho" w:hAnsi="Times New Roman"/>
                          <w:sz w:val="20"/>
                          <w:i/>
                          <w:iCs/>
                        </w:rPr>
                        <w:t>,
2020-03-17,
paskelbta TAR 2020-03-18, i. k. 2020-05699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1 d."/>
                    <w:tag w:val="part_4888af1c2b0e4d6b8f469ebc1650471d"/>
                    <w:lock w:val="sdtLocked"/>
                    <w:richText/>
                  </w:sdtPr>
                  <w:sdtContent>
                    <w:p>
                      <w:pPr>
                        <w:ind w:firstLine="720"/>
                        <w:jc w:val="both"/>
                        <w:rPr>
                          <w:sz w:val="22"/>
                          <w:szCs w:val="22"/>
                          <w:lang w:eastAsia="lt-LT"/>
                        </w:rPr>
                      </w:pPr>
                      <w:sdt>
                        <w:sdtPr>
                          <w:alias w:val="Numeris"/>
                          <w:tag w:val="nr_4888af1c2b0e4d6b8f469ebc1650471d"/>
                          <w:lock w:val="sdtLocked"/>
                          <w:richText/>
                        </w:sdtPr>
                        <w:sdtContent>
                          <w:r>
                            <w:rPr>
                              <w:color w:val="000000"/>
                              <w:sz w:val="22"/>
                              <w:szCs w:val="22"/>
                              <w:shd w:val="clear" w:color="auto" w:fill="FFFFFF"/>
                            </w:rPr>
                            <w:t>11</w:t>
                          </w:r>
                        </w:sdtContent>
                      </w:sdt>
                      <w:r>
                        <w:rPr>
                          <w:color w:val="000000"/>
                          <w:sz w:val="22"/>
                          <w:szCs w:val="22"/>
                          <w:shd w:val="clear" w:color="auto" w:fill="FFFFFF"/>
                        </w:rPr>
                        <w:t xml:space="preserve">. Nepaprastosios padėties, ekstremaliosios situacijos ar karantino metu, kai būtina neatidėliotinai spręsti savivaldybėms funkcijoms užtikrinti būtinus klausimus ir sprendimo nepriėmimas ar delsimas jį priimti nedelsiant lemtų neigiamus padarinius savivaldybės bendruomenei ar atskiriems jos nariams, </w:t>
                      </w:r>
                      <w:r>
                        <w:rPr>
                          <w:sz w:val="22"/>
                          <w:szCs w:val="22"/>
                          <w:shd w:val="clear" w:color="auto" w:fill="FFFFFF"/>
                        </w:rPr>
                        <w:t xml:space="preserve">mero sprendimu komitetų posėdžių darbotvarkės gali būti paskelbiamos savivaldybės interneto svetainėje ir </w:t>
                      </w:r>
                      <w:r>
                        <w:rPr>
                          <w:color w:val="000000"/>
                          <w:sz w:val="22"/>
                          <w:szCs w:val="22"/>
                          <w:shd w:val="clear" w:color="auto" w:fill="FFFFFF"/>
                        </w:rPr>
                        <w:t>apie komiteto posėdžio laiką ir jame svarstytinus klausimus</w:t>
                      </w:r>
                      <w:r>
                        <w:rPr>
                          <w:sz w:val="22"/>
                          <w:szCs w:val="22"/>
                          <w:shd w:val="clear" w:color="auto" w:fill="FFFFFF"/>
                        </w:rPr>
                        <w:t xml:space="preserve"> visais šiais atvejais pranešama per trumpesnį, negu nustatyta šio straipsnio 7 dalyje, terminą, bet ne vėliau kaip prieš 24 valandas iki komiteto posėdžio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p>
                  <w:pPr>
                    <w:jc w:val="both"/>
                    <w:rPr>
                      <w:i/>
                      <w:sz w:val="20"/>
                    </w:rPr>
                  </w:pPr>
                  <w:r>
                    <w:rPr>
                      <w:i/>
                      <w:sz w:val="20"/>
                    </w:rPr>
                    <w:t>Straipsnio pakeitimai:</w:t>
                  </w:r>
                </w:p>
                <w:p>
                  <w:pPr>
                    <w:jc w:val="both"/>
                    <w:rPr>
                      <w:i/>
                      <w:sz w:val="20"/>
                    </w:rPr>
                  </w:pPr>
                  <w:r>
                    <w:rPr>
                      <w:i/>
                      <w:sz w:val="20"/>
                    </w:rPr>
                    <w:t xml:space="preserve">Nr. </w:t>
                  </w:r>
                  <w:hyperlink r:id="rId54"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55" w:history="1">
                    <w:r>
                      <w:rPr>
                        <w:i/>
                        <w:color w:val="0000FF"/>
                        <w:sz w:val="20"/>
                        <w:u w:val="single"/>
                      </w:rPr>
                      <w:t>XI-1567</w:t>
                    </w:r>
                  </w:hyperlink>
                  <w:r>
                    <w:rPr>
                      <w:i/>
                      <w:sz w:val="20"/>
                    </w:rPr>
                    <w:t>, 2011-06-30, Žin., 2011, Nr. 91-4334 (2011-07-19)</w:t>
                  </w:r>
                </w:p>
                <w:p>
                  <w:pPr>
                    <w:rPr>
                      <w:i/>
                      <w:sz w:val="20"/>
                    </w:rPr>
                  </w:pPr>
                  <w:r>
                    <w:rPr>
                      <w:i/>
                      <w:sz w:val="20"/>
                    </w:rPr>
                    <w:t xml:space="preserve">Nr. </w:t>
                  </w:r>
                  <w:hyperlink r:id="rId5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5 str."/>
                <w:tag w:val="part_5b36d090fcea4189a43edca3b444358e"/>
                <w:lock w:val="sdtLocked"/>
                <w:richText/>
              </w:sdtPr>
              <w:sdtContent>
                <w:p>
                  <w:pPr>
                    <w:ind w:firstLine="720"/>
                    <w:jc w:val="both"/>
                    <w:rPr>
                      <w:sz w:val="22"/>
                      <w:szCs w:val="22"/>
                    </w:rPr>
                  </w:pPr>
                  <w:sdt>
                    <w:sdtPr>
                      <w:alias w:val="Numeris"/>
                      <w:tag w:val="nr_5b36d090fcea4189a43edca3b444358e"/>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5b36d090fcea4189a43edca3b444358e"/>
                      <w:lock w:val="sdtLocked"/>
                      <w:richText/>
                    </w:sdtPr>
                    <w:sdtContent>
                      <w:r>
                        <w:rPr>
                          <w:b/>
                          <w:bCs/>
                          <w:color w:val="000000"/>
                          <w:sz w:val="22"/>
                          <w:szCs w:val="22"/>
                        </w:rPr>
                        <w:t>Savivaldybės tarybos komisijos</w:t>
                      </w:r>
                    </w:sdtContent>
                  </w:sdt>
                </w:p>
                <w:sdt>
                  <w:sdtPr>
                    <w:alias w:val="15 str. 1 d."/>
                    <w:tag w:val="part_eafd6650a8ea450b8f3801a06643b3dc"/>
                    <w:lock w:val="sdtLocked"/>
                    <w:richText/>
                  </w:sdtPr>
                  <w:sdtContent>
                    <w:p>
                      <w:pPr>
                        <w:ind w:firstLine="720"/>
                        <w:jc w:val="both"/>
                        <w:rPr>
                          <w:rFonts w:eastAsia="Calibri"/>
                          <w:sz w:val="22"/>
                          <w:szCs w:val="22"/>
                          <w:lang w:eastAsia="lt-LT"/>
                        </w:rPr>
                      </w:pPr>
                      <w:sdt>
                        <w:sdtPr>
                          <w:alias w:val="Numeris"/>
                          <w:tag w:val="nr_eafd6650a8ea450b8f3801a06643b3dc"/>
                          <w:lock w:val="sdtLocked"/>
                          <w:richText/>
                        </w:sdtPr>
                        <w:sdtContent>
                          <w:r>
                            <w:rPr>
                              <w:rFonts w:eastAsia="Calibri"/>
                              <w:sz w:val="22"/>
                              <w:szCs w:val="22"/>
                              <w:lang w:eastAsia="lt-LT"/>
                            </w:rPr>
                            <w:t>1</w:t>
                          </w:r>
                        </w:sdtContent>
                      </w:sdt>
                      <w:r>
                        <w:rPr>
                          <w:rFonts w:eastAsia="Calibri"/>
                          <w:sz w:val="22"/>
                          <w:szCs w:val="22"/>
                          <w:lang w:eastAsia="lt-LT"/>
                        </w:rPr>
                        <w:t xml:space="preserve">. Savivaldybės taryba savo įgaliojimų laikui sudaro Etikos komisiją ir Antikorupcijos komisiją. </w:t>
                      </w:r>
                      <w:r>
                        <w:rPr>
                          <w:rFonts w:eastAsia="Calibri"/>
                          <w:bCs/>
                          <w:sz w:val="22"/>
                          <w:szCs w:val="22"/>
                        </w:rPr>
                        <w:t>Šios komisijos sudaromos laikantis proporcinio savivaldybės tarybos daugumos ir mažumos atstovavimo principo</w:t>
                      </w:r>
                      <w:r>
                        <w:rPr>
                          <w:rFonts w:eastAsia="Calibri"/>
                          <w:bCs/>
                          <w:sz w:val="22"/>
                          <w:szCs w:val="22"/>
                          <w:lang w:eastAsia="lt-LT"/>
                        </w:rPr>
                        <w:t xml:space="preserve">. </w:t>
                      </w:r>
                      <w:r>
                        <w:rPr>
                          <w:rFonts w:eastAsia="Calibri"/>
                          <w:bCs/>
                          <w:sz w:val="22"/>
                          <w:szCs w:val="22"/>
                        </w:rPr>
                        <w:t>Komisijų sudėtis, išlaikant proporcinio savivaldybės tarybos daugumos ir mažumos atstovavimo principą, turi būti pakeista ne vėliau kaip per 2 mėnesius nuo savivaldybės tarybos daugumos ir mažumos pasikeitimo</w:t>
                      </w:r>
                      <w:r>
                        <w:rPr>
                          <w:rFonts w:eastAsia="Calibri"/>
                          <w:bCs/>
                          <w:sz w:val="22"/>
                          <w:szCs w:val="22"/>
                          <w:lang w:eastAsia="lt-LT"/>
                        </w:rPr>
                        <w:t xml:space="preserve">. Etikos komisijos ir Antikorupcijos komisijos pirmininką iš šių komisijų narių – savivaldybės tarybos narių – deleguoja savivaldybės tarybos opozicija raštu, pasirašytu daugiau kaip pusės visų savivaldybės tarybos opozicijos narių ir viešai įteiktu savivaldybės tarybos posėdžio pirmininkui. Šių komisijų pirmininkų pavaduotojus mero siūlymu iš šių komisijų narių – savivaldybės tarybos narių – skiria savivaldybės taryba. Jeigu savivaldybės tarybos opozicija </w:t>
                      </w:r>
                      <w:r>
                        <w:rPr>
                          <w:rFonts w:eastAsia="Calibri"/>
                          <w:sz w:val="22"/>
                          <w:szCs w:val="22"/>
                        </w:rPr>
                        <w:t xml:space="preserve">per du mėnesius nuo pirmojo išrinktos naujos savivaldybės tarybos posėdžio sušaukimo dienos arba nuo tiesiogiai išrinkto mero priesaikos priėmimo dienos </w:t>
                      </w:r>
                      <w:r>
                        <w:rPr>
                          <w:rFonts w:eastAsia="Calibri"/>
                          <w:bCs/>
                          <w:sz w:val="22"/>
                          <w:szCs w:val="22"/>
                          <w:lang w:eastAsia="lt-LT"/>
                        </w:rPr>
                        <w:t>nedeleguoja Etikos komisijos ir Antikorupcijos komisijos pirmininkų arba deleguoja savivaldybės tarybos narius, neatitinkančius šio įstatymo 15</w:t>
                      </w:r>
                      <w:r>
                        <w:rPr>
                          <w:rFonts w:eastAsia="Calibri"/>
                          <w:bCs/>
                          <w:sz w:val="22"/>
                          <w:szCs w:val="22"/>
                          <w:vertAlign w:val="superscript"/>
                          <w:lang w:eastAsia="lt-LT"/>
                        </w:rPr>
                        <w:t>1</w:t>
                      </w:r>
                      <w:r>
                        <w:rPr>
                          <w:rFonts w:eastAsia="Calibri"/>
                          <w:bCs/>
                          <w:sz w:val="22"/>
                          <w:szCs w:val="22"/>
                          <w:lang w:eastAsia="lt-LT"/>
                        </w:rPr>
                        <w:t xml:space="preserve"> straipsnyje nustatytų reikalavimų, arba jeigu nėra paskelbta savivaldybės tarybos opozicija, Etikos komisijos ir Antikorupcijos komisijos pirmininkus savivaldybės taryba mero siūlymu skiria iš šių komisijų narių – savivaldybės tarybos narių. </w:t>
                      </w:r>
                      <w:r>
                        <w:rPr>
                          <w:rFonts w:eastAsia="Calibri"/>
                          <w:sz w:val="22"/>
                          <w:szCs w:val="22"/>
                          <w:lang w:eastAsia="lt-LT"/>
                        </w:rPr>
                        <w:t>Komisijų atsakingųjų sekretorių pareigas atlieka savivaldybės administracijos direktoriaus paskirti valstybės tarnautojai, šios funkcijos įrašomos į jų pareigybės aprašymą.</w:t>
                      </w:r>
                    </w:p>
                    <w:p>
                      <w:pPr>
                        <w:jc w:val="both"/>
                        <w:rPr>
                          <w:i/>
                          <w:sz w:val="20"/>
                        </w:rPr>
                      </w:pPr>
                      <w:r>
                        <w:rPr>
                          <w:b/>
                          <w:i/>
                          <w:sz w:val="20"/>
                        </w:rPr>
                        <w:t>TAR pastaba.</w:t>
                      </w:r>
                      <w:r>
                        <w:rPr>
                          <w:i/>
                          <w:sz w:val="20"/>
                        </w:rPr>
                        <w:t xml:space="preserve"> </w:t>
                      </w:r>
                      <w:r>
                        <w:rPr>
                          <w:bCs/>
                          <w:i/>
                          <w:sz w:val="20"/>
                        </w:rPr>
                        <w:t xml:space="preserve">15 straipsnio 1 dalies nuostatos taikomos po įstatymo Nr. </w:t>
                      </w:r>
                      <w:r>
                        <w:rPr>
                          <w:bCs/>
                          <w:i/>
                          <w:sz w:val="20"/>
                          <w:lang w:val="en-US"/>
                        </w:rPr>
                        <w:t xml:space="preserve">XIII-3380 </w:t>
                      </w:r>
                      <w:r>
                        <w:rPr>
                          <w:bCs/>
                          <w:i/>
                          <w:sz w:val="20"/>
                        </w:rPr>
                        <w:t>įsigaliojimo (</w:t>
                      </w:r>
                      <w:r>
                        <w:rPr>
                          <w:bCs/>
                          <w:i/>
                          <w:sz w:val="20"/>
                          <w:lang w:val="en-US"/>
                        </w:rPr>
                        <w:t xml:space="preserve">2021-01-01) </w:t>
                      </w:r>
                      <w:r>
                        <w:rPr>
                          <w:bCs/>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5 str. 2 d."/>
                    <w:tag w:val="part_920e0e3552474dcbaaff547762f098de"/>
                    <w:lock w:val="sdtLocked"/>
                    <w:richText/>
                  </w:sdtPr>
                  <w:sdtContent>
                    <w:p>
                      <w:pPr>
                        <w:ind w:firstLine="720"/>
                        <w:jc w:val="both"/>
                        <w:rPr>
                          <w:sz w:val="22"/>
                          <w:szCs w:val="22"/>
                        </w:rPr>
                      </w:pPr>
                      <w:sdt>
                        <w:sdtPr>
                          <w:alias w:val="Numeris"/>
                          <w:tag w:val="nr_920e0e3552474dcbaaff547762f098de"/>
                          <w:lock w:val="sdtLocked"/>
                          <w:richText/>
                        </w:sdtPr>
                        <w:sdtContent>
                          <w:r>
                            <w:rPr>
                              <w:sz w:val="22"/>
                              <w:szCs w:val="22"/>
                            </w:rPr>
                            <w:t>2</w:t>
                          </w:r>
                        </w:sdtContent>
                      </w:sdt>
                      <w:r>
                        <w:rPr>
                          <w:sz w:val="22"/>
                          <w:szCs w:val="22"/>
                        </w:rPr>
                        <w:t xml:space="preserve">. </w:t>
                      </w:r>
                      <w:r>
                        <w:rPr>
                          <w:i/>
                          <w:sz w:val="20"/>
                        </w:rPr>
                        <w:t>Neteko galios nuo 2017-01-01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
                  <w:sdtPr>
                    <w:alias w:val="15 str. 3 d."/>
                    <w:tag w:val="part_6dd6d740ecc449eebcbd9fba44164b55"/>
                    <w:lock w:val="sdtLocked"/>
                    <w:richText/>
                  </w:sdtPr>
                  <w:sdtContent>
                    <w:p>
                      <w:pPr>
                        <w:ind w:firstLine="720"/>
                        <w:jc w:val="both"/>
                        <w:rPr>
                          <w:color w:val="000000"/>
                          <w:sz w:val="22"/>
                          <w:szCs w:val="22"/>
                          <w:lang w:eastAsia="lt-LT"/>
                        </w:rPr>
                      </w:pPr>
                      <w:sdt>
                        <w:sdtPr>
                          <w:alias w:val="Numeris"/>
                          <w:tag w:val="nr_6dd6d740ecc449eebcbd9fba44164b55"/>
                          <w:lock w:val="sdtLocked"/>
                          <w:richText/>
                        </w:sdtPr>
                        <w:sdtContent>
                          <w:r>
                            <w:rPr>
                              <w:color w:val="000000"/>
                              <w:sz w:val="22"/>
                              <w:szCs w:val="22"/>
                              <w:lang w:eastAsia="lt-LT"/>
                            </w:rPr>
                            <w:t>3</w:t>
                          </w:r>
                        </w:sdtContent>
                      </w:sdt>
                      <w:r>
                        <w:rPr>
                          <w:color w:val="000000"/>
                          <w:sz w:val="22"/>
                          <w:szCs w:val="22"/>
                          <w:lang w:eastAsia="lt-LT"/>
                        </w:rPr>
                        <w:t>. Etikos komisija:</w:t>
                      </w:r>
                    </w:p>
                    <w:sdt>
                      <w:sdtPr>
                        <w:alias w:val="15 str. 3 d. 1 p."/>
                        <w:tag w:val="part_3c180e92200044b99ed5f065121e5628"/>
                        <w:lock w:val="sdtLocked"/>
                        <w:richText/>
                      </w:sdtPr>
                      <w:sdtContent>
                        <w:p>
                          <w:pPr>
                            <w:ind w:firstLine="720"/>
                            <w:jc w:val="both"/>
                            <w:rPr>
                              <w:rFonts w:eastAsia="Calibri"/>
                              <w:sz w:val="22"/>
                              <w:szCs w:val="22"/>
                              <w:lang w:eastAsia="lt-LT"/>
                            </w:rPr>
                          </w:pPr>
                          <w:sdt>
                            <w:sdtPr>
                              <w:alias w:val="Numeris"/>
                              <w:tag w:val="nr_3c180e92200044b99ed5f065121e5628"/>
                              <w:lock w:val="sdtLocked"/>
                              <w:richText/>
                            </w:sdtPr>
                            <w:sdtContent>
                              <w:r>
                                <w:rPr>
                                  <w:rFonts w:eastAsia="Calibri"/>
                                  <w:sz w:val="22"/>
                                  <w:szCs w:val="22"/>
                                </w:rPr>
                                <w:t>1</w:t>
                              </w:r>
                            </w:sdtContent>
                          </w:sdt>
                          <w:r>
                            <w:rPr>
                              <w:rFonts w:eastAsia="Calibri"/>
                              <w:sz w:val="22"/>
                              <w:szCs w:val="22"/>
                            </w:rPr>
                            <w:t xml:space="preserve">) </w:t>
                          </w:r>
                          <w:r>
                            <w:rPr>
                              <w:rFonts w:eastAsia="Calibri"/>
                              <w:sz w:val="22"/>
                              <w:szCs w:val="22"/>
                              <w:lang w:eastAsia="lt-LT"/>
                            </w:rPr>
                            <w:t xml:space="preserve">prižiūri, kaip savivaldybės tarybos nariai laikosi šio įstatymo, Valstybės politikų elgesio kodekso, </w:t>
                          </w:r>
                          <w:r>
                            <w:rPr>
                              <w:sz w:val="22"/>
                              <w:szCs w:val="22"/>
                            </w:rPr>
                            <w:t>Viešųjų ir privačių interesų derinimo įstatymo</w:t>
                          </w:r>
                          <w:r>
                            <w:rPr>
                              <w:rFonts w:eastAsia="Calibri"/>
                              <w:sz w:val="22"/>
                              <w:szCs w:val="22"/>
                              <w:lang w:eastAsia="lt-LT"/>
                            </w:rPr>
                            <w:t>, reglamento, kitų teisės aktų, reglamentuojančių savivaldybės tarybos narių veiklą ir elgesį, reikalavimų;</w:t>
                          </w:r>
                        </w:p>
                        <w:p>
                          <w:pPr>
                            <w:jc w:val="both"/>
                            <w:rPr>
                              <w:i/>
                              <w:color w:val="000000"/>
                              <w:sz w:val="20"/>
                              <w:lang w:eastAsia="lt-LT"/>
                            </w:rPr>
                          </w:pPr>
                          <w:r>
                            <w:rPr>
                              <w:b/>
                              <w:i/>
                              <w:color w:val="000000"/>
                              <w:sz w:val="20"/>
                              <w:lang w:eastAsia="lt-LT"/>
                            </w:rPr>
                            <w:t>TAR pastaba</w:t>
                          </w:r>
                          <w:r>
                            <w:rPr>
                              <w:i/>
                              <w:color w:val="000000"/>
                              <w:sz w:val="20"/>
                              <w:lang w:eastAsia="lt-LT"/>
                            </w:rPr>
                            <w:t xml:space="preserve">. </w:t>
                          </w:r>
                          <w:r>
                            <w:rPr>
                              <w:bCs/>
                              <w:i/>
                              <w:color w:val="000000"/>
                              <w:sz w:val="20"/>
                              <w:lang w:eastAsia="lt-LT"/>
                            </w:rPr>
                            <w:t xml:space="preserve">15 straipsnio 3 dalies 1 punkto nuostatos taikomos po įstatymo Nr. </w:t>
                          </w:r>
                          <w:r>
                            <w:rPr>
                              <w:bCs/>
                              <w:i/>
                              <w:color w:val="000000"/>
                              <w:sz w:val="20"/>
                              <w:lang w:val="en-US" w:eastAsia="lt-LT"/>
                            </w:rPr>
                            <w:t xml:space="preserve">XIII-3380 </w:t>
                          </w:r>
                          <w:r>
                            <w:rPr>
                              <w:bCs/>
                              <w:i/>
                              <w:color w:val="000000"/>
                              <w:sz w:val="20"/>
                              <w:lang w:eastAsia="lt-LT"/>
                            </w:rPr>
                            <w:t>įsigaliojimo (</w:t>
                          </w:r>
                          <w:r>
                            <w:rPr>
                              <w:bCs/>
                              <w:i/>
                              <w:color w:val="000000"/>
                              <w:sz w:val="20"/>
                              <w:lang w:val="en-US" w:eastAsia="lt-LT"/>
                            </w:rPr>
                            <w:t xml:space="preserve">2021-01-01) </w:t>
                          </w:r>
                          <w:r>
                            <w:rPr>
                              <w:bCs/>
                              <w:i/>
                              <w:color w:val="000000"/>
                              <w:sz w:val="20"/>
                              <w:lang w:eastAsia="lt-LT"/>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5 str. 3 d. 2 p."/>
                        <w:tag w:val="part_0acdc790362440ba9c05359ae4aa9598"/>
                        <w:lock w:val="sdtLocked"/>
                        <w:richText/>
                      </w:sdtPr>
                      <w:sdtContent>
                        <w:p>
                          <w:pPr>
                            <w:ind w:firstLine="720"/>
                            <w:jc w:val="both"/>
                            <w:rPr>
                              <w:color w:val="000000"/>
                              <w:sz w:val="22"/>
                              <w:szCs w:val="22"/>
                              <w:lang w:eastAsia="lt-LT"/>
                            </w:rPr>
                          </w:pPr>
                          <w:sdt>
                            <w:sdtPr>
                              <w:alias w:val="Numeris"/>
                              <w:tag w:val="nr_0acdc790362440ba9c05359ae4aa9598"/>
                              <w:lock w:val="sdtLocked"/>
                              <w:richText/>
                            </w:sdtPr>
                            <w:sdtContent>
                              <w:r>
                                <w:rPr>
                                  <w:color w:val="000000"/>
                                  <w:sz w:val="22"/>
                                  <w:szCs w:val="22"/>
                                  <w:lang w:eastAsia="lt-LT"/>
                                </w:rPr>
                                <w:t>2</w:t>
                              </w:r>
                            </w:sdtContent>
                          </w:sdt>
                          <w:r>
                            <w:rPr>
                              <w:color w:val="000000"/>
                              <w:sz w:val="22"/>
                              <w:szCs w:val="22"/>
                              <w:lang w:eastAsia="lt-LT"/>
                            </w:rPr>
                            <w:t>) analizuoja savivaldybės tarybos narių nedalyvavimo savivaldybės tarybos, komitetų ir komisijų posėdžiuose ir šio įstatymo nustatytų pareigų nevykdymo priežastis;</w:t>
                          </w:r>
                        </w:p>
                      </w:sdtContent>
                    </w:sdt>
                    <w:sdt>
                      <w:sdtPr>
                        <w:alias w:val="15 str. 3 d. 3 p."/>
                        <w:tag w:val="part_5d88ec07556140608e94712210161452"/>
                        <w:lock w:val="sdtLocked"/>
                        <w:richText/>
                      </w:sdtPr>
                      <w:sdtContent>
                        <w:p>
                          <w:pPr>
                            <w:ind w:firstLine="720"/>
                            <w:jc w:val="both"/>
                            <w:rPr>
                              <w:sz w:val="22"/>
                              <w:szCs w:val="22"/>
                              <w:lang w:eastAsia="lt-LT"/>
                            </w:rPr>
                          </w:pPr>
                          <w:sdt>
                            <w:sdtPr>
                              <w:alias w:val="Numeris"/>
                              <w:tag w:val="nr_5d88ec07556140608e94712210161452"/>
                              <w:lock w:val="sdtLocked"/>
                              <w:richText/>
                            </w:sdtPr>
                            <w:sdtContent>
                              <w:r>
                                <w:rPr>
                                  <w:rFonts w:eastAsia="Calibri"/>
                                  <w:sz w:val="22"/>
                                  <w:szCs w:val="22"/>
                                </w:rPr>
                                <w:t>3</w:t>
                              </w:r>
                            </w:sdtContent>
                          </w:sdt>
                          <w:r>
                            <w:rPr>
                              <w:rFonts w:eastAsia="Calibri"/>
                              <w:sz w:val="22"/>
                              <w:szCs w:val="22"/>
                            </w:rPr>
                            <w:t xml:space="preserve">) </w:t>
                          </w:r>
                          <w:r>
                            <w:rPr>
                              <w:sz w:val="22"/>
                              <w:szCs w:val="22"/>
                              <w:lang w:eastAsia="lt-LT"/>
                            </w:rPr>
                            <w:t xml:space="preserve">tiria ir priima sprendimus </w:t>
                          </w:r>
                          <w:r>
                            <w:rPr>
                              <w:sz w:val="22"/>
                              <w:szCs w:val="22"/>
                            </w:rPr>
                            <w:t xml:space="preserve">dėl savivaldybės tarybos </w:t>
                          </w:r>
                          <w:r>
                            <w:rPr>
                              <w:sz w:val="22"/>
                              <w:szCs w:val="22"/>
                              <w:lang w:eastAsia="lt-LT"/>
                            </w:rPr>
                            <w:t>narių</w:t>
                          </w:r>
                          <w:r>
                            <w:rPr>
                              <w:sz w:val="22"/>
                              <w:szCs w:val="22"/>
                            </w:rPr>
                            <w:t xml:space="preserve"> veiklos </w:t>
                          </w:r>
                          <w:r>
                            <w:rPr>
                              <w:sz w:val="22"/>
                              <w:szCs w:val="22"/>
                              <w:lang w:eastAsia="lt-LT"/>
                            </w:rPr>
                            <w:t xml:space="preserve">atitikties šio įstatymo, Valstybės politikų elgesio kodekso, </w:t>
                          </w:r>
                          <w:r>
                            <w:rPr>
                              <w:sz w:val="22"/>
                              <w:szCs w:val="22"/>
                            </w:rPr>
                            <w:t>Viešųjų ir privačių interesų derinimo įstatymo</w:t>
                          </w:r>
                          <w:r>
                            <w:rPr>
                              <w:sz w:val="22"/>
                              <w:szCs w:val="22"/>
                              <w:lang w:eastAsia="lt-LT"/>
                            </w:rPr>
                            <w:t>, reglamento, kitų teisės aktų, reglamentuojančių savivaldybės tarybos narių veiklą ir elgesį, nuostatoms;</w:t>
                          </w:r>
                        </w:p>
                        <w:p>
                          <w:pPr>
                            <w:jc w:val="both"/>
                            <w:rPr>
                              <w:i/>
                              <w:color w:val="000000"/>
                              <w:sz w:val="20"/>
                            </w:rPr>
                          </w:pPr>
                          <w:r>
                            <w:rPr>
                              <w:b/>
                              <w:i/>
                              <w:sz w:val="20"/>
                              <w:lang w:eastAsia="lt-LT"/>
                            </w:rPr>
                            <w:t>TAR pastaba.</w:t>
                          </w:r>
                          <w:r>
                            <w:rPr>
                              <w:i/>
                              <w:sz w:val="20"/>
                              <w:lang w:eastAsia="lt-LT"/>
                            </w:rPr>
                            <w:t xml:space="preserve"> </w:t>
                          </w:r>
                          <w:r>
                            <w:rPr>
                              <w:bCs/>
                              <w:i/>
                              <w:sz w:val="20"/>
                              <w:lang w:eastAsia="lt-LT"/>
                            </w:rPr>
                            <w:t xml:space="preserve">15 straipsnio 3 dalies 3 punkto nuostatos taikomos po įstatymo Nr. </w:t>
                          </w:r>
                          <w:r>
                            <w:rPr>
                              <w:bCs/>
                              <w:i/>
                              <w:sz w:val="20"/>
                              <w:lang w:val="en-US" w:eastAsia="lt-LT"/>
                            </w:rPr>
                            <w:t xml:space="preserve">XIII-3380 </w:t>
                          </w:r>
                          <w:r>
                            <w:rPr>
                              <w:bCs/>
                              <w:i/>
                              <w:sz w:val="20"/>
                              <w:lang w:eastAsia="lt-LT"/>
                            </w:rPr>
                            <w:t>įsigaliojimo (</w:t>
                          </w:r>
                          <w:r>
                            <w:rPr>
                              <w:bCs/>
                              <w:i/>
                              <w:sz w:val="20"/>
                              <w:lang w:val="en-US" w:eastAsia="lt-LT"/>
                            </w:rPr>
                            <w:t xml:space="preserve">2021-01-01) </w:t>
                          </w:r>
                          <w:r>
                            <w:rPr>
                              <w:bCs/>
                              <w:i/>
                              <w:sz w:val="20"/>
                              <w:lang w:eastAsia="lt-LT"/>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5 str. 3 d. 4 p."/>
                        <w:tag w:val="part_8929ee43ab074752bf094c48df1cfd47"/>
                        <w:lock w:val="sdtLocked"/>
                        <w:richText/>
                      </w:sdtPr>
                      <w:sdtContent>
                        <w:p>
                          <w:pPr>
                            <w:ind w:firstLine="720"/>
                            <w:jc w:val="both"/>
                            <w:rPr>
                              <w:color w:val="000000"/>
                              <w:sz w:val="22"/>
                              <w:szCs w:val="22"/>
                              <w:lang w:eastAsia="lt-LT"/>
                            </w:rPr>
                          </w:pPr>
                          <w:sdt>
                            <w:sdtPr>
                              <w:alias w:val="Numeris"/>
                              <w:tag w:val="nr_8929ee43ab074752bf094c48df1cfd47"/>
                              <w:lock w:val="sdtLocked"/>
                              <w:richText/>
                            </w:sdtPr>
                            <w:sdtContent>
                              <w:r>
                                <w:rPr>
                                  <w:color w:val="000000"/>
                                  <w:sz w:val="22"/>
                                  <w:szCs w:val="22"/>
                                  <w:lang w:eastAsia="lt-LT"/>
                                </w:rPr>
                                <w:t>4</w:t>
                              </w:r>
                            </w:sdtContent>
                          </w:sdt>
                          <w:r>
                            <w:rPr>
                              <w:color w:val="000000"/>
                              <w:sz w:val="22"/>
                              <w:szCs w:val="22"/>
                              <w:lang w:eastAsia="lt-LT"/>
                            </w:rPr>
                            <w:t>) nagrinėja savivaldybės bendruomenės narių, valstybės institucijų, gyvenamųjų vietovių bendruomenių ar bendruomeninių organizacijų atstovų siūlymus ir pastabas dėl savivaldybės tarybos narių veiklos skaidrumo;</w:t>
                          </w:r>
                        </w:p>
                      </w:sdtContent>
                    </w:sdt>
                    <w:sdt>
                      <w:sdtPr>
                        <w:alias w:val="15 str. 3 d. 5 p."/>
                        <w:tag w:val="part_84b978020b9c467fa437c9f599bd26f5"/>
                        <w:lock w:val="sdtLocked"/>
                        <w:richText/>
                      </w:sdtPr>
                      <w:sdtContent>
                        <w:p>
                          <w:pPr>
                            <w:ind w:firstLine="720"/>
                            <w:jc w:val="both"/>
                            <w:rPr>
                              <w:color w:val="000000"/>
                              <w:sz w:val="22"/>
                              <w:szCs w:val="22"/>
                              <w:lang w:eastAsia="lt-LT"/>
                            </w:rPr>
                          </w:pPr>
                          <w:sdt>
                            <w:sdtPr>
                              <w:alias w:val="Numeris"/>
                              <w:tag w:val="nr_84b978020b9c467fa437c9f599bd26f5"/>
                              <w:lock w:val="sdtLocked"/>
                              <w:richText/>
                            </w:sdtPr>
                            <w:sdtContent>
                              <w:r>
                                <w:rPr>
                                  <w:color w:val="000000"/>
                                  <w:sz w:val="22"/>
                                  <w:szCs w:val="22"/>
                                  <w:lang w:eastAsia="lt-LT"/>
                                </w:rPr>
                                <w:t>5</w:t>
                              </w:r>
                            </w:sdtContent>
                          </w:sdt>
                          <w:r>
                            <w:rPr>
                              <w:color w:val="000000"/>
                              <w:sz w:val="22"/>
                              <w:szCs w:val="22"/>
                              <w:lang w:eastAsia="lt-LT"/>
                            </w:rPr>
                            <w:t>) teikia Vyriausiajai rinkimų komisijai siūlymą dėl savivaldybės tarybos nario įgaliojimų nutraukimo, jeigu šis tarybos narys yra praleidęs iš eilės tris savivaldybės tarybos posėdžius be pateisinamos priežasties;</w:t>
                          </w:r>
                        </w:p>
                      </w:sdtContent>
                    </w:sdt>
                    <w:sdt>
                      <w:sdtPr>
                        <w:alias w:val="15 str. 3 d. 6 p."/>
                        <w:tag w:val="part_8d90762d47f443ff91a6c170acca558b"/>
                        <w:lock w:val="sdtLocked"/>
                        <w:richText/>
                      </w:sdtPr>
                      <w:sdtContent>
                        <w:p>
                          <w:pPr>
                            <w:ind w:firstLine="720"/>
                            <w:jc w:val="both"/>
                            <w:rPr>
                              <w:sz w:val="22"/>
                              <w:szCs w:val="22"/>
                              <w:lang w:eastAsia="lt-LT"/>
                            </w:rPr>
                          </w:pPr>
                          <w:sdt>
                            <w:sdtPr>
                              <w:alias w:val="Numeris"/>
                              <w:tag w:val="nr_8d90762d47f443ff91a6c170acca558b"/>
                              <w:lock w:val="sdtLocked"/>
                              <w:richText/>
                            </w:sdtPr>
                            <w:sdtContent>
                              <w:r>
                                <w:rPr>
                                  <w:rFonts w:eastAsia="Calibri"/>
                                  <w:sz w:val="22"/>
                                  <w:szCs w:val="22"/>
                                </w:rPr>
                                <w:t>6</w:t>
                              </w:r>
                            </w:sdtContent>
                          </w:sdt>
                          <w:r>
                            <w:rPr>
                              <w:rFonts w:eastAsia="Calibri"/>
                              <w:sz w:val="22"/>
                              <w:szCs w:val="22"/>
                            </w:rPr>
                            <w:t xml:space="preserve">) </w:t>
                          </w:r>
                          <w:r>
                            <w:rPr>
                              <w:sz w:val="22"/>
                              <w:szCs w:val="22"/>
                              <w:lang w:eastAsia="lt-LT"/>
                            </w:rPr>
                            <w:t xml:space="preserve">tarybos narių, mero, savo iniciatyva teikia tarybos nariams rekomendacijas dėl </w:t>
                          </w:r>
                          <w:r>
                            <w:rPr>
                              <w:sz w:val="22"/>
                              <w:szCs w:val="22"/>
                            </w:rPr>
                            <w:t>Viešųjų ir privačių interesų derinimo įstatymo</w:t>
                          </w:r>
                          <w:r>
                            <w:rPr>
                              <w:sz w:val="22"/>
                              <w:szCs w:val="22"/>
                              <w:lang w:eastAsia="lt-LT"/>
                            </w:rPr>
                            <w:t xml:space="preserve"> nuostatų įgyvendinimo.</w:t>
                          </w:r>
                        </w:p>
                        <w:p>
                          <w:pPr>
                            <w:jc w:val="both"/>
                            <w:rPr>
                              <w:sz w:val="22"/>
                              <w:szCs w:val="22"/>
                            </w:rPr>
                          </w:pPr>
                          <w:r>
                            <w:rPr>
                              <w:b/>
                              <w:i/>
                              <w:sz w:val="20"/>
                              <w:lang w:eastAsia="lt-LT"/>
                            </w:rPr>
                            <w:t>TAR pastaba</w:t>
                          </w:r>
                          <w:r>
                            <w:rPr>
                              <w:i/>
                              <w:sz w:val="20"/>
                              <w:lang w:eastAsia="lt-LT"/>
                            </w:rPr>
                            <w:t xml:space="preserve">. </w:t>
                          </w:r>
                          <w:r>
                            <w:rPr>
                              <w:bCs/>
                              <w:i/>
                              <w:sz w:val="20"/>
                              <w:lang w:eastAsia="lt-LT"/>
                            </w:rPr>
                            <w:t xml:space="preserve">15 straipsnio 3 dalies 6 punkto nuostatos taikomos po įstatymo Nr. </w:t>
                          </w:r>
                          <w:r>
                            <w:rPr>
                              <w:bCs/>
                              <w:i/>
                              <w:sz w:val="20"/>
                              <w:lang w:val="en-US" w:eastAsia="lt-LT"/>
                            </w:rPr>
                            <w:t xml:space="preserve">XIII-3380 </w:t>
                          </w:r>
                          <w:r>
                            <w:rPr>
                              <w:bCs/>
                              <w:i/>
                              <w:sz w:val="20"/>
                              <w:lang w:eastAsia="lt-LT"/>
                            </w:rPr>
                            <w:t>įsigaliojimo (</w:t>
                          </w:r>
                          <w:r>
                            <w:rPr>
                              <w:bCs/>
                              <w:i/>
                              <w:sz w:val="20"/>
                              <w:lang w:val="en-US" w:eastAsia="lt-LT"/>
                            </w:rPr>
                            <w:t xml:space="preserve">2021-01-01) </w:t>
                          </w:r>
                          <w:r>
                            <w:rPr>
                              <w:bCs/>
                              <w:i/>
                              <w:sz w:val="20"/>
                              <w:lang w:eastAsia="lt-LT"/>
                            </w:rPr>
                            <w:t>sudarant savivaldybės tarybos komitetus ir komisijas</w:t>
                          </w:r>
                          <w:r>
                            <w:rPr>
                              <w:bCs/>
                              <w:i/>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15 str. 4 d."/>
                    <w:tag w:val="part_4465b718805541f6af9f6106a55584e8"/>
                    <w:lock w:val="sdtLocked"/>
                    <w:richText/>
                  </w:sdtPr>
                  <w:sdtContent>
                    <w:p>
                      <w:pPr>
                        <w:ind w:firstLine="720"/>
                        <w:jc w:val="both"/>
                        <w:rPr>
                          <w:sz w:val="22"/>
                          <w:szCs w:val="22"/>
                        </w:rPr>
                      </w:pPr>
                      <w:sdt>
                        <w:sdtPr>
                          <w:alias w:val="Numeris"/>
                          <w:tag w:val="nr_4465b718805541f6af9f6106a55584e8"/>
                          <w:lock w:val="sdtLocked"/>
                          <w:richText/>
                        </w:sdtPr>
                        <w:sdtContent>
                          <w:r>
                            <w:rPr>
                              <w:sz w:val="22"/>
                              <w:szCs w:val="22"/>
                            </w:rPr>
                            <w:t>4</w:t>
                          </w:r>
                        </w:sdtContent>
                      </w:sdt>
                      <w:r>
                        <w:rPr>
                          <w:sz w:val="22"/>
                          <w:szCs w:val="22"/>
                        </w:rPr>
                        <w:t>. Antikorupcijos komisija:</w:t>
                      </w:r>
                    </w:p>
                    <w:sdt>
                      <w:sdtPr>
                        <w:alias w:val="15 str. 4 d. 1 p."/>
                        <w:tag w:val="part_94d75987e28f44979eb372e72b84df85"/>
                        <w:lock w:val="sdtLocked"/>
                        <w:richText/>
                      </w:sdtPr>
                      <w:sdtContent>
                        <w:p>
                          <w:pPr>
                            <w:ind w:firstLine="720"/>
                            <w:jc w:val="both"/>
                            <w:rPr>
                              <w:sz w:val="22"/>
                              <w:szCs w:val="22"/>
                            </w:rPr>
                          </w:pPr>
                          <w:sdt>
                            <w:sdtPr>
                              <w:alias w:val="Numeris"/>
                              <w:tag w:val="nr_94d75987e28f44979eb372e72b84df85"/>
                              <w:lock w:val="sdtLocked"/>
                              <w:richText/>
                            </w:sdtPr>
                            <w:sdtContent>
                              <w:r>
                                <w:rPr>
                                  <w:sz w:val="22"/>
                                  <w:szCs w:val="22"/>
                                </w:rPr>
                                <w:t>1</w:t>
                              </w:r>
                            </w:sdtContent>
                          </w:sdt>
                          <w:r>
                            <w:rPr>
                              <w:sz w:val="22"/>
                              <w:szCs w:val="22"/>
                            </w:rPr>
                            <w:t>) reglamento nustatyta tvarka savivaldybės tarybos ar mero iniciatyva dalyvauja atliekant savivaldybės institucijų parengtų teisės aktų projektų antikorupcinį vertinimą;</w:t>
                          </w:r>
                        </w:p>
                      </w:sdtContent>
                    </w:sdt>
                    <w:sdt>
                      <w:sdtPr>
                        <w:alias w:val="15 str. 4 d. 2 p."/>
                        <w:tag w:val="part_1a131df9d5264190a1a08ffd89e7fe48"/>
                        <w:lock w:val="sdtLocked"/>
                        <w:richText/>
                      </w:sdtPr>
                      <w:sdtContent>
                        <w:p>
                          <w:pPr>
                            <w:ind w:firstLine="720"/>
                            <w:jc w:val="both"/>
                            <w:rPr>
                              <w:sz w:val="22"/>
                              <w:szCs w:val="22"/>
                            </w:rPr>
                          </w:pPr>
                          <w:sdt>
                            <w:sdtPr>
                              <w:alias w:val="Numeris"/>
                              <w:tag w:val="nr_1a131df9d5264190a1a08ffd89e7fe48"/>
                              <w:lock w:val="sdtLocked"/>
                              <w:richText/>
                            </w:sdtPr>
                            <w:sdtContent>
                              <w:r>
                                <w:rPr>
                                  <w:sz w:val="22"/>
                                  <w:szCs w:val="22"/>
                                </w:rPr>
                                <w:t>2</w:t>
                              </w:r>
                            </w:sdtContent>
                          </w:sdt>
                          <w:r>
                            <w:rPr>
                              <w:sz w:val="22"/>
                              <w:szCs w:val="22"/>
                            </w:rPr>
                            <w:t>) dalyvauja rengiant kovos su korupcija programas ir teikia išvadas savivaldybės tarybai dėl šių programų ir jų įgyvendinimo;</w:t>
                          </w:r>
                        </w:p>
                      </w:sdtContent>
                    </w:sdt>
                    <w:sdt>
                      <w:sdtPr>
                        <w:alias w:val="15 str. 4 d. 3 p."/>
                        <w:tag w:val="part_8a17dab112b544a8923094ab08a682ca"/>
                        <w:lock w:val="sdtLocked"/>
                        <w:richText/>
                      </w:sdtPr>
                      <w:sdtContent>
                        <w:p>
                          <w:pPr>
                            <w:ind w:firstLine="720"/>
                            <w:jc w:val="both"/>
                            <w:rPr>
                              <w:sz w:val="22"/>
                              <w:szCs w:val="22"/>
                            </w:rPr>
                          </w:pPr>
                          <w:sdt>
                            <w:sdtPr>
                              <w:alias w:val="Numeris"/>
                              <w:tag w:val="nr_8a17dab112b544a8923094ab08a682ca"/>
                              <w:lock w:val="sdtLocked"/>
                              <w:richText/>
                            </w:sdtPr>
                            <w:sdtContent>
                              <w:r>
                                <w:rPr>
                                  <w:sz w:val="22"/>
                                  <w:szCs w:val="22"/>
                                </w:rPr>
                                <w:t>3</w:t>
                              </w:r>
                            </w:sdtContent>
                          </w:sdt>
                          <w:r>
                            <w:rPr>
                              <w:sz w:val="22"/>
                              <w:szCs w:val="22"/>
                            </w:rPr>
                            <w:t>) nagrinėja savivaldybės bendruomenės narių, valstybės institucijų, gyvenamųjų vietovių bendruomenių ar bendruomeninių organizacijų atstovų siūlymus ir pastabas dėl kovos su korupcija priemonių vykdymo;</w:t>
                          </w:r>
                        </w:p>
                      </w:sdtContent>
                    </w:sdt>
                    <w:sdt>
                      <w:sdtPr>
                        <w:alias w:val="15 str. 4 d. 4 p."/>
                        <w:tag w:val="part_13a68f1b4849418187b938e8d3e8dd98"/>
                        <w:lock w:val="sdtLocked"/>
                        <w:richText/>
                      </w:sdtPr>
                      <w:sdtContent>
                        <w:p>
                          <w:pPr>
                            <w:ind w:firstLine="720"/>
                            <w:jc w:val="both"/>
                            <w:rPr>
                              <w:sz w:val="22"/>
                              <w:szCs w:val="22"/>
                            </w:rPr>
                          </w:pPr>
                          <w:sdt>
                            <w:sdtPr>
                              <w:alias w:val="Numeris"/>
                              <w:tag w:val="nr_13a68f1b4849418187b938e8d3e8dd98"/>
                              <w:lock w:val="sdtLocked"/>
                              <w:richText/>
                            </w:sdtPr>
                            <w:sdtContent>
                              <w:r>
                                <w:rPr>
                                  <w:sz w:val="22"/>
                                  <w:szCs w:val="22"/>
                                </w:rPr>
                                <w:t>4</w:t>
                              </w:r>
                            </w:sdtContent>
                          </w:sdt>
                          <w:r>
                            <w:rPr>
                              <w:sz w:val="22"/>
                              <w:szCs w:val="22"/>
                            </w:rPr>
                            <w:t>) informuoja visuomenę apie savo veiklą, vykdomas korupcijos prevencijos priemones savivaldybėje, taip pat apie kovos su korupcija rezultatus;</w:t>
                          </w:r>
                        </w:p>
                      </w:sdtContent>
                    </w:sdt>
                    <w:sdt>
                      <w:sdtPr>
                        <w:alias w:val="5 p."/>
                        <w:tag w:val="part_335ef18f18d24c45adcce4d58dfcf044"/>
                        <w:lock w:val="sdtLocked"/>
                        <w:richText/>
                      </w:sdtPr>
                      <w:sdtContent>
                        <w:p>
                          <w:pPr>
                            <w:ind w:firstLine="720"/>
                            <w:jc w:val="both"/>
                          </w:pPr>
                          <w:sdt>
                            <w:sdtPr>
                              <w:alias w:val="Numeris"/>
                              <w:tag w:val="nr_335ef18f18d24c45adcce4d58dfcf044"/>
                              <w:lock w:val="sdtLocked"/>
                              <w:richText/>
                            </w:sdtPr>
                            <w:sdtContent>
                              <w:r>
                                <w:rPr>
                                  <w:color w:val="000000"/>
                                  <w:sz w:val="22"/>
                                  <w:szCs w:val="22"/>
                                </w:rPr>
                                <w:t>5</w:t>
                              </w:r>
                            </w:sdtContent>
                          </w:sdt>
                          <w:r>
                            <w:rPr>
                              <w:color w:val="000000"/>
                              <w:sz w:val="22"/>
                              <w:szCs w:val="22"/>
                            </w:rPr>
                            <w:t>) Korupcijos prevencijos tikslais analizuoja savivaldybės administracijos, biudžetinių ir viešųjų įstaigų, kurių savininkė yra savivaldybė, ir savivaldybės valdomų įmonių atliktus viešuosius pirkimus ir apie galimus korupcijos atvejus informuoja savivaldybės tarybą ir kompetentingas institucijas ar įstaigas</w:t>
                          </w:r>
                          <w:r>
                            <w:rPr>
                              <w:bCs/>
                              <w:color w:val="000000"/>
                              <w:sz w:val="22"/>
                              <w:szCs w:val="22"/>
                            </w:rPr>
                            <w:t>.</w:t>
                          </w:r>
                          <w:r>
                            <w:rPr>
                              <w:color w:val="000000"/>
                              <w:sz w:val="22"/>
                              <w:szCs w:val="22"/>
                            </w:rPr>
                            <w:t> </w:t>
                          </w:r>
                          <w:r>
                            <w:rPr>
                              <w:bCs/>
                              <w:sz w:val="22"/>
                              <w:szCs w:val="22"/>
                            </w:rPr>
                            <w:t>Antikorupcijos komisijos pirmininkas ir nariai turi teisę susipažinti su visa analizuojamų viešųjų pirkimų informacija;</w:t>
                          </w:r>
                          <w:r>
                            <w:t xml:space="preserve"> </w:t>
                          </w:r>
                        </w:p>
                        <w:p>
                          <w:pPr>
                            <w:jc w:val="both"/>
                            <w:rPr>
                              <w:i/>
                              <w:sz w:val="20"/>
                            </w:rPr>
                          </w:pPr>
                          <w:r>
                            <w:rPr>
                              <w:b/>
                              <w:i/>
                              <w:sz w:val="20"/>
                            </w:rPr>
                            <w:t>TAR pastaba.</w:t>
                          </w:r>
                          <w:r>
                            <w:rPr>
                              <w:i/>
                              <w:sz w:val="20"/>
                            </w:rPr>
                            <w:t xml:space="preserve"> </w:t>
                          </w:r>
                          <w:r>
                            <w:rPr>
                              <w:bCs/>
                              <w:i/>
                              <w:sz w:val="20"/>
                            </w:rPr>
                            <w:t xml:space="preserve">15 straipsnio 4 dalies 5 punkto nuostatos taikomos po įstatymo Nr. </w:t>
                          </w:r>
                          <w:r>
                            <w:rPr>
                              <w:bCs/>
                              <w:i/>
                              <w:sz w:val="20"/>
                              <w:lang w:val="en-US"/>
                            </w:rPr>
                            <w:t xml:space="preserve">XIII-3380 </w:t>
                          </w:r>
                          <w:r>
                            <w:rPr>
                              <w:bCs/>
                              <w:i/>
                              <w:sz w:val="20"/>
                            </w:rPr>
                            <w:t>įsigaliojimo (</w:t>
                          </w:r>
                          <w:r>
                            <w:rPr>
                              <w:bCs/>
                              <w:i/>
                              <w:sz w:val="20"/>
                              <w:lang w:val="en-US"/>
                            </w:rPr>
                            <w:t xml:space="preserve">2021-01-01) </w:t>
                          </w:r>
                          <w:r>
                            <w:rPr>
                              <w:bCs/>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5 str. 4 d. 6 p."/>
                        <w:tag w:val="part_fc5223b14c5c424e95508b7f9eeed6e4"/>
                        <w:lock w:val="sdtLocked"/>
                        <w:richText/>
                      </w:sdtPr>
                      <w:sdtContent>
                        <w:p>
                          <w:pPr>
                            <w:ind w:firstLine="720"/>
                            <w:jc w:val="both"/>
                            <w:rPr>
                              <w:sz w:val="22"/>
                              <w:szCs w:val="22"/>
                            </w:rPr>
                          </w:pPr>
                          <w:sdt>
                            <w:sdtPr>
                              <w:alias w:val="Numeris"/>
                              <w:tag w:val="nr_fc5223b14c5c424e95508b7f9eeed6e4"/>
                              <w:lock w:val="sdtLocked"/>
                              <w:richText/>
                            </w:sdtPr>
                            <w:sdtContent>
                              <w:r>
                                <w:rPr>
                                  <w:sz w:val="22"/>
                                  <w:szCs w:val="22"/>
                                </w:rPr>
                                <w:t>6</w:t>
                              </w:r>
                            </w:sdtContent>
                          </w:sdt>
                          <w:r>
                            <w:rPr>
                              <w:sz w:val="22"/>
                              <w:szCs w:val="22"/>
                            </w:rPr>
                            <w:t>) atlieka kitas kituose teisės aktuose nustatytas funkcijas, susijusias su savivaldybėje įgyvendinama valstybės politika korupcijos prevencijos srityje.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Content>
                </w:sdt>
                <w:sdt>
                  <w:sdtPr>
                    <w:alias w:val="15 str. 5 d."/>
                    <w:tag w:val="part_eeb0e696e58d4534a1f62ac6b9e3a4f9"/>
                    <w:lock w:val="sdtLocked"/>
                    <w:richText/>
                  </w:sdtPr>
                  <w:sdtContent>
                    <w:p>
                      <w:pPr>
                        <w:ind w:firstLine="720"/>
                        <w:jc w:val="both"/>
                        <w:rPr>
                          <w:sz w:val="22"/>
                          <w:szCs w:val="22"/>
                        </w:rPr>
                      </w:pPr>
                      <w:sdt>
                        <w:sdtPr>
                          <w:alias w:val="Numeris"/>
                          <w:tag w:val="nr_eeb0e696e58d4534a1f62ac6b9e3a4f9"/>
                          <w:lock w:val="sdtLocked"/>
                          <w:richText/>
                        </w:sdtPr>
                        <w:sdtContent>
                          <w:r>
                            <w:rPr>
                              <w:sz w:val="22"/>
                              <w:szCs w:val="22"/>
                            </w:rPr>
                            <w:t>5</w:t>
                          </w:r>
                        </w:sdtContent>
                      </w:sdt>
                      <w:r>
                        <w:rPr>
                          <w:sz w:val="22"/>
                          <w:szCs w:val="22"/>
                        </w:rPr>
                        <w:t>.</w:t>
                      </w:r>
                      <w:r>
                        <w:rPr>
                          <w:b/>
                          <w:sz w:val="22"/>
                          <w:szCs w:val="22"/>
                        </w:rPr>
                        <w:t xml:space="preserve"> </w:t>
                      </w:r>
                      <w:r>
                        <w:rPr>
                          <w:sz w:val="22"/>
                          <w:szCs w:val="22"/>
                        </w:rPr>
                        <w:t xml:space="preserve">Įstatymų nustatytais atvejais arba savivaldybės tarybos sprendimu gali būti sudaromos ir kitos nuolatinės (tos kadencijos laikotarpiui) bei laikinosios (atskiriems klausimams nagrinėti) komisijos. </w:t>
                      </w:r>
                    </w:p>
                  </w:sdtContent>
                </w:sdt>
                <w:sdt>
                  <w:sdtPr>
                    <w:alias w:val="15 str. 6 d."/>
                    <w:tag w:val="part_c2c48c8a52d24b148bdb3292276b3fa5"/>
                    <w:lock w:val="sdtLocked"/>
                    <w:richText/>
                  </w:sdtPr>
                  <w:sdtContent>
                    <w:p>
                      <w:pPr>
                        <w:ind w:firstLine="720"/>
                        <w:jc w:val="both"/>
                        <w:rPr>
                          <w:sz w:val="22"/>
                          <w:szCs w:val="22"/>
                        </w:rPr>
                      </w:pPr>
                      <w:sdt>
                        <w:sdtPr>
                          <w:alias w:val="Numeris"/>
                          <w:tag w:val="nr_c2c48c8a52d24b148bdb3292276b3fa5"/>
                          <w:lock w:val="sdtLocked"/>
                          <w:richText/>
                        </w:sdtPr>
                        <w:sdtContent>
                          <w:r>
                            <w:rPr>
                              <w:sz w:val="22"/>
                              <w:szCs w:val="22"/>
                            </w:rPr>
                            <w:t>6</w:t>
                          </w:r>
                        </w:sdtContent>
                      </w:sdt>
                      <w:r>
                        <w:rPr>
                          <w:sz w:val="22"/>
                          <w:szCs w:val="22"/>
                        </w:rPr>
                        <w:t>. Savivaldybės tarybos sudaromų komisijų nariais gali būti savivaldybės tarybos nariai, valstybės tarnautojai, ekspertai,</w:t>
                      </w:r>
                      <w:r>
                        <w:rPr>
                          <w:b/>
                          <w:bCs/>
                          <w:sz w:val="22"/>
                          <w:szCs w:val="22"/>
                        </w:rPr>
                        <w:t xml:space="preserve"> </w:t>
                      </w:r>
                      <w:r>
                        <w:rPr>
                          <w:sz w:val="22"/>
                          <w:szCs w:val="22"/>
                        </w:rPr>
                        <w:t xml:space="preserve">gyvenamųjų vietovių bendruomenių atstovai – seniūnaičiai, </w:t>
                      </w:r>
                      <w:r>
                        <w:rPr>
                          <w:bCs/>
                          <w:sz w:val="22"/>
                          <w:szCs w:val="22"/>
                        </w:rPr>
                        <w:t>išplėstinės seniūnaičių sueigos deleguoti atstovai,</w:t>
                      </w:r>
                      <w:r>
                        <w:rPr>
                          <w:sz w:val="22"/>
                          <w:szCs w:val="22"/>
                        </w:rPr>
                        <w:t xml:space="preserve"> visuomenės atstovai (Lietuvos Respublikoje įregistruotų viešųjų juridinių asmenų, išskyrus valstybės ar savivaldybės institucijas ar įstaigas, įgalioti atstovai),</w:t>
                      </w:r>
                      <w:r>
                        <w:rPr>
                          <w:b/>
                          <w:bCs/>
                          <w:sz w:val="22"/>
                          <w:szCs w:val="22"/>
                        </w:rPr>
                        <w:t xml:space="preserve"> </w:t>
                      </w:r>
                      <w:r>
                        <w:rPr>
                          <w:sz w:val="22"/>
                          <w:szCs w:val="22"/>
                        </w:rPr>
                        <w:t>bendruomeninių organizacijų atstovai, kiti savivaldybės gyventojai. Etikos komisijoje ir Antikorupcijos komisijoje seniūnaičiai arba seniūnaičiai ir visuomenės atstovai</w:t>
                      </w:r>
                      <w:r>
                        <w:rPr>
                          <w:b/>
                          <w:bCs/>
                          <w:sz w:val="22"/>
                          <w:szCs w:val="22"/>
                        </w:rPr>
                        <w:t xml:space="preserve"> </w:t>
                      </w:r>
                      <w:r>
                        <w:rPr>
                          <w:sz w:val="22"/>
                          <w:szCs w:val="22"/>
                        </w:rPr>
                        <w:t>turi sudaryti ne mažiau kaip 1/3 komisijos narių.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5 str. 6-1 d."/>
                    <w:tag w:val="part_9a4e14ca0cea4539ac5a067b1c298d67"/>
                    <w:lock w:val="sdtLocked"/>
                    <w:richText/>
                  </w:sdtPr>
                  <w:sdtContent>
                    <w:p>
                      <w:pPr>
                        <w:ind w:firstLine="720"/>
                        <w:jc w:val="both"/>
                        <w:rPr>
                          <w:sz w:val="22"/>
                          <w:szCs w:val="22"/>
                        </w:rPr>
                      </w:pPr>
                      <w:sdt>
                        <w:sdtPr>
                          <w:alias w:val="Numeris"/>
                          <w:tag w:val="nr_9a4e14ca0cea4539ac5a067b1c298d67"/>
                          <w:lock w:val="sdtLocked"/>
                          <w:richText/>
                        </w:sdtPr>
                        <w:sdtContent>
                          <w:r>
                            <w:rPr>
                              <w:sz w:val="22"/>
                              <w:szCs w:val="22"/>
                            </w:rPr>
                            <w:t>6</w:t>
                          </w:r>
                          <w:r>
                            <w:rPr>
                              <w:sz w:val="22"/>
                              <w:szCs w:val="22"/>
                              <w:vertAlign w:val="superscript"/>
                            </w:rPr>
                            <w:t>1</w:t>
                          </w:r>
                        </w:sdtContent>
                      </w:sdt>
                      <w:r>
                        <w:rPr>
                          <w:sz w:val="22"/>
                          <w:szCs w:val="22"/>
                        </w:rPr>
                        <w:t>. Savivaldybės tarybos sudaromos komisijos pirmininku gali būti skiriamas tik nepriekaištingos reputacijos, kaip ji yra apibrėžta šio įstatymo 15</w:t>
                      </w:r>
                      <w:r>
                        <w:rPr>
                          <w:sz w:val="22"/>
                          <w:szCs w:val="22"/>
                          <w:vertAlign w:val="superscript"/>
                        </w:rPr>
                        <w:t>1</w:t>
                      </w:r>
                      <w:r>
                        <w:rPr>
                          <w:sz w:val="22"/>
                          <w:szCs w:val="22"/>
                        </w:rPr>
                        <w:t xml:space="preserve"> straipsnyje, savivaldybės tarybos narys. Komisijos pirmininkas (išskyrus Etikos komisijos pirmininką ir Antikorupcijos komisijos pirmininką) mero siūlymu komisijos sprendimu prieš terminą netenka savo įgaliojimų, jeigu jis neatitinka šio įstatymo 15</w:t>
                      </w:r>
                      <w:r>
                        <w:rPr>
                          <w:sz w:val="22"/>
                          <w:szCs w:val="22"/>
                          <w:vertAlign w:val="superscript"/>
                        </w:rPr>
                        <w:t>1 </w:t>
                      </w:r>
                      <w:r>
                        <w:rPr>
                          <w:sz w:val="22"/>
                          <w:szCs w:val="22"/>
                        </w:rPr>
                        <w:t>straipsnyje nustatytų reikalavimų. Etikos komisijos pirmininkas ir Antikorupcijos komisijos pirmininkas šioje dalyje nustatytu pagrindu netenka įgaliojimų prieš terminą mero siūlymu savivaldybės tarybos sprendimu, o jeigu Etikos komisijos pirmininkas ar Antikorupcijos komisijos pirmininkas buvo deleguotas savivaldybės tarybos opozicijos, – jį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Etikos komisijos pirmininko ar Antikorupcijos komisijos pirmininko ir nustatyta tvarka nedeleguoja kito atitinkamos komisijos pirmininko ar deleguoja savivaldybės tarybos narį, neatitinkantį šio įstatymo 15</w:t>
                      </w:r>
                      <w:r>
                        <w:rPr>
                          <w:sz w:val="22"/>
                          <w:szCs w:val="22"/>
                          <w:vertAlign w:val="superscript"/>
                        </w:rPr>
                        <w:t>1 </w:t>
                      </w:r>
                      <w:r>
                        <w:rPr>
                          <w:sz w:val="22"/>
                          <w:szCs w:val="22"/>
                        </w:rPr>
                        <w:t>straipsnyje nustatytų reikalavimų, sprendimą dėl Etikos komisijos pirmininko ar Antikorupcijos komisijos pirmininko įgaliojimų netekimo ir naujo atitinkamos komisijos pirmininko skyrimo mero siūlymu priima savivaldybės taryba.</w:t>
                      </w:r>
                    </w:p>
                    <w:p>
                      <w:pPr>
                        <w:jc w:val="both"/>
                        <w:rPr>
                          <w:i/>
                          <w:sz w:val="20"/>
                        </w:rPr>
                      </w:pPr>
                      <w:r>
                        <w:rPr>
                          <w:b/>
                          <w:i/>
                          <w:sz w:val="20"/>
                        </w:rPr>
                        <w:t>TAR pastaba.</w:t>
                      </w:r>
                      <w:r>
                        <w:rPr>
                          <w:i/>
                          <w:sz w:val="20"/>
                        </w:rPr>
                        <w:t xml:space="preserve"> </w:t>
                      </w:r>
                      <w:r>
                        <w:rPr>
                          <w:bCs/>
                          <w:i/>
                          <w:sz w:val="20"/>
                        </w:rPr>
                        <w:t xml:space="preserve">15 straipsnio </w:t>
                      </w:r>
                      <w:r>
                        <w:rPr>
                          <w:rFonts w:eastAsia="Calibri"/>
                          <w:i/>
                          <w:sz w:val="20"/>
                        </w:rPr>
                        <w:t>6</w:t>
                      </w:r>
                      <w:r>
                        <w:rPr>
                          <w:rFonts w:eastAsia="Calibri"/>
                          <w:i/>
                          <w:sz w:val="20"/>
                          <w:vertAlign w:val="superscript"/>
                        </w:rPr>
                        <w:t>1</w:t>
                      </w:r>
                      <w:r>
                        <w:rPr>
                          <w:bCs/>
                          <w:i/>
                          <w:sz w:val="20"/>
                        </w:rPr>
                        <w:t xml:space="preserve"> dalies nuostatos taikomos po įstatymo Nr. </w:t>
                      </w:r>
                      <w:r>
                        <w:rPr>
                          <w:bCs/>
                          <w:i/>
                          <w:sz w:val="20"/>
                          <w:lang w:val="en-US"/>
                        </w:rPr>
                        <w:t xml:space="preserve">XIII-3380 </w:t>
                      </w:r>
                      <w:r>
                        <w:rPr>
                          <w:bCs/>
                          <w:i/>
                          <w:sz w:val="20"/>
                        </w:rPr>
                        <w:t>įsigaliojimo (</w:t>
                      </w:r>
                      <w:r>
                        <w:rPr>
                          <w:bCs/>
                          <w:i/>
                          <w:sz w:val="20"/>
                          <w:lang w:val="en-US"/>
                        </w:rPr>
                        <w:t xml:space="preserve">2021-01-01) </w:t>
                      </w:r>
                      <w:r>
                        <w:rPr>
                          <w:bCs/>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5 str. 7 d."/>
                    <w:tag w:val="part_6da1280fefff45978ccbabed7bed5eb7"/>
                    <w:lock w:val="sdtLocked"/>
                    <w:richText/>
                  </w:sdtPr>
                  <w:sdtContent>
                    <w:p>
                      <w:pPr>
                        <w:ind w:firstLine="720"/>
                        <w:jc w:val="both"/>
                      </w:pPr>
                      <w:sdt>
                        <w:sdtPr>
                          <w:alias w:val="Numeris"/>
                          <w:tag w:val="nr_6da1280fefff45978ccbabed7bed5eb7"/>
                          <w:lock w:val="sdtLocked"/>
                          <w:richText/>
                        </w:sdtPr>
                        <w:sdtContent>
                          <w:r>
                            <w:rPr>
                              <w:sz w:val="22"/>
                              <w:szCs w:val="22"/>
                            </w:rPr>
                            <w:t>7</w:t>
                          </w:r>
                        </w:sdtContent>
                      </w:sdt>
                      <w:r>
                        <w:rPr>
                          <w:sz w:val="22"/>
                          <w:szCs w:val="22"/>
                        </w:rPr>
                        <w:t xml:space="preserve">. Savivaldybės tarybos komisijų sudarymo tvarka nustatyta reglamente. Komisijų nuostatus tvirtina savivaldybės taryba. </w:t>
                      </w:r>
                    </w:p>
                  </w:sdtContent>
                </w:sdt>
                <w:sdt>
                  <w:sdtPr>
                    <w:alias w:val="15 str. 8 d."/>
                    <w:tag w:val="part_a84b0046c8ec4aee8c3d59ccf9228a12"/>
                    <w:lock w:val="sdtLocked"/>
                    <w:richText/>
                  </w:sdtPr>
                  <w:sdtContent>
                    <w:p>
                      <w:pPr>
                        <w:ind w:firstLine="720"/>
                        <w:jc w:val="both"/>
                      </w:pPr>
                      <w:sdt>
                        <w:sdtPr>
                          <w:alias w:val="Numeris"/>
                          <w:tag w:val="nr_a84b0046c8ec4aee8c3d59ccf9228a12"/>
                          <w:lock w:val="sdtLocked"/>
                          <w:richText/>
                        </w:sdtPr>
                        <w:sdtContent>
                          <w:r>
                            <w:rPr>
                              <w:sz w:val="22"/>
                              <w:szCs w:val="22"/>
                            </w:rPr>
                            <w:t>8</w:t>
                          </w:r>
                        </w:sdtContent>
                      </w:sdt>
                      <w:r>
                        <w:rPr>
                          <w:sz w:val="22"/>
                          <w:szCs w:val="22"/>
                        </w:rPr>
                        <w:t xml:space="preserve">. Jei dėl nepaprastosios padėties, ekstremaliosios situacijos ar karantino komisijos posėdis negali vykti komisijos nariams posėdyje dalyvaujant fiziškai, posėdis gali vykti nuotoliniu būdu. </w:t>
                      </w:r>
                      <w:r>
                        <w:rPr>
                          <w:bCs/>
                          <w:sz w:val="22"/>
                          <w:szCs w:val="22"/>
                        </w:rPr>
                        <w:t xml:space="preserve">Nuotoliniu būdu vyksiančio savivaldybės tarybos komisijos posėdžio klausimai rengiami ir posėdis vyksta laikantis visų šiame straipsnyje nustatytų reikalavimų ir užtikrinant šiame įstatyme nustatytas savivaldybės tarybos nario teises. </w:t>
                      </w:r>
                      <w:r>
                        <w:rPr>
                          <w:sz w:val="22"/>
                          <w:szCs w:val="22"/>
                        </w:rPr>
                        <w:t>Nuotoliniu būdu priimant komisijos sprendimus, turi būti užtikrintas komisijos nario tapatybės ir jo balsavimo rezultatų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42cd0692f11eabee4a336e7e6fdab">
                        <w:r w:rsidRPr="00532B9F">
                          <w:rPr>
                            <w:rFonts w:ascii="Times New Roman" w:eastAsia="MS Mincho" w:hAnsi="Times New Roman"/>
                            <w:sz w:val="20"/>
                            <w:i/>
                            <w:iCs/>
                            <w:color w:val="0000FF" w:themeColor="hyperlink"/>
                            <w:u w:val="single"/>
                          </w:rPr>
                          <w:t>XIII-2818</w:t>
                        </w:r>
                      </w:fldSimple>
                      <w:r>
                        <w:rPr>
                          <w:rFonts w:ascii="Times New Roman" w:eastAsia="MS Mincho" w:hAnsi="Times New Roman"/>
                          <w:sz w:val="20"/>
                          <w:i/>
                          <w:iCs/>
                        </w:rPr>
                        <w:t>,
2020-03-17,
paskelbta TAR 2020-03-18, i. k. 2020-05699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9 d."/>
                    <w:tag w:val="part_4b52717072b149239d34bad2982d46fd"/>
                    <w:lock w:val="sdtLocked"/>
                    <w:richText/>
                  </w:sdtPr>
                  <w:sdtContent>
                    <w:p>
                      <w:pPr>
                        <w:ind w:firstLine="720"/>
                        <w:jc w:val="both"/>
                      </w:pPr>
                      <w:sdt>
                        <w:sdtPr>
                          <w:alias w:val="Numeris"/>
                          <w:tag w:val="nr_4b52717072b149239d34bad2982d46fd"/>
                          <w:lock w:val="sdtLocked"/>
                          <w:richText/>
                        </w:sdtPr>
                        <w:sdtContent>
                          <w:r>
                            <w:rPr>
                              <w:rFonts w:eastAsia="Calibri"/>
                              <w:sz w:val="22"/>
                              <w:szCs w:val="22"/>
                            </w:rPr>
                            <w:t>9</w:t>
                          </w:r>
                        </w:sdtContent>
                      </w:sdt>
                      <w:r>
                        <w:rPr>
                          <w:rFonts w:eastAsia="Calibri"/>
                          <w:sz w:val="22"/>
                          <w:szCs w:val="22"/>
                        </w:rPr>
                        <w:t xml:space="preserve">. </w:t>
                      </w:r>
                      <w:r>
                        <w:rPr>
                          <w:sz w:val="22"/>
                          <w:szCs w:val="22"/>
                        </w:rPr>
                        <w:t xml:space="preserve">Savivaldybės tarybos sudaromų komisijų nariai, kurie nėra savivaldybės tarybos nariai, komisijų posėdžių metu atleidžiami nuo tiesioginio darbo ar pareigų bet kurioje institucijoje, įstaigoje, įmonėje ar organizacijoje, išsaugant jiems darbo vietą. </w:t>
                      </w:r>
                      <w:r>
                        <w:rPr>
                          <w:rFonts w:eastAsia="Calibri"/>
                          <w:sz w:val="22"/>
                          <w:szCs w:val="22"/>
                        </w:rPr>
                        <w:t xml:space="preserve">Už darbą Etikos komisijoje ir Antikorupcijos komisijoje šių komisijų nariams, kurie nėra savivaldybės tarybos nariai, apmokama </w:t>
                      </w:r>
                      <w:r>
                        <w:rPr>
                          <w:rFonts w:eastAsia="Calibri"/>
                          <w:bCs/>
                          <w:sz w:val="22"/>
                          <w:szCs w:val="22"/>
                        </w:rPr>
                        <w:t xml:space="preserve">Lietuvos Respublikos valstybės ir savivaldybių įstaigų darbuotojų ir komisijų narių darbo apmokėjimo įstatymo </w:t>
                      </w:r>
                      <w:r>
                        <w:rPr>
                          <w:rFonts w:eastAsia="Calibri"/>
                          <w:sz w:val="22"/>
                          <w:szCs w:val="22"/>
                        </w:rPr>
                        <w:t>nustatyta tvarka.</w:t>
                      </w:r>
                      <w:r>
                        <w:t xml:space="preserve"> </w:t>
                      </w:r>
                    </w:p>
                    <w:p>
                      <w:pPr>
                        <w:jc w:val="both"/>
                        <w:rPr>
                          <w:i/>
                          <w:sz w:val="20"/>
                        </w:rPr>
                      </w:pPr>
                      <w:r>
                        <w:rPr>
                          <w:b/>
                          <w:i/>
                          <w:sz w:val="20"/>
                        </w:rPr>
                        <w:t>TAR pastaba.</w:t>
                      </w:r>
                      <w:r>
                        <w:rPr>
                          <w:i/>
                          <w:sz w:val="20"/>
                        </w:rPr>
                        <w:t xml:space="preserve"> </w:t>
                      </w:r>
                      <w:r>
                        <w:rPr>
                          <w:bCs/>
                          <w:i/>
                          <w:sz w:val="20"/>
                        </w:rPr>
                        <w:t xml:space="preserve">15 straipsnio </w:t>
                      </w:r>
                      <w:r>
                        <w:rPr>
                          <w:i/>
                          <w:sz w:val="20"/>
                        </w:rPr>
                        <w:t>9</w:t>
                      </w:r>
                      <w:r>
                        <w:rPr>
                          <w:bCs/>
                          <w:i/>
                          <w:sz w:val="20"/>
                        </w:rPr>
                        <w:t xml:space="preserve"> dalies nuostatos taikomos po įstatymo Nr. </w:t>
                      </w:r>
                      <w:r>
                        <w:rPr>
                          <w:bCs/>
                          <w:i/>
                          <w:sz w:val="20"/>
                          <w:lang w:val="en-US"/>
                        </w:rPr>
                        <w:t xml:space="preserve">XIII-3380 </w:t>
                      </w:r>
                      <w:r>
                        <w:rPr>
                          <w:bCs/>
                          <w:i/>
                          <w:sz w:val="20"/>
                        </w:rPr>
                        <w:t>įsigaliojimo (</w:t>
                      </w:r>
                      <w:r>
                        <w:rPr>
                          <w:bCs/>
                          <w:i/>
                          <w:sz w:val="20"/>
                          <w:lang w:val="en-US"/>
                        </w:rPr>
                        <w:t xml:space="preserve">2021-01-01) </w:t>
                      </w:r>
                      <w:r>
                        <w:rPr>
                          <w:bCs/>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0 d."/>
                    <w:tag w:val="part_646a966cf50844869443aed6a0b00867"/>
                    <w:lock w:val="sdtLocked"/>
                    <w:richText/>
                  </w:sdtPr>
                  <w:sdtContent>
                    <w:p>
                      <w:pPr>
                        <w:ind w:firstLine="720"/>
                        <w:jc w:val="both"/>
                        <w:rPr>
                          <w:rFonts w:eastAsia="Calibri"/>
                          <w:sz w:val="22"/>
                          <w:szCs w:val="22"/>
                        </w:rPr>
                      </w:pPr>
                      <w:sdt>
                        <w:sdtPr>
                          <w:alias w:val="Numeris"/>
                          <w:tag w:val="nr_646a966cf50844869443aed6a0b00867"/>
                          <w:lock w:val="sdtLocked"/>
                          <w:richText/>
                        </w:sdtPr>
                        <w:sdtContent>
                          <w:r>
                            <w:rPr>
                              <w:rFonts w:eastAsia="Calibri"/>
                              <w:sz w:val="22"/>
                              <w:szCs w:val="22"/>
                            </w:rPr>
                            <w:t>10</w:t>
                          </w:r>
                        </w:sdtContent>
                      </w:sdt>
                      <w:r>
                        <w:rPr>
                          <w:rFonts w:eastAsia="Calibri"/>
                          <w:sz w:val="22"/>
                          <w:szCs w:val="22"/>
                        </w:rPr>
                        <w:t>. Komisijos pirmininkas turi teisę gauti komisijos įgaliojimams vykdyti reikalingą informaciją iš valstybės ar savivaldybės institucijų, įstaigų ir valstybės ar savivaldybės valdomų įmonių.</w:t>
                      </w:r>
                    </w:p>
                    <w:p>
                      <w:pPr>
                        <w:jc w:val="both"/>
                        <w:rPr>
                          <w:i/>
                          <w:sz w:val="20"/>
                        </w:rPr>
                      </w:pPr>
                      <w:r>
                        <w:rPr>
                          <w:b/>
                          <w:i/>
                          <w:sz w:val="20"/>
                        </w:rPr>
                        <w:t>TAR pastaba.</w:t>
                      </w:r>
                      <w:r>
                        <w:rPr>
                          <w:i/>
                          <w:sz w:val="20"/>
                        </w:rPr>
                        <w:t xml:space="preserve"> </w:t>
                      </w:r>
                      <w:r>
                        <w:rPr>
                          <w:bCs/>
                          <w:i/>
                          <w:sz w:val="20"/>
                        </w:rPr>
                        <w:t xml:space="preserve">15 straipsnio </w:t>
                      </w:r>
                      <w:r>
                        <w:rPr>
                          <w:i/>
                          <w:sz w:val="20"/>
                        </w:rPr>
                        <w:t>10</w:t>
                      </w:r>
                      <w:r>
                        <w:rPr>
                          <w:bCs/>
                          <w:i/>
                          <w:sz w:val="20"/>
                        </w:rPr>
                        <w:t xml:space="preserve"> dalies nuostatos taikomos po įstatymo Nr. </w:t>
                      </w:r>
                      <w:r>
                        <w:rPr>
                          <w:bCs/>
                          <w:i/>
                          <w:sz w:val="20"/>
                          <w:lang w:val="en-US"/>
                        </w:rPr>
                        <w:t xml:space="preserve">XIII-3380 </w:t>
                      </w:r>
                      <w:r>
                        <w:rPr>
                          <w:bCs/>
                          <w:i/>
                          <w:sz w:val="20"/>
                        </w:rPr>
                        <w:t>įsigaliojimo (</w:t>
                      </w:r>
                      <w:r>
                        <w:rPr>
                          <w:bCs/>
                          <w:i/>
                          <w:sz w:val="20"/>
                          <w:lang w:val="en-US"/>
                        </w:rPr>
                        <w:t xml:space="preserve">2021-01-01) </w:t>
                      </w:r>
                      <w:r>
                        <w:rPr>
                          <w:bCs/>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p>
                  <w:pPr>
                    <w:jc w:val="both"/>
                    <w:rPr>
                      <w:sz w:val="22"/>
                      <w:szCs w:val="22"/>
                    </w:rPr>
                  </w:pPr>
                  <w:r>
                    <w:rPr>
                      <w:i/>
                      <w:sz w:val="20"/>
                    </w:rPr>
                    <w:t>Straipsnio pakeitimai:</w:t>
                  </w:r>
                </w:p>
                <w:p>
                  <w:pPr>
                    <w:jc w:val="both"/>
                  </w:pPr>
                  <w:r>
                    <w:rPr>
                      <w:i/>
                      <w:sz w:val="20"/>
                    </w:rPr>
                    <w:t xml:space="preserve">Nr. </w:t>
                  </w:r>
                  <w:hyperlink r:id="rId58"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sdtContent>
            </w:sdt>
            <w:sdt>
              <w:sdtPr>
                <w:alias w:val="15-1 str."/>
                <w:tag w:val="part_2b3ba27791cc45bca95c46c553f85e65"/>
                <w:lock w:val="sdtLocked"/>
                <w:richText/>
              </w:sdtPr>
              <w:sdtContent>
                <w:p>
                  <w:pPr>
                    <w:ind w:firstLine="720"/>
                    <w:jc w:val="both"/>
                    <w:rPr>
                      <w:rFonts w:eastAsia="Calibri"/>
                      <w:sz w:val="22"/>
                      <w:szCs w:val="22"/>
                    </w:rPr>
                  </w:pPr>
                  <w:sdt>
                    <w:sdtPr>
                      <w:alias w:val="Numeris"/>
                      <w:tag w:val="nr_2b3ba27791cc45bca95c46c553f85e65"/>
                      <w:lock w:val="sdtLocked"/>
                      <w:richText/>
                    </w:sdtPr>
                    <w:sdtContent>
                      <w:r>
                        <w:rPr>
                          <w:rFonts w:eastAsia="Calibri"/>
                          <w:b/>
                          <w:sz w:val="22"/>
                          <w:szCs w:val="22"/>
                        </w:rPr>
                        <w:t>15</w:t>
                      </w:r>
                      <w:r>
                        <w:rPr>
                          <w:rFonts w:eastAsia="Calibri"/>
                          <w:b/>
                          <w:sz w:val="22"/>
                          <w:szCs w:val="22"/>
                          <w:vertAlign w:val="superscript"/>
                        </w:rPr>
                        <w:t>1</w:t>
                      </w:r>
                    </w:sdtContent>
                  </w:sdt>
                  <w:r>
                    <w:rPr>
                      <w:rFonts w:eastAsia="Calibri"/>
                      <w:b/>
                      <w:sz w:val="22"/>
                      <w:szCs w:val="22"/>
                    </w:rPr>
                    <w:t xml:space="preserve"> straipsnis. </w:t>
                  </w:r>
                  <w:sdt>
                    <w:sdtPr>
                      <w:alias w:val="Pavadinimas"/>
                      <w:tag w:val="title_2b3ba27791cc45bca95c46c553f85e65"/>
                      <w:lock w:val="sdtLocked"/>
                      <w:richText/>
                    </w:sdtPr>
                    <w:sdtContent>
                      <w:r>
                        <w:rPr>
                          <w:rFonts w:eastAsia="Calibri"/>
                          <w:b/>
                          <w:sz w:val="22"/>
                          <w:szCs w:val="22"/>
                        </w:rPr>
                        <w:t>Savivaldybės tarybos nario nepriekaištinga reputacija</w:t>
                      </w:r>
                    </w:sdtContent>
                  </w:sdt>
                </w:p>
                <w:sdt>
                  <w:sdtPr>
                    <w:alias w:val="15-1 str. 1 d."/>
                    <w:tag w:val="part_cd35e34107ca428bad73a4f6a2d47fa4"/>
                    <w:lock w:val="sdtLocked"/>
                    <w:richText/>
                  </w:sdtPr>
                  <w:sdtContent>
                    <w:p>
                      <w:pPr>
                        <w:ind w:firstLine="720"/>
                        <w:jc w:val="both"/>
                        <w:rPr>
                          <w:rFonts w:eastAsia="Calibri"/>
                          <w:bCs/>
                          <w:sz w:val="22"/>
                          <w:szCs w:val="22"/>
                        </w:rPr>
                      </w:pPr>
                      <w:sdt>
                        <w:sdtPr>
                          <w:alias w:val="Numeris"/>
                          <w:tag w:val="nr_cd35e34107ca428bad73a4f6a2d47fa4"/>
                          <w:lock w:val="sdtLocked"/>
                          <w:richText/>
                        </w:sdtPr>
                        <w:sdtContent>
                          <w:r>
                            <w:rPr>
                              <w:rFonts w:eastAsia="Calibri"/>
                              <w:sz w:val="22"/>
                              <w:szCs w:val="22"/>
                            </w:rPr>
                            <w:t>1</w:t>
                          </w:r>
                        </w:sdtContent>
                      </w:sdt>
                      <w:r>
                        <w:rPr>
                          <w:rFonts w:eastAsia="Calibri"/>
                          <w:sz w:val="22"/>
                          <w:szCs w:val="22"/>
                        </w:rPr>
                        <w:t>.</w:t>
                      </w:r>
                      <w:r>
                        <w:rPr>
                          <w:rFonts w:eastAsia="Calibri"/>
                          <w:bCs/>
                          <w:sz w:val="22"/>
                          <w:szCs w:val="22"/>
                        </w:rPr>
                        <w:t xml:space="preserve"> Savivaldybės tarybos narys, pretenduojantis tapti savivaldybės tarybos sudaromų komitetų ar komisijų pirmininku, nelaikomas nepriekaištingos reputacijos, jeigu jis</w:t>
                      </w:r>
                      <w:r>
                        <w:rPr>
                          <w:rFonts w:eastAsia="Calibri"/>
                          <w:sz w:val="22"/>
                          <w:szCs w:val="22"/>
                        </w:rPr>
                        <w:t xml:space="preserve"> </w:t>
                      </w:r>
                      <w:r>
                        <w:rPr>
                          <w:rFonts w:eastAsia="Calibri"/>
                          <w:bCs/>
                          <w:sz w:val="22"/>
                          <w:szCs w:val="22"/>
                        </w:rPr>
                        <w:t>per pastaruosius 3 metus buvo pripažintas šiurkščiai pažeidusiu Viešųjų ir privačių interesų derinimo įstatymą, taip pat jeigu jis:</w:t>
                      </w:r>
                    </w:p>
                    <w:sdt>
                      <w:sdtPr>
                        <w:alias w:val="15-1 str. 1 d. 1 p."/>
                        <w:tag w:val="part_4e7c2b9bf6684cc485285e36d67f8d2c"/>
                        <w:lock w:val="sdtLocked"/>
                        <w:richText/>
                      </w:sdtPr>
                      <w:sdtContent>
                        <w:p>
                          <w:pPr>
                            <w:ind w:firstLine="720"/>
                            <w:jc w:val="both"/>
                            <w:rPr>
                              <w:sz w:val="22"/>
                              <w:szCs w:val="22"/>
                            </w:rPr>
                          </w:pPr>
                          <w:sdt>
                            <w:sdtPr>
                              <w:alias w:val="Numeris"/>
                              <w:tag w:val="nr_4e7c2b9bf6684cc485285e36d67f8d2c"/>
                              <w:lock w:val="sdtLocked"/>
                              <w:richText/>
                            </w:sdtPr>
                            <w:sdtContent>
                              <w:r>
                                <w:rPr>
                                  <w:sz w:val="22"/>
                                  <w:szCs w:val="22"/>
                                </w:rPr>
                                <w:t>1</w:t>
                              </w:r>
                            </w:sdtContent>
                          </w:sdt>
                          <w:r>
                            <w:rPr>
                              <w:sz w:val="22"/>
                              <w:szCs w:val="22"/>
                            </w:rPr>
                            <w:t>) įstatymų nustatyta tvarka pripažintas kaltu dėl tyčinio nusikaltimo padarymo ir turi neišnykusį ar nepanaikintą teistumą arba nepasibaigusį laidavimo terminą;</w:t>
                          </w:r>
                        </w:p>
                      </w:sdtContent>
                    </w:sdt>
                    <w:sdt>
                      <w:sdtPr>
                        <w:alias w:val="15-1 str. 1 d. 2 p."/>
                        <w:tag w:val="part_6af535b0f8e9458c8f4084306cb963e3"/>
                        <w:lock w:val="sdtLocked"/>
                        <w:richText/>
                      </w:sdtPr>
                      <w:sdtContent>
                        <w:p>
                          <w:pPr>
                            <w:ind w:firstLine="720"/>
                            <w:jc w:val="both"/>
                            <w:rPr>
                              <w:sz w:val="22"/>
                              <w:szCs w:val="22"/>
                            </w:rPr>
                          </w:pPr>
                          <w:sdt>
                            <w:sdtPr>
                              <w:alias w:val="Numeris"/>
                              <w:tag w:val="nr_6af535b0f8e9458c8f4084306cb963e3"/>
                              <w:lock w:val="sdtLocked"/>
                              <w:richText/>
                            </w:sdtPr>
                            <w:sdtContent>
                              <w:r>
                                <w:rPr>
                                  <w:sz w:val="22"/>
                                  <w:szCs w:val="22"/>
                                </w:rPr>
                                <w:t>2</w:t>
                              </w:r>
                            </w:sdtContent>
                          </w:sdt>
                          <w:r>
                            <w:rPr>
                              <w:sz w:val="22"/>
                              <w:szCs w:val="22"/>
                            </w:rPr>
                            <w:t>) įstatymų nustatyta tvarka pripažintas kaltu dėl nusikaltimo valstybės tarnybai ir viešiesiems interesams ar dėl korupcinio pobūdžio nusikaltimo, kaip jis apibrėžtas Lietuvos Respublikos korupcijos prevencijos įstatyme, padarymo ir turi neišnykusį ar nepanaikintą teistumą arba nepasibaigusį laidavimo terminą;</w:t>
                          </w:r>
                        </w:p>
                      </w:sdtContent>
                    </w:sdt>
                    <w:sdt>
                      <w:sdtPr>
                        <w:alias w:val="15-1 str. 1 d. 3 p."/>
                        <w:tag w:val="part_9e079d4675de47238b8b11a6704a1eee"/>
                        <w:lock w:val="sdtLocked"/>
                        <w:richText/>
                      </w:sdtPr>
                      <w:sdtContent>
                        <w:p>
                          <w:pPr>
                            <w:ind w:firstLine="720"/>
                            <w:jc w:val="both"/>
                            <w:rPr>
                              <w:sz w:val="22"/>
                              <w:szCs w:val="22"/>
                            </w:rPr>
                          </w:pPr>
                          <w:sdt>
                            <w:sdtPr>
                              <w:alias w:val="Numeris"/>
                              <w:tag w:val="nr_9e079d4675de47238b8b11a6704a1eee"/>
                              <w:lock w:val="sdtLocked"/>
                              <w:richText/>
                            </w:sdtPr>
                            <w:sdtContent>
                              <w:r>
                                <w:rPr>
                                  <w:sz w:val="22"/>
                                  <w:szCs w:val="22"/>
                                </w:rPr>
                                <w:t>3</w:t>
                              </w:r>
                            </w:sdtContent>
                          </w:sdt>
                          <w:r>
                            <w:rPr>
                              <w:sz w:val="22"/>
                              <w:szCs w:val="22"/>
                            </w:rPr>
                            <w:t>) įstatymų nustatyta tvarka pripažintas kaltu dėl nusikaltimo, kuriuo padaryta turtinė žala valstybei, ir turi neišnykusį ar nepanaikintą teistumą arba nepasibaigusį laidavimo terminą;</w:t>
                          </w:r>
                        </w:p>
                      </w:sdtContent>
                    </w:sdt>
                    <w:sdt>
                      <w:sdtPr>
                        <w:alias w:val="15-1 str. 1 d. 4 p."/>
                        <w:tag w:val="part_62253bdb1e8749a1886fecf903b66899"/>
                        <w:lock w:val="sdtLocked"/>
                        <w:richText/>
                      </w:sdtPr>
                      <w:sdtContent>
                        <w:p>
                          <w:pPr>
                            <w:ind w:firstLine="720"/>
                            <w:jc w:val="both"/>
                            <w:rPr>
                              <w:sz w:val="22"/>
                              <w:szCs w:val="22"/>
                            </w:rPr>
                          </w:pPr>
                          <w:sdt>
                            <w:sdtPr>
                              <w:alias w:val="Numeris"/>
                              <w:tag w:val="nr_62253bdb1e8749a1886fecf903b66899"/>
                              <w:lock w:val="sdtLocked"/>
                              <w:richText/>
                            </w:sdtPr>
                            <w:sdtContent>
                              <w:r>
                                <w:rPr>
                                  <w:sz w:val="22"/>
                                  <w:szCs w:val="22"/>
                                </w:rPr>
                                <w:t>4</w:t>
                              </w:r>
                            </w:sdtContent>
                          </w:sdt>
                          <w:r>
                            <w:rPr>
                              <w:sz w:val="22"/>
                              <w:szCs w:val="22"/>
                            </w:rPr>
                            <w:t>) įstatymų nustatyta tvarka pripažintas kaltu dėl baudžiamojo nusižengimo valstybės tarnybai ir viešiesiems interesams ar korupcinio pobūdžio baudžiamojo nusižengimo, kaip jis apibrėžtas Korupcijos prevencijos įstatyme, padarymo ir nuo apkaltinamojo nuosprendžio įsiteisėjimo dienos nepraėjo 3 metai arba yra nepasibaigęs laidavimo terminas;</w:t>
                          </w:r>
                        </w:p>
                      </w:sdtContent>
                    </w:sdt>
                    <w:sdt>
                      <w:sdtPr>
                        <w:alias w:val="15-1 str. 1 d. 5 p."/>
                        <w:tag w:val="part_4b859a51fbc641b09a3c345f4d4ae9c4"/>
                        <w:lock w:val="sdtLocked"/>
                        <w:richText/>
                      </w:sdtPr>
                      <w:sdtContent>
                        <w:p>
                          <w:pPr>
                            <w:ind w:firstLine="720"/>
                            <w:jc w:val="both"/>
                            <w:rPr>
                              <w:sz w:val="22"/>
                              <w:szCs w:val="22"/>
                            </w:rPr>
                          </w:pPr>
                          <w:sdt>
                            <w:sdtPr>
                              <w:alias w:val="Numeris"/>
                              <w:tag w:val="nr_4b859a51fbc641b09a3c345f4d4ae9c4"/>
                              <w:lock w:val="sdtLocked"/>
                              <w:richText/>
                            </w:sdtPr>
                            <w:sdtContent>
                              <w:r>
                                <w:rPr>
                                  <w:sz w:val="22"/>
                                  <w:szCs w:val="22"/>
                                </w:rPr>
                                <w:t>5</w:t>
                              </w:r>
                            </w:sdtContent>
                          </w:sdt>
                          <w:r>
                            <w:rPr>
                              <w:sz w:val="22"/>
                              <w:szCs w:val="22"/>
                            </w:rPr>
                            <w:t>) atleistas iš valstybės tarnautojo pareigų už Lietuvos Respublikos valstybės tarnybos įstatyme nurodytus šiurkščius pažeidimus arba Valstybės tarnybos įstatymo numatytu atveju pripažintas padaręs šiurkštų tarnybinį nusižengimą, už kurį turėtų būti skirta tarnybinė nuobauda – atleidimas iš pareigų, ir nuo atleidimo iš pareigų dienos arba nuo pripažinimo padarius šiurkštų tarnybinį nusižengimą dienos nepraėjo 3 metai;</w:t>
                          </w:r>
                        </w:p>
                      </w:sdtContent>
                    </w:sdt>
                    <w:sdt>
                      <w:sdtPr>
                        <w:alias w:val="15-1 str. 1 d. 6 p."/>
                        <w:tag w:val="part_7eb991843e0f4eaeaab1da15768f508e"/>
                        <w:lock w:val="sdtLocked"/>
                        <w:richText/>
                      </w:sdtPr>
                      <w:sdtContent>
                        <w:p>
                          <w:pPr>
                            <w:ind w:firstLine="720"/>
                            <w:jc w:val="both"/>
                            <w:rPr>
                              <w:sz w:val="22"/>
                              <w:szCs w:val="22"/>
                            </w:rPr>
                          </w:pPr>
                          <w:sdt>
                            <w:sdtPr>
                              <w:alias w:val="Numeris"/>
                              <w:tag w:val="nr_7eb991843e0f4eaeaab1da15768f508e"/>
                              <w:lock w:val="sdtLocked"/>
                              <w:richText/>
                            </w:sdtPr>
                            <w:sdtContent>
                              <w:r>
                                <w:rPr>
                                  <w:sz w:val="22"/>
                                  <w:szCs w:val="22"/>
                                </w:rPr>
                                <w:t>6</w:t>
                              </w:r>
                            </w:sdtContent>
                          </w:sdt>
                          <w:r>
                            <w:rPr>
                              <w:sz w:val="22"/>
                              <w:szCs w:val="22"/>
                            </w:rPr>
                            <w:t>) atleistas iš darbo, pareigų ar praradęs teisę verstis atitinkama veikla už kituose įstatymuose keliamo nepriekaištingos reputacijos reikalavimo neatitiktį ar elgesio (etikos) normų pažeidimą ir nuo atleidimo iš darbo, pareigų ar teisės verstis atitinkama veikla praradimo dienos nepraėjo 3 metai;</w:t>
                          </w:r>
                        </w:p>
                      </w:sdtContent>
                    </w:sdt>
                    <w:sdt>
                      <w:sdtPr>
                        <w:alias w:val="15-1 str. 1 d. 7 p."/>
                        <w:tag w:val="part_f84fa40899904244a395b356adbc3978"/>
                        <w:lock w:val="sdtLocked"/>
                        <w:richText/>
                      </w:sdtPr>
                      <w:sdtContent>
                        <w:p>
                          <w:pPr>
                            <w:ind w:firstLine="720"/>
                            <w:jc w:val="both"/>
                            <w:rPr>
                              <w:sz w:val="22"/>
                              <w:szCs w:val="22"/>
                            </w:rPr>
                          </w:pPr>
                          <w:sdt>
                            <w:sdtPr>
                              <w:alias w:val="Numeris"/>
                              <w:tag w:val="nr_f84fa40899904244a395b356adbc3978"/>
                              <w:lock w:val="sdtLocked"/>
                              <w:richText/>
                            </w:sdtPr>
                            <w:sdtContent>
                              <w:r>
                                <w:rPr>
                                  <w:sz w:val="22"/>
                                  <w:szCs w:val="22"/>
                                </w:rPr>
                                <w:t>7</w:t>
                              </w:r>
                            </w:sdtContent>
                          </w:sdt>
                          <w:r>
                            <w:rPr>
                              <w:sz w:val="22"/>
                              <w:szCs w:val="22"/>
                            </w:rPr>
                            <w:t>) atleistas arba pašalintas iš skiriamų arba renkamų pareigų dėl priesaikos ar pasižadėjimo sulaužymo, pareigūno vardo pažeminimo ir nuo atleidimo arba pašalinimo iš pareigų dienos nepraėjo 3 metai;</w:t>
                          </w:r>
                        </w:p>
                      </w:sdtContent>
                    </w:sdt>
                    <w:sdt>
                      <w:sdtPr>
                        <w:alias w:val="15-1 str. 1 d. 8 p."/>
                        <w:tag w:val="part_3deaff53535d4720a5bc520702a0cddc"/>
                        <w:lock w:val="sdtLocked"/>
                        <w:richText/>
                      </w:sdtPr>
                      <w:sdtContent>
                        <w:p>
                          <w:pPr>
                            <w:ind w:firstLine="720"/>
                            <w:jc w:val="both"/>
                            <w:rPr>
                              <w:sz w:val="22"/>
                              <w:szCs w:val="22"/>
                            </w:rPr>
                          </w:pPr>
                          <w:sdt>
                            <w:sdtPr>
                              <w:alias w:val="Numeris"/>
                              <w:tag w:val="nr_3deaff53535d4720a5bc520702a0cddc"/>
                              <w:lock w:val="sdtLocked"/>
                              <w:richText/>
                            </w:sdtPr>
                            <w:sdtContent>
                              <w:r>
                                <w:rPr>
                                  <w:sz w:val="22"/>
                                  <w:szCs w:val="22"/>
                                </w:rPr>
                                <w:t>8</w:t>
                              </w:r>
                            </w:sdtContent>
                          </w:sdt>
                          <w:r>
                            <w:rPr>
                              <w:sz w:val="22"/>
                              <w:szCs w:val="22"/>
                            </w:rPr>
                            <w:t xml:space="preserve">) yra ar buvo įstatymų nustatyta tvarka uždraustos organizacijos narys, jeigu nuo narystės pabaigos nepraėjo 3 metai. </w:t>
                          </w:r>
                        </w:p>
                      </w:sdtContent>
                    </w:sdt>
                  </w:sdtContent>
                </w:sdt>
                <w:sdt>
                  <w:sdtPr>
                    <w:alias w:val="15-1 str. 2 d."/>
                    <w:tag w:val="part_a9570a5eff254e62a64805a098ba186e"/>
                    <w:lock w:val="sdtLocked"/>
                    <w:richText/>
                  </w:sdtPr>
                  <w:sdtContent>
                    <w:p>
                      <w:pPr>
                        <w:ind w:firstLine="720"/>
                        <w:jc w:val="both"/>
                        <w:rPr>
                          <w:sz w:val="22"/>
                        </w:rPr>
                      </w:pPr>
                      <w:sdt>
                        <w:sdtPr>
                          <w:alias w:val="Numeris"/>
                          <w:tag w:val="nr_a9570a5eff254e62a64805a098ba186e"/>
                          <w:lock w:val="sdtLocked"/>
                          <w:richText/>
                        </w:sdtPr>
                        <w:sdtContent>
                          <w:r>
                            <w:rPr>
                              <w:rFonts w:eastAsia="Calibri"/>
                              <w:bCs/>
                              <w:sz w:val="22"/>
                              <w:szCs w:val="22"/>
                            </w:rPr>
                            <w:t>2</w:t>
                          </w:r>
                        </w:sdtContent>
                      </w:sdt>
                      <w:r>
                        <w:rPr>
                          <w:rFonts w:eastAsia="Calibri"/>
                          <w:bCs/>
                          <w:sz w:val="22"/>
                          <w:szCs w:val="22"/>
                        </w:rPr>
                        <w:t>. Siekiant užtikrinti, kad savivaldybės tarybos komitetų ir komisijų pirmininkais būtų skiriami tik nepriekaištingos reputacijos, kaip ji apibrėžta šiame įstatyme, savivaldybės tarybos nariai, savivaldybės tarybos narys, pretenduojantis tapti savivaldybės tarybos sudaromo komiteto ar komisijos pirmininku, privalo užpildyti Lietuvos Respublikos vidaus reikalų ministro patvirtintos formos deklaraciją, joje pateikdamas duomenis dėl jo atitikties nepriekaištingos reputacijos reikalavimams. Ši deklaracija pateikiama merui ir savivaldybės tarybos reglamento nustatyta tvarka skelbiama viešai savivaldybės interneto svetainėje tol, kol savivaldybės tarybos narys eina pareigas, kurioms keliami nepriekaištingos reputacijos reikalavimai.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w:tag w:val="part_5f2fd1f92a78494b9a39824e537ff92c"/>
                <w:lock w:val="sdtLocked"/>
                <w:richText/>
              </w:sdtPr>
              <w:sdtContent>
                <w:p>
                  <w:pPr>
                    <w:ind w:firstLine="720"/>
                    <w:jc w:val="both"/>
                    <w:rPr>
                      <w:b/>
                      <w:sz w:val="22"/>
                    </w:rPr>
                  </w:pPr>
                  <w:sdt>
                    <w:sdtPr>
                      <w:alias w:val="Numeris"/>
                      <w:tag w:val="nr_5f2fd1f92a78494b9a39824e537ff92c"/>
                      <w:lock w:val="sdtLocked"/>
                      <w:richText/>
                    </w:sdtPr>
                    <w:sdtContent>
                      <w:r>
                        <w:rPr>
                          <w:b/>
                          <w:sz w:val="22"/>
                        </w:rPr>
                        <w:t>16</w:t>
                      </w:r>
                    </w:sdtContent>
                  </w:sdt>
                  <w:r>
                    <w:rPr>
                      <w:b/>
                      <w:sz w:val="22"/>
                    </w:rPr>
                    <w:t xml:space="preserve"> straipsnis. </w:t>
                  </w:r>
                  <w:sdt>
                    <w:sdtPr>
                      <w:alias w:val="Pavadinimas"/>
                      <w:tag w:val="title_5f2fd1f92a78494b9a39824e537ff92c"/>
                      <w:lock w:val="sdtLocked"/>
                      <w:richText/>
                    </w:sdtPr>
                    <w:sdtContent>
                      <w:r>
                        <w:rPr>
                          <w:b/>
                          <w:sz w:val="22"/>
                        </w:rPr>
                        <w:t>Savivaldybės tarybos kompetencija</w:t>
                      </w:r>
                    </w:sdtContent>
                  </w:sdt>
                </w:p>
                <w:sdt>
                  <w:sdtPr>
                    <w:alias w:val="16 str. 1 d."/>
                    <w:tag w:val="part_32b3b6f71f034c11afe54163918bde63"/>
                    <w:lock w:val="sdtLocked"/>
                    <w:richText/>
                  </w:sdtPr>
                  <w:sdtContent>
                    <w:p>
                      <w:pPr>
                        <w:ind w:firstLine="720"/>
                        <w:jc w:val="both"/>
                        <w:rPr>
                          <w:bCs/>
                          <w:sz w:val="22"/>
                          <w:lang w:eastAsia="x-none"/>
                        </w:rPr>
                      </w:pPr>
                      <w:sdt>
                        <w:sdtPr>
                          <w:alias w:val="Numeris"/>
                          <w:tag w:val="nr_32b3b6f71f034c11afe54163918bde63"/>
                          <w:lock w:val="sdtLocked"/>
                          <w:richText/>
                        </w:sdtPr>
                        <w:sdtContent>
                          <w:r>
                            <w:rPr>
                              <w:bCs/>
                              <w:sz w:val="22"/>
                              <w:lang w:eastAsia="x-none"/>
                            </w:rPr>
                            <w:t>1</w:t>
                          </w:r>
                        </w:sdtContent>
                      </w:sdt>
                      <w:r>
                        <w:rPr>
                          <w:bCs/>
                          <w:sz w:val="22"/>
                          <w:lang w:eastAsia="x-none"/>
                        </w:rPr>
                        <w:t>. Savivaldybės tarybos kompetencija yra išimtinė ir paprastoji.</w:t>
                      </w:r>
                    </w:p>
                  </w:sdtContent>
                </w:sdt>
                <w:sdt>
                  <w:sdtPr>
                    <w:alias w:val="16 str. 2 d."/>
                    <w:tag w:val="part_0a005d0f06a7401c8ebaadfcfc7f6b28"/>
                    <w:lock w:val="sdtLocked"/>
                    <w:richText/>
                  </w:sdtPr>
                  <w:sdtContent>
                    <w:p>
                      <w:pPr>
                        <w:ind w:firstLine="720"/>
                        <w:jc w:val="both"/>
                        <w:rPr>
                          <w:bCs/>
                          <w:sz w:val="22"/>
                        </w:rPr>
                      </w:pPr>
                      <w:sdt>
                        <w:sdtPr>
                          <w:alias w:val="Numeris"/>
                          <w:tag w:val="nr_0a005d0f06a7401c8ebaadfcfc7f6b28"/>
                          <w:lock w:val="sdtLocked"/>
                          <w:richText/>
                        </w:sdtPr>
                        <w:sdtContent>
                          <w:r>
                            <w:rPr>
                              <w:bCs/>
                              <w:sz w:val="22"/>
                            </w:rPr>
                            <w:t>2</w:t>
                          </w:r>
                        </w:sdtContent>
                      </w:sdt>
                      <w:r>
                        <w:rPr>
                          <w:bCs/>
                          <w:sz w:val="22"/>
                        </w:rPr>
                        <w:t>. Išimtinė savivaldybės tarybos kompetencija:</w:t>
                      </w:r>
                    </w:p>
                    <w:sdt>
                      <w:sdtPr>
                        <w:alias w:val="16 str. 2 d. 1 p."/>
                        <w:tag w:val="part_5087d836587144f0826325a32e14856a"/>
                        <w:lock w:val="sdtLocked"/>
                        <w:richText/>
                      </w:sdtPr>
                      <w:sdtContent>
                        <w:p>
                          <w:pPr>
                            <w:ind w:firstLine="720"/>
                            <w:jc w:val="both"/>
                            <w:rPr>
                              <w:bCs/>
                              <w:sz w:val="22"/>
                            </w:rPr>
                          </w:pPr>
                          <w:sdt>
                            <w:sdtPr>
                              <w:alias w:val="Numeris"/>
                              <w:tag w:val="nr_5087d836587144f0826325a32e14856a"/>
                              <w:lock w:val="sdtLocked"/>
                              <w:richText/>
                            </w:sdtPr>
                            <w:sdtContent>
                              <w:r>
                                <w:rPr>
                                  <w:bCs/>
                                  <w:sz w:val="22"/>
                                </w:rPr>
                                <w:t>1</w:t>
                              </w:r>
                            </w:sdtContent>
                          </w:sdt>
                          <w:r>
                            <w:rPr>
                              <w:bCs/>
                              <w:sz w:val="22"/>
                            </w:rPr>
                            <w:t>) reglamento tvirtinimas. Reglamente, be kitų klausimų, turi būti numatytos pagrindinės bendravimo su gyventojais formos ir būdai, užtikrinantys vietos savivaldos principų ir teisės įgyvendinimą bendruomenės interesais;</w:t>
                          </w:r>
                        </w:p>
                      </w:sdtContent>
                    </w:sdt>
                    <w:sdt>
                      <w:sdtPr>
                        <w:alias w:val="16 str. 2 d. 2 p."/>
                        <w:tag w:val="part_feb3a7c6de2c41ad9ab279c63f575b22"/>
                        <w:lock w:val="sdtLocked"/>
                        <w:richText/>
                      </w:sdtPr>
                      <w:sdtContent>
                        <w:p>
                          <w:pPr>
                            <w:ind w:firstLine="720"/>
                            <w:jc w:val="both"/>
                            <w:rPr>
                              <w:bCs/>
                              <w:sz w:val="22"/>
                              <w:szCs w:val="22"/>
                            </w:rPr>
                          </w:pPr>
                          <w:sdt>
                            <w:sdtPr>
                              <w:alias w:val="Numeris"/>
                              <w:tag w:val="nr_feb3a7c6de2c41ad9ab279c63f575b22"/>
                              <w:lock w:val="sdtLocked"/>
                              <w:richText/>
                            </w:sdtPr>
                            <w:sdtContent>
                              <w:r>
                                <w:rPr>
                                  <w:sz w:val="22"/>
                                  <w:szCs w:val="22"/>
                                </w:rPr>
                                <w:t>2</w:t>
                              </w:r>
                            </w:sdtContent>
                          </w:sdt>
                          <w:r>
                            <w:rPr>
                              <w:sz w:val="22"/>
                              <w:szCs w:val="22"/>
                            </w:rPr>
                            <w:t>) mero atleidimas iš pareigų prieš terminą, mero darbo užmokesčio nustatymas, mero pareigas laikinai einančio mero pavaduotojo ar savivaldybės tarybos nario darbo užmokesčio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16 str. 2 d. 3 p."/>
                        <w:tag w:val="part_09f22844aea64549824707e135711d10"/>
                        <w:lock w:val="sdtLocked"/>
                        <w:richText/>
                      </w:sdtPr>
                      <w:sdtContent>
                        <w:p>
                          <w:pPr>
                            <w:ind w:firstLine="720"/>
                            <w:jc w:val="both"/>
                            <w:rPr>
                              <w:bCs/>
                              <w:sz w:val="22"/>
                            </w:rPr>
                          </w:pPr>
                          <w:sdt>
                            <w:sdtPr>
                              <w:alias w:val="Numeris"/>
                              <w:tag w:val="nr_09f22844aea64549824707e135711d10"/>
                              <w:lock w:val="sdtLocked"/>
                              <w:richText/>
                            </w:sdtPr>
                            <w:sdtContent>
                              <w:r>
                                <w:rPr>
                                  <w:bCs/>
                                  <w:sz w:val="22"/>
                                </w:rPr>
                                <w:t>3</w:t>
                              </w:r>
                            </w:sdtContent>
                          </w:sdt>
                          <w:r>
                            <w:rPr>
                              <w:bCs/>
                              <w:sz w:val="22"/>
                            </w:rPr>
                            <w:t>) mero pavaduotojų skaičiaus nustatymas, mero pavaduotojo (pavaduotojų) skyrimas mero teikimu ir atleidimas iš pareigų prieš terminą, mero pavaduotojo (pavaduotojų) darbo užmokesčio nustatymas įstatymų nustatyta tvarka;</w:t>
                          </w:r>
                        </w:p>
                      </w:sdtContent>
                    </w:sdt>
                    <w:sdt>
                      <w:sdtPr>
                        <w:alias w:val="16 str. 2 d. 4 p."/>
                        <w:tag w:val="part_0b0b228438144d939732c3c8f15b4d4d"/>
                        <w:lock w:val="sdtLocked"/>
                        <w:richText/>
                      </w:sdtPr>
                      <w:sdtContent>
                        <w:p>
                          <w:pPr>
                            <w:ind w:firstLine="720"/>
                            <w:jc w:val="both"/>
                            <w:rPr>
                              <w:bCs/>
                              <w:sz w:val="22"/>
                            </w:rPr>
                          </w:pPr>
                          <w:sdt>
                            <w:sdtPr>
                              <w:alias w:val="Numeris"/>
                              <w:tag w:val="nr_0b0b228438144d939732c3c8f15b4d4d"/>
                              <w:lock w:val="sdtLocked"/>
                              <w:richText/>
                            </w:sdtPr>
                            <w:sdtContent>
                              <w:r>
                                <w:rPr>
                                  <w:bCs/>
                                  <w:sz w:val="22"/>
                                </w:rPr>
                                <w:t>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5 p."/>
                        <w:tag w:val="part_672877cda9904940be646c25ee099d07"/>
                        <w:lock w:val="sdtLocked"/>
                        <w:richText/>
                      </w:sdtPr>
                      <w:sdtContent>
                        <w:p>
                          <w:pPr>
                            <w:ind w:firstLine="720"/>
                            <w:jc w:val="both"/>
                            <w:rPr>
                              <w:bCs/>
                              <w:sz w:val="22"/>
                            </w:rPr>
                          </w:pPr>
                          <w:sdt>
                            <w:sdtPr>
                              <w:alias w:val="Numeris"/>
                              <w:tag w:val="nr_672877cda9904940be646c25ee099d07"/>
                              <w:lock w:val="sdtLocked"/>
                              <w:richText/>
                            </w:sdtPr>
                            <w:sdtContent>
                              <w:r>
                                <w:rPr>
                                  <w:bCs/>
                                  <w:sz w:val="22"/>
                                </w:rPr>
                                <w:t>5</w:t>
                              </w:r>
                            </w:sdtContent>
                          </w:sdt>
                          <w:r>
                            <w:rPr>
                              <w:bCs/>
                              <w:sz w:val="22"/>
                            </w:rPr>
                            <w:t>) sprendimo dėl savivaldybės tarybos kolegijos sudarymo priėmimas ir savivaldybės tarybos kolegijos sudarymas mero teikimu;</w:t>
                          </w:r>
                        </w:p>
                      </w:sdtContent>
                    </w:sdt>
                    <w:sdt>
                      <w:sdtPr>
                        <w:alias w:val="16 str. 2 d. 6 p."/>
                        <w:tag w:val="part_acae3cfdfcea45a4a6bf7ca65d9e574b"/>
                        <w:lock w:val="sdtLocked"/>
                        <w:richText/>
                      </w:sdtPr>
                      <w:sdtContent>
                        <w:p>
                          <w:pPr>
                            <w:ind w:firstLine="720"/>
                            <w:jc w:val="both"/>
                            <w:rPr>
                              <w:bCs/>
                              <w:sz w:val="22"/>
                            </w:rPr>
                          </w:pPr>
                          <w:sdt>
                            <w:sdtPr>
                              <w:alias w:val="Numeris"/>
                              <w:tag w:val="nr_acae3cfdfcea45a4a6bf7ca65d9e574b"/>
                              <w:lock w:val="sdtLocked"/>
                              <w:richText/>
                            </w:sdtPr>
                            <w:sdtContent>
                              <w:r>
                                <w:rPr>
                                  <w:bCs/>
                                  <w:sz w:val="22"/>
                                </w:rPr>
                                <w:t>6</w:t>
                              </w:r>
                            </w:sdtContent>
                          </w:sdt>
                          <w:r>
                            <w:rPr>
                              <w:bCs/>
                              <w:sz w:val="22"/>
                            </w:rPr>
                            <w:t>) savivaldybės tarybos komitetų, komisijų, kitų savivaldybės darbui organizuoti reikalingų darinių ir įstatymuose numatytų kitų komisijų sudarymas ir jų nuostatų tvirtinimas;</w:t>
                          </w:r>
                        </w:p>
                      </w:sdtContent>
                    </w:sdt>
                    <w:sdt>
                      <w:sdtPr>
                        <w:alias w:val="16 str. 2 d. 7 p."/>
                        <w:tag w:val="part_104d8dcee75249e5852d062c1b5a27f8"/>
                        <w:lock w:val="sdtLocked"/>
                        <w:richText/>
                      </w:sdtPr>
                      <w:sdtContent>
                        <w:p>
                          <w:pPr>
                            <w:ind w:firstLine="720"/>
                            <w:jc w:val="both"/>
                            <w:rPr>
                              <w:bCs/>
                              <w:sz w:val="22"/>
                            </w:rPr>
                          </w:pPr>
                          <w:sdt>
                            <w:sdtPr>
                              <w:alias w:val="Numeris"/>
                              <w:tag w:val="nr_104d8dcee75249e5852d062c1b5a27f8"/>
                              <w:lock w:val="sdtLocked"/>
                              <w:richText/>
                            </w:sdtPr>
                            <w:sdtContent>
                              <w:r>
                                <w:rPr>
                                  <w:rFonts w:eastAsia="Calibri"/>
                                  <w:sz w:val="22"/>
                                  <w:szCs w:val="22"/>
                                </w:rPr>
                                <w:t>7</w:t>
                              </w:r>
                            </w:sdtContent>
                          </w:sdt>
                          <w:r>
                            <w:rPr>
                              <w:rFonts w:eastAsia="Calibri"/>
                              <w:sz w:val="22"/>
                              <w:szCs w:val="22"/>
                            </w:rPr>
                            <w:t>) Kontrolės komiteto pirmininko pavaduotojo skyrimas, Kontrolės komiteto veiklos programos tvirtinimas;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8 p."/>
                        <w:tag w:val="part_eb214f5aea7641fa8f9b9e08402404e7"/>
                        <w:lock w:val="sdtLocked"/>
                        <w:richText/>
                      </w:sdtPr>
                      <w:sdtContent>
                        <w:p>
                          <w:pPr>
                            <w:ind w:firstLine="720"/>
                            <w:jc w:val="both"/>
                            <w:rPr>
                              <w:bCs/>
                              <w:sz w:val="22"/>
                            </w:rPr>
                          </w:pPr>
                          <w:sdt>
                            <w:sdtPr>
                              <w:alias w:val="Numeris"/>
                              <w:tag w:val="nr_eb214f5aea7641fa8f9b9e08402404e7"/>
                              <w:lock w:val="sdtLocked"/>
                              <w:richText/>
                            </w:sdtPr>
                            <w:sdtContent>
                              <w:r>
                                <w:rPr>
                                  <w:sz w:val="22"/>
                                  <w:szCs w:val="22"/>
                                </w:rPr>
                                <w:t>8</w:t>
                              </w:r>
                            </w:sdtContent>
                          </w:sdt>
                          <w:r>
                            <w:rPr>
                              <w:sz w:val="22"/>
                              <w:szCs w:val="22"/>
                            </w:rPr>
                            <w:t>) sprendimų dėl savivaldybės kontrolieriaus priėmimo į pareigas ir atleidimo iš jų priėmimas, savivaldybės kontrolės ir audito tarnybos steigimas</w:t>
                          </w:r>
                          <w:r>
                            <w:rPr>
                              <w:color w:val="000000"/>
                              <w:sz w:val="22"/>
                              <w:szCs w:val="22"/>
                            </w:rPr>
                            <w:t>,</w:t>
                          </w:r>
                          <w:r>
                            <w:rPr>
                              <w:sz w:val="22"/>
                              <w:szCs w:val="22"/>
                            </w:rPr>
                            <w:t xml:space="preserve"> didžiausio valstybės tarnautojų pareigybių ir darbuotojų, dirbančių pagal darbo sutartis, skaičiaus šioje tarnyboje nustatymas, savivaldybės kontrolės ir audito tarnybos metinės veiklos</w:t>
                          </w:r>
                          <w:r>
                            <w:rPr>
                              <w:b/>
                              <w:sz w:val="22"/>
                              <w:szCs w:val="22"/>
                            </w:rPr>
                            <w:t xml:space="preserve"> </w:t>
                          </w:r>
                          <w:r>
                            <w:rPr>
                              <w:sz w:val="22"/>
                              <w:szCs w:val="22"/>
                            </w:rPr>
                            <w:t xml:space="preserve">ataskaitos svarstymas ir sprendimo dėl jos priėmimas, įstatymų numatyto savivaldybės kontrolieriaus darbo užmokesčio nustatymas, savivaldybės kontrolės ir audito tarnybos nuostatų tvirtinimas;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6 str. 2 d. 9 p."/>
                        <w:tag w:val="part_09e201cf57e946b1806a308513da19a3"/>
                        <w:lock w:val="sdtLocked"/>
                        <w:richText/>
                      </w:sdtPr>
                      <w:sdtContent>
                        <w:p>
                          <w:pPr>
                            <w:ind w:firstLine="720"/>
                            <w:jc w:val="both"/>
                            <w:rPr>
                              <w:bCs/>
                              <w:sz w:val="22"/>
                              <w:lang w:eastAsia="x-none"/>
                            </w:rPr>
                          </w:pPr>
                          <w:sdt>
                            <w:sdtPr>
                              <w:alias w:val="Numeris"/>
                              <w:tag w:val="nr_09e201cf57e946b1806a308513da19a3"/>
                              <w:lock w:val="sdtLocked"/>
                              <w:richText/>
                            </w:sdtPr>
                            <w:sdtContent>
                              <w:r>
                                <w:rPr>
                                  <w:bCs/>
                                  <w:sz w:val="22"/>
                                  <w:lang w:eastAsia="x-none"/>
                                </w:rPr>
                                <w:t>9</w:t>
                              </w:r>
                            </w:sdtContent>
                          </w:sdt>
                          <w:r>
                            <w:rPr>
                              <w:bCs/>
                              <w:sz w:val="22"/>
                              <w:lang w:eastAsia="x-none"/>
                            </w:rPr>
                            <w:t xml:space="preserve">)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sdtContent>
                    </w:sdt>
                    <w:sdt>
                      <w:sdtPr>
                        <w:alias w:val="16 str. 2 d. 10 p."/>
                        <w:tag w:val="part_10371ec995cb4794b2ba2fe950b60340"/>
                        <w:lock w:val="sdtLocked"/>
                        <w:richText/>
                      </w:sdtPr>
                      <w:sdtContent>
                        <w:p>
                          <w:pPr>
                            <w:ind w:firstLine="720"/>
                            <w:jc w:val="both"/>
                            <w:rPr>
                              <w:bCs/>
                              <w:sz w:val="22"/>
                            </w:rPr>
                          </w:pPr>
                          <w:sdt>
                            <w:sdtPr>
                              <w:alias w:val="Numeris"/>
                              <w:tag w:val="nr_10371ec995cb4794b2ba2fe950b60340"/>
                              <w:lock w:val="sdtLocked"/>
                              <w:richText/>
                            </w:sdtPr>
                            <w:sdtContent>
                              <w:r>
                                <w:rPr>
                                  <w:sz w:val="22"/>
                                  <w:szCs w:val="22"/>
                                </w:rPr>
                                <w:t>10</w:t>
                              </w:r>
                            </w:sdtContent>
                          </w:sdt>
                          <w:r>
                            <w:rPr>
                              <w:sz w:val="22"/>
                              <w:szCs w:val="22"/>
                            </w:rPr>
                            <w:t>) savivaldybės administracijos struktūros, nuostatų ir darbo užmokesčio fondo tvirtinimas, didžiausio leistino valstybės tarnautojų pareigybių ir darbuotojų, dirbančių pagal darbo sutartis, skaičiaus savivaldybės administracijoje nustatymas, seniūnijos – biudžetinės įstaigos – nuostatų ir darbo užmokesčio fondo tvirtinimas, didžiausio leistino valstybės tarnautojų pareigybių ir darbuotojų, dirbančių pagal darbo sutartis, skaičiaus seniūnijoje – biudžetinėje įstaigoje – nustatymas savivaldybės administracijos direktoriaus siūlymu mero 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16 str. 2 d. 11 p."/>
                        <w:tag w:val="part_45084d860747458da2280d44a6cb5132"/>
                        <w:lock w:val="sdtLocked"/>
                        <w:richText/>
                      </w:sdtPr>
                      <w:sdtContent>
                        <w:p>
                          <w:pPr>
                            <w:ind w:firstLine="720"/>
                            <w:jc w:val="both"/>
                            <w:rPr>
                              <w:bCs/>
                              <w:sz w:val="22"/>
                              <w:szCs w:val="22"/>
                            </w:rPr>
                          </w:pPr>
                          <w:sdt>
                            <w:sdtPr>
                              <w:alias w:val="Numeris"/>
                              <w:tag w:val="nr_45084d860747458da2280d44a6cb5132"/>
                              <w:lock w:val="sdtLocked"/>
                              <w:richText/>
                            </w:sdtPr>
                            <w:sdtContent>
                              <w:r>
                                <w:rPr>
                                  <w:bCs/>
                                  <w:sz w:val="22"/>
                                  <w:szCs w:val="22"/>
                                </w:rPr>
                                <w:t>11</w:t>
                              </w:r>
                            </w:sdtContent>
                          </w:sdt>
                          <w:r>
                            <w:rPr>
                              <w:bCs/>
                              <w:sz w:val="22"/>
                              <w:szCs w:val="22"/>
                            </w:rPr>
                            <w:t>) sprendimų dėl mero politinio (asmeninio) pasitikėjimo valstybės tarnautojų pareigybių skaičiaus nustatymo bei savivaldybės tarybos ir mero</w:t>
                          </w:r>
                          <w:r>
                            <w:rPr>
                              <w:b/>
                              <w:bCs/>
                              <w:sz w:val="22"/>
                              <w:szCs w:val="22"/>
                            </w:rPr>
                            <w:t xml:space="preserve"> </w:t>
                          </w:r>
                          <w:r>
                            <w:rPr>
                              <w:bCs/>
                              <w:sz w:val="22"/>
                              <w:szCs w:val="22"/>
                            </w:rPr>
                            <w:t xml:space="preserve">sekretoriato sudarymo </w:t>
                          </w:r>
                          <w:r>
                            <w:rPr>
                              <w:bCs/>
                              <w:color w:val="000000"/>
                              <w:sz w:val="22"/>
                              <w:szCs w:val="22"/>
                            </w:rPr>
                            <w:t>ir</w:t>
                          </w:r>
                          <w:r>
                            <w:rPr>
                              <w:bCs/>
                              <w:sz w:val="22"/>
                              <w:szCs w:val="22"/>
                            </w:rPr>
                            <w:t xml:space="preserve"> jo pareigybių skaičiaus nustatymo priėmimas mero siūlymu;</w:t>
                          </w:r>
                        </w:p>
                      </w:sdtContent>
                    </w:sdt>
                    <w:sdt>
                      <w:sdtPr>
                        <w:alias w:val="16 str. 2 d. 12 p."/>
                        <w:tag w:val="part_5bbc8f9d763d473d87020152680ff3d9"/>
                        <w:lock w:val="sdtLocked"/>
                        <w:richText/>
                      </w:sdtPr>
                      <w:sdtContent>
                        <w:p>
                          <w:pPr>
                            <w:ind w:firstLine="720"/>
                            <w:jc w:val="both"/>
                            <w:rPr>
                              <w:bCs/>
                              <w:sz w:val="22"/>
                            </w:rPr>
                          </w:pPr>
                          <w:sdt>
                            <w:sdtPr>
                              <w:alias w:val="Numeris"/>
                              <w:tag w:val="nr_5bbc8f9d763d473d87020152680ff3d9"/>
                              <w:lock w:val="sdtLocked"/>
                              <w:richText/>
                            </w:sdtPr>
                            <w:sdtContent>
                              <w:r>
                                <w:rPr>
                                  <w:bCs/>
                                  <w:sz w:val="22"/>
                                </w:rPr>
                                <w:t>12</w:t>
                              </w:r>
                            </w:sdtContent>
                          </w:sdt>
                          <w:r>
                            <w:rPr>
                              <w:bCs/>
                              <w:sz w:val="22"/>
                            </w:rPr>
                            <w:t>)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sdtContent>
                    </w:sdt>
                    <w:sdt>
                      <w:sdtPr>
                        <w:alias w:val="16 str. 2 d. 13 p."/>
                        <w:tag w:val="part_77ab22ebbbc74c0290190ba8ee454ada"/>
                        <w:lock w:val="sdtLocked"/>
                        <w:richText/>
                      </w:sdtPr>
                      <w:sdtContent>
                        <w:p>
                          <w:pPr>
                            <w:widowControl w:val="0"/>
                            <w:shd w:val="clear" w:color="auto" w:fill="FFFFFF"/>
                            <w:tabs>
                              <w:tab w:val="left" w:pos="1134"/>
                            </w:tabs>
                            <w:suppressAutoHyphens/>
                            <w:ind w:firstLine="720"/>
                            <w:jc w:val="both"/>
                            <w:rPr>
                              <w:sz w:val="22"/>
                              <w:szCs w:val="22"/>
                              <w:lang w:eastAsia="x-none"/>
                            </w:rPr>
                          </w:pPr>
                          <w:sdt>
                            <w:sdtPr>
                              <w:alias w:val="Numeris"/>
                              <w:tag w:val="nr_77ab22ebbbc74c0290190ba8ee454ada"/>
                              <w:lock w:val="sdtLocked"/>
                              <w:richText/>
                            </w:sdtPr>
                            <w:sdtContent>
                              <w:r>
                                <w:rPr>
                                  <w:sz w:val="22"/>
                                  <w:szCs w:val="22"/>
                                  <w:lang w:eastAsia="x-none"/>
                                </w:rPr>
                                <w:t>13</w:t>
                              </w:r>
                            </w:sdtContent>
                          </w:sdt>
                          <w:r>
                            <w:rPr>
                              <w:sz w:val="22"/>
                              <w:szCs w:val="22"/>
                              <w:lang w:eastAsia="x-none"/>
                            </w:rPr>
                            <w:t xml:space="preserve">) sprendimų dėl seniūnijų steigimo, panaikinimo ir jų skaičiaus nustatymo, dėl pavadinimų seniūnijoms suteikimo ir jų keitimo, dėl teritorijų priskyrimo seniūnijoms, dėl seniūnijų aptarnaujamų teritorijų ribų nustatymo ir keitimo, </w:t>
                          </w:r>
                          <w:r>
                            <w:rPr>
                              <w:kern w:val="24"/>
                              <w:sz w:val="22"/>
                              <w:szCs w:val="22"/>
                              <w:lang w:eastAsia="x-none"/>
                            </w:rPr>
                            <w:t>įvertinus gyventojų nuomonę,</w:t>
                          </w:r>
                          <w:r>
                            <w:rPr>
                              <w:sz w:val="22"/>
                              <w:szCs w:val="22"/>
                              <w:lang w:eastAsia="x-none"/>
                            </w:rPr>
                            <w:t xml:space="preserve"> priėmimas;</w:t>
                          </w:r>
                        </w:p>
                      </w:sdtContent>
                    </w:sdt>
                    <w:sdt>
                      <w:sdtPr>
                        <w:alias w:val="16 str. 2 d. 14 p."/>
                        <w:tag w:val="part_b75871230c0b4e1e971641268d6e49e0"/>
                        <w:lock w:val="sdtLocked"/>
                        <w:richText/>
                      </w:sdtPr>
                      <w:sdtContent>
                        <w:p>
                          <w:pPr>
                            <w:ind w:firstLine="720"/>
                            <w:jc w:val="both"/>
                            <w:rPr>
                              <w:bCs/>
                              <w:sz w:val="22"/>
                            </w:rPr>
                          </w:pPr>
                          <w:sdt>
                            <w:sdtPr>
                              <w:alias w:val="Numeris"/>
                              <w:tag w:val="nr_b75871230c0b4e1e971641268d6e49e0"/>
                              <w:lock w:val="sdtLocked"/>
                              <w:richText/>
                            </w:sdtPr>
                            <w:sdtContent>
                              <w:r>
                                <w:rPr>
                                  <w:bCs/>
                                  <w:sz w:val="22"/>
                                </w:rPr>
                                <w:t>14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15 p."/>
                        <w:tag w:val="part_b7b059dc83f54fd9908a41a8c7dfc135"/>
                        <w:lock w:val="sdtLocked"/>
                        <w:richText/>
                      </w:sdtPr>
                      <w:sdtContent>
                        <w:p>
                          <w:pPr>
                            <w:ind w:firstLine="720"/>
                            <w:jc w:val="both"/>
                            <w:rPr>
                              <w:sz w:val="22"/>
                            </w:rPr>
                          </w:pPr>
                          <w:sdt>
                            <w:sdtPr>
                              <w:alias w:val="Numeris"/>
                              <w:tag w:val="nr_b7b059dc83f54fd9908a41a8c7dfc135"/>
                              <w:lock w:val="sdtLocked"/>
                              <w:richText/>
                            </w:sdtPr>
                            <w:sdtContent>
                              <w:r>
                                <w:rPr>
                                  <w:sz w:val="22"/>
                                  <w:szCs w:val="22"/>
                                </w:rPr>
                                <w:t>15</w:t>
                              </w:r>
                            </w:sdtContent>
                          </w:sdt>
                          <w:r>
                            <w:rPr>
                              <w:sz w:val="22"/>
                              <w:szCs w:val="22"/>
                            </w:rPr>
                            <w:t xml:space="preserve">) savivaldybės biudžeto ir </w:t>
                          </w:r>
                          <w:r>
                            <w:rPr>
                              <w:bCs/>
                              <w:sz w:val="22"/>
                              <w:szCs w:val="22"/>
                            </w:rPr>
                            <w:t>savivaldybės konsoliduotųjų ataskaitų rinkinio</w:t>
                          </w:r>
                          <w:r>
                            <w:rPr>
                              <w:sz w:val="22"/>
                              <w:szCs w:val="22"/>
                            </w:rPr>
                            <w:t xml:space="preserve"> tvirtinimas Biudžeto sandaros įstatymo ir Viešojo sektoriaus atskaitomybės įstatymo nustatyta tvarka, prireikus savivaldybės biudžeto tikslinimas;</w:t>
                          </w:r>
                        </w:p>
                      </w:sdtContent>
                    </w:sdt>
                    <w:sdt>
                      <w:sdtPr>
                        <w:alias w:val="16 str. 2 d. 16 p."/>
                        <w:tag w:val="part_9a1eea5fe547448e82c0b00cc87954bb"/>
                        <w:lock w:val="sdtLocked"/>
                        <w:richText/>
                      </w:sdtPr>
                      <w:sdtContent>
                        <w:p>
                          <w:pPr>
                            <w:ind w:firstLine="720"/>
                            <w:jc w:val="both"/>
                            <w:rPr>
                              <w:bCs/>
                              <w:sz w:val="22"/>
                            </w:rPr>
                          </w:pPr>
                          <w:sdt>
                            <w:sdtPr>
                              <w:alias w:val="Numeris"/>
                              <w:tag w:val="nr_9a1eea5fe547448e82c0b00cc87954bb"/>
                              <w:lock w:val="sdtLocked"/>
                              <w:richText/>
                            </w:sdtPr>
                            <w:sdtContent>
                              <w:r>
                                <w:rPr>
                                  <w:sz w:val="22"/>
                                  <w:szCs w:val="22"/>
                                </w:rPr>
                                <w:t>16</w:t>
                              </w:r>
                            </w:sdtContent>
                          </w:sdt>
                          <w:r>
                            <w:rPr>
                              <w:sz w:val="22"/>
                              <w:szCs w:val="22"/>
                            </w:rPr>
                            <w:t>) sprendimo dėl mero fondo sudarymo, mero fondo dydžio</w:t>
                          </w:r>
                          <w:r>
                            <w:rPr>
                              <w:bCs/>
                              <w:sz w:val="22"/>
                              <w:szCs w:val="22"/>
                            </w:rPr>
                            <w:t>,</w:t>
                          </w:r>
                          <w:r>
                            <w:rPr>
                              <w:sz w:val="22"/>
                              <w:szCs w:val="22"/>
                            </w:rPr>
                            <w:t xml:space="preserve"> naudojimo </w:t>
                          </w:r>
                          <w:r>
                            <w:rPr>
                              <w:bCs/>
                              <w:sz w:val="22"/>
                              <w:szCs w:val="22"/>
                            </w:rPr>
                            <w:t>ir atsiskaitymo tvarkos</w:t>
                          </w:r>
                          <w:r>
                            <w:rPr>
                              <w:sz w:val="22"/>
                              <w:szCs w:val="22"/>
                            </w:rPr>
                            <w:t xml:space="preserve"> priėmimas;</w:t>
                          </w:r>
                        </w:p>
                      </w:sdtContent>
                    </w:sdt>
                    <w:sdt>
                      <w:sdtPr>
                        <w:alias w:val="16 str. 2 d. 17 p."/>
                        <w:tag w:val="part_4fd63e9a450d412ba8512876129ae55d"/>
                        <w:lock w:val="sdtLocked"/>
                        <w:richText/>
                      </w:sdtPr>
                      <w:sdtContent>
                        <w:p>
                          <w:pPr>
                            <w:ind w:firstLine="720"/>
                            <w:jc w:val="both"/>
                            <w:rPr>
                              <w:bCs/>
                              <w:i/>
                              <w:sz w:val="22"/>
                            </w:rPr>
                          </w:pPr>
                          <w:sdt>
                            <w:sdtPr>
                              <w:alias w:val="Numeris"/>
                              <w:tag w:val="nr_4fd63e9a450d412ba8512876129ae55d"/>
                              <w:lock w:val="sdtLocked"/>
                              <w:richText/>
                            </w:sdtPr>
                            <w:sdtContent>
                              <w:r>
                                <w:rPr>
                                  <w:bCs/>
                                  <w:sz w:val="22"/>
                                  <w:szCs w:val="22"/>
                                </w:rPr>
                                <w:t>17</w:t>
                              </w:r>
                            </w:sdtContent>
                          </w:sdt>
                          <w:r>
                            <w:rPr>
                              <w:bCs/>
                              <w:sz w:val="22"/>
                              <w:szCs w:val="22"/>
                            </w:rPr>
                            <w:t>) sprendimų dėl papildomų ir planą viršijančių savivaldybės biudžeto pajamų ir kitų piniginių lėšų paskirstymo, tikslinės paskirties ir specializuotų fondų sudarymo ir naudojimo priėmimas,</w:t>
                          </w:r>
                          <w:r>
                            <w:rPr>
                              <w:b/>
                              <w:bCs/>
                              <w:sz w:val="22"/>
                              <w:szCs w:val="22"/>
                            </w:rPr>
                            <w:t xml:space="preserve"> </w:t>
                          </w:r>
                          <w:r>
                            <w:rPr>
                              <w:sz w:val="22"/>
                              <w:szCs w:val="22"/>
                            </w:rPr>
                            <w:t xml:space="preserve">reglamento nustatyta tvarka </w:t>
                          </w:r>
                          <w:r>
                            <w:rPr>
                              <w:bCs/>
                              <w:sz w:val="22"/>
                              <w:szCs w:val="22"/>
                            </w:rPr>
                            <w:t>įvertinus išplėstinės seniūnaičių sueigos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6 str. 2 d. 18 p."/>
                        <w:tag w:val="part_11d73eda44214b6d9e67fe0409969f41"/>
                        <w:lock w:val="sdtLocked"/>
                        <w:richText/>
                      </w:sdtPr>
                      <w:sdtContent>
                        <w:p>
                          <w:pPr>
                            <w:ind w:firstLine="720"/>
                            <w:jc w:val="both"/>
                            <w:rPr>
                              <w:bCs/>
                              <w:sz w:val="22"/>
                            </w:rPr>
                          </w:pPr>
                          <w:sdt>
                            <w:sdtPr>
                              <w:alias w:val="Numeris"/>
                              <w:tag w:val="nr_11d73eda44214b6d9e67fe0409969f41"/>
                              <w:lock w:val="sdtLocked"/>
                              <w:richText/>
                            </w:sdtPr>
                            <w:sdtContent>
                              <w:r>
                                <w:rPr>
                                  <w:sz w:val="22"/>
                                  <w:szCs w:val="22"/>
                                </w:rPr>
                                <w:t>18</w:t>
                              </w:r>
                            </w:sdtContent>
                          </w:sdt>
                          <w:r>
                            <w:rPr>
                              <w:sz w:val="22"/>
                              <w:szCs w:val="22"/>
                            </w:rPr>
                            <w:t>) sprendimų teikti mokesčių, rinkliavų ir kitas įstatymų nustatytas lengvatas savivaldybės biudžeto sąskaita, sprendimų dėl sumokėtų mokesčių, rinkliavų (ar jų dalies) kompensavimo tvarkos nustatymo ir šių kompensacijų teikimo savivaldybės biudžeto sąskaita priėmimas, subsidijų ir kompensacijų skyrimo naujas darbo vietas steigiančioms visų teisinių formų</w:t>
                          </w:r>
                          <w:r>
                            <w:rPr>
                              <w:b/>
                              <w:sz w:val="22"/>
                              <w:szCs w:val="22"/>
                            </w:rPr>
                            <w:t xml:space="preserve"> </w:t>
                          </w:r>
                          <w:r>
                            <w:rPr>
                              <w:sz w:val="22"/>
                              <w:szCs w:val="22"/>
                            </w:rPr>
                            <w:t>įmonėms tvarkos nustatymas atitinkamai keičiant savivaldybės biudžetą tais atvejais, kai lėšų tam nebuvo numatyta;</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19dc088fb11e8af589337bf1eb893">
                            <w:r w:rsidRPr="00532B9F">
                              <w:rPr>
                                <w:rFonts w:ascii="Times New Roman" w:eastAsia="MS Mincho" w:hAnsi="Times New Roman"/>
                                <w:sz w:val="20"/>
                                <w:i/>
                                <w:iCs/>
                                <w:color w:val="0000FF" w:themeColor="hyperlink"/>
                                <w:u w:val="single"/>
                              </w:rPr>
                              <w:t>XIII-1444</w:t>
                            </w:r>
                          </w:fldSimple>
                          <w:r>
                            <w:rPr>
                              <w:rFonts w:ascii="Times New Roman" w:eastAsia="MS Mincho" w:hAnsi="Times New Roman"/>
                              <w:sz w:val="20"/>
                              <w:i/>
                              <w:iCs/>
                            </w:rPr>
                            <w:t>,
2018-06-30,
paskelbta TAR 2018-07-16, i. k. 2018-12066            </w:t>
                          </w:r>
                        </w:p>
                        <w:p/>
                      </w:sdtContent>
                    </w:sdt>
                    <w:sdt>
                      <w:sdtPr>
                        <w:alias w:val="16 str. 2 d. 19 p."/>
                        <w:tag w:val="part_483f055b479c40f3aac13031ba82c8c6"/>
                        <w:lock w:val="sdtLocked"/>
                        <w:richText/>
                      </w:sdtPr>
                      <w:sdtContent>
                        <w:p>
                          <w:pPr>
                            <w:ind w:firstLine="720"/>
                            <w:jc w:val="both"/>
                            <w:rPr>
                              <w:bCs/>
                              <w:sz w:val="22"/>
                              <w:lang w:eastAsia="x-none"/>
                            </w:rPr>
                          </w:pPr>
                          <w:sdt>
                            <w:sdtPr>
                              <w:alias w:val="Numeris"/>
                              <w:tag w:val="nr_483f055b479c40f3aac13031ba82c8c6"/>
                              <w:lock w:val="sdtLocked"/>
                              <w:richText/>
                            </w:sdtPr>
                            <w:sdtContent>
                              <w:r>
                                <w:rPr>
                                  <w:color w:val="000000"/>
                                  <w:sz w:val="22"/>
                                  <w:szCs w:val="22"/>
                                </w:rPr>
                                <w:t>19</w:t>
                              </w:r>
                            </w:sdtContent>
                          </w:sdt>
                          <w:r>
                            <w:rPr>
                              <w:color w:val="000000"/>
                              <w:sz w:val="22"/>
                              <w:szCs w:val="22"/>
                            </w:rPr>
                            <w:t>) mero, savivaldybės administracijos direktoriaus, savivaldybės kontrolės ir audito tarnybos, biudžetinių ir viešųjų įstaigų (kurių savininkė yra savivaldybė), savivaldybės valdomų</w:t>
                          </w:r>
                          <w:r>
                            <w:rPr>
                              <w:b/>
                              <w:bCs/>
                              <w:color w:val="000000"/>
                              <w:sz w:val="22"/>
                              <w:szCs w:val="22"/>
                            </w:rPr>
                            <w:t xml:space="preserve"> </w:t>
                          </w:r>
                          <w:r>
                            <w:rPr>
                              <w:color w:val="000000"/>
                              <w:sz w:val="22"/>
                              <w:szCs w:val="22"/>
                            </w:rPr>
                            <w:t>įmonių ir organizacijų metinių veiklos</w:t>
                          </w:r>
                          <w:r>
                            <w:rPr>
                              <w:b/>
                              <w:bCs/>
                              <w:color w:val="000000"/>
                              <w:sz w:val="22"/>
                              <w:szCs w:val="22"/>
                            </w:rPr>
                            <w:t xml:space="preserve"> </w:t>
                          </w:r>
                          <w:r>
                            <w:rPr>
                              <w:color w:val="000000"/>
                              <w:sz w:val="22"/>
                              <w:szCs w:val="22"/>
                            </w:rPr>
                            <w:t>ataskaitų (švietimo įstaigų metinės veiklos ataskaitos yra švietimo įstaigos vadovų metų veiklos ataskaitų dalis ir yra rengiamos Lietuvos Respublikos švietimo įstatyme nustatyta tvarka) ir atsakymų į savivaldybės tarybos narių paklausimus išklausymas reglamento nustatyta tvarka, sprendimų dėl šių ataskaitų ir atsakymų priėmimas šio įstatymo 13 straipsnio 5, 6, 8 ir 9 dalyse nustatyta tvarka rengiant, pateikiant sprendimų projektus ir dėl jų balsuojant;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bb460c2a411ea9815f635b9c0dcef">
                            <w:r w:rsidRPr="00532B9F">
                              <w:rPr>
                                <w:rFonts w:ascii="Times New Roman" w:eastAsia="MS Mincho" w:hAnsi="Times New Roman"/>
                                <w:sz w:val="20"/>
                                <w:i/>
                                <w:iCs/>
                                <w:color w:val="0000FF" w:themeColor="hyperlink"/>
                                <w:u w:val="single"/>
                              </w:rPr>
                              <w:t>XIII-3267</w:t>
                            </w:r>
                          </w:fldSimple>
                          <w:r>
                            <w:rPr>
                              <w:rFonts w:ascii="Times New Roman" w:eastAsia="MS Mincho" w:hAnsi="Times New Roman"/>
                              <w:sz w:val="20"/>
                              <w:i/>
                              <w:iCs/>
                            </w:rPr>
                            <w:t>,
2020-06-30,
paskelbta TAR 2020-07-10, i. k. 2020-15541            </w:t>
                          </w:r>
                        </w:p>
                        <w:p/>
                      </w:sdtContent>
                    </w:sdt>
                    <w:sdt>
                      <w:sdtPr>
                        <w:alias w:val="16 str. 2 d. 20 p."/>
                        <w:tag w:val="part_d0e1ac3421184d9db6e82a81d293ca55"/>
                        <w:lock w:val="sdtLocked"/>
                        <w:richText/>
                      </w:sdtPr>
                      <w:sdtContent>
                        <w:p>
                          <w:pPr>
                            <w:ind w:firstLine="720"/>
                            <w:jc w:val="both"/>
                            <w:rPr>
                              <w:bCs/>
                              <w:sz w:val="22"/>
                            </w:rPr>
                          </w:pPr>
                          <w:sdt>
                            <w:sdtPr>
                              <w:alias w:val="Numeris"/>
                              <w:tag w:val="nr_d0e1ac3421184d9db6e82a81d293ca55"/>
                              <w:lock w:val="sdtLocked"/>
                              <w:richText/>
                            </w:sdtPr>
                            <w:sdtContent>
                              <w:r>
                                <w:rPr>
                                  <w:bCs/>
                                  <w:sz w:val="22"/>
                                </w:rPr>
                                <w:t>20</w:t>
                              </w:r>
                            </w:sdtContent>
                          </w:sdt>
                          <w:r>
                            <w:rPr>
                              <w:bCs/>
                              <w:sz w:val="22"/>
                            </w:rPr>
                            <w:t>) pasiūlymų valstybės institucijoms dėl savivaldybės teritorijoje esančių šių institucijų padalinių veiklos gerinimo teikimas, prireikus šių padalinių vadovų išklausymas reglamento nustatyta tvarka;</w:t>
                          </w:r>
                        </w:p>
                      </w:sdtContent>
                    </w:sdt>
                    <w:sdt>
                      <w:sdtPr>
                        <w:alias w:val="16 str. 2 d. 21 p."/>
                        <w:tag w:val="part_5515fedc01754662a973a08929ff0f7e"/>
                        <w:lock w:val="sdtLocked"/>
                        <w:richText/>
                      </w:sdtPr>
                      <w:sdtContent>
                        <w:p>
                          <w:pPr>
                            <w:ind w:firstLine="720"/>
                            <w:jc w:val="both"/>
                            <w:rPr>
                              <w:sz w:val="22"/>
                              <w:szCs w:val="22"/>
                            </w:rPr>
                          </w:pPr>
                          <w:sdt>
                            <w:sdtPr>
                              <w:alias w:val="Numeris"/>
                              <w:tag w:val="nr_5515fedc01754662a973a08929ff0f7e"/>
                              <w:lock w:val="sdtLocked"/>
                              <w:richText/>
                            </w:sdtPr>
                            <w:sdtContent>
                              <w:r>
                                <w:rPr>
                                  <w:sz w:val="22"/>
                                  <w:szCs w:val="22"/>
                                </w:rPr>
                                <w:t>21</w:t>
                              </w:r>
                            </w:sdtContent>
                          </w:sdt>
                          <w:r>
                            <w:rPr>
                              <w:sz w:val="22"/>
                              <w:szCs w:val="22"/>
                            </w:rPr>
                            <w:t>) sprendimų dėl biudžetinių ir viešųjų įstaigų (kurių savininkė yra savivaldybė), savivaldybės valdomų įmonių steigimo, reorganizavimo, pertvarkymo, atskyrimo, likvidavimo ir dėl dalyvavimo steigiant viešuosius ir privačius juridinius asmenis priėmimas, taip pat juridinių asmenų, kurių dalyvė yra savivaldybė, priežiūra;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bb460c2a411ea9815f635b9c0dcef">
                            <w:r w:rsidRPr="00532B9F">
                              <w:rPr>
                                <w:rFonts w:ascii="Times New Roman" w:eastAsia="MS Mincho" w:hAnsi="Times New Roman"/>
                                <w:sz w:val="20"/>
                                <w:i/>
                                <w:iCs/>
                                <w:color w:val="0000FF" w:themeColor="hyperlink"/>
                                <w:u w:val="single"/>
                              </w:rPr>
                              <w:t>XIII-3267</w:t>
                            </w:r>
                          </w:fldSimple>
                          <w:r>
                            <w:rPr>
                              <w:rFonts w:ascii="Times New Roman" w:eastAsia="MS Mincho" w:hAnsi="Times New Roman"/>
                              <w:sz w:val="20"/>
                              <w:i/>
                              <w:iCs/>
                            </w:rPr>
                            <w:t>,
2020-06-30,
paskelbta TAR 2020-07-10, i. k. 2020-15541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22 p."/>
                        <w:tag w:val="part_1a0ccb17e8f34ee6b559045ae3568e8b"/>
                        <w:lock w:val="sdtLocked"/>
                        <w:richText/>
                      </w:sdtPr>
                      <w:sdtContent>
                        <w:p>
                          <w:pPr>
                            <w:ind w:firstLine="720"/>
                            <w:jc w:val="both"/>
                            <w:rPr>
                              <w:bCs/>
                              <w:sz w:val="22"/>
                            </w:rPr>
                          </w:pPr>
                          <w:sdt>
                            <w:sdtPr>
                              <w:alias w:val="Numeris"/>
                              <w:tag w:val="nr_1a0ccb17e8f34ee6b559045ae3568e8b"/>
                              <w:lock w:val="sdtLocked"/>
                              <w:richText/>
                            </w:sdtPr>
                            <w:sdtContent>
                              <w:r>
                                <w:rPr>
                                  <w:bCs/>
                                  <w:sz w:val="22"/>
                                </w:rPr>
                                <w:t>22</w:t>
                              </w:r>
                            </w:sdtContent>
                          </w:sdt>
                          <w:r>
                            <w:rPr>
                              <w:bCs/>
                              <w:sz w:val="22"/>
                            </w:rPr>
                            <w:t xml:space="preserve">) </w:t>
                          </w:r>
                          <w:r>
                            <w:rPr>
                              <w:bCs/>
                              <w:i/>
                              <w:sz w:val="20"/>
                            </w:rPr>
                            <w:t>neteko galios nuo 2021-01-01</w:t>
                          </w:r>
                          <w:r>
                            <w:rPr>
                              <w:bCs/>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23 p."/>
                        <w:tag w:val="part_edbae8b3646a45248f3e95b9a99e67b5"/>
                        <w:lock w:val="sdtLocked"/>
                        <w:richText/>
                      </w:sdtPr>
                      <w:sdtContent>
                        <w:p>
                          <w:pPr>
                            <w:ind w:firstLine="720"/>
                            <w:jc w:val="both"/>
                            <w:rPr>
                              <w:bCs/>
                              <w:sz w:val="22"/>
                            </w:rPr>
                          </w:pPr>
                          <w:sdt>
                            <w:sdtPr>
                              <w:alias w:val="Numeris"/>
                              <w:tag w:val="nr_edbae8b3646a45248f3e95b9a99e67b5"/>
                              <w:lock w:val="sdtLocked"/>
                              <w:richText/>
                            </w:sdtPr>
                            <w:sdtContent>
                              <w:r>
                                <w:rPr>
                                  <w:sz w:val="22"/>
                                  <w:szCs w:val="22"/>
                                </w:rPr>
                                <w:t>23</w:t>
                              </w:r>
                            </w:sdtContent>
                          </w:sdt>
                          <w:r>
                            <w:rPr>
                              <w:sz w:val="22"/>
                              <w:szCs w:val="22"/>
                            </w:rPr>
                            <w:t xml:space="preserve">) </w:t>
                          </w:r>
                          <w:r>
                            <w:rPr>
                              <w:rFonts w:eastAsia="Calibri"/>
                              <w:sz w:val="22"/>
                              <w:szCs w:val="22"/>
                            </w:rPr>
                            <w:t>seniūnijų – biudžetinių įstaigų – nuostatų tvirtinimas;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24 p."/>
                        <w:tag w:val="part_8e0c63e8db424f35ab23e30ed2424765"/>
                        <w:lock w:val="sdtLocked"/>
                        <w:richText/>
                      </w:sdtPr>
                      <w:sdtContent>
                        <w:p>
                          <w:pPr>
                            <w:ind w:firstLine="720"/>
                            <w:jc w:val="both"/>
                            <w:rPr>
                              <w:bCs/>
                              <w:sz w:val="22"/>
                            </w:rPr>
                          </w:pPr>
                          <w:sdt>
                            <w:sdtPr>
                              <w:alias w:val="Numeris"/>
                              <w:tag w:val="nr_8e0c63e8db424f35ab23e30ed2424765"/>
                              <w:lock w:val="sdtLocked"/>
                              <w:richText/>
                            </w:sdtPr>
                            <w:sdtContent>
                              <w:r>
                                <w:rPr>
                                  <w:bCs/>
                                  <w:sz w:val="22"/>
                                  <w:szCs w:val="22"/>
                                </w:rPr>
                                <w:t>24</w:t>
                              </w:r>
                            </w:sdtContent>
                          </w:sdt>
                          <w:r>
                            <w:rPr>
                              <w:bCs/>
                              <w:sz w:val="22"/>
                              <w:szCs w:val="22"/>
                            </w:rPr>
                            <w:t>) sprendimų dėl tam tikros veiklos nepriklausomo audito atlikimo savivaldybės įstaigose ar savivaldybės valdomose įmonėse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6 str. 2 d. 25 p."/>
                        <w:tag w:val="part_32a4684877b24c8bb86410046e50f04b"/>
                        <w:lock w:val="sdtLocked"/>
                        <w:richText/>
                      </w:sdtPr>
                      <w:sdtContent>
                        <w:p>
                          <w:pPr>
                            <w:tabs>
                              <w:tab w:val="left" w:pos="1985"/>
                            </w:tabs>
                            <w:ind w:firstLine="720"/>
                            <w:jc w:val="both"/>
                            <w:rPr>
                              <w:bCs/>
                              <w:sz w:val="22"/>
                            </w:rPr>
                          </w:pPr>
                          <w:sdt>
                            <w:sdtPr>
                              <w:alias w:val="Numeris"/>
                              <w:tag w:val="nr_32a4684877b24c8bb86410046e50f04b"/>
                              <w:lock w:val="sdtLocked"/>
                              <w:richText/>
                            </w:sdtPr>
                            <w:sdtContent>
                              <w:r>
                                <w:rPr>
                                  <w:bCs/>
                                  <w:sz w:val="22"/>
                                </w:rPr>
                                <w:t>25</w:t>
                              </w:r>
                            </w:sdtContent>
                          </w:sdt>
                          <w:r>
                            <w:rPr>
                              <w:bCs/>
                              <w:sz w:val="22"/>
                            </w:rPr>
                            <w:t>) savivaldybės vardu sudaromų sutarčių pasirašymo tvarkos aprašo tvirtinimas; šiame apraše turi būti nustatyta, kokios sutartys negali būti sudaromos be išankstinio savivaldybės tarybos pritarimo;</w:t>
                          </w:r>
                        </w:p>
                      </w:sdtContent>
                    </w:sdt>
                    <w:sdt>
                      <w:sdtPr>
                        <w:alias w:val="16 str. 2 d. 26 p."/>
                        <w:tag w:val="part_61eee119f04349b885397c96a79bab58"/>
                        <w:lock w:val="sdtLocked"/>
                        <w:richText/>
                      </w:sdtPr>
                      <w:sdtContent>
                        <w:p>
                          <w:pPr>
                            <w:ind w:firstLine="720"/>
                            <w:jc w:val="both"/>
                            <w:rPr>
                              <w:bCs/>
                              <w:sz w:val="22"/>
                            </w:rPr>
                          </w:pPr>
                          <w:sdt>
                            <w:sdtPr>
                              <w:alias w:val="Numeris"/>
                              <w:tag w:val="nr_61eee119f04349b885397c96a79bab58"/>
                              <w:lock w:val="sdtLocked"/>
                              <w:richText/>
                            </w:sdtPr>
                            <w:sdtContent>
                              <w:r>
                                <w:rPr>
                                  <w:bCs/>
                                  <w:sz w:val="22"/>
                                </w:rPr>
                                <w:t>26</w:t>
                              </w:r>
                            </w:sdtContent>
                          </w:sdt>
                          <w:r>
                            <w:rPr>
                              <w:bCs/>
                              <w:sz w:val="22"/>
                            </w:rPr>
                            <w:t>) sprendimų dėl disponavimo savivaldybei nuosavybės teise priklausančiu turtu priėmimas, šio turto valdymo, naudojimo ir disponavimo juo tvarkos taisyklių nustatymas, išskyrus atvejus, kai tvarka yra nustatyta įstatymuose</w:t>
                          </w:r>
                          <w:r>
                            <w:rPr>
                              <w:bCs/>
                              <w:sz w:val="22"/>
                              <w:szCs w:val="24"/>
                            </w:rPr>
                            <w:t xml:space="preserve"> ar jų pagrindu priimtuose kituose teisės aktuose</w:t>
                          </w:r>
                          <w:r>
                            <w:rPr>
                              <w:bCs/>
                              <w:sz w:val="22"/>
                            </w:rPr>
                            <w:t>;</w:t>
                          </w:r>
                        </w:p>
                      </w:sdtContent>
                    </w:sdt>
                    <w:sdt>
                      <w:sdtPr>
                        <w:alias w:val="16 str. 2 d. 27 p."/>
                        <w:tag w:val="part_271e15d162594c0b97a7bb3cf74dd3b9"/>
                        <w:lock w:val="sdtLocked"/>
                        <w:richText/>
                      </w:sdtPr>
                      <w:sdtContent>
                        <w:p>
                          <w:pPr>
                            <w:ind w:firstLine="720"/>
                            <w:jc w:val="both"/>
                            <w:rPr>
                              <w:bCs/>
                              <w:sz w:val="22"/>
                            </w:rPr>
                          </w:pPr>
                          <w:sdt>
                            <w:sdtPr>
                              <w:alias w:val="Numeris"/>
                              <w:tag w:val="nr_271e15d162594c0b97a7bb3cf74dd3b9"/>
                              <w:lock w:val="sdtLocked"/>
                              <w:richText/>
                            </w:sdtPr>
                            <w:sdtContent>
                              <w:r>
                                <w:rPr>
                                  <w:bCs/>
                                  <w:sz w:val="22"/>
                                </w:rPr>
                                <w:t>27</w:t>
                              </w:r>
                            </w:sdtContent>
                          </w:sdt>
                          <w:r>
                            <w:rPr>
                              <w:bCs/>
                              <w:sz w:val="22"/>
                            </w:rPr>
                            <w:t>) sprendimų dėl savivaldybei priskirtos valstybinės žemės ir kito valstybės turto valdymo, naudojimo ir disponavimo juo patikėjimo teise priėmimas;</w:t>
                          </w:r>
                        </w:p>
                      </w:sdtContent>
                    </w:sdt>
                    <w:sdt>
                      <w:sdtPr>
                        <w:alias w:val="16 str. 2 d. 28 p."/>
                        <w:tag w:val="part_a2a5ce7ac8f547ccace5f4d49a0e6bbb"/>
                        <w:lock w:val="sdtLocked"/>
                        <w:richText/>
                      </w:sdtPr>
                      <w:sdtContent>
                        <w:p>
                          <w:pPr>
                            <w:ind w:firstLine="720"/>
                            <w:jc w:val="both"/>
                            <w:rPr>
                              <w:bCs/>
                              <w:sz w:val="22"/>
                            </w:rPr>
                          </w:pPr>
                          <w:sdt>
                            <w:sdtPr>
                              <w:alias w:val="Numeris"/>
                              <w:tag w:val="nr_a2a5ce7ac8f547ccace5f4d49a0e6bbb"/>
                              <w:lock w:val="sdtLocked"/>
                              <w:richText/>
                            </w:sdtPr>
                            <w:sdtContent>
                              <w:r>
                                <w:rPr>
                                  <w:sz w:val="22"/>
                                  <w:szCs w:val="22"/>
                                </w:rPr>
                                <w:t>28</w:t>
                              </w:r>
                            </w:sdtContent>
                          </w:sdt>
                          <w:r>
                            <w:rPr>
                              <w:sz w:val="22"/>
                              <w:szCs w:val="22"/>
                            </w:rPr>
                            <w:t xml:space="preserve">) sprendimų dėl savivaldybės </w:t>
                          </w:r>
                          <w:r>
                            <w:rPr>
                              <w:bCs/>
                              <w:sz w:val="22"/>
                              <w:szCs w:val="22"/>
                            </w:rPr>
                            <w:t xml:space="preserve">prisiimamų įsipareigojimų pagal </w:t>
                          </w:r>
                          <w:r>
                            <w:rPr>
                              <w:sz w:val="22"/>
                              <w:szCs w:val="22"/>
                            </w:rPr>
                            <w:t xml:space="preserve">paskolų, finansinės nuomos (lizingo), kitų įsipareigojamųjų skolos dokumentų sutartis ir garantijų teikimo už </w:t>
                          </w:r>
                          <w:r>
                            <w:rPr>
                              <w:bCs/>
                              <w:sz w:val="22"/>
                              <w:szCs w:val="22"/>
                            </w:rPr>
                            <w:t xml:space="preserve">savivaldybės valdomų įmonių prisiimamus įsipareigojimus pagal paskolų, finansinės nuomos (lizingo) ir kitų įsipareigojamųjų skolos dokumentų sutartis </w:t>
                          </w:r>
                          <w:r>
                            <w:rPr>
                              <w:sz w:val="22"/>
                              <w:szCs w:val="22"/>
                            </w:rPr>
                            <w:t>priėmimas, laikantis Lietuvos Respublikos atitinkamų metų valstybės biudžeto ir savivaldybių biudžetų finansinių rodiklių patvirtinimo įstatyme nustatytų skolos, skolinimosi bei garantijų limitų ir gavus savivaldybės kontrolės ir audito tarnybos išvadą;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29 p."/>
                        <w:tag w:val="part_26d28cec8f4047ad8c700e056e17b425"/>
                        <w:lock w:val="sdtLocked"/>
                        <w:richText/>
                      </w:sdtPr>
                      <w:sdtContent>
                        <w:p>
                          <w:pPr>
                            <w:ind w:firstLine="720"/>
                            <w:jc w:val="both"/>
                            <w:rPr>
                              <w:bCs/>
                              <w:sz w:val="22"/>
                            </w:rPr>
                          </w:pPr>
                          <w:sdt>
                            <w:sdtPr>
                              <w:alias w:val="Numeris"/>
                              <w:tag w:val="nr_26d28cec8f4047ad8c700e056e17b425"/>
                              <w:lock w:val="sdtLocked"/>
                              <w:richText/>
                            </w:sdtPr>
                            <w:sdtContent>
                              <w:r>
                                <w:rPr>
                                  <w:color w:val="000000"/>
                                  <w:sz w:val="22"/>
                                  <w:szCs w:val="22"/>
                                </w:rPr>
                                <w:t>29</w:t>
                              </w:r>
                            </w:sdtContent>
                          </w:sdt>
                          <w:r>
                            <w:rPr>
                              <w:color w:val="000000"/>
                              <w:sz w:val="22"/>
                              <w:szCs w:val="22"/>
                            </w:rPr>
                            <w:t xml:space="preserve">) įstatymų nustatyta tvarka gavus savivaldybės </w:t>
                          </w:r>
                          <w:r>
                            <w:rPr>
                              <w:bCs/>
                              <w:color w:val="000000"/>
                              <w:sz w:val="22"/>
                              <w:szCs w:val="22"/>
                            </w:rPr>
                            <w:t>kontrolės ir audito tarnybos</w:t>
                          </w:r>
                          <w:r>
                            <w:rPr>
                              <w:b/>
                              <w:bCs/>
                              <w:color w:val="000000"/>
                              <w:sz w:val="22"/>
                              <w:szCs w:val="22"/>
                            </w:rPr>
                            <w:t xml:space="preserve"> </w:t>
                          </w:r>
                          <w:r>
                            <w:rPr>
                              <w:color w:val="000000"/>
                              <w:sz w:val="22"/>
                              <w:szCs w:val="22"/>
                            </w:rPr>
                            <w:t>išvadą, sprendimų dėl viešojo ir privataus sektorių partnerystės projektų įgyvendinimo tikslingumo priėmimas; gavus savivaldybės kontrolės ir audito tarnybos</w:t>
                          </w:r>
                          <w:r>
                            <w:rPr>
                              <w:b/>
                              <w:color w:val="000000"/>
                              <w:sz w:val="22"/>
                              <w:szCs w:val="22"/>
                            </w:rPr>
                            <w:t xml:space="preserve"> </w:t>
                          </w:r>
                          <w:r>
                            <w:rPr>
                              <w:color w:val="000000"/>
                              <w:sz w:val="22"/>
                              <w:szCs w:val="22"/>
                            </w:rPr>
                            <w:t>išvadą, pritarimas galutinėms viešojo ir privataus sektorių partnerystės sutarties sąlygoms, jeigu jos skiriasi nuo sprendime dėl viešojo ir privataus sektorių partnerystės projektų įgyvendinimo tikslingumo nurodytų partnerystės projekto sąlygų;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6 str. 2 d. 30 p."/>
                        <w:tag w:val="part_3dacdc4e52a149a0a43bf107103616ae"/>
                        <w:lock w:val="sdtLocked"/>
                        <w:richText/>
                      </w:sdtPr>
                      <w:sdtContent>
                        <w:p>
                          <w:pPr>
                            <w:ind w:firstLine="720"/>
                            <w:jc w:val="both"/>
                            <w:rPr>
                              <w:bCs/>
                              <w:sz w:val="22"/>
                            </w:rPr>
                          </w:pPr>
                          <w:sdt>
                            <w:sdtPr>
                              <w:alias w:val="Numeris"/>
                              <w:tag w:val="nr_3dacdc4e52a149a0a43bf107103616ae"/>
                              <w:lock w:val="sdtLocked"/>
                              <w:richText/>
                            </w:sdtPr>
                            <w:sdtContent>
                              <w:r>
                                <w:rPr>
                                  <w:bCs/>
                                  <w:sz w:val="22"/>
                                  <w:szCs w:val="22"/>
                                </w:rPr>
                                <w:t>30</w:t>
                              </w:r>
                            </w:sdtContent>
                          </w:sdt>
                          <w:r>
                            <w:rPr>
                              <w:bCs/>
                              <w:sz w:val="22"/>
                              <w:szCs w:val="22"/>
                            </w:rPr>
                            <w:t xml:space="preserve">) sprendimų dėl savivaldybės infrastruktūros plėtros organizatoriaus funkcijų pavedimo savivaldybės administracijai ar kitam </w:t>
                          </w:r>
                          <w:r>
                            <w:rPr>
                              <w:sz w:val="22"/>
                              <w:szCs w:val="22"/>
                            </w:rPr>
                            <w:t>viešajam juridiniam asmeniui, išskyrus viešąsias įstaigas,</w:t>
                          </w:r>
                          <w:r>
                            <w:rPr>
                              <w:bCs/>
                              <w:sz w:val="22"/>
                              <w:szCs w:val="22"/>
                            </w:rPr>
                            <w:t xml:space="preserve">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c64d309bea11ea9515f752ff221ec9">
                            <w:r w:rsidRPr="00532B9F">
                              <w:rPr>
                                <w:rFonts w:ascii="Times New Roman" w:eastAsia="MS Mincho" w:hAnsi="Times New Roman"/>
                                <w:sz w:val="20"/>
                                <w:i/>
                                <w:iCs/>
                                <w:color w:val="0000FF" w:themeColor="hyperlink"/>
                                <w:u w:val="single"/>
                              </w:rPr>
                              <w:t>XIII-2898</w:t>
                            </w:r>
                          </w:fldSimple>
                          <w:r>
                            <w:rPr>
                              <w:rFonts w:ascii="Times New Roman" w:eastAsia="MS Mincho" w:hAnsi="Times New Roman"/>
                              <w:sz w:val="20"/>
                              <w:i/>
                              <w:iCs/>
                            </w:rPr>
                            <w:t>,
2020-05-07,
paskelbta TAR 2020-05-22, i. k. 2020-10872            </w:t>
                          </w:r>
                        </w:p>
                        <w:p/>
                      </w:sdtContent>
                    </w:sdt>
                    <w:sdt>
                      <w:sdtPr>
                        <w:alias w:val="16 str. 2 d. 31 p."/>
                        <w:tag w:val="part_b92ee599875f46f889fc7abb573f4bce"/>
                        <w:lock w:val="sdtLocked"/>
                        <w:richText/>
                      </w:sdtPr>
                      <w:sdtContent>
                        <w:p>
                          <w:pPr>
                            <w:ind w:firstLine="720"/>
                            <w:jc w:val="both"/>
                            <w:rPr>
                              <w:bCs/>
                              <w:sz w:val="22"/>
                            </w:rPr>
                          </w:pPr>
                          <w:sdt>
                            <w:sdtPr>
                              <w:alias w:val="Numeris"/>
                              <w:tag w:val="nr_b92ee599875f46f889fc7abb573f4bce"/>
                              <w:lock w:val="sdtLocked"/>
                              <w:richText/>
                            </w:sdtPr>
                            <w:sdtContent>
                              <w:r>
                                <w:rPr>
                                  <w:bCs/>
                                  <w:sz w:val="22"/>
                                  <w:szCs w:val="22"/>
                                </w:rPr>
                                <w:t>31</w:t>
                              </w:r>
                            </w:sdtContent>
                          </w:sdt>
                          <w:r>
                            <w:rPr>
                              <w:bCs/>
                              <w:sz w:val="22"/>
                              <w:szCs w:val="22"/>
                            </w:rPr>
                            <w:t>) sprendimų dėl savivaldybės būsto ir socialinio būsto fondo sudarymo (statybos, pirkimo ir t. t.) tvarkos, būsto suteikimo tvarkos ir nuomos mokesčio dydžio priėmimas, kitų sprendimų, numatytų Paramos būstui įsigyti</w:t>
                          </w:r>
                          <w:r>
                            <w:rPr>
                              <w:color w:val="000000"/>
                              <w:sz w:val="22"/>
                              <w:szCs w:val="22"/>
                            </w:rPr>
                            <w:t xml:space="preserve"> ar išsinuomoti įstatyme, priėmimas</w:t>
                          </w:r>
                          <w:r>
                            <w:rPr>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86fa90ecbc11e88568e724760eeafa">
                            <w:r w:rsidRPr="00532B9F">
                              <w:rPr>
                                <w:rFonts w:ascii="Times New Roman" w:eastAsia="MS Mincho" w:hAnsi="Times New Roman"/>
                                <w:sz w:val="20"/>
                                <w:i/>
                                <w:iCs/>
                                <w:color w:val="0000FF" w:themeColor="hyperlink"/>
                                <w:u w:val="single"/>
                              </w:rPr>
                              <w:t>XIII-1639</w:t>
                            </w:r>
                          </w:fldSimple>
                          <w:r>
                            <w:rPr>
                              <w:rFonts w:ascii="Times New Roman" w:eastAsia="MS Mincho" w:hAnsi="Times New Roman"/>
                              <w:sz w:val="20"/>
                              <w:i/>
                              <w:iCs/>
                            </w:rPr>
                            <w:t>,
2018-11-15,
paskelbta TAR 2018-11-20, i. k. 2018-18680            </w:t>
                          </w:r>
                        </w:p>
                        <w:p/>
                      </w:sdtContent>
                    </w:sdt>
                    <w:sdt>
                      <w:sdtPr>
                        <w:alias w:val="16 str. 2 d. 32 p."/>
                        <w:tag w:val="part_1af6c215e8a742fab4633e2dd5729f7c"/>
                        <w:lock w:val="sdtLocked"/>
                        <w:richText/>
                      </w:sdtPr>
                      <w:sdtContent>
                        <w:p>
                          <w:pPr>
                            <w:ind w:firstLine="720"/>
                            <w:jc w:val="both"/>
                            <w:rPr>
                              <w:sz w:val="22"/>
                              <w:szCs w:val="22"/>
                            </w:rPr>
                          </w:pPr>
                          <w:sdt>
                            <w:sdtPr>
                              <w:alias w:val="Numeris"/>
                              <w:tag w:val="nr_1af6c215e8a742fab4633e2dd5729f7c"/>
                              <w:lock w:val="sdtLocked"/>
                              <w:richText/>
                            </w:sdtPr>
                            <w:sdtContent>
                              <w:r>
                                <w:rPr>
                                  <w:sz w:val="22"/>
                                  <w:szCs w:val="22"/>
                                </w:rPr>
                                <w:t>32</w:t>
                              </w:r>
                            </w:sdtContent>
                          </w:sdt>
                          <w:r>
                            <w:rPr>
                              <w:sz w:val="22"/>
                              <w:szCs w:val="22"/>
                            </w:rPr>
                            <w:t xml:space="preserve">) savivaldybės </w:t>
                          </w:r>
                          <w:r>
                            <w:rPr>
                              <w:sz w:val="22"/>
                              <w:szCs w:val="22"/>
                              <w:lang w:eastAsia="lt-LT"/>
                            </w:rPr>
                            <w:t xml:space="preserve">bendrojo plano </w:t>
                          </w:r>
                          <w:r>
                            <w:rPr>
                              <w:sz w:val="22"/>
                              <w:szCs w:val="22"/>
                            </w:rPr>
                            <w:t>ar savivaldybės dalių bendrųjų planų tvirtinimas įstatymų nustatyta tvarka;</w:t>
                          </w:r>
                        </w:p>
                      </w:sdtContent>
                    </w:sdt>
                    <w:sdt>
                      <w:sdtPr>
                        <w:alias w:val="16 str. 2 d. 33 p."/>
                        <w:tag w:val="part_ea82ab2ae0a2486385fd76c1afae756c"/>
                        <w:lock w:val="sdtLocked"/>
                        <w:richText/>
                      </w:sdtPr>
                      <w:sdtContent>
                        <w:p>
                          <w:pPr>
                            <w:ind w:firstLine="720"/>
                            <w:jc w:val="both"/>
                            <w:rPr>
                              <w:bCs/>
                              <w:sz w:val="22"/>
                            </w:rPr>
                          </w:pPr>
                          <w:sdt>
                            <w:sdtPr>
                              <w:alias w:val="Numeris"/>
                              <w:tag w:val="nr_ea82ab2ae0a2486385fd76c1afae756c"/>
                              <w:lock w:val="sdtLocked"/>
                              <w:richText/>
                            </w:sdtPr>
                            <w:sdtContent>
                              <w:r>
                                <w:rPr>
                                  <w:bCs/>
                                  <w:sz w:val="22"/>
                                </w:rPr>
                                <w:t>33</w:t>
                              </w:r>
                            </w:sdtContent>
                          </w:sdt>
                          <w:r>
                            <w:rPr>
                              <w:bCs/>
                              <w:sz w:val="22"/>
                            </w:rPr>
                            <w:t>) savivaldybės saugomų teritorijų steigimas pagal Saugomų teritorijų įstatymo nustatytą tvarką, savivaldybės saugomų vietinės reikšmės gamtos ir kultūros paveldo objektų skelbimas;</w:t>
                          </w:r>
                        </w:p>
                      </w:sdtContent>
                    </w:sdt>
                    <w:sdt>
                      <w:sdtPr>
                        <w:alias w:val="16 str. 2 d. 34 p."/>
                        <w:tag w:val="part_50f7d6ccd21b4acb925094ba6d44153e"/>
                        <w:lock w:val="sdtLocked"/>
                        <w:richText/>
                      </w:sdtPr>
                      <w:sdtContent>
                        <w:p>
                          <w:pPr>
                            <w:ind w:firstLine="720"/>
                            <w:jc w:val="both"/>
                            <w:rPr>
                              <w:bCs/>
                              <w:sz w:val="22"/>
                              <w:szCs w:val="22"/>
                            </w:rPr>
                          </w:pPr>
                          <w:sdt>
                            <w:sdtPr>
                              <w:alias w:val="Numeris"/>
                              <w:tag w:val="nr_50f7d6ccd21b4acb925094ba6d44153e"/>
                              <w:lock w:val="sdtLocked"/>
                              <w:richText/>
                            </w:sdtPr>
                            <w:sdtContent>
                              <w:r>
                                <w:rPr>
                                  <w:bCs/>
                                  <w:sz w:val="22"/>
                                  <w:szCs w:val="22"/>
                                </w:rPr>
                                <w:t>34</w:t>
                              </w:r>
                            </w:sdtContent>
                          </w:sdt>
                          <w:r>
                            <w:rPr>
                              <w:bCs/>
                              <w:sz w:val="22"/>
                              <w:szCs w:val="22"/>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6 str. 2 d. 35 p."/>
                        <w:tag w:val="part_66e96a6493994eec9b51aee7531674e0"/>
                        <w:lock w:val="sdtLocked"/>
                        <w:richText/>
                      </w:sdtPr>
                      <w:sdtContent>
                        <w:p>
                          <w:pPr>
                            <w:widowControl w:val="0"/>
                            <w:ind w:firstLine="720"/>
                            <w:jc w:val="both"/>
                            <w:rPr>
                              <w:sz w:val="22"/>
                              <w:szCs w:val="22"/>
                            </w:rPr>
                          </w:pPr>
                          <w:sdt>
                            <w:sdtPr>
                              <w:alias w:val="Numeris"/>
                              <w:tag w:val="nr_66e96a6493994eec9b51aee7531674e0"/>
                              <w:lock w:val="sdtLocked"/>
                              <w:richText/>
                            </w:sdtPr>
                            <w:sdtContent>
                              <w:r>
                                <w:rPr>
                                  <w:sz w:val="22"/>
                                  <w:szCs w:val="22"/>
                                </w:rPr>
                                <w:t>35</w:t>
                              </w:r>
                            </w:sdtContent>
                          </w:sdt>
                          <w:r>
                            <w:rPr>
                              <w:sz w:val="22"/>
                              <w:szCs w:val="22"/>
                            </w:rPr>
                            <w:t>) savivaldybės triukšmo prevencijos ir mažinimo priemonių nustatymas savivaldybės strateginio planavimo dokumentuose, triukšmo savivaldybės teritorijoje rodiklių, aglomeracijų strateginių triukšmo žemėlapių, aglomeracijose esančių pagrindinių kelių ruožų, pagrindinių geležinkelio kelių ruožų ir stambių oro uostų strateginių triukšmo žemėlapių ir aglomeracijų triukšmo prevencijos veiksmų planų, kurie įgyvendinami savivaldybės strateginio planavimo dokumentais, bei gyvenamųjų vietovių teritorijų, kuriose būtina įgyvendinti triukšmo prevencijos ir mažinimo priemones (triukšmo prevencijos zonų), ir triukšmo prevencijos viešosiose vietose taisyklių tvirtinimas, tyliųjų aglomeracijos zonų, tyliųjų gamtos zonų ir tyliųjų viešųjų zonų nustatymas. Savivaldybės vykdomosios institucijos, kitų pavaldžių viešojo administravimo subjektų funkcijų triukšmo valdymo srityje įgyvendinimo priežiūra;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83f8021b311e6ad34b874fec21bdb">
                            <w:r w:rsidRPr="00532B9F">
                              <w:rPr>
                                <w:rFonts w:ascii="Times New Roman" w:eastAsia="MS Mincho" w:hAnsi="Times New Roman"/>
                                <w:sz w:val="20"/>
                                <w:i/>
                                <w:iCs/>
                                <w:color w:val="0000FF" w:themeColor="hyperlink"/>
                                <w:u w:val="single"/>
                              </w:rPr>
                              <w:t>XII-2342</w:t>
                            </w:r>
                          </w:fldSimple>
                          <w:r>
                            <w:rPr>
                              <w:rFonts w:ascii="Times New Roman" w:eastAsia="MS Mincho" w:hAnsi="Times New Roman"/>
                              <w:sz w:val="20"/>
                              <w:i/>
                              <w:iCs/>
                            </w:rPr>
                            <w:t>,
2016-05-12,
paskelbta TAR 2016-05-24, i. k. 2016-13909            </w:t>
                          </w:r>
                        </w:p>
                        <w:p/>
                      </w:sdtContent>
                    </w:sdt>
                    <w:sdt>
                      <w:sdtPr>
                        <w:alias w:val="16 str. 2 d. 36 p."/>
                        <w:tag w:val="part_d8d43933b0794459a1812a94d74522f3"/>
                        <w:lock w:val="sdtLocked"/>
                        <w:richText/>
                      </w:sdtPr>
                      <w:sdtContent>
                        <w:p>
                          <w:pPr>
                            <w:ind w:firstLine="720"/>
                            <w:jc w:val="both"/>
                            <w:rPr>
                              <w:bCs/>
                              <w:sz w:val="22"/>
                            </w:rPr>
                          </w:pPr>
                          <w:sdt>
                            <w:sdtPr>
                              <w:alias w:val="Numeris"/>
                              <w:tag w:val="nr_d8d43933b0794459a1812a94d74522f3"/>
                              <w:lock w:val="sdtLocked"/>
                              <w:richText/>
                            </w:sdtPr>
                            <w:sdtContent>
                              <w:r>
                                <w:rPr>
                                  <w:bCs/>
                                  <w:sz w:val="22"/>
                                </w:rPr>
                                <w:t>36</w:t>
                              </w:r>
                            </w:sdtContent>
                          </w:sdt>
                          <w:r>
                            <w:rPr>
                              <w:bCs/>
                              <w:sz w:val="22"/>
                            </w:rPr>
                            <w:t>) taisyklių, už kurių pažeidimą atsiranda administracinė atsakomybė, ir kitų taisyklių tvirtinimas;</w:t>
                          </w:r>
                        </w:p>
                      </w:sdtContent>
                    </w:sdt>
                    <w:sdt>
                      <w:sdtPr>
                        <w:alias w:val="16 str. 2 d. 37 p."/>
                        <w:tag w:val="part_c29fd1ade7ac47699f4e8f8521a2d998"/>
                        <w:lock w:val="sdtLocked"/>
                        <w:richText/>
                      </w:sdtPr>
                      <w:sdtContent>
                        <w:p>
                          <w:pPr>
                            <w:ind w:firstLine="720"/>
                            <w:jc w:val="both"/>
                            <w:rPr>
                              <w:bCs/>
                              <w:sz w:val="22"/>
                            </w:rPr>
                          </w:pPr>
                          <w:sdt>
                            <w:sdtPr>
                              <w:alias w:val="Numeris"/>
                              <w:tag w:val="nr_c29fd1ade7ac47699f4e8f8521a2d998"/>
                              <w:lock w:val="sdtLocked"/>
                              <w:richText/>
                            </w:sdtPr>
                            <w:sdtContent>
                              <w:r>
                                <w:rPr>
                                  <w:sz w:val="22"/>
                                  <w:szCs w:val="22"/>
                                </w:rPr>
                                <w:t>37</w:t>
                              </w:r>
                            </w:sdtContent>
                          </w:sdt>
                          <w:r>
                            <w:rPr>
                              <w:sz w:val="22"/>
                              <w:szCs w:val="22"/>
                            </w:rPr>
                            <w:t xml:space="preserve">) </w:t>
                          </w:r>
                          <w:r>
                            <w:rPr>
                              <w:rFonts w:eastAsia="Calibri"/>
                              <w:bCs/>
                              <w:sz w:val="22"/>
                              <w:szCs w:val="22"/>
                            </w:rPr>
                            <w:t>kainų ir tarifų už savivaldybės valdomų įmonių, biudžetinių ir viešųjų įstaigų (kurių savininkė yra savivaldybė) teikiamas atlygintinas viešąsias paslaugas ir keleivių vežimą vietiniais maršrutais nustatymas, centralizuotai tiekiamos šilumos, šalto ir karšto vandens kainų nustatymas (tvirtinimas) įstatymų nustatyta tvarka, vietinių rinkliavų, įmokų ir mokesčių tarifų</w:t>
                          </w:r>
                          <w:r>
                            <w:rPr>
                              <w:rFonts w:eastAsia="Calibri"/>
                              <w:sz w:val="22"/>
                              <w:szCs w:val="22"/>
                            </w:rPr>
                            <w:t xml:space="preserve"> </w:t>
                          </w:r>
                          <w:r>
                            <w:rPr>
                              <w:rFonts w:eastAsia="Calibri"/>
                              <w:bCs/>
                              <w:sz w:val="22"/>
                              <w:szCs w:val="22"/>
                            </w:rPr>
                            <w:t>nustatymas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38 p."/>
                        <w:tag w:val="part_003d3cef3d944559bce2186d4e3590f8"/>
                        <w:lock w:val="sdtLocked"/>
                        <w:richText/>
                      </w:sdtPr>
                      <w:sdtContent>
                        <w:p>
                          <w:pPr>
                            <w:ind w:firstLine="720"/>
                            <w:jc w:val="both"/>
                            <w:rPr>
                              <w:bCs/>
                              <w:sz w:val="22"/>
                              <w:lang w:eastAsia="x-none"/>
                            </w:rPr>
                          </w:pPr>
                          <w:sdt>
                            <w:sdtPr>
                              <w:alias w:val="Numeris"/>
                              <w:tag w:val="nr_003d3cef3d944559bce2186d4e3590f8"/>
                              <w:lock w:val="sdtLocked"/>
                              <w:richText/>
                            </w:sdtPr>
                            <w:sdtContent>
                              <w:r>
                                <w:rPr>
                                  <w:bCs/>
                                  <w:sz w:val="22"/>
                                  <w:szCs w:val="22"/>
                                  <w:lang w:eastAsia="x-none"/>
                                </w:rPr>
                                <w:t>38</w:t>
                              </w:r>
                            </w:sdtContent>
                          </w:sdt>
                          <w:r>
                            <w:rPr>
                              <w:bCs/>
                              <w:sz w:val="22"/>
                              <w:szCs w:val="22"/>
                              <w:lang w:eastAsia="x-none"/>
                            </w:rPr>
                            <w:t>) sprendimų dėl kompensacijų tam tikroms vartotojų grupėms mokėjimo priėmimas, papildomos socialinės paramos, socialinių pašalpų ir kompensacijų skyrimo iš savivaldybės biudžeto tvarkos nustatymas, priedo fiziniam asmeniui (globėjui (rūpintojui) už vaiko globą (rūpybą) dydžio ir mokėjimo iš savivaldybės biudžeto tvarkos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39 p."/>
                        <w:tag w:val="part_6fd441c985914c809180c3673a3d4768"/>
                        <w:lock w:val="sdtLocked"/>
                        <w:richText/>
                      </w:sdtPr>
                      <w:sdtContent>
                        <w:p>
                          <w:pPr>
                            <w:ind w:firstLine="720"/>
                            <w:jc w:val="both"/>
                            <w:rPr>
                              <w:bCs/>
                              <w:sz w:val="22"/>
                            </w:rPr>
                          </w:pPr>
                          <w:sdt>
                            <w:sdtPr>
                              <w:alias w:val="Numeris"/>
                              <w:tag w:val="nr_6fd441c985914c809180c3673a3d4768"/>
                              <w:lock w:val="sdtLocked"/>
                              <w:richText/>
                            </w:sdtPr>
                            <w:sdtContent>
                              <w:r>
                                <w:rPr>
                                  <w:bCs/>
                                  <w:sz w:val="22"/>
                                  <w:szCs w:val="22"/>
                                </w:rPr>
                                <w:t>39</w:t>
                              </w:r>
                            </w:sdtContent>
                          </w:sdt>
                          <w:r>
                            <w:rPr>
                              <w:bCs/>
                              <w:sz w:val="22"/>
                              <w:szCs w:val="22"/>
                            </w:rPr>
                            <w:t>) biudžetinės įstaigos vardu gautos paramos skirstymo taisyklių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40 p."/>
                        <w:tag w:val="part_cfc58c873e3f4f61b6f870715ec4a166"/>
                        <w:lock w:val="sdtLocked"/>
                        <w:richText/>
                      </w:sdtPr>
                      <w:sdtContent>
                        <w:p>
                          <w:pPr>
                            <w:ind w:firstLine="720"/>
                            <w:jc w:val="both"/>
                            <w:rPr>
                              <w:sz w:val="22"/>
                              <w:szCs w:val="22"/>
                            </w:rPr>
                          </w:pPr>
                          <w:sdt>
                            <w:sdtPr>
                              <w:alias w:val="Numeris"/>
                              <w:tag w:val="nr_cfc58c873e3f4f61b6f870715ec4a166"/>
                              <w:lock w:val="sdtLocked"/>
                              <w:richText/>
                            </w:sdtPr>
                            <w:sdtContent>
                              <w:r>
                                <w:rPr>
                                  <w:bCs/>
                                  <w:sz w:val="22"/>
                                  <w:szCs w:val="22"/>
                                </w:rPr>
                                <w:t>40</w:t>
                              </w:r>
                            </w:sdtContent>
                          </w:sdt>
                          <w:r>
                            <w:rPr>
                              <w:bCs/>
                              <w:sz w:val="22"/>
                              <w:szCs w:val="22"/>
                            </w:rPr>
                            <w:t xml:space="preserve">) savivaldybės </w:t>
                          </w:r>
                          <w:r>
                            <w:rPr>
                              <w:sz w:val="22"/>
                              <w:szCs w:val="22"/>
                            </w:rPr>
                            <w:t xml:space="preserve">strateginių plėtros ir veiklos planų, </w:t>
                          </w:r>
                          <w:r>
                            <w:rPr>
                              <w:bCs/>
                              <w:sz w:val="22"/>
                              <w:szCs w:val="22"/>
                            </w:rPr>
                            <w:t xml:space="preserve">savivaldybės </w:t>
                          </w:r>
                          <w:r>
                            <w:rPr>
                              <w:sz w:val="22"/>
                              <w:szCs w:val="22"/>
                            </w:rPr>
                            <w:t>atskirų</w:t>
                          </w:r>
                          <w:r>
                            <w:rPr>
                              <w:bCs/>
                              <w:sz w:val="22"/>
                              <w:szCs w:val="22"/>
                            </w:rPr>
                            <w:t xml:space="preserve"> ūkio šakų (sektorių) plėtros programų tvirtinimas ir</w:t>
                          </w:r>
                          <w:r>
                            <w:rPr>
                              <w:sz w:val="22"/>
                              <w:szCs w:val="22"/>
                            </w:rPr>
                            <w:t xml:space="preserve"> ataskaitų dėl jų įgyvendinimo išklausymas ir sprendimų dėl jų priėmimas;</w:t>
                          </w:r>
                        </w:p>
                      </w:sdtContent>
                    </w:sdt>
                    <w:sdt>
                      <w:sdtPr>
                        <w:alias w:val="16 str. 2 d. 41 p."/>
                        <w:tag w:val="part_517e7a39684645b58d8c967355806b97"/>
                        <w:lock w:val="sdtLocked"/>
                        <w:richText/>
                      </w:sdtPr>
                      <w:sdtContent>
                        <w:p>
                          <w:pPr>
                            <w:ind w:firstLine="720"/>
                            <w:jc w:val="both"/>
                            <w:rPr>
                              <w:bCs/>
                              <w:sz w:val="22"/>
                              <w:szCs w:val="22"/>
                            </w:rPr>
                          </w:pPr>
                          <w:sdt>
                            <w:sdtPr>
                              <w:alias w:val="Numeris"/>
                              <w:tag w:val="nr_517e7a39684645b58d8c967355806b97"/>
                              <w:lock w:val="sdtLocked"/>
                              <w:richText/>
                            </w:sdtPr>
                            <w:sdtContent>
                              <w:r>
                                <w:rPr>
                                  <w:bCs/>
                                  <w:sz w:val="22"/>
                                  <w:szCs w:val="22"/>
                                </w:rPr>
                                <w:t>41</w:t>
                              </w:r>
                            </w:sdtContent>
                          </w:sdt>
                          <w:r>
                            <w:rPr>
                              <w:bCs/>
                              <w:sz w:val="22"/>
                              <w:szCs w:val="22"/>
                            </w:rPr>
                            <w:t>) s</w:t>
                          </w:r>
                          <w:r>
                            <w:rPr>
                              <w:sz w:val="22"/>
                              <w:szCs w:val="22"/>
                            </w:rPr>
                            <w:t>trateginio planavimo savivaldybėje organizavimo tvarkos aprašo tvirtinimas;</w:t>
                          </w:r>
                        </w:p>
                      </w:sdtContent>
                    </w:sdt>
                    <w:sdt>
                      <w:sdtPr>
                        <w:alias w:val="16 str. 2 d. 42 p."/>
                        <w:tag w:val="part_191a761975134ae29a127774c806bb91"/>
                        <w:lock w:val="sdtLocked"/>
                        <w:richText/>
                      </w:sdtPr>
                      <w:sdtContent>
                        <w:p>
                          <w:pPr>
                            <w:ind w:firstLine="720"/>
                            <w:jc w:val="both"/>
                            <w:rPr>
                              <w:bCs/>
                              <w:sz w:val="22"/>
                            </w:rPr>
                          </w:pPr>
                          <w:sdt>
                            <w:sdtPr>
                              <w:alias w:val="Numeris"/>
                              <w:tag w:val="nr_191a761975134ae29a127774c806bb91"/>
                              <w:lock w:val="sdtLocked"/>
                              <w:richText/>
                            </w:sdtPr>
                            <w:sdtContent>
                              <w:r>
                                <w:rPr>
                                  <w:bCs/>
                                  <w:sz w:val="22"/>
                                </w:rPr>
                                <w:t>42</w:t>
                              </w:r>
                            </w:sdtContent>
                          </w:sdt>
                          <w:r>
                            <w:rPr>
                              <w:bCs/>
                              <w:sz w:val="22"/>
                            </w:rPr>
                            <w:t>) sprendimų dėl jungimosi į savivaldybių sąjungas, dėl bendradarbiavimo su užsienio šalių savivaldybėmis ar prisijungimo prie tarptautinių savivaldos organizacijų priėmimas;</w:t>
                          </w:r>
                        </w:p>
                      </w:sdtContent>
                    </w:sdt>
                    <w:sdt>
                      <w:sdtPr>
                        <w:alias w:val="16 str. 2 d. 43 p."/>
                        <w:tag w:val="part_e9c1e2fb5da5426bbc57227168cdba34"/>
                        <w:lock w:val="sdtLocked"/>
                        <w:richText/>
                      </w:sdtPr>
                      <w:sdtContent>
                        <w:p>
                          <w:pPr>
                            <w:ind w:firstLine="720"/>
                            <w:jc w:val="both"/>
                            <w:rPr>
                              <w:bCs/>
                              <w:sz w:val="22"/>
                            </w:rPr>
                          </w:pPr>
                          <w:sdt>
                            <w:sdtPr>
                              <w:alias w:val="Numeris"/>
                              <w:tag w:val="nr_e9c1e2fb5da5426bbc57227168cdba34"/>
                              <w:lock w:val="sdtLocked"/>
                              <w:richText/>
                            </w:sdtPr>
                            <w:sdtContent>
                              <w:r>
                                <w:rPr>
                                  <w:bCs/>
                                  <w:sz w:val="22"/>
                                  <w:szCs w:val="22"/>
                                </w:rPr>
                                <w:t>43</w:t>
                              </w:r>
                            </w:sdtContent>
                          </w:sdt>
                          <w:r>
                            <w:rPr>
                              <w:bCs/>
                              <w:sz w:val="22"/>
                              <w:szCs w:val="22"/>
                            </w:rPr>
                            <w:t xml:space="preserve">) savivaldybės tarybos narių delegavimas į </w:t>
                          </w:r>
                          <w:r>
                            <w:rPr>
                              <w:sz w:val="22"/>
                              <w:szCs w:val="22"/>
                            </w:rPr>
                            <w:t>regiono plėtros tarybos kolegiją</w:t>
                          </w:r>
                          <w:r>
                            <w:rPr>
                              <w:bCs/>
                              <w:sz w:val="22"/>
                              <w:szCs w:val="22"/>
                            </w:rPr>
                            <w:t>, įstatymų nustatytas komisijas ir įgaliojimų jiems suteikimas reglamento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sdt>
                      <w:sdtPr>
                        <w:alias w:val="16 str. 2 d. 44 p."/>
                        <w:tag w:val="part_64c5a7c773cf40ee8515ea7cc2375049"/>
                        <w:lock w:val="sdtLocked"/>
                        <w:richText/>
                      </w:sdtPr>
                      <w:sdtContent>
                        <w:p>
                          <w:pPr>
                            <w:widowControl w:val="0"/>
                            <w:ind w:right="-1" w:firstLine="720"/>
                            <w:jc w:val="both"/>
                            <w:rPr>
                              <w:strike/>
                              <w:sz w:val="22"/>
                              <w:szCs w:val="22"/>
                            </w:rPr>
                          </w:pPr>
                          <w:sdt>
                            <w:sdtPr>
                              <w:alias w:val="Numeris"/>
                              <w:tag w:val="nr_64c5a7c773cf40ee8515ea7cc2375049"/>
                              <w:lock w:val="sdtLocked"/>
                              <w:richText/>
                            </w:sdtPr>
                            <w:sdtContent>
                              <w:r>
                                <w:rPr>
                                  <w:strike/>
                                  <w:sz w:val="22"/>
                                  <w:szCs w:val="22"/>
                                </w:rPr>
                                <w:t>4</w:t>
                              </w:r>
                              <w:r>
                                <w:rPr>
                                  <w:sz w:val="22"/>
                                  <w:szCs w:val="22"/>
                                </w:rPr>
                                <w:t>4</w:t>
                              </w:r>
                            </w:sdtContent>
                          </w:sdt>
                          <w:r>
                            <w:rPr>
                              <w:sz w:val="22"/>
                              <w:szCs w:val="22"/>
                            </w:rPr>
                            <w:t>) vietos gyventojų apklausos tvarkos aprašo tvirtinimas;</w:t>
                          </w:r>
                        </w:p>
                      </w:sdtContent>
                    </w:sdt>
                    <w:sdt>
                      <w:sdtPr>
                        <w:alias w:val="16 str. 2 d. 45 p."/>
                        <w:tag w:val="part_ed669c4764864abc858bf7ee933a17f0"/>
                        <w:lock w:val="sdtLocked"/>
                        <w:richText/>
                      </w:sdtPr>
                      <w:sdtContent>
                        <w:p>
                          <w:pPr>
                            <w:ind w:firstLine="720"/>
                            <w:jc w:val="both"/>
                            <w:rPr>
                              <w:bCs/>
                              <w:sz w:val="22"/>
                            </w:rPr>
                          </w:pPr>
                          <w:sdt>
                            <w:sdtPr>
                              <w:alias w:val="Numeris"/>
                              <w:tag w:val="nr_ed669c4764864abc858bf7ee933a17f0"/>
                              <w:lock w:val="sdtLocked"/>
                              <w:richText/>
                            </w:sdtPr>
                            <w:sdtContent>
                              <w:r>
                                <w:rPr>
                                  <w:bCs/>
                                  <w:sz w:val="22"/>
                                </w:rPr>
                                <w:t>45</w:t>
                              </w:r>
                            </w:sdtContent>
                          </w:sdt>
                          <w:r>
                            <w:rPr>
                              <w:bCs/>
                              <w:sz w:val="22"/>
                            </w:rPr>
                            <w:t>)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p>
                      </w:sdtContent>
                    </w:sdt>
                    <w:sdt>
                      <w:sdtPr>
                        <w:alias w:val="16 str. 2 d. 46 p."/>
                        <w:tag w:val="part_ecd537aff4e944179fe500553ed9a5ea"/>
                        <w:lock w:val="sdtLocked"/>
                        <w:richText/>
                      </w:sdtPr>
                      <w:sdtContent>
                        <w:p>
                          <w:pPr>
                            <w:ind w:firstLine="720"/>
                            <w:jc w:val="both"/>
                            <w:rPr>
                              <w:sz w:val="22"/>
                              <w:szCs w:val="22"/>
                            </w:rPr>
                          </w:pPr>
                          <w:sdt>
                            <w:sdtPr>
                              <w:alias w:val="Numeris"/>
                              <w:tag w:val="nr_ecd537aff4e944179fe500553ed9a5ea"/>
                              <w:lock w:val="sdtLocked"/>
                              <w:richText/>
                            </w:sdtPr>
                            <w:sdtContent>
                              <w:r>
                                <w:rPr>
                                  <w:sz w:val="22"/>
                                  <w:szCs w:val="22"/>
                                </w:rPr>
                                <w:t>46</w:t>
                              </w:r>
                            </w:sdtContent>
                          </w:sdt>
                          <w:r>
                            <w:rPr>
                              <w:sz w:val="22"/>
                              <w:szCs w:val="22"/>
                            </w:rPr>
                            <w:t>)</w:t>
                          </w:r>
                          <w:r>
                            <w:rPr>
                              <w:i/>
                              <w:sz w:val="20"/>
                            </w:rPr>
                            <w:t xml:space="preserve"> 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sdtContent>
                    </w:sdt>
                  </w:sdtContent>
                </w:sdt>
                <w:sdt>
                  <w:sdtPr>
                    <w:alias w:val="16 str. 3 d."/>
                    <w:tag w:val="part_ec2074b0560c4be6b7c17db1bfb7908d"/>
                    <w:lock w:val="sdtLocked"/>
                    <w:richText/>
                  </w:sdtPr>
                  <w:sdtContent>
                    <w:p>
                      <w:pPr>
                        <w:ind w:firstLine="720"/>
                        <w:jc w:val="both"/>
                        <w:rPr>
                          <w:bCs/>
                          <w:sz w:val="22"/>
                        </w:rPr>
                      </w:pPr>
                      <w:sdt>
                        <w:sdtPr>
                          <w:alias w:val="Numeris"/>
                          <w:tag w:val="nr_ec2074b0560c4be6b7c17db1bfb7908d"/>
                          <w:lock w:val="sdtLocked"/>
                          <w:richText/>
                        </w:sdtPr>
                        <w:sdtContent>
                          <w:r>
                            <w:rPr>
                              <w:bCs/>
                              <w:sz w:val="22"/>
                            </w:rPr>
                            <w:t>3</w:t>
                          </w:r>
                        </w:sdtContent>
                      </w:sdt>
                      <w:r>
                        <w:rPr>
                          <w:bCs/>
                          <w:sz w:val="22"/>
                        </w:rPr>
                        <w:t>. Paprastoji savivaldybės tarybos kompetencija;</w:t>
                      </w:r>
                    </w:p>
                    <w:sdt>
                      <w:sdtPr>
                        <w:alias w:val="16 str. 3 d. 1 p."/>
                        <w:tag w:val="part_b8572f00f403410fa183890716cef7a3"/>
                        <w:lock w:val="sdtLocked"/>
                        <w:richText/>
                      </w:sdtPr>
                      <w:sdtContent>
                        <w:p>
                          <w:pPr>
                            <w:ind w:firstLine="720"/>
                            <w:jc w:val="both"/>
                            <w:rPr>
                              <w:bCs/>
                              <w:sz w:val="22"/>
                            </w:rPr>
                          </w:pPr>
                          <w:sdt>
                            <w:sdtPr>
                              <w:alias w:val="Numeris"/>
                              <w:tag w:val="nr_b8572f00f403410fa183890716cef7a3"/>
                              <w:lock w:val="sdtLocked"/>
                              <w:richText/>
                            </w:sdtPr>
                            <w:sdtContent>
                              <w:r>
                                <w:rPr>
                                  <w:bCs/>
                                  <w:sz w:val="22"/>
                                </w:rPr>
                                <w:t>1</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2 p."/>
                        <w:tag w:val="part_21b939b07cd84fbeb280190f6389279b"/>
                        <w:lock w:val="sdtLocked"/>
                        <w:richText/>
                      </w:sdtPr>
                      <w:sdtContent>
                        <w:p>
                          <w:pPr>
                            <w:ind w:firstLine="720"/>
                            <w:jc w:val="both"/>
                            <w:rPr>
                              <w:bCs/>
                              <w:sz w:val="22"/>
                              <w:lang w:eastAsia="x-none"/>
                            </w:rPr>
                          </w:pPr>
                          <w:sdt>
                            <w:sdtPr>
                              <w:alias w:val="Numeris"/>
                              <w:tag w:val="nr_21b939b07cd84fbeb280190f6389279b"/>
                              <w:lock w:val="sdtLocked"/>
                              <w:richText/>
                            </w:sdtPr>
                            <w:sdtContent>
                              <w:r>
                                <w:rPr>
                                  <w:bCs/>
                                  <w:sz w:val="22"/>
                                  <w:szCs w:val="22"/>
                                  <w:lang w:eastAsia="x-none"/>
                                </w:rPr>
                                <w:t>2</w:t>
                              </w:r>
                            </w:sdtContent>
                          </w:sdt>
                          <w:r>
                            <w:rPr>
                              <w:bCs/>
                              <w:sz w:val="22"/>
                              <w:szCs w:val="22"/>
                              <w:lang w:eastAsia="x-none"/>
                            </w:rPr>
                            <w:t>) biudžetinių įstaigų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3 p."/>
                        <w:tag w:val="part_4d547ac9c84741389e73fa0a65e207f9"/>
                        <w:lock w:val="sdtLocked"/>
                        <w:richText/>
                      </w:sdtPr>
                      <w:sdtContent>
                        <w:p>
                          <w:pPr>
                            <w:ind w:firstLine="720"/>
                            <w:jc w:val="both"/>
                            <w:rPr>
                              <w:bCs/>
                              <w:sz w:val="22"/>
                            </w:rPr>
                          </w:pPr>
                          <w:sdt>
                            <w:sdtPr>
                              <w:alias w:val="Numeris"/>
                              <w:tag w:val="nr_4d547ac9c84741389e73fa0a65e207f9"/>
                              <w:lock w:val="sdtLocked"/>
                              <w:richText/>
                            </w:sdtPr>
                            <w:sdtContent>
                              <w:r>
                                <w:rPr>
                                  <w:bCs/>
                                  <w:sz w:val="22"/>
                                </w:rPr>
                                <w:t>3</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4 p."/>
                        <w:tag w:val="part_1561f47d612e40d9971f1673d045defd"/>
                        <w:lock w:val="sdtLocked"/>
                        <w:richText/>
                      </w:sdtPr>
                      <w:sdtContent>
                        <w:p>
                          <w:pPr>
                            <w:ind w:firstLine="720"/>
                            <w:jc w:val="both"/>
                            <w:rPr>
                              <w:bCs/>
                              <w:sz w:val="22"/>
                            </w:rPr>
                          </w:pPr>
                          <w:sdt>
                            <w:sdtPr>
                              <w:alias w:val="Numeris"/>
                              <w:tag w:val="nr_1561f47d612e40d9971f1673d045defd"/>
                              <w:lock w:val="sdtLocked"/>
                              <w:richText/>
                            </w:sdtPr>
                            <w:sdtContent>
                              <w:r>
                                <w:rPr>
                                  <w:bCs/>
                                  <w:sz w:val="22"/>
                                  <w:szCs w:val="22"/>
                                </w:rPr>
                                <w:t>4</w:t>
                              </w:r>
                            </w:sdtContent>
                          </w:sdt>
                          <w:r>
                            <w:rPr>
                              <w:bCs/>
                              <w:sz w:val="22"/>
                              <w:szCs w:val="22"/>
                            </w:rPr>
                            <w:t>) viešųjų įstaigų (kurių savininkė yra savivaldybė) kolegialių organų sudarymas, kai tai numatyta viešosios įstaigos įstatuose;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5 p."/>
                        <w:tag w:val="part_67c7aae8a6b54b2a82198e19cfd290df"/>
                        <w:lock w:val="sdtLocked"/>
                        <w:richText/>
                      </w:sdtPr>
                      <w:sdtContent>
                        <w:p>
                          <w:pPr>
                            <w:ind w:firstLine="720"/>
                            <w:jc w:val="both"/>
                            <w:rPr>
                              <w:bCs/>
                              <w:sz w:val="22"/>
                            </w:rPr>
                          </w:pPr>
                          <w:sdt>
                            <w:sdtPr>
                              <w:alias w:val="Numeris"/>
                              <w:tag w:val="nr_67c7aae8a6b54b2a82198e19cfd290df"/>
                              <w:lock w:val="sdtLocked"/>
                              <w:richText/>
                            </w:sdtPr>
                            <w:sdtContent>
                              <w:r>
                                <w:rPr>
                                  <w:bCs/>
                                  <w:sz w:val="22"/>
                                  <w:szCs w:val="22"/>
                                </w:rPr>
                                <w:t>5</w:t>
                              </w:r>
                            </w:sdtContent>
                          </w:sdt>
                          <w:r>
                            <w:rPr>
                              <w:bCs/>
                              <w:sz w:val="22"/>
                              <w:szCs w:val="22"/>
                            </w:rPr>
                            <w:t>) viešųjų įstaigų (kurių savininkė yra savivaldybė)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6 p."/>
                        <w:tag w:val="part_eecc4b11bdb44b239e03767376f7e2a9"/>
                        <w:lock w:val="sdtLocked"/>
                        <w:richText/>
                      </w:sdtPr>
                      <w:sdtContent>
                        <w:p>
                          <w:pPr>
                            <w:ind w:firstLine="720"/>
                            <w:jc w:val="both"/>
                            <w:rPr>
                              <w:bCs/>
                              <w:sz w:val="22"/>
                            </w:rPr>
                          </w:pPr>
                          <w:sdt>
                            <w:sdtPr>
                              <w:alias w:val="Numeris"/>
                              <w:tag w:val="nr_eecc4b11bdb44b239e03767376f7e2a9"/>
                              <w:lock w:val="sdtLocked"/>
                              <w:richText/>
                            </w:sdtPr>
                            <w:sdtContent>
                              <w:r>
                                <w:rPr>
                                  <w:bCs/>
                                  <w:sz w:val="22"/>
                                  <w:szCs w:val="22"/>
                                </w:rPr>
                                <w:t>6</w:t>
                              </w:r>
                            </w:sdtContent>
                          </w:sdt>
                          <w:r>
                            <w:rPr>
                              <w:bCs/>
                              <w:sz w:val="22"/>
                              <w:szCs w:val="22"/>
                            </w:rPr>
                            <w:t>) viešųjų įstaigų (kurių savininkė yra savivaldybė) vidaus kontrolės tvarkos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7 p."/>
                        <w:tag w:val="part_063ea70ff0a1435988e99d10ec2f418b"/>
                        <w:lock w:val="sdtLocked"/>
                        <w:richText/>
                      </w:sdtPr>
                      <w:sdtContent>
                        <w:p>
                          <w:pPr>
                            <w:ind w:firstLine="720"/>
                            <w:jc w:val="both"/>
                            <w:rPr>
                              <w:bCs/>
                              <w:sz w:val="22"/>
                            </w:rPr>
                          </w:pPr>
                          <w:sdt>
                            <w:sdtPr>
                              <w:alias w:val="Numeris"/>
                              <w:tag w:val="nr_063ea70ff0a1435988e99d10ec2f418b"/>
                              <w:lock w:val="sdtLocked"/>
                              <w:richText/>
                            </w:sdtPr>
                            <w:sdtContent>
                              <w:r>
                                <w:rPr>
                                  <w:bCs/>
                                  <w:sz w:val="22"/>
                                  <w:szCs w:val="22"/>
                                  <w:lang w:eastAsia="x-none"/>
                                </w:rPr>
                                <w:t>7</w:t>
                              </w:r>
                            </w:sdtContent>
                          </w:sdt>
                          <w:r>
                            <w:rPr>
                              <w:bCs/>
                              <w:sz w:val="22"/>
                              <w:szCs w:val="22"/>
                              <w:lang w:eastAsia="x-none"/>
                            </w:rPr>
                            <w:t>) sprendimų dėl valstybės socialinių ir ekonominių programų tikslinių lėšų, kitų valstybės fondų lėšų ir materialiojo turto paskirstymo biudžetinėms įstaigoms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8 p."/>
                        <w:tag w:val="part_0ee575ca93654c27ab85fa3bd712bdcf"/>
                        <w:lock w:val="sdtLocked"/>
                        <w:richText/>
                      </w:sdtPr>
                      <w:sdtContent>
                        <w:p>
                          <w:pPr>
                            <w:ind w:firstLine="720"/>
                            <w:jc w:val="both"/>
                            <w:rPr>
                              <w:sz w:val="22"/>
                              <w:szCs w:val="22"/>
                            </w:rPr>
                          </w:pPr>
                          <w:sdt>
                            <w:sdtPr>
                              <w:alias w:val="Numeris"/>
                              <w:tag w:val="nr_0ee575ca93654c27ab85fa3bd712bdcf"/>
                              <w:lock w:val="sdtLocked"/>
                              <w:richText/>
                            </w:sdtPr>
                            <w:sdtContent>
                              <w:r>
                                <w:rPr>
                                  <w:sz w:val="22"/>
                                  <w:szCs w:val="22"/>
                                </w:rPr>
                                <w:t>8</w:t>
                              </w:r>
                            </w:sdtContent>
                          </w:sdt>
                          <w:r>
                            <w:rPr>
                              <w:sz w:val="22"/>
                              <w:szCs w:val="22"/>
                            </w:rPr>
                            <w:t>) savivaldybės ir vietovės lygmens specialiojo teritorijų planavimo dokumentų tvirtinimas, išskyrus įstatymų nustatytus atvejus;</w:t>
                          </w:r>
                        </w:p>
                      </w:sdtContent>
                    </w:sdt>
                    <w:sdt>
                      <w:sdtPr>
                        <w:alias w:val="8-1 p."/>
                        <w:tag w:val="part_558067edfb0b45abbc953010dee050e5"/>
                        <w:lock w:val="sdtLocked"/>
                        <w:richText/>
                      </w:sdtPr>
                      <w:sdtContent>
                        <w:p>
                          <w:pPr>
                            <w:ind w:firstLine="720"/>
                            <w:jc w:val="both"/>
                            <w:rPr>
                              <w:sz w:val="22"/>
                              <w:szCs w:val="22"/>
                            </w:rPr>
                          </w:pPr>
                          <w:sdt>
                            <w:sdtPr>
                              <w:alias w:val="Numeris"/>
                              <w:tag w:val="nr_558067edfb0b45abbc953010dee050e5"/>
                              <w:lock w:val="sdtLocked"/>
                              <w:richText/>
                            </w:sdtPr>
                            <w:sdtContent>
                              <w:r>
                                <w:rPr>
                                  <w:bCs/>
                                  <w:sz w:val="22"/>
                                  <w:szCs w:val="22"/>
                                  <w:lang w:eastAsia="x-none"/>
                                </w:rPr>
                                <w:t>8</w:t>
                              </w:r>
                              <w:r>
                                <w:rPr>
                                  <w:bCs/>
                                  <w:sz w:val="22"/>
                                  <w:szCs w:val="22"/>
                                  <w:vertAlign w:val="superscript"/>
                                  <w:lang w:eastAsia="x-none"/>
                                </w:rPr>
                                <w:t>1</w:t>
                              </w:r>
                            </w:sdtContent>
                          </w:sdt>
                          <w:r>
                            <w:rPr>
                              <w:sz w:val="22"/>
                              <w:szCs w:val="22"/>
                            </w:rPr>
                            <w:t>) sprendimų dėl žemės sklypų pagrindinės žemės naudojimo paskirties ir (ar) būdo keitimo priėmimas;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3 d. 9 p."/>
                        <w:tag w:val="part_e7a60188dd064375bd910786cbf75b37"/>
                        <w:lock w:val="sdtLocked"/>
                        <w:richText/>
                      </w:sdtPr>
                      <w:sdtContent>
                        <w:p>
                          <w:pPr>
                            <w:ind w:firstLine="720"/>
                            <w:jc w:val="both"/>
                            <w:rPr>
                              <w:bCs/>
                              <w:sz w:val="22"/>
                            </w:rPr>
                          </w:pPr>
                          <w:sdt>
                            <w:sdtPr>
                              <w:alias w:val="Numeris"/>
                              <w:tag w:val="nr_e7a60188dd064375bd910786cbf75b37"/>
                              <w:lock w:val="sdtLocked"/>
                              <w:richText/>
                            </w:sdtPr>
                            <w:sdtContent>
                              <w:r>
                                <w:rPr>
                                  <w:bCs/>
                                  <w:sz w:val="22"/>
                                </w:rPr>
                                <w:t>9</w:t>
                              </w:r>
                            </w:sdtContent>
                          </w:sdt>
                          <w:r>
                            <w:rPr>
                              <w:bCs/>
                              <w:sz w:val="22"/>
                            </w:rPr>
                            <w:t xml:space="preserve">) </w:t>
                          </w:r>
                          <w:r>
                            <w:rPr>
                              <w:bCs/>
                              <w:i/>
                              <w:sz w:val="20"/>
                            </w:rPr>
                            <w:t>neteko galios nuo 2019-01-01</w:t>
                          </w:r>
                          <w:r>
                            <w:rPr>
                              <w:bCs/>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1b9690f2d711e88568e724760eeafa">
                            <w:r w:rsidRPr="00532B9F">
                              <w:rPr>
                                <w:rFonts w:ascii="Times New Roman" w:eastAsia="MS Mincho" w:hAnsi="Times New Roman"/>
                                <w:sz w:val="20"/>
                                <w:i/>
                                <w:iCs/>
                                <w:color w:val="0000FF" w:themeColor="hyperlink"/>
                                <w:u w:val="single"/>
                              </w:rPr>
                              <w:t>XIII-1664</w:t>
                            </w:r>
                          </w:fldSimple>
                          <w:r>
                            <w:rPr>
                              <w:rFonts w:ascii="Times New Roman" w:eastAsia="MS Mincho" w:hAnsi="Times New Roman"/>
                              <w:sz w:val="20"/>
                              <w:i/>
                              <w:iCs/>
                            </w:rPr>
                            <w:t>,
2018-11-20,
paskelbta TAR 2018-11-28, i. k. 2018-19164            </w:t>
                          </w:r>
                        </w:p>
                        <w:p/>
                      </w:sdtContent>
                    </w:sdt>
                    <w:sdt>
                      <w:sdtPr>
                        <w:alias w:val="16 str. 3 d. 10 p."/>
                        <w:tag w:val="part_dad8ba0a7ced4be19bc25fd8f0af2378"/>
                        <w:lock w:val="sdtLocked"/>
                        <w:richText/>
                      </w:sdtPr>
                      <w:sdtContent>
                        <w:p>
                          <w:pPr>
                            <w:ind w:firstLine="720"/>
                            <w:jc w:val="both"/>
                            <w:rPr>
                              <w:bCs/>
                              <w:sz w:val="22"/>
                            </w:rPr>
                          </w:pPr>
                          <w:sdt>
                            <w:sdtPr>
                              <w:alias w:val="Numeris"/>
                              <w:tag w:val="nr_dad8ba0a7ced4be19bc25fd8f0af2378"/>
                              <w:lock w:val="sdtLocked"/>
                              <w:richText/>
                            </w:sdtPr>
                            <w:sdtContent>
                              <w:r>
                                <w:rPr>
                                  <w:bCs/>
                                  <w:sz w:val="22"/>
                                </w:rPr>
                                <w:t>10</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1 p."/>
                        <w:tag w:val="part_38e5c5022a2143c0a747b3f405ef92f4"/>
                        <w:lock w:val="sdtLocked"/>
                        <w:richText/>
                      </w:sdtPr>
                      <w:sdtContent>
                        <w:p>
                          <w:pPr>
                            <w:ind w:firstLine="720"/>
                            <w:jc w:val="both"/>
                            <w:rPr>
                              <w:sz w:val="22"/>
                              <w:szCs w:val="22"/>
                            </w:rPr>
                          </w:pPr>
                          <w:sdt>
                            <w:sdtPr>
                              <w:alias w:val="Numeris"/>
                              <w:tag w:val="nr_38e5c5022a2143c0a747b3f405ef92f4"/>
                              <w:lock w:val="sdtLocked"/>
                              <w:richText/>
                            </w:sdtPr>
                            <w:sdtContent>
                              <w:r>
                                <w:rPr>
                                  <w:bCs/>
                                  <w:sz w:val="22"/>
                                  <w:szCs w:val="22"/>
                                </w:rPr>
                                <w:t>11</w:t>
                              </w:r>
                            </w:sdtContent>
                          </w:sdt>
                          <w:r>
                            <w:rPr>
                              <w:bCs/>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2 p."/>
                        <w:tag w:val="part_23e905fd5fe94aeeb6a3cd6534ecc203"/>
                        <w:lock w:val="sdtLocked"/>
                        <w:richText/>
                      </w:sdtPr>
                      <w:sdtContent>
                        <w:p>
                          <w:pPr>
                            <w:tabs>
                              <w:tab w:val="left" w:pos="360"/>
                            </w:tabs>
                            <w:suppressAutoHyphens/>
                            <w:ind w:firstLine="720"/>
                            <w:jc w:val="both"/>
                            <w:rPr>
                              <w:sz w:val="22"/>
                              <w:szCs w:val="22"/>
                            </w:rPr>
                          </w:pPr>
                          <w:sdt>
                            <w:sdtPr>
                              <w:alias w:val="Numeris"/>
                              <w:tag w:val="nr_23e905fd5fe94aeeb6a3cd6534ecc203"/>
                              <w:lock w:val="sdtLocked"/>
                              <w:richText/>
                            </w:sdtPr>
                            <w:sdtContent>
                              <w:r>
                                <w:rPr>
                                  <w:sz w:val="22"/>
                                  <w:szCs w:val="22"/>
                                </w:rPr>
                                <w:t>12</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3 p."/>
                        <w:tag w:val="part_3c9c41909eb04a26be7aed51551a80c5"/>
                        <w:lock w:val="sdtLocked"/>
                        <w:richText/>
                      </w:sdtPr>
                      <w:sdtContent>
                        <w:p>
                          <w:pPr>
                            <w:ind w:firstLine="720"/>
                            <w:jc w:val="both"/>
                            <w:rPr>
                              <w:iCs/>
                              <w:sz w:val="22"/>
                              <w:szCs w:val="22"/>
                            </w:rPr>
                          </w:pPr>
                          <w:sdt>
                            <w:sdtPr>
                              <w:alias w:val="Numeris"/>
                              <w:tag w:val="nr_3c9c41909eb04a26be7aed51551a80c5"/>
                              <w:lock w:val="sdtLocked"/>
                              <w:richText/>
                            </w:sdtPr>
                            <w:sdtContent>
                              <w:r>
                                <w:rPr>
                                  <w:sz w:val="22"/>
                                  <w:szCs w:val="22"/>
                                </w:rPr>
                                <w:t>13</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4 p."/>
                        <w:tag w:val="part_8d95d0ea66c14c0a892f908f48f93561"/>
                        <w:lock w:val="sdtLocked"/>
                        <w:richText/>
                      </w:sdtPr>
                      <w:sdtContent>
                        <w:p>
                          <w:pPr>
                            <w:ind w:firstLine="720"/>
                            <w:jc w:val="both"/>
                            <w:rPr>
                              <w:sz w:val="22"/>
                              <w:szCs w:val="22"/>
                            </w:rPr>
                          </w:pPr>
                          <w:sdt>
                            <w:sdtPr>
                              <w:alias w:val="Numeris"/>
                              <w:tag w:val="nr_8d95d0ea66c14c0a892f908f48f93561"/>
                              <w:lock w:val="sdtLocked"/>
                              <w:richText/>
                            </w:sdtPr>
                            <w:sdtContent>
                              <w:r>
                                <w:rPr>
                                  <w:sz w:val="22"/>
                                  <w:szCs w:val="22"/>
                                </w:rPr>
                                <w:t>14</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Content>
                </w:sdt>
                <w:sdt>
                  <w:sdtPr>
                    <w:alias w:val="16 str. 4 d."/>
                    <w:tag w:val="part_16e54362b00e4426a99b757efcdc4116"/>
                    <w:lock w:val="sdtLocked"/>
                    <w:richText/>
                  </w:sdtPr>
                  <w:sdtContent>
                    <w:p>
                      <w:pPr>
                        <w:ind w:firstLine="720"/>
                        <w:jc w:val="both"/>
                        <w:rPr>
                          <w:bCs/>
                          <w:sz w:val="22"/>
                        </w:rPr>
                      </w:pPr>
                      <w:sdt>
                        <w:sdtPr>
                          <w:alias w:val="Numeris"/>
                          <w:tag w:val="nr_16e54362b00e4426a99b757efcdc4116"/>
                          <w:lock w:val="sdtLocked"/>
                          <w:richText/>
                        </w:sdtPr>
                        <w:sdtContent>
                          <w:r>
                            <w:rPr>
                              <w:bCs/>
                              <w:sz w:val="22"/>
                            </w:rPr>
                            <w:t>4</w:t>
                          </w:r>
                        </w:sdtContent>
                      </w:sdt>
                      <w:r>
                        <w:rPr>
                          <w:bCs/>
                          <w:sz w:val="22"/>
                        </w:rPr>
                        <w:t xml:space="preserve">. Jeigu teisės aktuose yra nustatyta papildomų įgaliojimų savivaldybei, sprendimų dėl tokių įgaliojimų vykdymo priėmimo iniciatyva, neperžengiant nustatytų įgaliojimų, priklauso savivaldybės tarybai. </w:t>
                      </w:r>
                    </w:p>
                  </w:sdtContent>
                </w:sdt>
                <w:sdt>
                  <w:sdtPr>
                    <w:alias w:val="16 str. 5 d."/>
                    <w:tag w:val="part_85b939dd072142a4a135566ba0cf9983"/>
                    <w:lock w:val="sdtLocked"/>
                    <w:richText/>
                  </w:sdtPr>
                  <w:sdtContent>
                    <w:p>
                      <w:pPr>
                        <w:suppressAutoHyphens/>
                        <w:ind w:firstLine="720"/>
                        <w:jc w:val="both"/>
                        <w:rPr>
                          <w:bCs/>
                          <w:color w:val="000000"/>
                          <w:sz w:val="22"/>
                          <w:szCs w:val="22"/>
                        </w:rPr>
                      </w:pPr>
                      <w:sdt>
                        <w:sdtPr>
                          <w:alias w:val="Numeris"/>
                          <w:tag w:val="nr_85b939dd072142a4a135566ba0cf9983"/>
                          <w:lock w:val="sdtLocked"/>
                          <w:richText/>
                        </w:sdtPr>
                        <w:sdtContent>
                          <w:r>
                            <w:rPr>
                              <w:bCs/>
                              <w:sz w:val="22"/>
                              <w:szCs w:val="22"/>
                            </w:rPr>
                            <w:t>5</w:t>
                          </w:r>
                        </w:sdtContent>
                      </w:sdt>
                      <w:r>
                        <w:rPr>
                          <w:bCs/>
                          <w:sz w:val="22"/>
                          <w:szCs w:val="22"/>
                        </w:rPr>
                        <w:t xml:space="preserve">. Savivaldybės taryba </w:t>
                      </w:r>
                      <w:r>
                        <w:rPr>
                          <w:bCs/>
                          <w:color w:val="000000"/>
                          <w:sz w:val="22"/>
                          <w:szCs w:val="22"/>
                        </w:rPr>
                        <w:t xml:space="preserve">reglamento nustatyta tvarka </w:t>
                      </w:r>
                      <w:r>
                        <w:rPr>
                          <w:bCs/>
                          <w:sz w:val="22"/>
                          <w:szCs w:val="22"/>
                        </w:rPr>
                        <w:t xml:space="preserve">prižiūri savivaldybės vykdomąsias institucijas ir kitus subjektus, tiesiogiai įgyvendinančius valstybines (perduotas savivaldybėms) funkcijas. </w:t>
                      </w:r>
                      <w:r>
                        <w:rPr>
                          <w:bCs/>
                          <w:color w:val="000000"/>
                          <w:sz w:val="22"/>
                          <w:szCs w:val="22"/>
                        </w:rPr>
                        <w:t>Už šios funkcijos įgyvendinimo organizavimą yra atsakingas meras.</w:t>
                      </w:r>
                    </w:p>
                  </w:sdtContent>
                </w:sdt>
                <w:sdt>
                  <w:sdtPr>
                    <w:alias w:val="16 str. 6 d."/>
                    <w:tag w:val="part_da9b63868a104feebe035f8e6399e00e"/>
                    <w:lock w:val="sdtLocked"/>
                    <w:richText/>
                  </w:sdtPr>
                  <w:sdtContent>
                    <w:p>
                      <w:pPr>
                        <w:ind w:firstLine="720"/>
                        <w:jc w:val="both"/>
                        <w:rPr>
                          <w:bCs/>
                          <w:sz w:val="22"/>
                        </w:rPr>
                      </w:pPr>
                      <w:sdt>
                        <w:sdtPr>
                          <w:alias w:val="Numeris"/>
                          <w:tag w:val="nr_da9b63868a104feebe035f8e6399e00e"/>
                          <w:lock w:val="sdtLocked"/>
                          <w:richText/>
                        </w:sdtPr>
                        <w:sdtContent>
                          <w:r>
                            <w:rPr>
                              <w:bCs/>
                              <w:sz w:val="22"/>
                            </w:rPr>
                            <w:t>6</w:t>
                          </w:r>
                        </w:sdtContent>
                      </w:sdt>
                      <w:r>
                        <w:rPr>
                          <w:bCs/>
                          <w:sz w:val="22"/>
                        </w:rPr>
                        <w:t>. Išimtinei savivaldybės tarybos kompetencijai priskirtų įgaliojimų savivaldybės taryba negali perduoti jokiai kitai savivaldybės institucijai ar įstaigai.</w:t>
                      </w:r>
                    </w:p>
                  </w:sdtContent>
                </w:sdt>
                <w:sdt>
                  <w:sdtPr>
                    <w:alias w:val="16 str. 7 d."/>
                    <w:tag w:val="part_38734fce965f44fbbf0a4c47b3c32159"/>
                    <w:lock w:val="sdtLocked"/>
                    <w:richText/>
                  </w:sdtPr>
                  <w:sdtContent>
                    <w:p>
                      <w:pPr>
                        <w:ind w:firstLine="720"/>
                        <w:jc w:val="both"/>
                        <w:rPr>
                          <w:b/>
                          <w:sz w:val="22"/>
                        </w:rPr>
                      </w:pPr>
                      <w:sdt>
                        <w:sdtPr>
                          <w:alias w:val="Numeris"/>
                          <w:tag w:val="nr_38734fce965f44fbbf0a4c47b3c32159"/>
                          <w:lock w:val="sdtLocked"/>
                          <w:richText/>
                        </w:sdtPr>
                        <w:sdtContent>
                          <w:r>
                            <w:rPr>
                              <w:bCs/>
                              <w:sz w:val="22"/>
                            </w:rPr>
                            <w:t>7</w:t>
                          </w:r>
                        </w:sdtContent>
                      </w:sdt>
                      <w:r>
                        <w:rPr>
                          <w:bCs/>
                          <w:sz w:val="22"/>
                        </w:rPr>
                        <w:t>.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9"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60"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61" w:history="1">
                    <w:r>
                      <w:rPr>
                        <w:i/>
                        <w:color w:val="0000FF"/>
                        <w:sz w:val="20"/>
                        <w:u w:val="single"/>
                      </w:rPr>
                      <w:t>XI-620</w:t>
                    </w:r>
                  </w:hyperlink>
                  <w:r>
                    <w:rPr>
                      <w:i/>
                      <w:sz w:val="20"/>
                    </w:rPr>
                    <w:t>, 2009-12-22, Žin., 2009, Nr. 159-7206 (2009-12-31)</w:t>
                  </w:r>
                </w:p>
                <w:p>
                  <w:pPr>
                    <w:rPr>
                      <w:i/>
                      <w:sz w:val="20"/>
                    </w:rPr>
                  </w:pPr>
                  <w:r>
                    <w:rPr>
                      <w:i/>
                      <w:sz w:val="20"/>
                    </w:rPr>
                    <w:t xml:space="preserve">Nr. </w:t>
                  </w:r>
                  <w:hyperlink r:id="rId62" w:history="1">
                    <w:r>
                      <w:rPr>
                        <w:i/>
                        <w:color w:val="0000FF"/>
                        <w:sz w:val="20"/>
                        <w:u w:val="single"/>
                      </w:rPr>
                      <w:t>XI-682</w:t>
                    </w:r>
                  </w:hyperlink>
                  <w:r>
                    <w:rPr>
                      <w:i/>
                      <w:sz w:val="20"/>
                    </w:rPr>
                    <w:t>, 2010-02-11, Žin., 2010, Nr. 25-1177 (2010-03-02)</w:t>
                  </w:r>
                </w:p>
                <w:p>
                  <w:pPr>
                    <w:rPr>
                      <w:i/>
                      <w:sz w:val="20"/>
                    </w:rPr>
                  </w:pPr>
                  <w:r>
                    <w:rPr>
                      <w:i/>
                      <w:sz w:val="20"/>
                    </w:rPr>
                    <w:t xml:space="preserve">Nr. </w:t>
                  </w:r>
                  <w:hyperlink r:id="rId63" w:history="1">
                    <w:r>
                      <w:rPr>
                        <w:i/>
                        <w:color w:val="0000FF"/>
                        <w:sz w:val="20"/>
                        <w:u w:val="single"/>
                      </w:rPr>
                      <w:t>XI-770</w:t>
                    </w:r>
                  </w:hyperlink>
                  <w:r>
                    <w:rPr>
                      <w:i/>
                      <w:sz w:val="20"/>
                    </w:rPr>
                    <w:t>, 2010-04-20, Žin., 2010, Nr. 51-2480 (2010-05-04)</w:t>
                  </w:r>
                </w:p>
                <w:p>
                  <w:pPr>
                    <w:rPr>
                      <w:i/>
                      <w:sz w:val="20"/>
                    </w:rPr>
                  </w:pPr>
                  <w:r>
                    <w:rPr>
                      <w:i/>
                      <w:sz w:val="20"/>
                    </w:rPr>
                    <w:t xml:space="preserve">Nr. </w:t>
                  </w:r>
                  <w:hyperlink r:id="rId64"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65"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66"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67"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68"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9"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17 str."/>
                <w:tag w:val="part_b4a38008e8674df59726b6dc095de0b3"/>
                <w:lock w:val="sdtLocked"/>
                <w:richText/>
              </w:sdtPr>
              <w:sdtContent>
                <w:p>
                  <w:pPr>
                    <w:ind w:firstLine="720"/>
                    <w:jc w:val="both"/>
                    <w:rPr>
                      <w:b/>
                      <w:sz w:val="22"/>
                    </w:rPr>
                  </w:pPr>
                  <w:sdt>
                    <w:sdtPr>
                      <w:alias w:val="Numeris"/>
                      <w:tag w:val="nr_b4a38008e8674df59726b6dc095de0b3"/>
                      <w:lock w:val="sdtLocked"/>
                      <w:richText/>
                    </w:sdtPr>
                    <w:sdtContent>
                      <w:r>
                        <w:rPr>
                          <w:b/>
                          <w:sz w:val="22"/>
                        </w:rPr>
                        <w:t>17</w:t>
                      </w:r>
                    </w:sdtContent>
                  </w:sdt>
                  <w:r>
                    <w:rPr>
                      <w:b/>
                      <w:sz w:val="22"/>
                    </w:rPr>
                    <w:t xml:space="preserve"> straipsnis. </w:t>
                  </w:r>
                  <w:sdt>
                    <w:sdtPr>
                      <w:alias w:val="Pavadinimas"/>
                      <w:tag w:val="title_b4a38008e8674df59726b6dc095de0b3"/>
                      <w:lock w:val="sdtLocked"/>
                      <w:richText/>
                    </w:sdtPr>
                    <w:sdtContent>
                      <w:r>
                        <w:rPr>
                          <w:b/>
                          <w:sz w:val="22"/>
                        </w:rPr>
                        <w:t>Savivaldybės tarybos kolegija</w:t>
                      </w:r>
                    </w:sdtContent>
                  </w:sdt>
                </w:p>
                <w:sdt>
                  <w:sdtPr>
                    <w:alias w:val="17 str. 1 d."/>
                    <w:tag w:val="part_938df12dc034450b8f78a43f8dac0075"/>
                    <w:lock w:val="sdtLocked"/>
                    <w:richText/>
                  </w:sdtPr>
                  <w:sdtContent>
                    <w:p>
                      <w:pPr>
                        <w:ind w:firstLine="720"/>
                        <w:jc w:val="both"/>
                        <w:rPr>
                          <w:bCs/>
                          <w:sz w:val="22"/>
                        </w:rPr>
                      </w:pPr>
                      <w:sdt>
                        <w:sdtPr>
                          <w:alias w:val="Numeris"/>
                          <w:tag w:val="nr_938df12dc034450b8f78a43f8dac0075"/>
                          <w:lock w:val="sdtLocked"/>
                          <w:richText/>
                        </w:sdtPr>
                        <w:sdtContent>
                          <w:r>
                            <w:rPr>
                              <w:bCs/>
                              <w:sz w:val="22"/>
                            </w:rPr>
                            <w:t>1</w:t>
                          </w:r>
                        </w:sdtContent>
                      </w:sdt>
                      <w:r>
                        <w:rPr>
                          <w:bCs/>
                          <w:sz w:val="22"/>
                        </w:rPr>
                        <w:t>. Savivaldybės taryba savo įgaliojimų laikui iš tarybos narių gali sudaryti savivaldybės tarybos kolegiją (toliau – kolegija).</w:t>
                      </w:r>
                    </w:p>
                  </w:sdtContent>
                </w:sdt>
                <w:sdt>
                  <w:sdtPr>
                    <w:alias w:val="17 str. 2 d."/>
                    <w:tag w:val="part_063c1a69da5f47c8a313f6da29a595ad"/>
                    <w:lock w:val="sdtLocked"/>
                    <w:richText/>
                  </w:sdtPr>
                  <w:sdtContent>
                    <w:p>
                      <w:pPr>
                        <w:ind w:firstLine="720"/>
                        <w:jc w:val="both"/>
                        <w:rPr>
                          <w:bCs/>
                          <w:sz w:val="22"/>
                        </w:rPr>
                      </w:pPr>
                      <w:sdt>
                        <w:sdtPr>
                          <w:alias w:val="Numeris"/>
                          <w:tag w:val="nr_063c1a69da5f47c8a313f6da29a595ad"/>
                          <w:lock w:val="sdtLocked"/>
                          <w:richText/>
                        </w:sdtPr>
                        <w:sdtContent>
                          <w:r>
                            <w:rPr>
                              <w:bCs/>
                              <w:sz w:val="22"/>
                            </w:rPr>
                            <w:t>2</w:t>
                          </w:r>
                        </w:sdtContent>
                      </w:sdt>
                      <w:r>
                        <w:rPr>
                          <w:bCs/>
                          <w:sz w:val="22"/>
                        </w:rPr>
                        <w:t>. Kolegijos narių skaičius, darbo tvarka, posėdžių organizavimo tvarka nustatyta reglamente.</w:t>
                      </w:r>
                    </w:p>
                  </w:sdtContent>
                </w:sdt>
                <w:sdt>
                  <w:sdtPr>
                    <w:alias w:val="17 str. 3 d."/>
                    <w:tag w:val="part_3cae6a87d5ac441cb3392abcb91eec4f"/>
                    <w:lock w:val="sdtLocked"/>
                    <w:richText/>
                  </w:sdtPr>
                  <w:sdtContent>
                    <w:p>
                      <w:pPr>
                        <w:ind w:firstLine="720"/>
                        <w:jc w:val="both"/>
                        <w:rPr>
                          <w:bCs/>
                          <w:sz w:val="22"/>
                        </w:rPr>
                      </w:pPr>
                      <w:sdt>
                        <w:sdtPr>
                          <w:alias w:val="Numeris"/>
                          <w:tag w:val="nr_3cae6a87d5ac441cb3392abcb91eec4f"/>
                          <w:lock w:val="sdtLocked"/>
                          <w:richText/>
                        </w:sdtPr>
                        <w:sdtContent>
                          <w:r>
                            <w:rPr>
                              <w:bCs/>
                              <w:sz w:val="22"/>
                            </w:rPr>
                            <w:t>3</w:t>
                          </w:r>
                        </w:sdtContent>
                      </w:sdt>
                      <w:r>
                        <w:rPr>
                          <w:bCs/>
                          <w:sz w:val="22"/>
                        </w:rPr>
                        <w:t>. Kolegija yra savivaldybės tarybos patariamasis organas.</w:t>
                      </w:r>
                    </w:p>
                  </w:sdtContent>
                </w:sdt>
                <w:sdt>
                  <w:sdtPr>
                    <w:alias w:val="17 str. 4 d."/>
                    <w:tag w:val="part_b05e85e268cb48fa88ed5cbcf716f065"/>
                    <w:lock w:val="sdtLocked"/>
                    <w:richText/>
                  </w:sdtPr>
                  <w:sdtContent>
                    <w:p>
                      <w:pPr>
                        <w:ind w:firstLine="720"/>
                        <w:jc w:val="both"/>
                        <w:rPr>
                          <w:bCs/>
                          <w:sz w:val="22"/>
                        </w:rPr>
                      </w:pPr>
                      <w:sdt>
                        <w:sdtPr>
                          <w:alias w:val="Numeris"/>
                          <w:tag w:val="nr_b05e85e268cb48fa88ed5cbcf716f065"/>
                          <w:lock w:val="sdtLocked"/>
                          <w:richText/>
                        </w:sdtPr>
                        <w:sdtContent>
                          <w:r>
                            <w:rPr>
                              <w:bCs/>
                              <w:sz w:val="22"/>
                            </w:rPr>
                            <w:t>4</w:t>
                          </w:r>
                        </w:sdtContent>
                      </w:sdt>
                      <w:r>
                        <w:rPr>
                          <w:bCs/>
                          <w:sz w:val="22"/>
                        </w:rPr>
                        <w:t>. Kolegija paprastai nagrinėja šiuos klausimus:</w:t>
                      </w:r>
                    </w:p>
                    <w:sdt>
                      <w:sdtPr>
                        <w:alias w:val="17 str. 4 d. 1 p."/>
                        <w:tag w:val="part_84534c7e916c4aec9b81d2f7b1fac768"/>
                        <w:lock w:val="sdtLocked"/>
                        <w:richText/>
                      </w:sdtPr>
                      <w:sdtContent>
                        <w:p>
                          <w:pPr>
                            <w:ind w:firstLine="720"/>
                            <w:jc w:val="both"/>
                            <w:rPr>
                              <w:bCs/>
                              <w:sz w:val="22"/>
                            </w:rPr>
                          </w:pPr>
                          <w:sdt>
                            <w:sdtPr>
                              <w:alias w:val="Numeris"/>
                              <w:tag w:val="nr_84534c7e916c4aec9b81d2f7b1fac768"/>
                              <w:lock w:val="sdtLocked"/>
                              <w:richText/>
                            </w:sdtPr>
                            <w:sdtContent>
                              <w:r>
                                <w:rPr>
                                  <w:bCs/>
                                  <w:sz w:val="22"/>
                                </w:rPr>
                                <w:t>1</w:t>
                              </w:r>
                            </w:sdtContent>
                          </w:sdt>
                          <w:r>
                            <w:rPr>
                              <w:bCs/>
                              <w:sz w:val="22"/>
                            </w:rPr>
                            <w:t>) analizuoja savivaldybės teritorijoje esančių valstybės institucijų padalinių veiklą, teikia siūlymus savivaldybės tarybai dėl šių padalinių veiklos gerinimo ir jų vadovų išklausymo;</w:t>
                          </w:r>
                        </w:p>
                      </w:sdtContent>
                    </w:sdt>
                    <w:sdt>
                      <w:sdtPr>
                        <w:alias w:val="17 str. 4 d. 2 p."/>
                        <w:tag w:val="part_dd7097320e0c478398ac5c4b35a4a2ff"/>
                        <w:lock w:val="sdtLocked"/>
                        <w:richText/>
                      </w:sdtPr>
                      <w:sdtContent>
                        <w:p>
                          <w:pPr>
                            <w:ind w:firstLine="720"/>
                            <w:jc w:val="both"/>
                            <w:rPr>
                              <w:b/>
                              <w:bCs/>
                              <w:sz w:val="22"/>
                              <w:szCs w:val="22"/>
                            </w:rPr>
                          </w:pPr>
                          <w:sdt>
                            <w:sdtPr>
                              <w:alias w:val="Numeris"/>
                              <w:tag w:val="nr_dd7097320e0c478398ac5c4b35a4a2ff"/>
                              <w:lock w:val="sdtLocked"/>
                              <w:richText/>
                            </w:sdtPr>
                            <w:sdtContent>
                              <w:r>
                                <w:rPr>
                                  <w:bCs/>
                                  <w:sz w:val="22"/>
                                  <w:szCs w:val="22"/>
                                </w:rPr>
                                <w:t>2</w:t>
                              </w:r>
                            </w:sdtContent>
                          </w:sdt>
                          <w:r>
                            <w:rPr>
                              <w:bCs/>
                              <w:sz w:val="22"/>
                              <w:szCs w:val="22"/>
                            </w:rPr>
                            <w:t>)</w:t>
                          </w:r>
                          <w:r>
                            <w:rPr>
                              <w:bCs/>
                              <w:i/>
                              <w:sz w:val="22"/>
                              <w:szCs w:val="22"/>
                            </w:rPr>
                            <w:t xml:space="preserve"> </w:t>
                          </w:r>
                          <w:r>
                            <w:rPr>
                              <w:bCs/>
                              <w:sz w:val="22"/>
                              <w:szCs w:val="22"/>
                            </w:rPr>
                            <w:t xml:space="preserve">svarsto ir teikia siūlymus dėl savivaldybės strateginio </w:t>
                          </w:r>
                          <w:r>
                            <w:rPr>
                              <w:sz w:val="22"/>
                              <w:szCs w:val="22"/>
                              <w:lang w:eastAsia="lt-LT"/>
                            </w:rPr>
                            <w:t xml:space="preserve">planavimo dokumentų </w:t>
                          </w:r>
                          <w:r>
                            <w:rPr>
                              <w:bCs/>
                              <w:sz w:val="22"/>
                              <w:szCs w:val="22"/>
                            </w:rPr>
                            <w:t>rengimo;</w:t>
                          </w:r>
                        </w:p>
                      </w:sdtContent>
                    </w:sdt>
                    <w:sdt>
                      <w:sdtPr>
                        <w:alias w:val="17 str. 4 d. 3 p."/>
                        <w:tag w:val="part_738827d5c18342e7b845d7d64baa5f81"/>
                        <w:lock w:val="sdtLocked"/>
                        <w:richText/>
                      </w:sdtPr>
                      <w:sdtContent>
                        <w:p>
                          <w:pPr>
                            <w:ind w:firstLine="720"/>
                            <w:jc w:val="both"/>
                            <w:rPr>
                              <w:bCs/>
                              <w:sz w:val="22"/>
                            </w:rPr>
                          </w:pPr>
                          <w:sdt>
                            <w:sdtPr>
                              <w:alias w:val="Numeris"/>
                              <w:tag w:val="nr_738827d5c18342e7b845d7d64baa5f81"/>
                              <w:lock w:val="sdtLocked"/>
                              <w:richText/>
                            </w:sdtPr>
                            <w:sdtContent>
                              <w:r>
                                <w:rPr>
                                  <w:bCs/>
                                  <w:sz w:val="22"/>
                                </w:rPr>
                                <w:t>3</w:t>
                              </w:r>
                            </w:sdtContent>
                          </w:sdt>
                          <w:r>
                            <w:rPr>
                              <w:bCs/>
                              <w:sz w:val="22"/>
                            </w:rPr>
                            <w:t>) numato savivaldybės tarybos narių mokymo prioritetus (kiekvienais metais);</w:t>
                          </w:r>
                        </w:p>
                      </w:sdtContent>
                    </w:sdt>
                    <w:sdt>
                      <w:sdtPr>
                        <w:alias w:val="17 str. 4 d. 4 p."/>
                        <w:tag w:val="part_90421d1956b041bda48cbe7cde2d1c4b"/>
                        <w:lock w:val="sdtLocked"/>
                        <w:richText/>
                      </w:sdtPr>
                      <w:sdtContent>
                        <w:p>
                          <w:pPr>
                            <w:ind w:firstLine="720"/>
                            <w:jc w:val="both"/>
                            <w:rPr>
                              <w:bCs/>
                              <w:sz w:val="22"/>
                              <w:lang w:eastAsia="x-none"/>
                            </w:rPr>
                          </w:pPr>
                          <w:sdt>
                            <w:sdtPr>
                              <w:alias w:val="Numeris"/>
                              <w:tag w:val="nr_90421d1956b041bda48cbe7cde2d1c4b"/>
                              <w:lock w:val="sdtLocked"/>
                              <w:richText/>
                            </w:sdtPr>
                            <w:sdtContent>
                              <w:r>
                                <w:rPr>
                                  <w:bCs/>
                                  <w:color w:val="000000"/>
                                  <w:sz w:val="22"/>
                                  <w:szCs w:val="22"/>
                                  <w:lang w:eastAsia="x-none"/>
                                </w:rPr>
                                <w:t>4</w:t>
                              </w:r>
                            </w:sdtContent>
                          </w:sdt>
                          <w:r>
                            <w:rPr>
                              <w:bCs/>
                              <w:color w:val="000000"/>
                              <w:sz w:val="22"/>
                              <w:szCs w:val="22"/>
                              <w:lang w:eastAsia="x-none"/>
                            </w:rPr>
                            <w:t>) svarsto klausimus dėl savivaldybės tarybos ir mero</w:t>
                          </w:r>
                          <w:r>
                            <w:rPr>
                              <w:b/>
                              <w:bCs/>
                              <w:color w:val="000000"/>
                              <w:sz w:val="22"/>
                              <w:szCs w:val="22"/>
                              <w:lang w:eastAsia="x-none"/>
                            </w:rPr>
                            <w:t xml:space="preserve"> </w:t>
                          </w:r>
                          <w:r>
                            <w:rPr>
                              <w:bCs/>
                              <w:color w:val="000000"/>
                              <w:sz w:val="22"/>
                              <w:szCs w:val="22"/>
                              <w:lang w:eastAsia="x-none"/>
                            </w:rPr>
                            <w:t>sekretoriato sudarymo arba mero politinio (asmeninio) pasitikėjimo (jeigu sekretoriatas nesudaromas) valstybės tarnautojų pareigybių steigimo ir jų skaičiaus nustatymo.</w:t>
                          </w:r>
                        </w:p>
                      </w:sdtContent>
                    </w:sdt>
                  </w:sdtContent>
                </w:sdt>
                <w:p>
                  <w:pPr>
                    <w:jc w:val="both"/>
                    <w:rPr>
                      <w:bCs/>
                      <w:i/>
                      <w:iCs/>
                      <w:sz w:val="20"/>
                    </w:rPr>
                  </w:pPr>
                  <w:r>
                    <w:rPr>
                      <w:bCs/>
                      <w:i/>
                      <w:iCs/>
                      <w:sz w:val="20"/>
                    </w:rPr>
                    <w:t>Straipsnio pakeitimai:</w:t>
                  </w:r>
                </w:p>
                <w:p>
                  <w:pPr>
                    <w:jc w:val="both"/>
                    <w:rPr>
                      <w:i/>
                      <w:sz w:val="20"/>
                    </w:rPr>
                  </w:pPr>
                  <w:r>
                    <w:rPr>
                      <w:i/>
                      <w:sz w:val="20"/>
                    </w:rPr>
                    <w:t xml:space="preserve">Nr. </w:t>
                  </w:r>
                  <w:hyperlink r:id="rId70"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1" w:history="1">
                    <w:r>
                      <w:rPr>
                        <w:i/>
                        <w:color w:val="0000FF"/>
                        <w:sz w:val="20"/>
                        <w:u w:val="single"/>
                      </w:rPr>
                      <w:t>XII-967</w:t>
                    </w:r>
                  </w:hyperlink>
                  <w:r>
                    <w:rPr>
                      <w:i/>
                      <w:sz w:val="20"/>
                    </w:rPr>
                    <w:t>, 2014-06-26, paskelbta TAR 2014-07-11, i. k. 2014-10138</w:t>
                  </w:r>
                </w:p>
                <w:p>
                  <w:pPr>
                    <w:ind w:firstLine="720"/>
                    <w:rPr>
                      <w:sz w:val="22"/>
                    </w:rPr>
                  </w:pPr>
                </w:p>
              </w:sdtContent>
            </w:sdt>
            <w:sdt>
              <w:sdtPr>
                <w:alias w:val="18 str."/>
                <w:tag w:val="part_9f8829ff99094975a69d499be997d6b8"/>
                <w:lock w:val="sdtLocked"/>
                <w:richText/>
              </w:sdtPr>
              <w:sdtContent>
                <w:p>
                  <w:pPr>
                    <w:ind w:firstLine="720"/>
                    <w:jc w:val="both"/>
                    <w:rPr>
                      <w:b/>
                      <w:sz w:val="22"/>
                    </w:rPr>
                  </w:pPr>
                  <w:sdt>
                    <w:sdtPr>
                      <w:alias w:val="Numeris"/>
                      <w:tag w:val="nr_9f8829ff99094975a69d499be997d6b8"/>
                      <w:lock w:val="sdtLocked"/>
                      <w:richText/>
                    </w:sdtPr>
                    <w:sdtContent>
                      <w:r>
                        <w:rPr>
                          <w:b/>
                          <w:sz w:val="22"/>
                        </w:rPr>
                        <w:t>18</w:t>
                      </w:r>
                    </w:sdtContent>
                  </w:sdt>
                  <w:r>
                    <w:rPr>
                      <w:b/>
                      <w:sz w:val="22"/>
                    </w:rPr>
                    <w:t xml:space="preserve"> straipsnis. </w:t>
                  </w:r>
                  <w:sdt>
                    <w:sdtPr>
                      <w:alias w:val="Pavadinimas"/>
                      <w:tag w:val="title_9f8829ff99094975a69d499be997d6b8"/>
                      <w:lock w:val="sdtLocked"/>
                      <w:richText/>
                    </w:sdtPr>
                    <w:sdtContent>
                      <w:r>
                        <w:rPr>
                          <w:b/>
                          <w:sz w:val="22"/>
                        </w:rPr>
                        <w:t>Nuostatos dėl teisės aktų sustabdymo, panaikinimo, apskundimo</w:t>
                      </w:r>
                    </w:sdtContent>
                  </w:sdt>
                </w:p>
                <w:sdt>
                  <w:sdtPr>
                    <w:alias w:val="18 str. 1 d."/>
                    <w:tag w:val="part_5443f69fba184db6a114635f120df06b"/>
                    <w:lock w:val="sdtLocked"/>
                    <w:richText/>
                  </w:sdtPr>
                  <w:sdtContent>
                    <w:p>
                      <w:pPr>
                        <w:ind w:firstLine="720"/>
                        <w:jc w:val="both"/>
                        <w:rPr>
                          <w:b/>
                          <w:sz w:val="22"/>
                        </w:rPr>
                      </w:pPr>
                      <w:sdt>
                        <w:sdtPr>
                          <w:alias w:val="Numeris"/>
                          <w:tag w:val="nr_5443f69fba184db6a114635f120df06b"/>
                          <w:lock w:val="sdtLocked"/>
                          <w:richText/>
                        </w:sdtPr>
                        <w:sdtContent>
                          <w:r>
                            <w:rPr>
                              <w:bCs/>
                              <w:sz w:val="22"/>
                            </w:rPr>
                            <w:t>1</w:t>
                          </w:r>
                        </w:sdtContent>
                      </w:sdt>
                      <w:r>
                        <w:rPr>
                          <w:bCs/>
                          <w:sz w:val="22"/>
                        </w:rPr>
                        <w:t xml:space="preserve">. </w:t>
                      </w:r>
                      <w:r>
                        <w:rPr>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Pr>
                          <w:bCs/>
                          <w:sz w:val="22"/>
                        </w:rPr>
                        <w:t>Savivaldybės administracijos direktoriaus pavaduotojo pagal kompetenciją priimtus teisės aktus gali sustabdyti ar panaikinti jis pats arba savivaldybės administracijos direktorius.</w:t>
                      </w:r>
                      <w:r>
                        <w:rPr>
                          <w:b/>
                          <w:sz w:val="22"/>
                        </w:rPr>
                        <w:t xml:space="preserve"> </w:t>
                      </w:r>
                    </w:p>
                  </w:sdtContent>
                </w:sdt>
                <w:sdt>
                  <w:sdtPr>
                    <w:alias w:val="18 str. 2 d."/>
                    <w:tag w:val="part_bd5b0ebf4c9447bc903aed86a3cacb3f"/>
                    <w:lock w:val="sdtLocked"/>
                    <w:richText/>
                  </w:sdtPr>
                  <w:sdtContent>
                    <w:p>
                      <w:pPr>
                        <w:ind w:firstLine="720"/>
                        <w:jc w:val="both"/>
                        <w:rPr>
                          <w:sz w:val="22"/>
                        </w:rPr>
                      </w:pPr>
                      <w:sdt>
                        <w:sdtPr>
                          <w:alias w:val="Numeris"/>
                          <w:tag w:val="nr_bd5b0ebf4c9447bc903aed86a3cacb3f"/>
                          <w:lock w:val="sdtLocked"/>
                          <w:richText/>
                        </w:sdtPr>
                        <w:sdtContent>
                          <w:r>
                            <w:rPr>
                              <w:bCs/>
                              <w:sz w:val="22"/>
                            </w:rPr>
                            <w:t>2</w:t>
                          </w:r>
                        </w:sdtContent>
                      </w:sdt>
                      <w:r>
                        <w:rPr>
                          <w:bCs/>
                          <w:sz w:val="22"/>
                        </w:rPr>
                        <w:t>.</w:t>
                      </w:r>
                      <w:r>
                        <w:rPr>
                          <w:b/>
                          <w:sz w:val="22"/>
                        </w:rPr>
                        <w:t xml:space="preserve"> </w:t>
                      </w:r>
                      <w:r>
                        <w:rPr>
                          <w:sz w:val="22"/>
                        </w:rPr>
                        <w:t xml:space="preserve">Bet kuri šio straipsnio </w:t>
                      </w:r>
                      <w:r>
                        <w:rPr>
                          <w:bCs/>
                          <w:sz w:val="22"/>
                        </w:rPr>
                        <w:t>1</w:t>
                      </w:r>
                      <w:r>
                        <w:rPr>
                          <w:b/>
                          <w:sz w:val="22"/>
                        </w:rPr>
                        <w:t xml:space="preserve"> </w:t>
                      </w:r>
                      <w:r>
                        <w:rPr>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sdtContent>
                </w:sdt>
                <w:sdt>
                  <w:sdtPr>
                    <w:alias w:val="18 str. 3 d."/>
                    <w:tag w:val="part_19fe9a047cd84bf5ba59896086459be4"/>
                    <w:lock w:val="sdtLocked"/>
                    <w:richText/>
                  </w:sdtPr>
                  <w:sdtContent>
                    <w:p>
                      <w:pPr>
                        <w:ind w:firstLine="720"/>
                        <w:jc w:val="both"/>
                        <w:rPr>
                          <w:sz w:val="22"/>
                        </w:rPr>
                      </w:pPr>
                      <w:sdt>
                        <w:sdtPr>
                          <w:alias w:val="Numeris"/>
                          <w:tag w:val="nr_19fe9a047cd84bf5ba59896086459be4"/>
                          <w:lock w:val="sdtLocked"/>
                          <w:richText/>
                        </w:sdtPr>
                        <w:sdtContent>
                          <w:r>
                            <w:rPr>
                              <w:bCs/>
                              <w:sz w:val="22"/>
                            </w:rPr>
                            <w:t>3</w:t>
                          </w:r>
                        </w:sdtContent>
                      </w:sdt>
                      <w:r>
                        <w:rPr>
                          <w:bCs/>
                          <w:sz w:val="22"/>
                        </w:rPr>
                        <w:t>.</w:t>
                      </w:r>
                      <w:r>
                        <w:rPr>
                          <w:b/>
                          <w:sz w:val="22"/>
                        </w:rPr>
                        <w:t xml:space="preserve"> </w:t>
                      </w:r>
                      <w:r>
                        <w:rPr>
                          <w:sz w:val="22"/>
                        </w:rPr>
                        <w:t xml:space="preserve">Savivaldybių institucijų ir kitų savivaldybės viešojo administravimo subjektų priimti administraciniai teisės aktai gali būti skundžiami teismui. </w:t>
                      </w:r>
                    </w:p>
                    <w:p>
                      <w:pPr>
                        <w:ind w:firstLine="720"/>
                        <w:rPr>
                          <w:sz w:val="22"/>
                        </w:rPr>
                      </w:pPr>
                    </w:p>
                  </w:sdtContent>
                </w:sdt>
              </w:sdtContent>
            </w:sdt>
            <w:sdt>
              <w:sdtPr>
                <w:alias w:val="19 str."/>
                <w:tag w:val="part_6adde770768741a98b8b678c87340fe1"/>
                <w:lock w:val="sdtLocked"/>
                <w:richText/>
              </w:sdtPr>
              <w:sdtContent>
                <w:p>
                  <w:pPr>
                    <w:ind w:firstLine="720"/>
                    <w:jc w:val="both"/>
                    <w:rPr>
                      <w:b/>
                      <w:sz w:val="22"/>
                    </w:rPr>
                  </w:pPr>
                  <w:sdt>
                    <w:sdtPr>
                      <w:alias w:val="Numeris"/>
                      <w:tag w:val="nr_6adde770768741a98b8b678c87340fe1"/>
                      <w:lock w:val="sdtLocked"/>
                      <w:richText/>
                    </w:sdtPr>
                    <w:sdtContent>
                      <w:r>
                        <w:rPr>
                          <w:b/>
                          <w:sz w:val="22"/>
                        </w:rPr>
                        <w:t>19</w:t>
                      </w:r>
                    </w:sdtContent>
                  </w:sdt>
                  <w:r>
                    <w:rPr>
                      <w:b/>
                      <w:sz w:val="22"/>
                    </w:rPr>
                    <w:t xml:space="preserve"> straipsnis. </w:t>
                  </w:r>
                  <w:sdt>
                    <w:sdtPr>
                      <w:alias w:val="Pavadinimas"/>
                      <w:tag w:val="title_6adde770768741a98b8b678c87340fe1"/>
                      <w:lock w:val="sdtLocked"/>
                      <w:richText/>
                    </w:sdtPr>
                    <w:sdtContent>
                      <w:r>
                        <w:rPr>
                          <w:b/>
                          <w:sz w:val="22"/>
                        </w:rPr>
                        <w:t xml:space="preserve">Meras, mero pavaduotojas </w:t>
                      </w:r>
                    </w:sdtContent>
                  </w:sdt>
                </w:p>
                <w:sdt>
                  <w:sdtPr>
                    <w:alias w:val="19 str. 1 d."/>
                    <w:tag w:val="part_3a02fc19364a485faca43e8ebe276782"/>
                    <w:lock w:val="sdtLocked"/>
                    <w:richText/>
                  </w:sdtPr>
                  <w:sdtContent>
                    <w:p>
                      <w:pPr>
                        <w:ind w:firstLine="720"/>
                        <w:jc w:val="both"/>
                        <w:rPr>
                          <w:sz w:val="22"/>
                          <w:szCs w:val="22"/>
                        </w:rPr>
                      </w:pPr>
                      <w:sdt>
                        <w:sdtPr>
                          <w:alias w:val="Numeris"/>
                          <w:tag w:val="nr_3a02fc19364a485faca43e8ebe276782"/>
                          <w:lock w:val="sdtLocked"/>
                          <w:richText/>
                        </w:sdtPr>
                        <w:sdtContent>
                          <w:r>
                            <w:rPr>
                              <w:sz w:val="22"/>
                              <w:szCs w:val="22"/>
                            </w:rPr>
                            <w:t>1</w:t>
                          </w:r>
                        </w:sdtContent>
                      </w:sdt>
                      <w:r>
                        <w:rPr>
                          <w:sz w:val="22"/>
                          <w:szCs w:val="22"/>
                        </w:rPr>
                        <w:t>. Meras renkamas tiesiogiai savivaldybės tarybos įgaliojimų laikui. Kai šio įstatymo nustatytais atvejais ir tvarka mero įgaliojimai nutrūksta prieš terminą, rengiami nauji mero rinkimai. Savivaldybės taryba savo įgaliojimų laikui iš tarybos narių mero siūlymu skiria vieną ar kelis mero pavaduotojus. Didžiausias galimas savivaldybės mero pavaduotojų skaičius nustatomas atsižvelgiant į savivaldybės tarybos narių skaičių. Savivaldybėje, kurios tarybą sudaro 41 ir daugiau tarybos narių, gali būti steigiamos ne daugiau kaip trys savivaldybės mero pavaduotojo pareigybės; savivaldybėje, kurios tarybą sudaro 27–31 tarybos narys, gali būti steigiamos ne daugiau kaip dvi savivaldybės mero pavaduotojo pareigybės; kitose savivaldybėse gali būti steigiama ne daugiau kaip viena savivaldybės mero pavaduotojo pareigybė. Meru ir mero pavaduotojais gali būti tik Lietuvos Respublikos piliečiai. Savivaldybės taryba mero siūlymu gali nuspręsti, kad mero pavaduotojas pareigas atlieka visuomeniniais pagrindais. Mero</w:t>
                      </w:r>
                      <w:r>
                        <w:rPr>
                          <w:b/>
                          <w:sz w:val="22"/>
                          <w:szCs w:val="22"/>
                        </w:rPr>
                        <w:t xml:space="preserve"> </w:t>
                      </w:r>
                      <w:r>
                        <w:rPr>
                          <w:sz w:val="22"/>
                          <w:szCs w:val="22"/>
                        </w:rPr>
                        <w:t>pavaduotojas skiriamas slaptu balsavimu. Laikoma, kad mero pavaduotojas paskirtas, jeigu už jo kandidatūrą balsavo visų savivaldybės tarybos narių dauguma.</w:t>
                      </w:r>
                      <w:r>
                        <w:rPr>
                          <w:b/>
                          <w:sz w:val="22"/>
                          <w:szCs w:val="22"/>
                        </w:rPr>
                        <w:t xml:space="preserve"> </w:t>
                      </w:r>
                      <w:r>
                        <w:rPr>
                          <w:sz w:val="22"/>
                          <w:szCs w:val="22"/>
                        </w:rPr>
                        <w:t>Mero pareigas laikinai eina savivaldybės tarybos posėdyje dalyvaujančių tarybos narių balsų dauguma išrinktas savivaldybės tarybos narys, kai:</w:t>
                      </w:r>
                    </w:p>
                    <w:sdt>
                      <w:sdtPr>
                        <w:alias w:val="19 str. 1 d. 1 p."/>
                        <w:tag w:val="part_d41a0ebed8374ec3a6136ac39ca4fe60"/>
                        <w:lock w:val="sdtLocked"/>
                        <w:richText/>
                      </w:sdtPr>
                      <w:sdtContent>
                        <w:p>
                          <w:pPr>
                            <w:ind w:firstLine="720"/>
                            <w:jc w:val="both"/>
                            <w:rPr>
                              <w:sz w:val="22"/>
                              <w:szCs w:val="22"/>
                            </w:rPr>
                          </w:pPr>
                          <w:sdt>
                            <w:sdtPr>
                              <w:alias w:val="Numeris"/>
                              <w:tag w:val="nr_d41a0ebed8374ec3a6136ac39ca4fe60"/>
                              <w:lock w:val="sdtLocked"/>
                              <w:richText/>
                            </w:sdtPr>
                            <w:sdtContent>
                              <w:r>
                                <w:rPr>
                                  <w:sz w:val="22"/>
                                  <w:szCs w:val="22"/>
                                </w:rPr>
                                <w:t>1</w:t>
                              </w:r>
                            </w:sdtContent>
                          </w:sdt>
                          <w:r>
                            <w:rPr>
                              <w:sz w:val="22"/>
                              <w:szCs w:val="22"/>
                            </w:rPr>
                            <w:t>) meras dėl laikinojo nedarbingumo ar kitų pateisinamų priežasčių laikinai, ne daugiau kaip šimtą dvidešimt kalendorinių dienų, negali eiti savo pareigų ir nėra paskirtas mero pavaduotojas;</w:t>
                          </w:r>
                        </w:p>
                      </w:sdtContent>
                    </w:sdt>
                    <w:sdt>
                      <w:sdtPr>
                        <w:alias w:val="19 str. 1 d. 2 p."/>
                        <w:tag w:val="part_27f501b6313d47a48b969455f03b1f9d"/>
                        <w:lock w:val="sdtLocked"/>
                        <w:richText/>
                      </w:sdtPr>
                      <w:sdtContent>
                        <w:p>
                          <w:pPr>
                            <w:ind w:firstLine="720"/>
                            <w:jc w:val="both"/>
                            <w:rPr>
                              <w:sz w:val="22"/>
                              <w:szCs w:val="22"/>
                            </w:rPr>
                          </w:pPr>
                          <w:sdt>
                            <w:sdtPr>
                              <w:alias w:val="Numeris"/>
                              <w:tag w:val="nr_27f501b6313d47a48b969455f03b1f9d"/>
                              <w:lock w:val="sdtLocked"/>
                              <w:richText/>
                            </w:sdtPr>
                            <w:sdtContent>
                              <w:r>
                                <w:rPr>
                                  <w:sz w:val="22"/>
                                  <w:szCs w:val="22"/>
                                </w:rPr>
                                <w:t>2</w:t>
                              </w:r>
                            </w:sdtContent>
                          </w:sdt>
                          <w:r>
                            <w:rPr>
                              <w:sz w:val="22"/>
                              <w:szCs w:val="22"/>
                            </w:rPr>
                            <w:t>) Savivaldybių tarybų rinkimų įstatymo nustatyta tvarka rinkimai vienmandatėje rinkimų apygardoje pripažįstami negaliojančiais ir skelbiami pakartotiniai rinkimai;</w:t>
                          </w:r>
                        </w:p>
                      </w:sdtContent>
                    </w:sdt>
                    <w:sdt>
                      <w:sdtPr>
                        <w:alias w:val="19 str. 1 d. 3 p."/>
                        <w:tag w:val="part_7e86a5064a1347f489d4c9ec3fd86b5e"/>
                        <w:lock w:val="sdtLocked"/>
                        <w:richText/>
                      </w:sdtPr>
                      <w:sdtContent>
                        <w:p>
                          <w:pPr>
                            <w:ind w:firstLine="720"/>
                            <w:jc w:val="both"/>
                            <w:rPr>
                              <w:b/>
                              <w:sz w:val="22"/>
                              <w:szCs w:val="22"/>
                            </w:rPr>
                          </w:pPr>
                          <w:sdt>
                            <w:sdtPr>
                              <w:alias w:val="Numeris"/>
                              <w:tag w:val="nr_7e86a5064a1347f489d4c9ec3fd86b5e"/>
                              <w:lock w:val="sdtLocked"/>
                              <w:richText/>
                            </w:sdtPr>
                            <w:sdtContent>
                              <w:r>
                                <w:rPr>
                                  <w:sz w:val="22"/>
                                  <w:szCs w:val="22"/>
                                </w:rPr>
                                <w:t>3</w:t>
                              </w:r>
                            </w:sdtContent>
                          </w:sdt>
                          <w:r>
                            <w:rPr>
                              <w:sz w:val="22"/>
                              <w:szCs w:val="22"/>
                            </w:rPr>
                            <w:t>) meras netenka savivaldybės tarybos nario mandato šio įstatymo nustatyta tvarka.</w:t>
                          </w:r>
                        </w:p>
                      </w:sdtContent>
                    </w:sdt>
                  </w:sdtContent>
                </w:sdt>
                <w:sdt>
                  <w:sdtPr>
                    <w:alias w:val="19 str. 2 d."/>
                    <w:tag w:val="part_cd0ba696a3824143ad3516b409ed9ac9"/>
                    <w:lock w:val="sdtLocked"/>
                    <w:richText/>
                  </w:sdtPr>
                  <w:sdtContent>
                    <w:p>
                      <w:pPr>
                        <w:tabs>
                          <w:tab w:val="left" w:pos="851"/>
                        </w:tabs>
                        <w:ind w:firstLine="720"/>
                        <w:jc w:val="both"/>
                        <w:rPr>
                          <w:sz w:val="22"/>
                          <w:szCs w:val="22"/>
                          <w:lang w:eastAsia="lt-LT"/>
                        </w:rPr>
                      </w:pPr>
                      <w:sdt>
                        <w:sdtPr>
                          <w:alias w:val="Numeris"/>
                          <w:tag w:val="nr_cd0ba696a3824143ad3516b409ed9ac9"/>
                          <w:lock w:val="sdtLocked"/>
                          <w:richText/>
                        </w:sdtPr>
                        <w:sdtContent>
                          <w:r>
                            <w:rPr>
                              <w:sz w:val="22"/>
                              <w:szCs w:val="22"/>
                              <w:lang w:eastAsia="lt-LT"/>
                            </w:rPr>
                            <w:t>2</w:t>
                          </w:r>
                        </w:sdtContent>
                      </w:sdt>
                      <w:r>
                        <w:rPr>
                          <w:sz w:val="22"/>
                          <w:szCs w:val="22"/>
                          <w:lang w:eastAsia="lt-LT"/>
                        </w:rPr>
                        <w:t>. Mero pavaduotojas prieš terminą netenka savo įgaliojimų savivaldybės tarybos sprendimu, jeigu už tai balsuoja visų savivaldybės tarybos narių dauguma:</w:t>
                      </w:r>
                    </w:p>
                    <w:sdt>
                      <w:sdtPr>
                        <w:alias w:val="19 str. 2 d. 1 p."/>
                        <w:tag w:val="part_f849946590584f2180f925f68282e070"/>
                        <w:lock w:val="sdtLocked"/>
                        <w:richText/>
                      </w:sdtPr>
                      <w:sdtContent>
                        <w:p>
                          <w:pPr>
                            <w:ind w:firstLine="720"/>
                            <w:jc w:val="both"/>
                            <w:rPr>
                              <w:sz w:val="22"/>
                              <w:szCs w:val="22"/>
                              <w:lang w:eastAsia="lt-LT"/>
                            </w:rPr>
                          </w:pPr>
                          <w:sdt>
                            <w:sdtPr>
                              <w:alias w:val="Numeris"/>
                              <w:tag w:val="nr_f849946590584f2180f925f68282e070"/>
                              <w:lock w:val="sdtLocked"/>
                              <w:richText/>
                            </w:sdtPr>
                            <w:sdtContent>
                              <w:r>
                                <w:rPr>
                                  <w:color w:val="000000"/>
                                  <w:sz w:val="22"/>
                                  <w:szCs w:val="22"/>
                                </w:rPr>
                                <w:t>1</w:t>
                              </w:r>
                            </w:sdtContent>
                          </w:sdt>
                          <w:r>
                            <w:rPr>
                              <w:color w:val="000000"/>
                              <w:sz w:val="22"/>
                              <w:szCs w:val="22"/>
                            </w:rPr>
                            <w:t>) Vyriausybės siūlymu už įstatymų ar kitų teisės aktų pažeidimus, dėl kurių padaryta esminės žalos valstybės ar savivaldybės interesams ir nuosavybei;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04dfb050b411eb9dc7b575f08e8bea">
                            <w:r w:rsidRPr="00532B9F">
                              <w:rPr>
                                <w:rFonts w:ascii="Times New Roman" w:eastAsia="MS Mincho" w:hAnsi="Times New Roman"/>
                                <w:sz w:val="20"/>
                                <w:i/>
                                <w:iCs/>
                                <w:color w:val="0000FF" w:themeColor="hyperlink"/>
                                <w:u w:val="single"/>
                              </w:rPr>
                              <w:t>XIV-143</w:t>
                            </w:r>
                          </w:fldSimple>
                          <w:r>
                            <w:rPr>
                              <w:rFonts w:ascii="Times New Roman" w:eastAsia="MS Mincho" w:hAnsi="Times New Roman"/>
                              <w:sz w:val="20"/>
                              <w:i/>
                              <w:iCs/>
                            </w:rPr>
                            <w:t>,
2020-12-23,
paskelbta TAR 2021-01-07, i. k. 2021-00265            </w:t>
                          </w:r>
                        </w:p>
                        <w:p/>
                      </w:sdtContent>
                    </w:sdt>
                    <w:sdt>
                      <w:sdtPr>
                        <w:alias w:val="19 str. 2 d. 2 p."/>
                        <w:tag w:val="part_c96ac748a999475dbc57acfa970ef4b8"/>
                        <w:lock w:val="sdtLocked"/>
                        <w:richText/>
                      </w:sdtPr>
                      <w:sdtContent>
                        <w:p>
                          <w:pPr>
                            <w:ind w:firstLine="720"/>
                            <w:jc w:val="both"/>
                            <w:rPr>
                              <w:sz w:val="22"/>
                              <w:szCs w:val="22"/>
                              <w:lang w:eastAsia="lt-LT"/>
                            </w:rPr>
                          </w:pPr>
                          <w:sdt>
                            <w:sdtPr>
                              <w:alias w:val="Numeris"/>
                              <w:tag w:val="nr_c96ac748a999475dbc57acfa970ef4b8"/>
                              <w:lock w:val="sdtLocked"/>
                              <w:richText/>
                            </w:sdtPr>
                            <w:sdtContent>
                              <w:r>
                                <w:rPr>
                                  <w:sz w:val="22"/>
                                  <w:szCs w:val="22"/>
                                  <w:lang w:eastAsia="lt-LT"/>
                                </w:rPr>
                                <w:t>2</w:t>
                              </w:r>
                            </w:sdtContent>
                          </w:sdt>
                          <w:r>
                            <w:rPr>
                              <w:sz w:val="22"/>
                              <w:szCs w:val="22"/>
                              <w:lang w:eastAsia="lt-LT"/>
                            </w:rPr>
                            <w:t>) kai dėl laikinojo nedarbingumo nedirba daugiau kaip šimtą dvidešimt kalendorinių dienų iš eilės arba daugiau kaip šimtą keturiasdešimt dienų per paskutinius dvylika mėnesių;</w:t>
                          </w:r>
                        </w:p>
                      </w:sdtContent>
                    </w:sdt>
                    <w:sdt>
                      <w:sdtPr>
                        <w:alias w:val="19 str. 2 d. 3 p."/>
                        <w:tag w:val="part_876fdac5f7c54322b384071d7e4b9787"/>
                        <w:lock w:val="sdtLocked"/>
                        <w:richText/>
                      </w:sdtPr>
                      <w:sdtContent>
                        <w:p>
                          <w:pPr>
                            <w:tabs>
                              <w:tab w:val="left" w:pos="851"/>
                            </w:tabs>
                            <w:ind w:firstLine="720"/>
                            <w:jc w:val="both"/>
                            <w:rPr>
                              <w:sz w:val="22"/>
                              <w:szCs w:val="22"/>
                              <w:lang w:eastAsia="lt-LT"/>
                            </w:rPr>
                          </w:pPr>
                          <w:sdt>
                            <w:sdtPr>
                              <w:alias w:val="Numeris"/>
                              <w:tag w:val="nr_876fdac5f7c54322b384071d7e4b9787"/>
                              <w:lock w:val="sdtLocked"/>
                              <w:richText/>
                            </w:sdtPr>
                            <w:sdtContent>
                              <w:r>
                                <w:rPr>
                                  <w:sz w:val="22"/>
                                  <w:szCs w:val="22"/>
                                  <w:lang w:eastAsia="lt-LT"/>
                                </w:rPr>
                                <w:t>3</w:t>
                              </w:r>
                            </w:sdtContent>
                          </w:sdt>
                          <w:r>
                            <w:rPr>
                              <w:sz w:val="22"/>
                              <w:szCs w:val="22"/>
                              <w:lang w:eastAsia="lt-LT"/>
                            </w:rPr>
                            <w:t>) kai pateikia atsistatydinimo prašymą.</w:t>
                          </w:r>
                        </w:p>
                      </w:sdtContent>
                    </w:sdt>
                  </w:sdtContent>
                </w:sdt>
                <w:sdt>
                  <w:sdtPr>
                    <w:alias w:val="19 str. 3 d."/>
                    <w:tag w:val="part_229c6d6dec254277bfd2a74b0869fffd"/>
                    <w:lock w:val="sdtLocked"/>
                    <w:richText/>
                  </w:sdtPr>
                  <w:sdtContent>
                    <w:p>
                      <w:pPr>
                        <w:ind w:firstLine="720"/>
                        <w:jc w:val="both"/>
                        <w:rPr>
                          <w:sz w:val="22"/>
                          <w:szCs w:val="22"/>
                        </w:rPr>
                      </w:pPr>
                      <w:sdt>
                        <w:sdtPr>
                          <w:alias w:val="Numeris"/>
                          <w:tag w:val="nr_229c6d6dec254277bfd2a74b0869fffd"/>
                          <w:lock w:val="sdtLocked"/>
                          <w:richText/>
                        </w:sdtPr>
                        <w:sdtContent>
                          <w:r>
                            <w:rPr>
                              <w:sz w:val="22"/>
                              <w:szCs w:val="22"/>
                            </w:rPr>
                            <w:t>3</w:t>
                          </w:r>
                        </w:sdtContent>
                      </w:sdt>
                      <w:r>
                        <w:rPr>
                          <w:sz w:val="22"/>
                          <w:szCs w:val="22"/>
                        </w:rPr>
                        <w:t>. Mero</w:t>
                      </w:r>
                      <w:r>
                        <w:rPr>
                          <w:b/>
                          <w:sz w:val="22"/>
                          <w:szCs w:val="22"/>
                        </w:rPr>
                        <w:t xml:space="preserve"> </w:t>
                      </w:r>
                      <w:r>
                        <w:rPr>
                          <w:sz w:val="22"/>
                          <w:szCs w:val="22"/>
                        </w:rPr>
                        <w:t>pavaduotojas netenka savo įgaliojimų prieš terminą, jeigu ne mažiau kaip 1/3 visų savivaldybės tarybos narių motyvuotai</w:t>
                      </w:r>
                      <w:r>
                        <w:rPr>
                          <w:b/>
                          <w:sz w:val="22"/>
                          <w:szCs w:val="22"/>
                        </w:rPr>
                        <w:t xml:space="preserve"> </w:t>
                      </w:r>
                      <w:r>
                        <w:rPr>
                          <w:sz w:val="22"/>
                          <w:szCs w:val="22"/>
                        </w:rPr>
                        <w:t>pareiškia nepasitikėjimą juo, savivaldybės taryba priima sprendimą atleisti mero pavaduotoją ir už tokį sprendimą slaptai balsuoja ne mažiau kaip 1/2 visų savivaldybės tarybos narių. Jeigu sprendimas atleisti mero pavaduotoją dėl nepasitikėjimo nepriimamas, šį klausimą pakartotinai svarstyti galima tik po pusės metų.</w:t>
                      </w:r>
                    </w:p>
                  </w:sdtContent>
                </w:sdt>
                <w:sdt>
                  <w:sdtPr>
                    <w:alias w:val="19 str. 4 d."/>
                    <w:tag w:val="part_8af023a7e5a544b4aa2494f016cc33d3"/>
                    <w:lock w:val="sdtLocked"/>
                    <w:richText/>
                  </w:sdtPr>
                  <w:sdtContent>
                    <w:p>
                      <w:pPr>
                        <w:suppressAutoHyphens/>
                        <w:ind w:firstLine="720"/>
                        <w:jc w:val="both"/>
                        <w:textAlignment w:val="baseline"/>
                        <w:rPr>
                          <w:sz w:val="22"/>
                        </w:rPr>
                      </w:pPr>
                      <w:sdt>
                        <w:sdtPr>
                          <w:alias w:val="Numeris"/>
                          <w:tag w:val="nr_8af023a7e5a544b4aa2494f016cc33d3"/>
                          <w:lock w:val="sdtLocked"/>
                          <w:richText/>
                        </w:sdtPr>
                        <w:sdtContent>
                          <w:r>
                            <w:rPr>
                              <w:sz w:val="22"/>
                              <w:szCs w:val="22"/>
                            </w:rPr>
                            <w:t>4</w:t>
                          </w:r>
                        </w:sdtContent>
                      </w:sdt>
                      <w:r>
                        <w:rPr>
                          <w:sz w:val="22"/>
                          <w:szCs w:val="22"/>
                        </w:rPr>
                        <w:t>. Mero pavaduotojas mero siūlymu prieš terminą netenka savo įgaliojimų, jeigu už sprendimą atleisti mero pavaduotoją slaptu balsavimu balsuoja visų savivaldybės tarybos narių dauguma. Klausimą dėl mero pavaduotojo įgaliojimų netekimo kartu su įregistruotu sprendimo projektu meras šio įstatymo 13 straipsnyje nustatyta tvarka privalo įtraukti į artimiausio savivaldybės tarybos posėdžio darbotvarkę.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9 str. 5 d."/>
                    <w:tag w:val="part_03ec47bfe340490c8ba61fe0c1740599"/>
                    <w:lock w:val="sdtLocked"/>
                    <w:richText/>
                  </w:sdtPr>
                  <w:sdtContent>
                    <w:p>
                      <w:pPr>
                        <w:ind w:firstLine="720"/>
                        <w:jc w:val="both"/>
                        <w:rPr>
                          <w:sz w:val="22"/>
                          <w:szCs w:val="22"/>
                        </w:rPr>
                      </w:pPr>
                      <w:sdt>
                        <w:sdtPr>
                          <w:alias w:val="Numeris"/>
                          <w:tag w:val="nr_03ec47bfe340490c8ba61fe0c1740599"/>
                          <w:lock w:val="sdtLocked"/>
                          <w:richText/>
                        </w:sdtPr>
                        <w:sdtContent>
                          <w:r>
                            <w:rPr>
                              <w:sz w:val="22"/>
                              <w:szCs w:val="22"/>
                            </w:rPr>
                            <w:t>5</w:t>
                          </w:r>
                        </w:sdtContent>
                      </w:sdt>
                      <w:r>
                        <w:rPr>
                          <w:sz w:val="22"/>
                          <w:szCs w:val="22"/>
                        </w:rPr>
                        <w:t>. Mero pavaduotojo įgaliojimai nutrūksta, jeigu ji</w:t>
                      </w:r>
                      <w:r>
                        <w:rPr>
                          <w:bCs/>
                          <w:sz w:val="22"/>
                          <w:szCs w:val="22"/>
                        </w:rPr>
                        <w:t>s</w:t>
                      </w:r>
                      <w:r>
                        <w:rPr>
                          <w:sz w:val="22"/>
                          <w:szCs w:val="22"/>
                        </w:rPr>
                        <w:t xml:space="preserve"> netenka Lietuvos Respublikos pilietybės arba savivaldybės tarybos nario mandato.</w:t>
                      </w:r>
                    </w:p>
                  </w:sdtContent>
                </w:sdt>
                <w:sdt>
                  <w:sdtPr>
                    <w:alias w:val="19 str. 6 d."/>
                    <w:tag w:val="part_0d7ecbc74478476f8d8789dbad5b91cd"/>
                    <w:lock w:val="sdtLocked"/>
                    <w:richText/>
                  </w:sdtPr>
                  <w:sdtContent>
                    <w:p>
                      <w:pPr>
                        <w:tabs>
                          <w:tab w:val="left" w:pos="993"/>
                        </w:tabs>
                        <w:ind w:firstLine="720"/>
                        <w:jc w:val="both"/>
                        <w:rPr>
                          <w:sz w:val="22"/>
                          <w:szCs w:val="22"/>
                          <w:lang w:eastAsia="lt-LT"/>
                        </w:rPr>
                      </w:pPr>
                      <w:sdt>
                        <w:sdtPr>
                          <w:alias w:val="Numeris"/>
                          <w:tag w:val="nr_0d7ecbc74478476f8d8789dbad5b91cd"/>
                          <w:lock w:val="sdtLocked"/>
                          <w:richText/>
                        </w:sdtPr>
                        <w:sdtContent>
                          <w:r>
                            <w:rPr>
                              <w:sz w:val="22"/>
                              <w:szCs w:val="22"/>
                              <w:lang w:eastAsia="lt-LT"/>
                            </w:rPr>
                            <w:t>6</w:t>
                          </w:r>
                        </w:sdtContent>
                      </w:sdt>
                      <w:r>
                        <w:rPr>
                          <w:sz w:val="22"/>
                          <w:szCs w:val="22"/>
                          <w:lang w:eastAsia="lt-LT"/>
                        </w:rPr>
                        <w:t>. Meras prieš terminą netenka savo įgaliojimų ir savivaldybės tarybos nario mandato savivaldybės tarybos sprendimu, jeigu už tai balsuoja visų savivaldybės tarybos narių dauguma, kai meras dėl laikinojo nedarbingumo neina pareigų daugiau kaip šimtą dvidešimt kalendorinių dienų iš eilės arba daugiau kaip šimtą keturiasdešimt dienų per paskutinius dvylika mėnesių.</w:t>
                      </w:r>
                    </w:p>
                  </w:sdtContent>
                </w:sdt>
                <w:sdt>
                  <w:sdtPr>
                    <w:alias w:val="19 str. 7 d."/>
                    <w:tag w:val="part_0f3d5fcb6c7548918bd1b1dfbb2b66eb"/>
                    <w:lock w:val="sdtLocked"/>
                    <w:richText/>
                  </w:sdtPr>
                  <w:sdtContent>
                    <w:p>
                      <w:pPr>
                        <w:ind w:firstLine="720"/>
                        <w:jc w:val="both"/>
                        <w:rPr>
                          <w:sz w:val="22"/>
                          <w:szCs w:val="22"/>
                          <w:lang w:eastAsia="lt-LT"/>
                        </w:rPr>
                      </w:pPr>
                      <w:sdt>
                        <w:sdtPr>
                          <w:alias w:val="Numeris"/>
                          <w:tag w:val="nr_0f3d5fcb6c7548918bd1b1dfbb2b66eb"/>
                          <w:lock w:val="sdtLocked"/>
                          <w:richText/>
                        </w:sdtPr>
                        <w:sdtContent>
                          <w:r>
                            <w:rPr>
                              <w:sz w:val="22"/>
                              <w:szCs w:val="22"/>
                              <w:lang w:eastAsia="lt-LT"/>
                            </w:rPr>
                            <w:t>7</w:t>
                          </w:r>
                        </w:sdtContent>
                      </w:sdt>
                      <w:r>
                        <w:rPr>
                          <w:sz w:val="22"/>
                          <w:szCs w:val="22"/>
                          <w:lang w:eastAsia="lt-LT"/>
                        </w:rPr>
                        <w:t>. Meras netenka savo įgaliojimų ir savivaldybės tarybos nario mandato, jeigu jis netenka Lietuvos Respublikos pilietybės.</w:t>
                      </w:r>
                    </w:p>
                  </w:sdtContent>
                </w:sdt>
                <w:sdt>
                  <w:sdtPr>
                    <w:alias w:val="19 str. 7-1 d."/>
                    <w:tag w:val="part_01c4c4649bbe4db78011551db9c8077c"/>
                    <w:lock w:val="sdtLocked"/>
                    <w:richText/>
                  </w:sdtPr>
                  <w:sdtContent>
                    <w:p>
                      <w:pPr>
                        <w:tabs>
                          <w:tab w:val="left" w:pos="851"/>
                        </w:tabs>
                        <w:ind w:firstLine="720"/>
                        <w:jc w:val="both"/>
                        <w:rPr>
                          <w:sz w:val="22"/>
                          <w:szCs w:val="22"/>
                          <w:lang w:eastAsia="lt-LT"/>
                        </w:rPr>
                      </w:pPr>
                      <w:sdt>
                        <w:sdtPr>
                          <w:alias w:val="Numeris"/>
                          <w:tag w:val="nr_01c4c4649bbe4db78011551db9c8077c"/>
                          <w:lock w:val="sdtLocked"/>
                          <w:richText/>
                        </w:sdtPr>
                        <w:sdtContent>
                          <w:r>
                            <w:rPr>
                              <w:rFonts w:eastAsia="Calibri"/>
                              <w:bCs/>
                              <w:sz w:val="22"/>
                              <w:szCs w:val="22"/>
                            </w:rPr>
                            <w:t>7</w:t>
                          </w:r>
                          <w:r>
                            <w:rPr>
                              <w:rFonts w:eastAsia="Calibri"/>
                              <w:bCs/>
                              <w:sz w:val="22"/>
                              <w:szCs w:val="22"/>
                              <w:vertAlign w:val="superscript"/>
                            </w:rPr>
                            <w:t>1</w:t>
                          </w:r>
                        </w:sdtContent>
                      </w:sdt>
                      <w:r>
                        <w:rPr>
                          <w:rFonts w:eastAsia="Calibri"/>
                          <w:bCs/>
                          <w:sz w:val="22"/>
                          <w:szCs w:val="22"/>
                        </w:rPr>
                        <w:t>. Meras netenka savo įgaliojimų, kai savivaldybės teritorijoje įvedus tiesioginį valdymą įgaliojimų netenka savivaldybės taryba, arba jo įgaliojimai sustabdomi, kai įvedus tiesioginį valdymą sustabdomi savivaldybės tarybos įgaliojimai.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sdtContent>
                </w:sdt>
                <w:sdt>
                  <w:sdtPr>
                    <w:alias w:val="19 str. 8 d."/>
                    <w:tag w:val="part_bf72ff243fa74318b4a0e8d4a6085aab"/>
                    <w:lock w:val="sdtLocked"/>
                    <w:richText/>
                  </w:sdtPr>
                  <w:sdtContent>
                    <w:p>
                      <w:pPr>
                        <w:ind w:firstLine="720"/>
                        <w:jc w:val="both"/>
                        <w:rPr>
                          <w:sz w:val="22"/>
                          <w:szCs w:val="22"/>
                          <w:lang w:eastAsia="lt-LT"/>
                        </w:rPr>
                      </w:pPr>
                      <w:sdt>
                        <w:sdtPr>
                          <w:alias w:val="Numeris"/>
                          <w:tag w:val="nr_bf72ff243fa74318b4a0e8d4a6085aab"/>
                          <w:lock w:val="sdtLocked"/>
                          <w:richText/>
                        </w:sdtPr>
                        <w:sdtContent>
                          <w:r>
                            <w:rPr>
                              <w:sz w:val="22"/>
                              <w:szCs w:val="22"/>
                              <w:lang w:eastAsia="lt-LT"/>
                            </w:rPr>
                            <w:t>8</w:t>
                          </w:r>
                        </w:sdtContent>
                      </w:sdt>
                      <w:r>
                        <w:rPr>
                          <w:sz w:val="22"/>
                          <w:szCs w:val="22"/>
                          <w:lang w:eastAsia="lt-LT"/>
                        </w:rPr>
                        <w:t>. Meras visų savivaldybės tarybos narių balsų dauguma gali būti nušalinamas nuo pareigų, jeigu jam pareiškiami oficialūs įtarimai padarius nusikaltimą. Nušalinimas galioja iki teismo nuosprendžio, nutarties ar sprendimo, kuriuo baigiama byla, įsiteisėjimo arba ikiteisminio tyrimo nutraukimo. Nušalinimo laikotarpiu jis netenka visų merui suteiktų įgaliojimų. Nušalinimo laikotarpiu mero pareigas laikinai eina mero pavaduotojas, o jeigu jo nėra, – kitas savivaldybės tarybos paskirtas savivaldybės tarybos narys.</w:t>
                      </w:r>
                    </w:p>
                  </w:sdtContent>
                </w:sdt>
                <w:sdt>
                  <w:sdtPr>
                    <w:alias w:val="19 str. 9 d."/>
                    <w:tag w:val="part_de0fd23c42284e74b322a4382b8d1abb"/>
                    <w:lock w:val="sdtLocked"/>
                    <w:richText/>
                  </w:sdtPr>
                  <w:sdtContent>
                    <w:p>
                      <w:pPr>
                        <w:ind w:firstLine="720"/>
                        <w:jc w:val="both"/>
                        <w:rPr>
                          <w:sz w:val="22"/>
                          <w:szCs w:val="22"/>
                        </w:rPr>
                      </w:pPr>
                      <w:sdt>
                        <w:sdtPr>
                          <w:alias w:val="Numeris"/>
                          <w:tag w:val="nr_de0fd23c42284e74b322a4382b8d1abb"/>
                          <w:lock w:val="sdtLocked"/>
                          <w:richText/>
                        </w:sdtPr>
                        <w:sdtContent>
                          <w:r>
                            <w:rPr>
                              <w:sz w:val="22"/>
                              <w:szCs w:val="22"/>
                            </w:rPr>
                            <w:t>9</w:t>
                          </w:r>
                        </w:sdtContent>
                      </w:sdt>
                      <w:r>
                        <w:rPr>
                          <w:sz w:val="22"/>
                          <w:szCs w:val="22"/>
                        </w:rPr>
                        <w:t>. Pasibaigus savivaldybės tarybos įgaliojimams, baigiasi ir mero, ir mero pavaduotojo įgaliojimai.</w:t>
                      </w:r>
                    </w:p>
                  </w:sdtContent>
                </w:sdt>
                <w:sdt>
                  <w:sdtPr>
                    <w:alias w:val="19 str. 10 d."/>
                    <w:tag w:val="part_560a321ecdc846069af36a92467d5906"/>
                    <w:lock w:val="sdtLocked"/>
                    <w:richText/>
                  </w:sdtPr>
                  <w:sdtContent>
                    <w:p>
                      <w:pPr>
                        <w:ind w:firstLine="720"/>
                        <w:jc w:val="both"/>
                        <w:rPr>
                          <w:sz w:val="22"/>
                          <w:szCs w:val="22"/>
                        </w:rPr>
                      </w:pPr>
                      <w:sdt>
                        <w:sdtPr>
                          <w:alias w:val="Numeris"/>
                          <w:tag w:val="nr_560a321ecdc846069af36a92467d5906"/>
                          <w:lock w:val="sdtLocked"/>
                          <w:richText/>
                        </w:sdtPr>
                        <w:sdtContent>
                          <w:r>
                            <w:rPr>
                              <w:rFonts w:eastAsia="Calibri"/>
                              <w:sz w:val="22"/>
                              <w:szCs w:val="22"/>
                              <w:lang w:eastAsia="lt-LT"/>
                            </w:rPr>
                            <w:t>10</w:t>
                          </w:r>
                        </w:sdtContent>
                      </w:sdt>
                      <w:r>
                        <w:rPr>
                          <w:rFonts w:eastAsia="Calibri"/>
                          <w:sz w:val="22"/>
                          <w:szCs w:val="22"/>
                          <w:lang w:eastAsia="lt-LT"/>
                        </w:rPr>
                        <w:t>. Po savo kadencijos pabaigos meras ir mero pavaduotojas, jeigu neišrenkamas meru ar nepaskiriamas mero pavaduotoju arba prieš terminą netenka savo įgaliojimų (išskyrus atvejus, kai meras, mero pavaduotojas savo įgaliojimų netenka šio straipsnio 2 dalies 1 ir 3 punktuose nustatyta tvarka arba netenka savivaldybės tarybos nario įgaliojimų savivaldybės tarybos sprendimu pagal šio įstatymo 25</w:t>
                      </w:r>
                      <w:r>
                        <w:rPr>
                          <w:rFonts w:eastAsia="Calibri"/>
                          <w:sz w:val="22"/>
                          <w:szCs w:val="22"/>
                          <w:vertAlign w:val="superscript"/>
                          <w:lang w:eastAsia="lt-LT"/>
                        </w:rPr>
                        <w:t>1</w:t>
                      </w:r>
                      <w:r>
                        <w:rPr>
                          <w:rFonts w:eastAsia="Calibri"/>
                          <w:sz w:val="22"/>
                          <w:szCs w:val="22"/>
                          <w:lang w:eastAsia="lt-LT"/>
                        </w:rPr>
                        <w:t xml:space="preserve"> straipsnį), turi teisę Vyriausybės nustatyta tvarka grįžti į iki išrinkimo savivaldybės tarybos nariais eitas valstybės tarnautojo pareigas (išskyrus politinio (asmeninio) pasitikėjimo valstybės tarnautojo pareigas), o kai tokios galimybės nėra, – į kitas lygiavertes ar žemesnes valstybės tarnautojo pareigas (išskyrus politinio (asmeninio) pasitikėjimo valstybės tarnautojo pareigas). Be to, šioje dalyje nustatytu atveju meras ir mero pavaduotojas turi teisę grįžti į iki išrinkimo savivaldybės tarybos nariais eitas pareigas, jeigu jie ėjo šias pareigas savivaldybės ar valstybės biudžetinėje ar viešojoje įstaigoje arba savivaldybės valdomoje įmonėje, o kai tokios galimybės nėra, – į kitas pareigas savivaldybės ar valstybės biudžetinėje ar viešojoje įstaigoje arba savivaldybės valdomoje įmonėje. </w:t>
                      </w:r>
                      <w:r>
                        <w:rPr>
                          <w:rFonts w:eastAsia="Calibri"/>
                          <w:sz w:val="22"/>
                          <w:szCs w:val="22"/>
                        </w:rPr>
                        <w:t>Jeigu iki</w:t>
                      </w:r>
                      <w:r>
                        <w:rPr>
                          <w:rFonts w:eastAsia="Calibri"/>
                          <w:sz w:val="22"/>
                          <w:szCs w:val="22"/>
                          <w:lang w:eastAsia="lt-LT"/>
                        </w:rPr>
                        <w:t xml:space="preserve"> išrinkimo savivaldybės tarybos nariais</w:t>
                      </w:r>
                      <w:r>
                        <w:rPr>
                          <w:rFonts w:eastAsia="Calibri"/>
                          <w:sz w:val="22"/>
                          <w:szCs w:val="22"/>
                        </w:rPr>
                        <w:t xml:space="preserve"> šie asmenys ėjo pareigas savivaldybės ar valstybės biudžetinėje ar viešojoje įstaigoje arba savivaldybės valdomoje įmonėje, kurioms buvo nustatyta kadencija, kai yra tokia galimybė, jie turi teisę grįžti į šias pareigas likusiam kadencijos laikui. </w:t>
                      </w:r>
                      <w:r>
                        <w:rPr>
                          <w:rFonts w:eastAsia="Calibri"/>
                          <w:sz w:val="22"/>
                          <w:szCs w:val="22"/>
                          <w:lang w:eastAsia="lt-LT"/>
                        </w:rPr>
                        <w:t>Jeigu šie asmenys iki išrinkimo savivaldybės tarybos nariais tokių pareigų nėjo arba atsisakė pasiūlytų kitų žemesnių valstybės tarnautojo pareigų arba kitų pareigų savivaldybės ar valstybės biudžetinėje ar viešojoje įstaigoje arba savivaldybės valdomoje įmonėje, jiems išmokama 3 mėnesių jų vidutinio darbo užmokesčio dydžio išmoka. Ši išmoka išmokama per 3 mėnesius lygiomis dalimis kas mėnesį. Jeigu asmuo pradeda eiti pareigas valstybės tarnyboje anksčiau negu po 3 mėnesių, likusi neišmokėta išmokos dalis nemokama. Jeigu šie asmenys mero ir mero pavaduotojo pareigas ėjo mažiau kaip vienus metus iki kadencijos pabaigos, jiems išmokama vieno mėnesio jų vidutinio darbo užmokesčio dydžio išmoka. Nutrūkus mero, mero pavaduotojo įgaliojimams prieš terminą šio straipsnio 3 dalyje nustatyta tvarka, jiems išmokama 2 mėnesių jų vidutinio darbo užmokesčio dydžio išmoka.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9 str. 11 d."/>
                    <w:tag w:val="part_5911743c419a4486b92b685b86eba129"/>
                    <w:lock w:val="sdtLocked"/>
                    <w:richText/>
                  </w:sdtPr>
                  <w:sdtContent>
                    <w:p>
                      <w:pPr>
                        <w:ind w:firstLine="720"/>
                        <w:jc w:val="both"/>
                        <w:rPr>
                          <w:sz w:val="22"/>
                        </w:rPr>
                      </w:pPr>
                      <w:sdt>
                        <w:sdtPr>
                          <w:alias w:val="Numeris"/>
                          <w:tag w:val="nr_5911743c419a4486b92b685b86eba129"/>
                          <w:lock w:val="sdtLocked"/>
                          <w:richText/>
                        </w:sdtPr>
                        <w:sdtContent>
                          <w:r>
                            <w:rPr>
                              <w:sz w:val="22"/>
                              <w:szCs w:val="22"/>
                            </w:rPr>
                            <w:t>11</w:t>
                          </w:r>
                        </w:sdtContent>
                      </w:sdt>
                      <w:r>
                        <w:rPr>
                          <w:sz w:val="22"/>
                          <w:szCs w:val="22"/>
                        </w:rPr>
                        <w:t>. Mero, mero pavaduotojo, mero pareigas laikinai einančio savivaldybės tarybos nario darbo užmokestį pagal įstatymų nustatytus koeficientus tvirtina savivaldybės taryba. Merui darbo užmokestis nemokamas, kai jam yra taikomos kardomosios priemonės, dėl kurių meras negali vykdyti mero įgaliojimų.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19 str. 12 d."/>
                    <w:tag w:val="part_66b13a5a7ebd41a1bf17ce791a756e4f"/>
                    <w:lock w:val="sdtLocked"/>
                    <w:richText/>
                  </w:sdtPr>
                  <w:sdtContent>
                    <w:p>
                      <w:pPr>
                        <w:ind w:firstLine="720"/>
                        <w:jc w:val="both"/>
                        <w:rPr>
                          <w:sz w:val="22"/>
                        </w:rPr>
                      </w:pPr>
                      <w:sdt>
                        <w:sdtPr>
                          <w:alias w:val="Numeris"/>
                          <w:tag w:val="nr_66b13a5a7ebd41a1bf17ce791a756e4f"/>
                          <w:lock w:val="sdtLocked"/>
                          <w:richText/>
                        </w:sdtPr>
                        <w:sdtContent>
                          <w:r>
                            <w:rPr>
                              <w:sz w:val="22"/>
                            </w:rPr>
                            <w:t>12</w:t>
                          </w:r>
                        </w:sdtContent>
                      </w:sdt>
                      <w:r>
                        <w:rPr>
                          <w:sz w:val="22"/>
                        </w:rPr>
                        <w:t>.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sdtContent>
                </w:sdt>
                <w:sdt>
                  <w:sdtPr>
                    <w:alias w:val="19 str. 13 d."/>
                    <w:tag w:val="part_20493f20c237409686632d44906b13cb"/>
                    <w:lock w:val="sdtLocked"/>
                    <w:richText/>
                  </w:sdtPr>
                  <w:sdtContent>
                    <w:p>
                      <w:pPr>
                        <w:ind w:firstLine="720"/>
                        <w:jc w:val="both"/>
                        <w:rPr>
                          <w:sz w:val="22"/>
                        </w:rPr>
                      </w:pPr>
                      <w:sdt>
                        <w:sdtPr>
                          <w:alias w:val="Numeris"/>
                          <w:tag w:val="nr_20493f20c237409686632d44906b13cb"/>
                          <w:lock w:val="sdtLocked"/>
                          <w:richText/>
                        </w:sdtPr>
                        <w:sdtContent>
                          <w:r>
                            <w:rPr>
                              <w:sz w:val="22"/>
                            </w:rPr>
                            <w:t>13</w:t>
                          </w:r>
                        </w:sdtContent>
                      </w:sdt>
                      <w:r>
                        <w:rPr>
                          <w:sz w:val="22"/>
                        </w:rPr>
                        <w:t>. Mero pavaduotojas pirmininkauja savivaldybės tarybos posėdžiui, kai priimant sprendimą meras negali dalyvauti.</w:t>
                      </w:r>
                    </w:p>
                  </w:sdtContent>
                </w:sdt>
                <w:sdt>
                  <w:sdtPr>
                    <w:alias w:val="19 str. 14 d."/>
                    <w:tag w:val="part_7aee13cf04ed46898ad7fb82aae5f436"/>
                    <w:lock w:val="sdtLocked"/>
                    <w:richText/>
                  </w:sdtPr>
                  <w:sdtContent>
                    <w:p>
                      <w:pPr>
                        <w:ind w:firstLine="720"/>
                        <w:jc w:val="both"/>
                        <w:rPr>
                          <w:sz w:val="22"/>
                          <w:lang w:eastAsia="x-none"/>
                        </w:rPr>
                      </w:pPr>
                      <w:sdt>
                        <w:sdtPr>
                          <w:alias w:val="Numeris"/>
                          <w:tag w:val="nr_7aee13cf04ed46898ad7fb82aae5f436"/>
                          <w:lock w:val="sdtLocked"/>
                          <w:richText/>
                        </w:sdtPr>
                        <w:sdtContent>
                          <w:r>
                            <w:rPr>
                              <w:sz w:val="22"/>
                              <w:szCs w:val="22"/>
                              <w:lang w:eastAsia="x-none"/>
                            </w:rPr>
                            <w:t>14</w:t>
                          </w:r>
                        </w:sdtContent>
                      </w:sdt>
                      <w:r>
                        <w:rPr>
                          <w:sz w:val="22"/>
                          <w:szCs w:val="22"/>
                          <w:lang w:eastAsia="x-none"/>
                        </w:rPr>
                        <w:t>. Merui, mero pavaduotojui netaikomos Darbo kodekso nuostatos, išskyrus nuostatas, reglamentuojančias darbo ir poilsio laiką, atostogas ir lengvatas, nurodytas šio straipsnio 15 dalyje, žalos atlyginimą ir darbuotojų saugą ir sveikatą.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9 str. 15 d."/>
                    <w:tag w:val="part_54a99f320dd0446a98f9aa09248df639"/>
                    <w:lock w:val="sdtLocked"/>
                    <w:richText/>
                  </w:sdtPr>
                  <w:sdtContent>
                    <w:p>
                      <w:pPr>
                        <w:ind w:firstLine="720"/>
                        <w:jc w:val="both"/>
                        <w:rPr>
                          <w:sz w:val="22"/>
                          <w:szCs w:val="22"/>
                        </w:rPr>
                      </w:pPr>
                      <w:sdt>
                        <w:sdtPr>
                          <w:alias w:val="Numeris"/>
                          <w:tag w:val="nr_54a99f320dd0446a98f9aa09248df639"/>
                          <w:lock w:val="sdtLocked"/>
                          <w:richText/>
                        </w:sdtPr>
                        <w:sdtContent>
                          <w:r>
                            <w:rPr>
                              <w:sz w:val="22"/>
                              <w:szCs w:val="22"/>
                            </w:rPr>
                            <w:t>15</w:t>
                          </w:r>
                        </w:sdtContent>
                      </w:sdt>
                      <w:r>
                        <w:rPr>
                          <w:sz w:val="22"/>
                          <w:szCs w:val="22"/>
                        </w:rPr>
                        <w:t>. Merui ir mero pavaduotojui atostogos suteikiamos savivaldybės tarybos ar jos įgalioto asmens sprendimu reglamento nustatyta tvarka. Atostogų metu meras ir mero pavaduotojas neatlieka mero ar mero pavaduotojo pareigų, tačiau gali atlikti tarybos nario pareigas</w:t>
                      </w:r>
                      <w:r>
                        <w:rPr>
                          <w:rFonts w:eastAsia="Calibri"/>
                          <w:sz w:val="22"/>
                          <w:szCs w:val="22"/>
                        </w:rPr>
                        <w:t xml:space="preserve">. </w:t>
                      </w:r>
                      <w:r>
                        <w:rPr>
                          <w:sz w:val="22"/>
                          <w:szCs w:val="22"/>
                        </w:rPr>
                        <w:t xml:space="preserve">Meras ir mero pavaduotojas turi teisę į 20 darbo dienų trukmės kasmetines minimaliąsias atostogas. Vadovaujantis Darbo kodekso nuostatomis, merui ir mero pavaduotojui gali būti suteikiamos šios tikslinės atostogos: nėštumo ir gimdymo, tėvystės, mokymosi, nemokamos. </w:t>
                      </w:r>
                      <w:r>
                        <w:rPr>
                          <w:rFonts w:eastAsia="Calibri"/>
                          <w:sz w:val="22"/>
                          <w:szCs w:val="22"/>
                        </w:rPr>
                        <w:t>Meras ir mero pavaduotojas turi teisę į Darbo kodekse nustatytas lengvatas asmenims, auginantiems vaikus, ir į lengvatas neįgaliems darbuotojams.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9 str. 16 d."/>
                    <w:tag w:val="part_20c8a72b0f8a45ea899c0fe2f96de2e3"/>
                    <w:lock w:val="sdtLocked"/>
                    <w:richText/>
                  </w:sdtPr>
                  <w:sdtContent>
                    <w:p>
                      <w:pPr>
                        <w:ind w:firstLine="720"/>
                        <w:jc w:val="both"/>
                        <w:rPr>
                          <w:bCs/>
                          <w:sz w:val="22"/>
                          <w:lang w:eastAsia="x-none"/>
                        </w:rPr>
                      </w:pPr>
                      <w:sdt>
                        <w:sdtPr>
                          <w:alias w:val="Numeris"/>
                          <w:tag w:val="nr_20c8a72b0f8a45ea899c0fe2f96de2e3"/>
                          <w:lock w:val="sdtLocked"/>
                          <w:richText/>
                        </w:sdtPr>
                        <w:sdtContent>
                          <w:r>
                            <w:rPr>
                              <w:bCs/>
                              <w:sz w:val="22"/>
                              <w:lang w:eastAsia="x-none"/>
                            </w:rPr>
                            <w:t>16</w:t>
                          </w:r>
                        </w:sdtContent>
                      </w:sdt>
                      <w:r>
                        <w:rPr>
                          <w:bCs/>
                          <w:sz w:val="22"/>
                          <w:lang w:eastAsia="x-none"/>
                        </w:rPr>
                        <w:t>. Meras ir mero pavaduotojas į komandiruotes vyksta reglamento nustatyta tvarka.</w:t>
                      </w:r>
                    </w:p>
                  </w:sdtContent>
                </w:sdt>
                <w:sdt>
                  <w:sdtPr>
                    <w:alias w:val="19 str. 17 d."/>
                    <w:tag w:val="part_46feca513a714b6a9c10332065ede4dd"/>
                    <w:lock w:val="sdtLocked"/>
                    <w:richText/>
                  </w:sdtPr>
                  <w:sdtContent>
                    <w:p>
                      <w:pPr>
                        <w:ind w:firstLine="720"/>
                        <w:jc w:val="both"/>
                        <w:rPr>
                          <w:sz w:val="22"/>
                        </w:rPr>
                      </w:pPr>
                      <w:sdt>
                        <w:sdtPr>
                          <w:alias w:val="Numeris"/>
                          <w:tag w:val="nr_46feca513a714b6a9c10332065ede4dd"/>
                          <w:lock w:val="sdtLocked"/>
                          <w:richText/>
                        </w:sdtPr>
                        <w:sdtContent>
                          <w:r>
                            <w:rPr>
                              <w:sz w:val="22"/>
                              <w:szCs w:val="22"/>
                            </w:rPr>
                            <w:t>17</w:t>
                          </w:r>
                        </w:sdtContent>
                      </w:sdt>
                      <w:r>
                        <w:rPr>
                          <w:sz w:val="22"/>
                          <w:szCs w:val="22"/>
                        </w:rPr>
                        <w:t>. Savivaldybės tarybos posėdžiams, komitetams, merui aptarnauti, taip pat savivaldybės tarybos sprendimų projektams rengti, nagrinėti ir išvadų dėl savivaldybės tarybos sprendimų projektams rengti mero siūlymu gali būti steigiamas savivaldybės tarybos ir mero sekretoriatas (toliau – sekretoriatas). Sekretoriato finansinį, ūkinį ir materialinį aptarnavimą atlieka savivaldybės administracija. Savivaldybės taryba nustato atskirą sekretoriato išlaidų sąmatą. Sekretoriatas gali būti sudaromas iš mero politinio (asmeninio) pasitikėjimo valstybės tarnautojų, karjeros valstybės tarnautojų ir darbuotojų, dirbančių pagal darbo sutartis. Jeigu sekretoriatas nesudaromas, savo įgaliojimų laikui meras gali turėti politinio (asmeninio) pasitikėjimo valstybės tarnautojų. Mero politinio (asmeninio) pasitikėjimo valstybės tarnautoju negali būti tos savivaldybės tarybos narys.</w:t>
                      </w:r>
                    </w:p>
                  </w:sdtContent>
                </w:sdt>
                <w:sdt>
                  <w:sdtPr>
                    <w:alias w:val="19 str. 18 d."/>
                    <w:tag w:val="part_0eb7cd042f4b47949c045107c134ec8f"/>
                    <w:lock w:val="sdtLocked"/>
                    <w:richText/>
                  </w:sdtPr>
                  <w:sdtContent>
                    <w:p>
                      <w:pPr>
                        <w:ind w:firstLine="720"/>
                        <w:jc w:val="both"/>
                        <w:rPr>
                          <w:sz w:val="22"/>
                        </w:rPr>
                      </w:pPr>
                      <w:sdt>
                        <w:sdtPr>
                          <w:alias w:val="Numeris"/>
                          <w:tag w:val="nr_0eb7cd042f4b47949c045107c134ec8f"/>
                          <w:lock w:val="sdtLocked"/>
                          <w:richText/>
                        </w:sdtPr>
                        <w:sdtContent>
                          <w:r>
                            <w:rPr>
                              <w:rFonts w:eastAsia="Calibri"/>
                              <w:sz w:val="22"/>
                              <w:szCs w:val="22"/>
                            </w:rPr>
                            <w:t>18</w:t>
                          </w:r>
                        </w:sdtContent>
                      </w:sdt>
                      <w:r>
                        <w:rPr>
                          <w:rFonts w:eastAsia="Calibri"/>
                          <w:sz w:val="22"/>
                          <w:szCs w:val="22"/>
                        </w:rPr>
                        <w:t>. Meras savo įgaliojimų laikotarpiu gali turėti visuomeninių konsultantų, kurie mero prašymu teikia jam konsultacijas, pasiūlymus, išvadas ir kitą informaciją. Mero visuomeniniu konsultantu gali būti pilnametis asmuo. Mero visuomeniniu konsultantu negali būti asmuo, kuris įstatymų nustatyta tvarka yra pripažintas kaltu dėl sunkaus ar labai sunkaus nusikaltimo padarymo ir turi neišnykusį ar nepanaikintą teistumą, taip pat esantis įstatymų nustatyta tvarka uždraustos organizacijos nariu. Informacija apie asmenį, mero paskirtą jo visuomeniniu konsultantu (asmens vardas, pavardė, paskyrimo ir atšaukimo datos), nedelsiant paskelbiama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9 str. 19 d."/>
                    <w:tag w:val="part_408579988788411fb87120f2db111123"/>
                    <w:lock w:val="sdtLocked"/>
                    <w:richText/>
                  </w:sdtPr>
                  <w:sdtContent>
                    <w:p>
                      <w:pPr>
                        <w:ind w:firstLine="720"/>
                        <w:jc w:val="both"/>
                        <w:rPr>
                          <w:bCs/>
                          <w:sz w:val="22"/>
                        </w:rPr>
                      </w:pPr>
                      <w:sdt>
                        <w:sdtPr>
                          <w:alias w:val="Numeris"/>
                          <w:tag w:val="nr_408579988788411fb87120f2db111123"/>
                          <w:lock w:val="sdtLocked"/>
                          <w:richText/>
                        </w:sdtPr>
                        <w:sdtContent>
                          <w:r>
                            <w:rPr>
                              <w:bCs/>
                              <w:sz w:val="22"/>
                              <w:szCs w:val="22"/>
                            </w:rPr>
                            <w:t>19</w:t>
                          </w:r>
                        </w:sdtContent>
                      </w:sdt>
                      <w:r>
                        <w:rPr>
                          <w:bCs/>
                          <w:sz w:val="22"/>
                          <w:szCs w:val="22"/>
                        </w:rPr>
                        <w:t>.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p>
                  <w:pPr>
                    <w:jc w:val="both"/>
                    <w:rPr>
                      <w:i/>
                      <w:sz w:val="20"/>
                    </w:rPr>
                  </w:pPr>
                  <w:r>
                    <w:rPr>
                      <w:i/>
                      <w:sz w:val="20"/>
                    </w:rPr>
                    <w:t>Straipsnio pakeitimai:</w:t>
                  </w:r>
                </w:p>
                <w:p>
                  <w:pPr>
                    <w:rPr>
                      <w:i/>
                      <w:sz w:val="20"/>
                    </w:rPr>
                  </w:pPr>
                  <w:r>
                    <w:rPr>
                      <w:i/>
                      <w:sz w:val="20"/>
                    </w:rPr>
                    <w:t xml:space="preserve">Nr. </w:t>
                  </w:r>
                  <w:hyperlink r:id="rId72" w:history="1">
                    <w:r>
                      <w:rPr>
                        <w:i/>
                        <w:color w:val="0000FF"/>
                        <w:sz w:val="20"/>
                        <w:u w:val="single"/>
                      </w:rPr>
                      <w:t>XI-971</w:t>
                    </w:r>
                  </w:hyperlink>
                  <w:r>
                    <w:rPr>
                      <w:i/>
                      <w:sz w:val="20"/>
                    </w:rPr>
                    <w:t>, 2010-06-30, Žin., 2010, Nr. 86-4525 (2010-07-20)</w:t>
                  </w:r>
                </w:p>
                <w:p>
                  <w:pPr>
                    <w:rPr>
                      <w:i/>
                      <w:sz w:val="20"/>
                    </w:rPr>
                  </w:pPr>
                  <w:r>
                    <w:rPr>
                      <w:i/>
                      <w:sz w:val="20"/>
                    </w:rPr>
                    <w:t xml:space="preserve">Nr. </w:t>
                  </w:r>
                  <w:hyperlink r:id="rId73" w:history="1">
                    <w:r>
                      <w:rPr>
                        <w:i/>
                        <w:color w:val="0000FF"/>
                        <w:sz w:val="20"/>
                        <w:u w:val="single"/>
                      </w:rPr>
                      <w:t>XI-1126</w:t>
                    </w:r>
                  </w:hyperlink>
                  <w:r>
                    <w:rPr>
                      <w:i/>
                      <w:sz w:val="20"/>
                    </w:rPr>
                    <w:t>, 2010-11-12, Žin., 2010, Nr. 139-7110 (2010-11-27)</w:t>
                  </w:r>
                </w:p>
                <w:p>
                  <w:pPr>
                    <w:jc w:val="both"/>
                    <w:rPr>
                      <w:i/>
                      <w:sz w:val="20"/>
                    </w:rPr>
                  </w:pPr>
                  <w:r>
                    <w:rPr>
                      <w:i/>
                      <w:sz w:val="20"/>
                    </w:rPr>
                    <w:t xml:space="preserve">Nr. </w:t>
                  </w:r>
                  <w:hyperlink r:id="rId74"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0 str."/>
                <w:tag w:val="part_90c017ff94a04bbb8700225fe0ff896b"/>
                <w:lock w:val="sdtLocked"/>
                <w:richText/>
              </w:sdtPr>
              <w:sdtContent>
                <w:p>
                  <w:pPr>
                    <w:ind w:firstLine="720"/>
                    <w:jc w:val="both"/>
                    <w:rPr>
                      <w:b/>
                      <w:sz w:val="22"/>
                    </w:rPr>
                  </w:pPr>
                  <w:sdt>
                    <w:sdtPr>
                      <w:alias w:val="Numeris"/>
                      <w:tag w:val="nr_90c017ff94a04bbb8700225fe0ff896b"/>
                      <w:lock w:val="sdtLocked"/>
                      <w:richText/>
                    </w:sdtPr>
                    <w:sdtContent>
                      <w:r>
                        <w:rPr>
                          <w:b/>
                          <w:sz w:val="22"/>
                        </w:rPr>
                        <w:t>20</w:t>
                      </w:r>
                    </w:sdtContent>
                  </w:sdt>
                  <w:r>
                    <w:rPr>
                      <w:b/>
                      <w:sz w:val="22"/>
                    </w:rPr>
                    <w:t xml:space="preserve"> straipsnis. </w:t>
                  </w:r>
                  <w:sdt>
                    <w:sdtPr>
                      <w:alias w:val="Pavadinimas"/>
                      <w:tag w:val="title_90c017ff94a04bbb8700225fe0ff896b"/>
                      <w:lock w:val="sdtLocked"/>
                      <w:richText/>
                    </w:sdtPr>
                    <w:sdtContent>
                      <w:r>
                        <w:rPr>
                          <w:b/>
                          <w:sz w:val="22"/>
                        </w:rPr>
                        <w:t>Mero, mero pavaduotojo įgaliojimai</w:t>
                      </w:r>
                    </w:sdtContent>
                  </w:sdt>
                </w:p>
                <w:sdt>
                  <w:sdtPr>
                    <w:alias w:val="20 str. 1 d."/>
                    <w:tag w:val="part_de50abb67ef7483e8f01be9b7a2afdfb"/>
                    <w:lock w:val="sdtLocked"/>
                    <w:richText/>
                  </w:sdtPr>
                  <w:sdtContent>
                    <w:p>
                      <w:pPr>
                        <w:ind w:firstLine="720"/>
                        <w:jc w:val="both"/>
                        <w:rPr>
                          <w:sz w:val="22"/>
                        </w:rPr>
                      </w:pPr>
                      <w:sdt>
                        <w:sdtPr>
                          <w:alias w:val="Numeris"/>
                          <w:tag w:val="nr_de50abb67ef7483e8f01be9b7a2afdfb"/>
                          <w:lock w:val="sdtLocked"/>
                          <w:richText/>
                        </w:sdtPr>
                        <w:sdtContent>
                          <w:r>
                            <w:rPr>
                              <w:sz w:val="22"/>
                              <w:szCs w:val="22"/>
                            </w:rPr>
                            <w:t>1</w:t>
                          </w:r>
                        </w:sdtContent>
                      </w:sdt>
                      <w:r>
                        <w:rPr>
                          <w:sz w:val="22"/>
                          <w:szCs w:val="22"/>
                        </w:rPr>
                        <w:t xml:space="preserve">. Meras yra atskaitingas savivaldybės tarybai ir </w:t>
                      </w:r>
                      <w:r>
                        <w:rPr>
                          <w:color w:val="000000"/>
                          <w:sz w:val="22"/>
                          <w:szCs w:val="22"/>
                        </w:rPr>
                        <w:t xml:space="preserve">bendruomenei </w:t>
                      </w:r>
                      <w:r>
                        <w:rPr>
                          <w:sz w:val="22"/>
                          <w:szCs w:val="22"/>
                        </w:rPr>
                        <w:t>už savo ir savivaldybės veiklą.</w:t>
                      </w:r>
                    </w:p>
                  </w:sdtContent>
                </w:sdt>
                <w:sdt>
                  <w:sdtPr>
                    <w:alias w:val="20 str. 2 d."/>
                    <w:tag w:val="part_1c536054c223412cb740590f3c3a7c52"/>
                    <w:lock w:val="sdtLocked"/>
                    <w:richText/>
                  </w:sdtPr>
                  <w:sdtContent>
                    <w:p>
                      <w:pPr>
                        <w:ind w:firstLine="720"/>
                        <w:jc w:val="both"/>
                        <w:rPr>
                          <w:sz w:val="22"/>
                        </w:rPr>
                      </w:pPr>
                      <w:sdt>
                        <w:sdtPr>
                          <w:alias w:val="Numeris"/>
                          <w:tag w:val="nr_1c536054c223412cb740590f3c3a7c52"/>
                          <w:lock w:val="sdtLocked"/>
                          <w:richText/>
                        </w:sdtPr>
                        <w:sdtContent>
                          <w:r>
                            <w:rPr>
                              <w:sz w:val="22"/>
                            </w:rPr>
                            <w:t>2</w:t>
                          </w:r>
                        </w:sdtContent>
                      </w:sdt>
                      <w:r>
                        <w:rPr>
                          <w:sz w:val="22"/>
                        </w:rPr>
                        <w:t xml:space="preserve">. Meras: </w:t>
                      </w:r>
                    </w:p>
                    <w:sdt>
                      <w:sdtPr>
                        <w:alias w:val="20 str. 2 d. 1 p."/>
                        <w:tag w:val="part_921d92ac291c4447bbb9259130474aac"/>
                        <w:lock w:val="sdtLocked"/>
                        <w:richText/>
                      </w:sdtPr>
                      <w:sdtContent>
                        <w:p>
                          <w:pPr>
                            <w:ind w:firstLine="720"/>
                            <w:jc w:val="both"/>
                            <w:rPr>
                              <w:sz w:val="22"/>
                            </w:rPr>
                          </w:pPr>
                          <w:sdt>
                            <w:sdtPr>
                              <w:alias w:val="Numeris"/>
                              <w:tag w:val="nr_921d92ac291c4447bbb9259130474aac"/>
                              <w:lock w:val="sdtLocked"/>
                              <w:richText/>
                            </w:sdtPr>
                            <w:sdtContent>
                              <w:r>
                                <w:rPr>
                                  <w:sz w:val="22"/>
                                </w:rPr>
                                <w:t>1</w:t>
                              </w:r>
                            </w:sdtContent>
                          </w:sdt>
                          <w:r>
                            <w:rPr>
                              <w:sz w:val="22"/>
                            </w:rPr>
                            <w:t>)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sdtContent>
                    </w:sdt>
                    <w:sdt>
                      <w:sdtPr>
                        <w:alias w:val="20 str. 2 d. 2 p."/>
                        <w:tag w:val="part_7fe7d26bc88e4f09836e3bb9e8f51a77"/>
                        <w:lock w:val="sdtLocked"/>
                        <w:richText/>
                      </w:sdtPr>
                      <w:sdtContent>
                        <w:p>
                          <w:pPr>
                            <w:ind w:firstLine="720"/>
                            <w:jc w:val="both"/>
                            <w:rPr>
                              <w:sz w:val="22"/>
                            </w:rPr>
                          </w:pPr>
                          <w:sdt>
                            <w:sdtPr>
                              <w:alias w:val="Numeris"/>
                              <w:tag w:val="nr_7fe7d26bc88e4f09836e3bb9e8f51a77"/>
                              <w:lock w:val="sdtLocked"/>
                              <w:richText/>
                            </w:sdtPr>
                            <w:sdtContent>
                              <w:r>
                                <w:rPr>
                                  <w:sz w:val="22"/>
                                </w:rPr>
                                <w:t>2</w:t>
                              </w:r>
                            </w:sdtContent>
                          </w:sdt>
                          <w:r>
                            <w:rPr>
                              <w:sz w:val="22"/>
                            </w:rPr>
                            <w:t>) reglamente nustatyta tvarka atstovauja pats arba įgalioja kitus asmenis atstovauti savivaldybei teisme, bendradarbiaujant su kitomis savivaldybėmis, valstybės ar užsienio šalių institucijomis, kitais juridiniais ir fiziniais asmenimis;</w:t>
                          </w:r>
                        </w:p>
                      </w:sdtContent>
                    </w:sdt>
                    <w:sdt>
                      <w:sdtPr>
                        <w:alias w:val="20 str. 2 d. 3 p."/>
                        <w:tag w:val="part_48aeae09e87a4517b58115f2e1fbb369"/>
                        <w:lock w:val="sdtLocked"/>
                        <w:richText/>
                      </w:sdtPr>
                      <w:sdtContent>
                        <w:p>
                          <w:pPr>
                            <w:ind w:firstLine="720"/>
                            <w:jc w:val="both"/>
                            <w:rPr>
                              <w:sz w:val="22"/>
                            </w:rPr>
                          </w:pPr>
                          <w:sdt>
                            <w:sdtPr>
                              <w:alias w:val="Numeris"/>
                              <w:tag w:val="nr_48aeae09e87a4517b58115f2e1fbb369"/>
                              <w:lock w:val="sdtLocked"/>
                              <w:richText/>
                            </w:sdtPr>
                            <w:sdtContent>
                              <w:r>
                                <w:rPr>
                                  <w:sz w:val="22"/>
                                  <w:szCs w:val="22"/>
                                </w:rPr>
                                <w:t>3</w:t>
                              </w:r>
                            </w:sdtContent>
                          </w:sdt>
                          <w:r>
                            <w:rPr>
                              <w:sz w:val="22"/>
                              <w:szCs w:val="22"/>
                            </w:rPr>
                            <w:t xml:space="preserve">) atstovauja savivaldybei regiono plėtros </w:t>
                          </w:r>
                          <w:r>
                            <w:rPr>
                              <w:bCs/>
                              <w:sz w:val="22"/>
                              <w:szCs w:val="22"/>
                            </w:rPr>
                            <w:t>tarybos kolegijoje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sdt>
                      <w:sdtPr>
                        <w:alias w:val="20 str. 2 d. 4 p."/>
                        <w:tag w:val="part_2dd1a29ea105433396cef5d1a4d8e590"/>
                        <w:lock w:val="sdtLocked"/>
                        <w:richText/>
                      </w:sdtPr>
                      <w:sdtContent>
                        <w:p>
                          <w:pPr>
                            <w:ind w:firstLine="720"/>
                            <w:jc w:val="both"/>
                            <w:rPr>
                              <w:sz w:val="22"/>
                            </w:rPr>
                          </w:pPr>
                          <w:sdt>
                            <w:sdtPr>
                              <w:alias w:val="Numeris"/>
                              <w:tag w:val="nr_2dd1a29ea105433396cef5d1a4d8e59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 xml:space="preserve">reglamento nustatyta tvarka pristato, derina ir </w:t>
                          </w:r>
                          <w:r>
                            <w:rPr>
                              <w:sz w:val="22"/>
                              <w:szCs w:val="22"/>
                              <w:lang w:eastAsia="lt-LT"/>
                            </w:rPr>
                            <w:t>teikia</w:t>
                          </w:r>
                          <w:r>
                            <w:rPr>
                              <w:bCs/>
                              <w:sz w:val="22"/>
                              <w:szCs w:val="22"/>
                              <w:lang w:eastAsia="lt-LT"/>
                            </w:rPr>
                            <w:t xml:space="preserve"> </w:t>
                          </w:r>
                          <w:r>
                            <w:rPr>
                              <w:sz w:val="22"/>
                              <w:szCs w:val="22"/>
                              <w:lang w:eastAsia="lt-LT"/>
                            </w:rPr>
                            <w:t xml:space="preserve">savivaldybės tarybai mero pavaduotojo (pavaduotojų), savivaldybės administracijos direktoriaus, savivaldybės administracijos direktoriaus pavaduotojo (savivaldybės administracijos direktoriaus siūlymu), savivaldybės tarybos </w:t>
                          </w:r>
                          <w:r>
                            <w:rPr>
                              <w:bCs/>
                              <w:sz w:val="22"/>
                              <w:szCs w:val="22"/>
                              <w:lang w:eastAsia="lt-LT"/>
                            </w:rPr>
                            <w:t>Kontrolės komiteto</w:t>
                          </w:r>
                          <w:r>
                            <w:rPr>
                              <w:b/>
                              <w:bCs/>
                              <w:sz w:val="22"/>
                              <w:szCs w:val="22"/>
                              <w:lang w:eastAsia="lt-LT"/>
                            </w:rPr>
                            <w:t xml:space="preserve"> </w:t>
                          </w:r>
                          <w:r>
                            <w:rPr>
                              <w:bCs/>
                              <w:sz w:val="22"/>
                              <w:szCs w:val="22"/>
                              <w:lang w:eastAsia="lt-LT"/>
                            </w:rPr>
                            <w:t>pirmininko pavaduotojo, šiame įstatyme nustatytais atvejais Kontrolės komiteto pirmininko</w:t>
                          </w:r>
                          <w:r>
                            <w:rPr>
                              <w:b/>
                              <w:bCs/>
                              <w:sz w:val="22"/>
                              <w:szCs w:val="22"/>
                              <w:lang w:eastAsia="lt-LT"/>
                            </w:rPr>
                            <w:t xml:space="preserve"> </w:t>
                          </w:r>
                          <w:r>
                            <w:rPr>
                              <w:bCs/>
                              <w:sz w:val="22"/>
                              <w:szCs w:val="22"/>
                              <w:lang w:eastAsia="lt-LT"/>
                            </w:rPr>
                            <w:t xml:space="preserve">ir šiame įstatyme nustatytų savivaldybės tarybos </w:t>
                          </w:r>
                          <w:r>
                            <w:rPr>
                              <w:sz w:val="22"/>
                              <w:szCs w:val="22"/>
                              <w:lang w:eastAsia="lt-LT"/>
                            </w:rPr>
                            <w:t xml:space="preserve">komisijų pirmininkų kandidatūras, taip pat </w:t>
                          </w:r>
                          <w:r>
                            <w:rPr>
                              <w:bCs/>
                              <w:sz w:val="22"/>
                              <w:szCs w:val="22"/>
                              <w:lang w:eastAsia="lt-LT"/>
                            </w:rPr>
                            <w:t>reglamento nustatyta tvarka</w:t>
                          </w:r>
                          <w:r>
                            <w:rPr>
                              <w:b/>
                              <w:bCs/>
                              <w:sz w:val="22"/>
                              <w:szCs w:val="22"/>
                              <w:lang w:eastAsia="lt-LT"/>
                            </w:rPr>
                            <w:t xml:space="preserve"> </w:t>
                          </w:r>
                          <w:r>
                            <w:rPr>
                              <w:sz w:val="22"/>
                              <w:szCs w:val="22"/>
                              <w:lang w:eastAsia="lt-LT"/>
                            </w:rPr>
                            <w:t>gali siūlyti atleisti juos iš pareigų, siūlyti skirti nuobaudas savivaldybės administracijos direktoriui;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20 str. 2 d. 5 p."/>
                        <w:tag w:val="part_47115fccfcdc49a99d1ef699a6e415c0"/>
                        <w:lock w:val="sdtLocked"/>
                        <w:richText/>
                      </w:sdtPr>
                      <w:sdtContent>
                        <w:p>
                          <w:pPr>
                            <w:ind w:firstLine="720"/>
                            <w:jc w:val="both"/>
                            <w:rPr>
                              <w:sz w:val="22"/>
                              <w:szCs w:val="22"/>
                            </w:rPr>
                          </w:pPr>
                          <w:sdt>
                            <w:sdtPr>
                              <w:alias w:val="Numeris"/>
                              <w:tag w:val="nr_47115fccfcdc49a99d1ef699a6e415c0"/>
                              <w:lock w:val="sdtLocked"/>
                              <w:richText/>
                            </w:sdtPr>
                            <w:sdtContent>
                              <w:r>
                                <w:rPr>
                                  <w:sz w:val="22"/>
                                  <w:szCs w:val="22"/>
                                </w:rPr>
                                <w:t>5</w:t>
                              </w:r>
                            </w:sdtContent>
                          </w:sdt>
                          <w:r>
                            <w:rPr>
                              <w:sz w:val="22"/>
                              <w:szCs w:val="22"/>
                            </w:rPr>
                            <w:t>) nustato</w:t>
                          </w:r>
                          <w:r>
                            <w:rPr>
                              <w:b/>
                              <w:sz w:val="22"/>
                              <w:szCs w:val="22"/>
                            </w:rPr>
                            <w:t xml:space="preserve"> </w:t>
                          </w:r>
                          <w:r>
                            <w:rPr>
                              <w:sz w:val="22"/>
                              <w:szCs w:val="22"/>
                            </w:rPr>
                            <w:t>mero pavaduotojo (pavaduotojų) veiklos sritis;</w:t>
                          </w:r>
                        </w:p>
                      </w:sdtContent>
                    </w:sdt>
                    <w:sdt>
                      <w:sdtPr>
                        <w:alias w:val="20 str. 2 d. 6 p."/>
                        <w:tag w:val="part_5555c9bf995f456ca64f6fed641aad50"/>
                        <w:lock w:val="sdtLocked"/>
                        <w:richText/>
                      </w:sdtPr>
                      <w:sdtContent>
                        <w:p>
                          <w:pPr>
                            <w:ind w:firstLine="720"/>
                            <w:jc w:val="both"/>
                            <w:rPr>
                              <w:bCs/>
                              <w:sz w:val="22"/>
                            </w:rPr>
                          </w:pPr>
                          <w:sdt>
                            <w:sdtPr>
                              <w:alias w:val="Numeris"/>
                              <w:tag w:val="nr_5555c9bf995f456ca64f6fed641aad50"/>
                              <w:lock w:val="sdtLocked"/>
                              <w:richText/>
                            </w:sdtPr>
                            <w:sdtContent>
                              <w:r>
                                <w:rPr>
                                  <w:bCs/>
                                  <w:sz w:val="22"/>
                                </w:rPr>
                                <w:t>6</w:t>
                              </w:r>
                            </w:sdtContent>
                          </w:sdt>
                          <w:r>
                            <w:rPr>
                              <w:bCs/>
                              <w:sz w:val="22"/>
                            </w:rPr>
                            <w:t>) teikia savivaldybės tarybai siūlymą dėl savivaldybės tarybos kolegijos sudarymo;</w:t>
                          </w:r>
                        </w:p>
                      </w:sdtContent>
                    </w:sdt>
                    <w:sdt>
                      <w:sdtPr>
                        <w:alias w:val="20 str. 2 d. 7 p."/>
                        <w:tag w:val="part_7f80a8404e244e9fae6640acf09e4adf"/>
                        <w:lock w:val="sdtLocked"/>
                        <w:richText/>
                      </w:sdtPr>
                      <w:sdtContent>
                        <w:p>
                          <w:pPr>
                            <w:ind w:firstLine="720"/>
                            <w:jc w:val="both"/>
                            <w:rPr>
                              <w:sz w:val="22"/>
                              <w:szCs w:val="22"/>
                              <w:lang w:eastAsia="x-none"/>
                            </w:rPr>
                          </w:pPr>
                          <w:sdt>
                            <w:sdtPr>
                              <w:alias w:val="Numeris"/>
                              <w:tag w:val="nr_7f80a8404e244e9fae6640acf09e4adf"/>
                              <w:lock w:val="sdtLocked"/>
                              <w:richText/>
                            </w:sdtPr>
                            <w:sdtContent>
                              <w:r>
                                <w:rPr>
                                  <w:sz w:val="22"/>
                                  <w:szCs w:val="22"/>
                                  <w:lang w:eastAsia="x-none"/>
                                </w:rPr>
                                <w:t>7</w:t>
                              </w:r>
                            </w:sdtContent>
                          </w:sdt>
                          <w:r>
                            <w:rPr>
                              <w:sz w:val="22"/>
                              <w:szCs w:val="22"/>
                              <w:lang w:eastAsia="x-none"/>
                            </w:rPr>
                            <w:t>) teikia savivaldybės tarybai siūlymus dėl sekretoriato sudarymo ir jo pareigybių skaičiaus nustatymo arba mero politinio (asmeninio) pasitikėjimo valstybės tarnautojų pareigybių skaičiaus nustatymo (jeigu sekretoriatas nesudaromas);</w:t>
                          </w:r>
                        </w:p>
                      </w:sdtContent>
                    </w:sdt>
                    <w:sdt>
                      <w:sdtPr>
                        <w:alias w:val="20 str. 2 d. 8 p."/>
                        <w:tag w:val="part_59b8778648524acfa7177ed18a49337c"/>
                        <w:lock w:val="sdtLocked"/>
                        <w:richText/>
                      </w:sdtPr>
                      <w:sdtContent>
                        <w:p>
                          <w:pPr>
                            <w:ind w:firstLine="720"/>
                            <w:jc w:val="both"/>
                            <w:rPr>
                              <w:bCs/>
                              <w:sz w:val="22"/>
                            </w:rPr>
                          </w:pPr>
                          <w:sdt>
                            <w:sdtPr>
                              <w:alias w:val="Numeris"/>
                              <w:tag w:val="nr_59b8778648524acfa7177ed18a49337c"/>
                              <w:lock w:val="sdtLocked"/>
                              <w:richText/>
                            </w:sdtPr>
                            <w:sdtContent>
                              <w:r>
                                <w:rPr>
                                  <w:sz w:val="22"/>
                                  <w:szCs w:val="22"/>
                                </w:rPr>
                                <w:t>8</w:t>
                              </w:r>
                            </w:sdtContent>
                          </w:sdt>
                          <w:r>
                            <w:rPr>
                              <w:sz w:val="22"/>
                              <w:szCs w:val="22"/>
                            </w:rPr>
                            <w:t>)</w:t>
                          </w:r>
                          <w:r>
                            <w:rPr>
                              <w:b/>
                              <w:sz w:val="22"/>
                              <w:szCs w:val="22"/>
                            </w:rPr>
                            <w:t xml:space="preserve"> </w:t>
                          </w:r>
                          <w:r>
                            <w:rPr>
                              <w:sz w:val="22"/>
                              <w:szCs w:val="22"/>
                            </w:rPr>
                            <w:t>vadovauja sekretoriato darbui (jeigu jis sudaromas), tvirtina sekretoriato nuostatus, Valstybės tarnybos įstatymo ir Darbo kodekso</w:t>
                          </w:r>
                          <w:r>
                            <w:rPr>
                              <w:b/>
                              <w:sz w:val="22"/>
                              <w:szCs w:val="22"/>
                            </w:rPr>
                            <w:t xml:space="preserve"> </w:t>
                          </w:r>
                          <w:r>
                            <w:rPr>
                              <w:sz w:val="22"/>
                              <w:szCs w:val="22"/>
                            </w:rPr>
                            <w:t>nustatyta tvarka skiria į pareigas ir atleidžia iš jų sekretoriato darbuotojus,</w:t>
                          </w:r>
                          <w:r>
                            <w:rPr>
                              <w:b/>
                              <w:sz w:val="22"/>
                              <w:szCs w:val="22"/>
                            </w:rPr>
                            <w:t xml:space="preserve"> </w:t>
                          </w:r>
                          <w:r>
                            <w:rPr>
                              <w:sz w:val="22"/>
                              <w:szCs w:val="22"/>
                            </w:rPr>
                            <w:t>mero politinio (asmeninio) pasitikėjimo valstybės tarnautojus;</w:t>
                          </w:r>
                        </w:p>
                      </w:sdtContent>
                    </w:sdt>
                    <w:sdt>
                      <w:sdtPr>
                        <w:alias w:val="20 str. 2 d. 9 p."/>
                        <w:tag w:val="part_01eea213b13c4f51b9bd1d3203eb1e30"/>
                        <w:lock w:val="sdtLocked"/>
                        <w:richText/>
                      </w:sdtPr>
                      <w:sdtContent>
                        <w:p>
                          <w:pPr>
                            <w:ind w:firstLine="720"/>
                            <w:jc w:val="both"/>
                            <w:rPr>
                              <w:sz w:val="22"/>
                              <w:szCs w:val="22"/>
                            </w:rPr>
                          </w:pPr>
                          <w:sdt>
                            <w:sdtPr>
                              <w:alias w:val="Numeris"/>
                              <w:tag w:val="nr_01eea213b13c4f51b9bd1d3203eb1e30"/>
                              <w:lock w:val="sdtLocked"/>
                              <w:richText/>
                            </w:sdtPr>
                            <w:sdtContent>
                              <w:r>
                                <w:rPr>
                                  <w:sz w:val="22"/>
                                  <w:szCs w:val="22"/>
                                </w:rPr>
                                <w:t>9</w:t>
                              </w:r>
                            </w:sdtContent>
                          </w:sdt>
                          <w:r>
                            <w:rPr>
                              <w:sz w:val="22"/>
                              <w:szCs w:val="22"/>
                            </w:rPr>
                            <w:t>)</w:t>
                          </w:r>
                          <w:r>
                            <w:rPr>
                              <w:b/>
                              <w:sz w:val="22"/>
                              <w:szCs w:val="22"/>
                            </w:rPr>
                            <w:t xml:space="preserve"> </w:t>
                          </w:r>
                          <w:r>
                            <w:rPr>
                              <w:sz w:val="22"/>
                              <w:szCs w:val="22"/>
                            </w:rPr>
                            <w:t xml:space="preserve">teikia komitetams, </w:t>
                          </w:r>
                          <w:r>
                            <w:rPr>
                              <w:color w:val="000000"/>
                              <w:sz w:val="22"/>
                              <w:szCs w:val="22"/>
                            </w:rPr>
                            <w:t>išskyrus Kontrolės komitetą</w:t>
                          </w:r>
                          <w:r>
                            <w:rPr>
                              <w:sz w:val="22"/>
                              <w:szCs w:val="22"/>
                            </w:rPr>
                            <w:t xml:space="preserve">, komitetų pirmininkų </w:t>
                          </w:r>
                          <w:r>
                            <w:rPr>
                              <w:color w:val="000000"/>
                              <w:sz w:val="22"/>
                              <w:szCs w:val="22"/>
                            </w:rPr>
                            <w:t xml:space="preserve">ir pavaduotojų </w:t>
                          </w:r>
                          <w:r>
                            <w:rPr>
                              <w:sz w:val="22"/>
                              <w:szCs w:val="22"/>
                            </w:rPr>
                            <w:t>kandidatūras;</w:t>
                          </w:r>
                        </w:p>
                      </w:sdtContent>
                    </w:sdt>
                    <w:sdt>
                      <w:sdtPr>
                        <w:alias w:val="20 str. 2 d. 10 p."/>
                        <w:tag w:val="part_cb4e0a07e46d473ea7f624a43f3db672"/>
                        <w:lock w:val="sdtLocked"/>
                        <w:richText/>
                      </w:sdtPr>
                      <w:sdtContent>
                        <w:p>
                          <w:pPr>
                            <w:ind w:firstLine="720"/>
                            <w:jc w:val="both"/>
                            <w:rPr>
                              <w:sz w:val="22"/>
                            </w:rPr>
                          </w:pPr>
                          <w:sdt>
                            <w:sdtPr>
                              <w:alias w:val="Numeris"/>
                              <w:tag w:val="nr_cb4e0a07e46d473ea7f624a43f3db672"/>
                              <w:lock w:val="sdtLocked"/>
                              <w:richText/>
                            </w:sdtPr>
                            <w:sdtContent>
                              <w:r>
                                <w:rPr>
                                  <w:sz w:val="22"/>
                                  <w:szCs w:val="22"/>
                                </w:rPr>
                                <w:t>10</w:t>
                              </w:r>
                            </w:sdtContent>
                          </w:sdt>
                          <w:r>
                            <w:rPr>
                              <w:sz w:val="22"/>
                              <w:szCs w:val="22"/>
                            </w:rPr>
                            <w:t>) reglamente nustatyta tvarka gali siūlyti savivaldybės tarybai pavesti savivaldybės kontrolės ir audito tarnybai atlikti veiklos plane nenumatytą savivaldybės administracijos, savivaldybės administravimo subjektų ar savivaldybės valdomų įmonių finansinį ir veiklos auditą, priima savivaldybės kontrolės ir audito tarnybos pateiktas audito ataskaitas ir išvadas dėl atlikto finansinio ir veiklos audito rezultatų, prireikus organizuoja šių ataskaitų ir išvadų svarstymą savivaldybės tarybos komitetų ir savivaldybės tarybos posėdžiuose;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0 str. 2 d. 11 p."/>
                        <w:tag w:val="part_5bc86eb04be84992ab3d5129e14ffcd2"/>
                        <w:lock w:val="sdtLocked"/>
                        <w:richText/>
                      </w:sdtPr>
                      <w:sdtContent>
                        <w:p>
                          <w:pPr>
                            <w:ind w:firstLine="720"/>
                            <w:jc w:val="both"/>
                            <w:rPr>
                              <w:sz w:val="22"/>
                            </w:rPr>
                          </w:pPr>
                          <w:sdt>
                            <w:sdtPr>
                              <w:alias w:val="Numeris"/>
                              <w:tag w:val="nr_5bc86eb04be84992ab3d5129e14ffcd2"/>
                              <w:lock w:val="sdtLocked"/>
                              <w:richText/>
                            </w:sdtPr>
                            <w:sdtContent>
                              <w:r>
                                <w:rPr>
                                  <w:bCs/>
                                  <w:sz w:val="22"/>
                                </w:rPr>
                                <w:t>11</w:t>
                              </w:r>
                            </w:sdtContent>
                          </w:sdt>
                          <w:r>
                            <w:rPr>
                              <w:bCs/>
                              <w:sz w:val="22"/>
                            </w:rPr>
                            <w:t>)</w:t>
                          </w:r>
                          <w:r>
                            <w:rPr>
                              <w:b/>
                              <w:sz w:val="22"/>
                            </w:rPr>
                            <w:t xml:space="preserve"> </w:t>
                          </w:r>
                          <w:r>
                            <w:rPr>
                              <w:sz w:val="22"/>
                            </w:rPr>
                            <w:t>kontroliuoja ir prižiūri savivaldybės viešojo administravimo institucijų, įstaigų ir įmonių vadovų veiklą, kaip jie įgyvendina įstatymus, Vyriausybės ir savivaldybės tarybos sprendimus;</w:t>
                          </w:r>
                        </w:p>
                      </w:sdtContent>
                    </w:sdt>
                    <w:sdt>
                      <w:sdtPr>
                        <w:alias w:val="20 str. 2 d. 12 p."/>
                        <w:tag w:val="part_5d40439e52ba4e1186522b0d1bce5b5c"/>
                        <w:lock w:val="sdtLocked"/>
                        <w:richText/>
                      </w:sdtPr>
                      <w:sdtContent>
                        <w:p>
                          <w:pPr>
                            <w:ind w:firstLine="720"/>
                            <w:jc w:val="both"/>
                            <w:rPr>
                              <w:sz w:val="22"/>
                            </w:rPr>
                          </w:pPr>
                          <w:sdt>
                            <w:sdtPr>
                              <w:alias w:val="Numeris"/>
                              <w:tag w:val="nr_5d40439e52ba4e1186522b0d1bce5b5c"/>
                              <w:lock w:val="sdtLocked"/>
                              <w:richText/>
                            </w:sdtPr>
                            <w:sdtContent>
                              <w:r>
                                <w:rPr>
                                  <w:bCs/>
                                  <w:sz w:val="22"/>
                                </w:rPr>
                                <w:t>12</w:t>
                              </w:r>
                            </w:sdtContent>
                          </w:sdt>
                          <w:r>
                            <w:rPr>
                              <w:bCs/>
                              <w:sz w:val="22"/>
                            </w:rPr>
                            <w:t>)</w:t>
                          </w:r>
                          <w:r>
                            <w:rPr>
                              <w:b/>
                              <w:sz w:val="22"/>
                            </w:rPr>
                            <w:t xml:space="preserve"> </w:t>
                          </w:r>
                          <w:r>
                            <w:rPr>
                              <w:sz w:val="22"/>
                            </w:rPr>
                            <w:t>gavęs savivaldybės tarybos pritarimą, sudaro savivaldybės bendradarbiavimo su valstybės institucijomis, kitomis savivaldybėmis ar užsienio institucijomis sutartis;</w:t>
                          </w:r>
                        </w:p>
                      </w:sdtContent>
                    </w:sdt>
                    <w:sdt>
                      <w:sdtPr>
                        <w:alias w:val="20 str. 2 d. 13 p."/>
                        <w:tag w:val="part_df958d6512c54bd38f00d06af980b69d"/>
                        <w:lock w:val="sdtLocked"/>
                        <w:richText/>
                      </w:sdtPr>
                      <w:sdtContent>
                        <w:p>
                          <w:pPr>
                            <w:widowControl w:val="0"/>
                            <w:ind w:right="-1" w:firstLine="720"/>
                            <w:jc w:val="both"/>
                            <w:rPr>
                              <w:sz w:val="22"/>
                              <w:szCs w:val="22"/>
                            </w:rPr>
                          </w:pPr>
                          <w:sdt>
                            <w:sdtPr>
                              <w:alias w:val="Numeris"/>
                              <w:tag w:val="nr_df958d6512c54bd38f00d06af980b69d"/>
                              <w:lock w:val="sdtLocked"/>
                              <w:richText/>
                            </w:sdtPr>
                            <w:sdtContent>
                              <w:r>
                                <w:rPr>
                                  <w:sz w:val="22"/>
                                  <w:szCs w:val="22"/>
                                </w:rPr>
                                <w:t>13</w:t>
                              </w:r>
                            </w:sdtContent>
                          </w:sdt>
                          <w:r>
                            <w:rPr>
                              <w:sz w:val="22"/>
                              <w:szCs w:val="22"/>
                            </w:rPr>
                            <w:t xml:space="preserve">) </w:t>
                          </w:r>
                          <w:r>
                            <w:rPr>
                              <w:i/>
                              <w:sz w:val="20"/>
                            </w:rPr>
                            <w:t>neteko galios nuo 2021-01-01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0 str. 2 d. 14 p."/>
                        <w:tag w:val="part_89a3f09f1ea34d28894724bd87213e26"/>
                        <w:lock w:val="sdtLocked"/>
                        <w:richText/>
                      </w:sdtPr>
                      <w:sdtContent>
                        <w:p>
                          <w:pPr>
                            <w:ind w:firstLine="720"/>
                            <w:jc w:val="both"/>
                            <w:rPr>
                              <w:sz w:val="22"/>
                              <w:szCs w:val="22"/>
                            </w:rPr>
                          </w:pPr>
                          <w:sdt>
                            <w:sdtPr>
                              <w:alias w:val="Numeris"/>
                              <w:tag w:val="nr_89a3f09f1ea34d28894724bd87213e26"/>
                              <w:lock w:val="sdtLocked"/>
                              <w:richText/>
                            </w:sdtPr>
                            <w:sdtContent>
                              <w:r>
                                <w:rPr>
                                  <w:sz w:val="22"/>
                                  <w:szCs w:val="22"/>
                                </w:rPr>
                                <w:t>14</w:t>
                              </w:r>
                            </w:sdtContent>
                          </w:sdt>
                          <w:r>
                            <w:rPr>
                              <w:sz w:val="22"/>
                              <w:szCs w:val="22"/>
                            </w:rPr>
                            <w:t>) pagal savivaldybės tarybos nustatytą tvarką reprezentacijos reikmėms naudoja mero fondo lėšas ir už jas atsiskaito.</w:t>
                          </w:r>
                        </w:p>
                      </w:sdtContent>
                    </w:sdt>
                    <w:sdt>
                      <w:sdtPr>
                        <w:alias w:val="20 str. 2 d. 15 p."/>
                        <w:tag w:val="part_babc1f3ce5af48e982d4d33d22dae19b"/>
                        <w:lock w:val="sdtLocked"/>
                        <w:richText/>
                      </w:sdtPr>
                      <w:sdtContent>
                        <w:p>
                          <w:pPr>
                            <w:ind w:firstLine="720"/>
                            <w:jc w:val="both"/>
                            <w:rPr>
                              <w:bCs/>
                              <w:color w:val="000000"/>
                              <w:sz w:val="22"/>
                              <w:szCs w:val="22"/>
                            </w:rPr>
                          </w:pPr>
                          <w:sdt>
                            <w:sdtPr>
                              <w:alias w:val="Numeris"/>
                              <w:tag w:val="nr_babc1f3ce5af48e982d4d33d22dae19b"/>
                              <w:lock w:val="sdtLocked"/>
                              <w:richText/>
                            </w:sdtPr>
                            <w:sdtContent>
                              <w:r>
                                <w:rPr>
                                  <w:color w:val="000000"/>
                                  <w:sz w:val="22"/>
                                  <w:szCs w:val="22"/>
                                </w:rPr>
                                <w:t>15</w:t>
                              </w:r>
                            </w:sdtContent>
                          </w:sdt>
                          <w:r>
                            <w:rPr>
                              <w:color w:val="000000"/>
                              <w:sz w:val="22"/>
                              <w:szCs w:val="22"/>
                            </w:rPr>
                            <w:t xml:space="preserve">) </w:t>
                          </w:r>
                          <w:r>
                            <w:rPr>
                              <w:bCs/>
                              <w:color w:val="000000"/>
                              <w:sz w:val="22"/>
                              <w:szCs w:val="22"/>
                            </w:rPr>
                            <w:t>tvirtina gyvenamųjų vietovių ar jų dalių suskirstymą (sugrupavimą) į seniūnaitijas savivaldybės administracijos direktoriaus teikimu;</w:t>
                          </w:r>
                        </w:p>
                      </w:sdtContent>
                    </w:sdt>
                    <w:sdt>
                      <w:sdtPr>
                        <w:alias w:val="20 str. 2 d. 16 p."/>
                        <w:tag w:val="part_5071bc1ff583493d8a05c9f662690351"/>
                        <w:lock w:val="sdtLocked"/>
                        <w:richText/>
                      </w:sdtPr>
                      <w:sdtContent>
                        <w:p>
                          <w:pPr>
                            <w:ind w:firstLine="720"/>
                            <w:jc w:val="both"/>
                            <w:rPr>
                              <w:bCs/>
                              <w:color w:val="000000"/>
                              <w:sz w:val="22"/>
                              <w:szCs w:val="22"/>
                            </w:rPr>
                          </w:pPr>
                          <w:sdt>
                            <w:sdtPr>
                              <w:alias w:val="Numeris"/>
                              <w:tag w:val="nr_5071bc1ff583493d8a05c9f662690351"/>
                              <w:lock w:val="sdtLocked"/>
                              <w:richText/>
                            </w:sdtPr>
                            <w:sdtContent>
                              <w:r>
                                <w:rPr>
                                  <w:color w:val="000000"/>
                                  <w:sz w:val="22"/>
                                  <w:szCs w:val="22"/>
                                </w:rPr>
                                <w:t>16</w:t>
                              </w:r>
                            </w:sdtContent>
                          </w:sdt>
                          <w:r>
                            <w:rPr>
                              <w:color w:val="000000"/>
                              <w:sz w:val="22"/>
                              <w:szCs w:val="22"/>
                            </w:rPr>
                            <w:t>) priima į pareigas ir atleidžia iš jų biudžetinių įstaigų, išskyrus seniūnijas – biudžetines įstaigas, vadovus; įgyvendina kitas funkcijas, susijusias su visų biudžetinių įstaigų vadovų darbo santykiais, Darbo kodekso ir kitų teisės aktų nustatyta tvarka; šio įstatymo nustatytais atvejais, kai meras negali eiti pareigų, šias funkcijas įgyvendina mero pavaduotojas ar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bb460c2a411ea9815f635b9c0dcef">
                            <w:r w:rsidRPr="00532B9F">
                              <w:rPr>
                                <w:rFonts w:ascii="Times New Roman" w:eastAsia="MS Mincho" w:hAnsi="Times New Roman"/>
                                <w:sz w:val="20"/>
                                <w:i/>
                                <w:iCs/>
                                <w:color w:val="0000FF" w:themeColor="hyperlink"/>
                                <w:u w:val="single"/>
                              </w:rPr>
                              <w:t>XIII-3267</w:t>
                            </w:r>
                          </w:fldSimple>
                          <w:r>
                            <w:rPr>
                              <w:rFonts w:ascii="Times New Roman" w:eastAsia="MS Mincho" w:hAnsi="Times New Roman"/>
                              <w:sz w:val="20"/>
                              <w:i/>
                              <w:iCs/>
                            </w:rPr>
                            <w:t>,
2020-06-30,
paskelbta TAR 2020-07-10, i. k. 2020-15541            </w:t>
                          </w:r>
                        </w:p>
                        <w:p/>
                      </w:sdtContent>
                    </w:sdt>
                    <w:sdt>
                      <w:sdtPr>
                        <w:alias w:val="20 str. 2 d. 17 p."/>
                        <w:tag w:val="part_f008db36bd084f239bbfab22349d34b0"/>
                        <w:lock w:val="sdtLocked"/>
                        <w:richText/>
                      </w:sdtPr>
                      <w:sdtContent>
                        <w:p>
                          <w:pPr>
                            <w:ind w:firstLine="720"/>
                            <w:jc w:val="both"/>
                            <w:rPr>
                              <w:bCs/>
                              <w:color w:val="000000"/>
                              <w:sz w:val="22"/>
                              <w:szCs w:val="22"/>
                            </w:rPr>
                          </w:pPr>
                          <w:sdt>
                            <w:sdtPr>
                              <w:alias w:val="Numeris"/>
                              <w:tag w:val="nr_f008db36bd084f239bbfab22349d34b0"/>
                              <w:lock w:val="sdtLocked"/>
                              <w:richText/>
                            </w:sdtPr>
                            <w:sdtContent>
                              <w:r>
                                <w:rPr>
                                  <w:color w:val="000000"/>
                                  <w:sz w:val="22"/>
                                  <w:szCs w:val="22"/>
                                </w:rPr>
                                <w:t>17</w:t>
                              </w:r>
                            </w:sdtContent>
                          </w:sdt>
                          <w:r>
                            <w:rPr>
                              <w:color w:val="000000"/>
                              <w:sz w:val="22"/>
                              <w:szCs w:val="22"/>
                            </w:rPr>
                            <w:t>) priima į pareigas ir atleidžia iš jų viešųjų įstaigų (kurių savininkė yra savivaldybė)</w:t>
                          </w:r>
                          <w:r>
                            <w:rPr>
                              <w:strike/>
                              <w:color w:val="000000"/>
                              <w:sz w:val="22"/>
                              <w:szCs w:val="22"/>
                            </w:rPr>
                            <w:t xml:space="preserve"> </w:t>
                          </w:r>
                          <w:r>
                            <w:rPr>
                              <w:color w:val="000000"/>
                              <w:sz w:val="22"/>
                              <w:szCs w:val="22"/>
                            </w:rPr>
                            <w:t>vadovus; įgyvendina kitas funkcijas, susijusias su visų viešųjų įstaigų (kurių savininkė yra savivaldybė) vadovų darbo santykiais, Darbo kodekso ir kitų teisės aktų nustatyta tvarka; šio įstatymo nustatytais atvejais, kai meras negali eiti pareigų, šias funkcijas įgyvendina mero pavaduotojas ar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bb460c2a411ea9815f635b9c0dcef">
                            <w:r w:rsidRPr="00532B9F">
                              <w:rPr>
                                <w:rFonts w:ascii="Times New Roman" w:eastAsia="MS Mincho" w:hAnsi="Times New Roman"/>
                                <w:sz w:val="20"/>
                                <w:i/>
                                <w:iCs/>
                                <w:color w:val="0000FF" w:themeColor="hyperlink"/>
                                <w:u w:val="single"/>
                              </w:rPr>
                              <w:t>XIII-3267</w:t>
                            </w:r>
                          </w:fldSimple>
                          <w:r>
                            <w:rPr>
                              <w:rFonts w:ascii="Times New Roman" w:eastAsia="MS Mincho" w:hAnsi="Times New Roman"/>
                              <w:sz w:val="20"/>
                              <w:i/>
                              <w:iCs/>
                            </w:rPr>
                            <w:t>,
2020-06-30,
paskelbta TAR 2020-07-10, i. k. 2020-15541            </w:t>
                          </w:r>
                        </w:p>
                        <w:p/>
                      </w:sdtContent>
                    </w:sdt>
                    <w:sdt>
                      <w:sdtPr>
                        <w:alias w:val="20 str. 2 d. 18 p."/>
                        <w:tag w:val="part_2b634a394d394678825e9654cf65ccf5"/>
                        <w:lock w:val="sdtLocked"/>
                        <w:richText/>
                      </w:sdtPr>
                      <w:sdtContent>
                        <w:p>
                          <w:pPr>
                            <w:ind w:firstLine="720"/>
                            <w:jc w:val="both"/>
                            <w:rPr>
                              <w:bCs/>
                              <w:color w:val="000000"/>
                              <w:sz w:val="22"/>
                              <w:szCs w:val="22"/>
                            </w:rPr>
                          </w:pPr>
                          <w:sdt>
                            <w:sdtPr>
                              <w:alias w:val="Numeris"/>
                              <w:tag w:val="nr_2b634a394d394678825e9654cf65ccf5"/>
                              <w:lock w:val="sdtLocked"/>
                              <w:richText/>
                            </w:sdtPr>
                            <w:sdtContent>
                              <w:r>
                                <w:rPr>
                                  <w:bCs/>
                                  <w:color w:val="000000"/>
                                  <w:sz w:val="22"/>
                                  <w:szCs w:val="22"/>
                                </w:rPr>
                                <w:t>18</w:t>
                              </w:r>
                            </w:sdtContent>
                          </w:sdt>
                          <w:r>
                            <w:rPr>
                              <w:bCs/>
                              <w:color w:val="000000"/>
                              <w:sz w:val="22"/>
                              <w:szCs w:val="22"/>
                            </w:rPr>
                            <w:t>) atkuria savivaldybės valdomo išlikusio nekilnojamojo turto nuosavybės teises religinėms bendrijoms ir bendruomenėms;</w:t>
                          </w:r>
                          <w:r>
                            <w:t xml:space="preserve"> </w:t>
                          </w:r>
                        </w:p>
                      </w:sdtContent>
                    </w:sdt>
                    <w:sdt>
                      <w:sdtPr>
                        <w:alias w:val="20 str. 2 d. 19 p."/>
                        <w:tag w:val="part_6d743c5541ff46648d6c52396d14e540"/>
                        <w:lock w:val="sdtLocked"/>
                        <w:richText/>
                      </w:sdtPr>
                      <w:sdtContent>
                        <w:p>
                          <w:pPr>
                            <w:ind w:firstLine="720"/>
                            <w:jc w:val="both"/>
                            <w:rPr>
                              <w:color w:val="000000"/>
                              <w:sz w:val="22"/>
                              <w:szCs w:val="22"/>
                            </w:rPr>
                          </w:pPr>
                          <w:sdt>
                            <w:sdtPr>
                              <w:alias w:val="Numeris"/>
                              <w:tag w:val="nr_6d743c5541ff46648d6c52396d14e540"/>
                              <w:lock w:val="sdtLocked"/>
                              <w:richText/>
                            </w:sdtPr>
                            <w:sdtContent>
                              <w:r>
                                <w:rPr>
                                  <w:bCs/>
                                  <w:color w:val="000000"/>
                                  <w:sz w:val="22"/>
                                  <w:szCs w:val="22"/>
                                </w:rPr>
                                <w:t>19</w:t>
                              </w:r>
                            </w:sdtContent>
                          </w:sdt>
                          <w:r>
                            <w:rPr>
                              <w:bCs/>
                              <w:color w:val="000000"/>
                              <w:sz w:val="22"/>
                              <w:szCs w:val="22"/>
                            </w:rPr>
                            <w:t xml:space="preserve">) išduoda leidimus naudoti žūklės plotus vandens telkiniuose, </w:t>
                          </w:r>
                          <w:r>
                            <w:rPr>
                              <w:color w:val="000000"/>
                              <w:sz w:val="22"/>
                              <w:szCs w:val="22"/>
                            </w:rPr>
                            <w:t>tvirtina žuvų išteklių naudojimo, atkūrimo ir apsaugos žuvininkystės vandens telkiniuose priemonių planus teisės aktų nustatyta tvarka;</w:t>
                          </w:r>
                          <w:r>
                            <w:t xml:space="preserve"> </w:t>
                          </w:r>
                        </w:p>
                      </w:sdtContent>
                    </w:sdt>
                    <w:sdt>
                      <w:sdtPr>
                        <w:alias w:val="20 str. 2 d. 20 p."/>
                        <w:tag w:val="part_94c1612e4a094b15996d923a0eeba729"/>
                        <w:lock w:val="sdtLocked"/>
                        <w:richText/>
                      </w:sdtPr>
                      <w:sdtContent>
                        <w:p>
                          <w:pPr>
                            <w:ind w:firstLine="720"/>
                            <w:jc w:val="both"/>
                            <w:rPr>
                              <w:color w:val="000000"/>
                              <w:sz w:val="22"/>
                              <w:szCs w:val="22"/>
                            </w:rPr>
                          </w:pPr>
                          <w:sdt>
                            <w:sdtPr>
                              <w:alias w:val="Numeris"/>
                              <w:tag w:val="nr_94c1612e4a094b15996d923a0eeba729"/>
                              <w:lock w:val="sdtLocked"/>
                              <w:richText/>
                            </w:sdtPr>
                            <w:sdtContent>
                              <w:r>
                                <w:rPr>
                                  <w:color w:val="000000"/>
                                  <w:sz w:val="22"/>
                                  <w:szCs w:val="22"/>
                                </w:rPr>
                                <w:t>20</w:t>
                              </w:r>
                            </w:sdtContent>
                          </w:sdt>
                          <w:r>
                            <w:rPr>
                              <w:color w:val="000000"/>
                              <w:sz w:val="22"/>
                              <w:szCs w:val="22"/>
                            </w:rPr>
                            <w:t xml:space="preserve">) </w:t>
                          </w:r>
                          <w:r>
                            <w:rPr>
                              <w:i/>
                              <w:color w:val="000000"/>
                              <w:sz w:val="20"/>
                            </w:rPr>
                            <w:t>neteko galios nuo 2021-01-01</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0 str. 2 d. 21 p."/>
                        <w:tag w:val="part_f41f5f4dfa4f4d32b738209fda8a6c1d"/>
                        <w:lock w:val="sdtLocked"/>
                        <w:richText/>
                      </w:sdtPr>
                      <w:sdtContent>
                        <w:p>
                          <w:pPr>
                            <w:ind w:firstLine="720"/>
                            <w:jc w:val="both"/>
                            <w:rPr>
                              <w:iCs/>
                              <w:color w:val="000000"/>
                              <w:sz w:val="22"/>
                              <w:szCs w:val="22"/>
                            </w:rPr>
                          </w:pPr>
                          <w:sdt>
                            <w:sdtPr>
                              <w:alias w:val="Numeris"/>
                              <w:tag w:val="nr_f41f5f4dfa4f4d32b738209fda8a6c1d"/>
                              <w:lock w:val="sdtLocked"/>
                              <w:richText/>
                            </w:sdtPr>
                            <w:sdtContent>
                              <w:r>
                                <w:rPr>
                                  <w:color w:val="000000"/>
                                  <w:sz w:val="22"/>
                                  <w:szCs w:val="22"/>
                                </w:rPr>
                                <w:t>21</w:t>
                              </w:r>
                            </w:sdtContent>
                          </w:sdt>
                          <w:r>
                            <w:rPr>
                              <w:color w:val="000000"/>
                              <w:sz w:val="22"/>
                              <w:szCs w:val="22"/>
                            </w:rPr>
                            <w:t xml:space="preserve">) suteikia patalpas Seimo nariams </w:t>
                          </w:r>
                          <w:r>
                            <w:rPr>
                              <w:iCs/>
                              <w:color w:val="000000"/>
                              <w:sz w:val="22"/>
                              <w:szCs w:val="22"/>
                            </w:rPr>
                            <w:t>pagal Lietuvos Respublikos Seimo statutą;</w:t>
                          </w:r>
                          <w:r>
                            <w:t xml:space="preserve"> </w:t>
                          </w:r>
                        </w:p>
                      </w:sdtContent>
                    </w:sdt>
                    <w:sdt>
                      <w:sdtPr>
                        <w:alias w:val="20 str. 2 d. 22 p."/>
                        <w:tag w:val="part_937b2dfdb33a4248bab39a305415bcd2"/>
                        <w:lock w:val="sdtLocked"/>
                        <w:richText/>
                      </w:sdtPr>
                      <w:sdtContent>
                        <w:p>
                          <w:pPr>
                            <w:ind w:firstLine="720"/>
                            <w:jc w:val="both"/>
                          </w:pPr>
                          <w:sdt>
                            <w:sdtPr>
                              <w:alias w:val="Numeris"/>
                              <w:tag w:val="nr_937b2dfdb33a4248bab39a305415bcd2"/>
                              <w:lock w:val="sdtLocked"/>
                              <w:richText/>
                            </w:sdtPr>
                            <w:sdtContent>
                              <w:r>
                                <w:rPr>
                                  <w:sz w:val="22"/>
                                  <w:szCs w:val="22"/>
                                </w:rPr>
                                <w:t>22</w:t>
                              </w:r>
                            </w:sdtContent>
                          </w:sdt>
                          <w:r>
                            <w:rPr>
                              <w:sz w:val="22"/>
                              <w:szCs w:val="22"/>
                            </w:rPr>
                            <w:t>) reglamento nustatyta tvarka skelbia vietos gyventojų apklausą, kontroliuoja jos organizavimą ir vykdymą;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3 p."/>
                        <w:tag w:val="part_0685246b6b3745a4a7ceaecca61210d0"/>
                        <w:lock w:val="sdtLocked"/>
                        <w:richText/>
                      </w:sdtPr>
                      <w:sdtContent>
                        <w:p>
                          <w:pPr>
                            <w:ind w:firstLine="720"/>
                            <w:jc w:val="both"/>
                            <w:rPr>
                              <w:color w:val="000000"/>
                              <w:sz w:val="22"/>
                              <w:szCs w:val="22"/>
                            </w:rPr>
                          </w:pPr>
                          <w:sdt>
                            <w:sdtPr>
                              <w:alias w:val="Numeris"/>
                              <w:tag w:val="nr_0685246b6b3745a4a7ceaecca61210d0"/>
                              <w:lock w:val="sdtLocked"/>
                              <w:richText/>
                            </w:sdtPr>
                            <w:sdtContent>
                              <w:r>
                                <w:rPr>
                                  <w:sz w:val="22"/>
                                  <w:szCs w:val="22"/>
                                </w:rPr>
                                <w:t>23</w:t>
                              </w:r>
                            </w:sdtContent>
                          </w:sdt>
                          <w:r>
                            <w:rPr>
                              <w:sz w:val="22"/>
                              <w:szCs w:val="22"/>
                            </w:rPr>
                            <w:t>) suteikia savivaldybės administracijos direktoriui, kai savivaldybės administracijos direktoriaus nėra, – jo pavaduotojui, savivaldybės kontrolieriui, kai savivaldybės kontrolieriaus nėra, – jo pavaduotojui atostogas, siunčia administracijos direktorių, kai savivaldybės administracijos direktoriaus nėra, – jo pavaduotoją, savivaldybės kontrolierių, kai savivaldybės kontrolieriaus nėra, – jo pavaduotoją į komandiruotes.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20 str. 3 d."/>
                    <w:tag w:val="part_5572f82474bf4745b9435c73851ce225"/>
                    <w:lock w:val="sdtLocked"/>
                    <w:richText/>
                  </w:sdtPr>
                  <w:sdtContent>
                    <w:p>
                      <w:pPr>
                        <w:tabs>
                          <w:tab w:val="left" w:pos="1620"/>
                        </w:tabs>
                        <w:ind w:firstLine="720"/>
                        <w:jc w:val="both"/>
                        <w:rPr>
                          <w:bCs/>
                          <w:sz w:val="22"/>
                        </w:rPr>
                      </w:pPr>
                      <w:sdt>
                        <w:sdtPr>
                          <w:alias w:val="Numeris"/>
                          <w:tag w:val="nr_5572f82474bf4745b9435c73851ce225"/>
                          <w:lock w:val="sdtLocked"/>
                          <w:richText/>
                        </w:sdtPr>
                        <w:sdtContent>
                          <w:r>
                            <w:rPr>
                              <w:bCs/>
                              <w:sz w:val="22"/>
                            </w:rPr>
                            <w:t>3</w:t>
                          </w:r>
                        </w:sdtContent>
                      </w:sdt>
                      <w:r>
                        <w:rPr>
                          <w:bCs/>
                          <w:sz w:val="22"/>
                        </w:rPr>
                        <w:t>. Meras rūpinasi, kad:</w:t>
                      </w:r>
                    </w:p>
                    <w:sdt>
                      <w:sdtPr>
                        <w:alias w:val="20 str. 3 d. 1 p."/>
                        <w:tag w:val="part_3aba216486e1451da6caaefa53eb5a74"/>
                        <w:lock w:val="sdtLocked"/>
                        <w:richText/>
                      </w:sdtPr>
                      <w:sdtContent>
                        <w:p>
                          <w:pPr>
                            <w:ind w:firstLine="720"/>
                            <w:jc w:val="both"/>
                            <w:rPr>
                              <w:bCs/>
                              <w:sz w:val="22"/>
                            </w:rPr>
                          </w:pPr>
                          <w:sdt>
                            <w:sdtPr>
                              <w:alias w:val="Numeris"/>
                              <w:tag w:val="nr_3aba216486e1451da6caaefa53eb5a74"/>
                              <w:lock w:val="sdtLocked"/>
                              <w:richText/>
                            </w:sdtPr>
                            <w:sdtContent>
                              <w:r>
                                <w:rPr>
                                  <w:sz w:val="22"/>
                                  <w:szCs w:val="22"/>
                                </w:rPr>
                                <w:t>1</w:t>
                              </w:r>
                            </w:sdtContent>
                          </w:sdt>
                          <w:r>
                            <w:rPr>
                              <w:sz w:val="22"/>
                              <w:szCs w:val="22"/>
                            </w:rPr>
                            <w:t xml:space="preserve">) savivaldybei būtų tinkamai atstovaujama </w:t>
                          </w:r>
                          <w:r>
                            <w:rPr>
                              <w:bCs/>
                              <w:sz w:val="22"/>
                              <w:szCs w:val="22"/>
                            </w:rPr>
                            <w:t>regiono</w:t>
                          </w:r>
                          <w:r>
                            <w:rPr>
                              <w:sz w:val="22"/>
                              <w:szCs w:val="22"/>
                            </w:rPr>
                            <w:t xml:space="preserve"> plėtros </w:t>
                          </w:r>
                          <w:r>
                            <w:rPr>
                              <w:bCs/>
                              <w:sz w:val="22"/>
                              <w:szCs w:val="22"/>
                            </w:rPr>
                            <w:t>tarybos kolegijoje</w:t>
                          </w:r>
                          <w:r>
                            <w:rPr>
                              <w:sz w:val="22"/>
                              <w:szCs w:val="22"/>
                            </w:rPr>
                            <w:t xml:space="preserve"> ir šios </w:t>
                          </w:r>
                          <w:r>
                            <w:rPr>
                              <w:bCs/>
                              <w:sz w:val="22"/>
                              <w:szCs w:val="22"/>
                            </w:rPr>
                            <w:t>kolegijos</w:t>
                          </w:r>
                          <w:r>
                            <w:rPr>
                              <w:sz w:val="22"/>
                              <w:szCs w:val="22"/>
                            </w:rPr>
                            <w:t xml:space="preserve"> priimti sprendimai būtų tinkamai įgyvendinami savivaldybėje;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sdt>
                      <w:sdtPr>
                        <w:alias w:val="20 str. 3 d. 2 p."/>
                        <w:tag w:val="part_91230936221543acb4d7a94f233b9b4e"/>
                        <w:lock w:val="sdtLocked"/>
                        <w:richText/>
                      </w:sdtPr>
                      <w:sdtContent>
                        <w:p>
                          <w:pPr>
                            <w:ind w:firstLine="720"/>
                            <w:jc w:val="both"/>
                            <w:rPr>
                              <w:bCs/>
                              <w:sz w:val="22"/>
                            </w:rPr>
                          </w:pPr>
                          <w:sdt>
                            <w:sdtPr>
                              <w:alias w:val="Numeris"/>
                              <w:tag w:val="nr_91230936221543acb4d7a94f233b9b4e"/>
                              <w:lock w:val="sdtLocked"/>
                              <w:richText/>
                            </w:sdtPr>
                            <w:sdtContent>
                              <w:r>
                                <w:rPr>
                                  <w:bCs/>
                                  <w:sz w:val="22"/>
                                </w:rPr>
                                <w:t>2</w:t>
                              </w:r>
                            </w:sdtContent>
                          </w:sdt>
                          <w:r>
                            <w:rPr>
                              <w:bCs/>
                              <w:sz w:val="22"/>
                            </w:rPr>
                            <w:t>) laiku ir tinkamai būtų rengiami savivaldybės teritorijos raidos analizės ir ilgalaikių socialinių, kultūrinių, ūkinių, investicinių ir kitų programų projektai, užtikrinama jų įgyvendinimo kontrolė;</w:t>
                          </w:r>
                        </w:p>
                      </w:sdtContent>
                    </w:sdt>
                    <w:sdt>
                      <w:sdtPr>
                        <w:alias w:val="20 str. 3 d. 3 p."/>
                        <w:tag w:val="part_91bee7e4a2d240e7a3d0cf7d4daca5c7"/>
                        <w:lock w:val="sdtLocked"/>
                        <w:richText/>
                      </w:sdtPr>
                      <w:sdtContent>
                        <w:p>
                          <w:pPr>
                            <w:ind w:firstLine="720"/>
                            <w:jc w:val="both"/>
                            <w:rPr>
                              <w:bCs/>
                              <w:sz w:val="22"/>
                            </w:rPr>
                          </w:pPr>
                          <w:sdt>
                            <w:sdtPr>
                              <w:alias w:val="Numeris"/>
                              <w:tag w:val="nr_91bee7e4a2d240e7a3d0cf7d4daca5c7"/>
                              <w:lock w:val="sdtLocked"/>
                              <w:richText/>
                            </w:sdtPr>
                            <w:sdtContent>
                              <w:r>
                                <w:rPr>
                                  <w:sz w:val="22"/>
                                  <w:szCs w:val="22"/>
                                </w:rPr>
                                <w:t>3</w:t>
                              </w:r>
                            </w:sdtContent>
                          </w:sdt>
                          <w:r>
                            <w:rPr>
                              <w:sz w:val="22"/>
                              <w:szCs w:val="22"/>
                            </w:rPr>
                            <w:t xml:space="preserve">) būtų sudarytos tinkamos </w:t>
                          </w:r>
                          <w:r>
                            <w:rPr>
                              <w:rFonts w:eastAsia="Calibri"/>
                              <w:sz w:val="22"/>
                              <w:szCs w:val="22"/>
                            </w:rPr>
                            <w:t>vietos gyventojų dalyvavimo tvarkant viešuosius savivaldybės reikalus sąlygos, nustatytos šio įstatymo 36 straipsnyje;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0 str. 3 d. 4 p."/>
                        <w:tag w:val="part_2cc5b12314d54eb2a52ca69d293cf02d"/>
                        <w:lock w:val="sdtLocked"/>
                        <w:richText/>
                      </w:sdtPr>
                      <w:sdtContent>
                        <w:p>
                          <w:pPr>
                            <w:ind w:firstLine="720"/>
                            <w:jc w:val="both"/>
                            <w:rPr>
                              <w:bCs/>
                              <w:sz w:val="22"/>
                            </w:rPr>
                          </w:pPr>
                          <w:sdt>
                            <w:sdtPr>
                              <w:alias w:val="Numeris"/>
                              <w:tag w:val="nr_2cc5b12314d54eb2a52ca69d293cf02d"/>
                              <w:lock w:val="sdtLocked"/>
                              <w:richText/>
                            </w:sdtPr>
                            <w:sdtContent>
                              <w:r>
                                <w:rPr>
                                  <w:bCs/>
                                  <w:sz w:val="22"/>
                                </w:rPr>
                                <w:t>4</w:t>
                              </w:r>
                            </w:sdtContent>
                          </w:sdt>
                          <w:r>
                            <w:rPr>
                              <w:bCs/>
                              <w:sz w:val="22"/>
                            </w:rPr>
                            <w:t>) būtų užtikrinamas savivaldybės tarybos narių tolygus bendravimas su visais savivaldybės rinkėjais (visoje savivaldybės teritorijoje);</w:t>
                          </w:r>
                        </w:p>
                      </w:sdtContent>
                    </w:sdt>
                    <w:sdt>
                      <w:sdtPr>
                        <w:alias w:val="20 str. 3 d. 5 p."/>
                        <w:tag w:val="part_765a8ca74f314662825bf7701deec6b3"/>
                        <w:lock w:val="sdtLocked"/>
                        <w:richText/>
                      </w:sdtPr>
                      <w:sdtContent>
                        <w:p>
                          <w:pPr>
                            <w:ind w:firstLine="720"/>
                            <w:jc w:val="both"/>
                            <w:rPr>
                              <w:bCs/>
                              <w:sz w:val="22"/>
                            </w:rPr>
                          </w:pPr>
                          <w:sdt>
                            <w:sdtPr>
                              <w:alias w:val="Numeris"/>
                              <w:tag w:val="nr_765a8ca74f314662825bf7701deec6b3"/>
                              <w:lock w:val="sdtLocked"/>
                              <w:richText/>
                            </w:sdtPr>
                            <w:sdtContent>
                              <w:r>
                                <w:rPr>
                                  <w:bCs/>
                                  <w:sz w:val="22"/>
                                </w:rPr>
                                <w:t>5</w:t>
                              </w:r>
                            </w:sdtContent>
                          </w:sdt>
                          <w:r>
                            <w:rPr>
                              <w:bCs/>
                              <w:sz w:val="22"/>
                            </w:rPr>
                            <w:t>) būtų tobulinamas savivaldybės tarybos sprendimų priėmimas ir savivaldybės tarybos komitetų veikla;</w:t>
                          </w:r>
                        </w:p>
                      </w:sdtContent>
                    </w:sdt>
                    <w:sdt>
                      <w:sdtPr>
                        <w:alias w:val="20 str. 3 d. 6 p."/>
                        <w:tag w:val="part_3a8e297b39ea4d6da21abde9bb617533"/>
                        <w:lock w:val="sdtLocked"/>
                        <w:richText/>
                      </w:sdtPr>
                      <w:sdtContent>
                        <w:p>
                          <w:pPr>
                            <w:ind w:firstLine="720"/>
                            <w:jc w:val="both"/>
                            <w:rPr>
                              <w:bCs/>
                              <w:sz w:val="22"/>
                              <w:lang w:eastAsia="x-none"/>
                            </w:rPr>
                          </w:pPr>
                          <w:sdt>
                            <w:sdtPr>
                              <w:alias w:val="Numeris"/>
                              <w:tag w:val="nr_3a8e297b39ea4d6da21abde9bb617533"/>
                              <w:lock w:val="sdtLocked"/>
                              <w:richText/>
                            </w:sdtPr>
                            <w:sdtContent>
                              <w:r>
                                <w:rPr>
                                  <w:bCs/>
                                  <w:sz w:val="22"/>
                                  <w:lang w:eastAsia="x-none"/>
                                </w:rPr>
                                <w:t>6</w:t>
                              </w:r>
                            </w:sdtContent>
                          </w:sdt>
                          <w:r>
                            <w:rPr>
                              <w:bCs/>
                              <w:sz w:val="22"/>
                              <w:lang w:eastAsia="x-none"/>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0 str. 4 d."/>
                    <w:tag w:val="part_79c6f5102df449b892240c2098495d88"/>
                    <w:lock w:val="sdtLocked"/>
                    <w:richText/>
                  </w:sdtPr>
                  <w:sdtContent>
                    <w:p>
                      <w:pPr>
                        <w:ind w:firstLine="720"/>
                        <w:jc w:val="both"/>
                        <w:rPr>
                          <w:sz w:val="22"/>
                        </w:rPr>
                      </w:pPr>
                      <w:sdt>
                        <w:sdtPr>
                          <w:alias w:val="Numeris"/>
                          <w:tag w:val="nr_79c6f5102df449b892240c2098495d88"/>
                          <w:lock w:val="sdtLocked"/>
                          <w:richText/>
                        </w:sdtPr>
                        <w:sdtContent>
                          <w:r>
                            <w:rPr>
                              <w:sz w:val="22"/>
                            </w:rPr>
                            <w:t>4</w:t>
                          </w:r>
                        </w:sdtContent>
                      </w:sdt>
                      <w:r>
                        <w:rPr>
                          <w:sz w:val="22"/>
                        </w:rPr>
                        <w:t xml:space="preserve">. Mero sprendimai įforminami potvarkiais. </w:t>
                      </w:r>
                    </w:p>
                  </w:sdtContent>
                </w:sdt>
                <w:sdt>
                  <w:sdtPr>
                    <w:alias w:val="20 str. 5 d."/>
                    <w:tag w:val="part_2a5cc239fc044fd5846931cc73432cdb"/>
                    <w:lock w:val="sdtLocked"/>
                    <w:richText/>
                  </w:sdtPr>
                  <w:sdtContent>
                    <w:p>
                      <w:pPr>
                        <w:ind w:firstLine="720"/>
                        <w:jc w:val="both"/>
                        <w:rPr>
                          <w:b/>
                          <w:sz w:val="22"/>
                        </w:rPr>
                      </w:pPr>
                      <w:sdt>
                        <w:sdtPr>
                          <w:alias w:val="Numeris"/>
                          <w:tag w:val="nr_2a5cc239fc044fd5846931cc73432cdb"/>
                          <w:lock w:val="sdtLocked"/>
                          <w:richText/>
                        </w:sdtPr>
                        <w:sdtContent>
                          <w:r>
                            <w:rPr>
                              <w:bCs/>
                              <w:sz w:val="22"/>
                            </w:rPr>
                            <w:t>5</w:t>
                          </w:r>
                        </w:sdtContent>
                      </w:sdt>
                      <w:r>
                        <w:rPr>
                          <w:bCs/>
                          <w:sz w:val="22"/>
                        </w:rPr>
                        <w:t>.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Pr>
                          <w:b/>
                          <w:sz w:val="22"/>
                        </w:rPr>
                        <w:t xml:space="preserve"> </w:t>
                      </w:r>
                    </w:p>
                  </w:sdtContent>
                </w:sdt>
                <w:sdt>
                  <w:sdtPr>
                    <w:alias w:val="20 str. 6 d."/>
                    <w:tag w:val="part_8f958dc27cc249ceae23ac32f43987c0"/>
                    <w:lock w:val="sdtLocked"/>
                    <w:richText/>
                  </w:sdtPr>
                  <w:sdtContent>
                    <w:p>
                      <w:pPr>
                        <w:ind w:firstLine="720"/>
                        <w:jc w:val="both"/>
                        <w:rPr>
                          <w:bCs/>
                          <w:sz w:val="22"/>
                          <w:lang w:eastAsia="x-none"/>
                        </w:rPr>
                      </w:pPr>
                      <w:sdt>
                        <w:sdtPr>
                          <w:alias w:val="Numeris"/>
                          <w:tag w:val="nr_8f958dc27cc249ceae23ac32f43987c0"/>
                          <w:lock w:val="sdtLocked"/>
                          <w:richText/>
                        </w:sdtPr>
                        <w:sdtContent>
                          <w:r>
                            <w:rPr>
                              <w:bCs/>
                              <w:sz w:val="22"/>
                              <w:lang w:eastAsia="x-none"/>
                            </w:rPr>
                            <w:t>6</w:t>
                          </w:r>
                        </w:sdtContent>
                      </w:sdt>
                      <w:r>
                        <w:rPr>
                          <w:bCs/>
                          <w:sz w:val="22"/>
                          <w:lang w:eastAsia="x-none"/>
                        </w:rPr>
                        <w:t>. Meras negali būti savivaldybės tarybos sudaromų komitetų nariu.</w:t>
                      </w:r>
                    </w:p>
                  </w:sdtContent>
                </w:sdt>
                <w:sdt>
                  <w:sdtPr>
                    <w:alias w:val="20 str. 7 d."/>
                    <w:tag w:val="part_3657dc53f7eb4208bd8795d2031e660c"/>
                    <w:lock w:val="sdtLocked"/>
                    <w:richText/>
                  </w:sdtPr>
                  <w:sdtContent>
                    <w:p>
                      <w:pPr>
                        <w:ind w:firstLine="720"/>
                        <w:jc w:val="both"/>
                        <w:rPr>
                          <w:sz w:val="22"/>
                          <w:szCs w:val="22"/>
                        </w:rPr>
                      </w:pPr>
                      <w:sdt>
                        <w:sdtPr>
                          <w:alias w:val="Numeris"/>
                          <w:tag w:val="nr_3657dc53f7eb4208bd8795d2031e660c"/>
                          <w:lock w:val="sdtLocked"/>
                          <w:richText/>
                        </w:sdtPr>
                        <w:sdtContent>
                          <w:r>
                            <w:rPr>
                              <w:sz w:val="22"/>
                              <w:szCs w:val="22"/>
                            </w:rPr>
                            <w:t>7</w:t>
                          </w:r>
                        </w:sdtContent>
                      </w:sdt>
                      <w:r>
                        <w:rPr>
                          <w:sz w:val="22"/>
                          <w:szCs w:val="22"/>
                        </w:rPr>
                        <w:t>.</w:t>
                      </w:r>
                      <w:r>
                        <w:rPr>
                          <w:b/>
                          <w:sz w:val="22"/>
                          <w:szCs w:val="22"/>
                        </w:rPr>
                        <w:t xml:space="preserve"> </w:t>
                      </w:r>
                      <w:r>
                        <w:rPr>
                          <w:sz w:val="22"/>
                          <w:szCs w:val="22"/>
                        </w:rPr>
                        <w:t>Meras reglamento</w:t>
                      </w:r>
                      <w:r>
                        <w:rPr>
                          <w:b/>
                          <w:sz w:val="22"/>
                          <w:szCs w:val="22"/>
                        </w:rPr>
                        <w:t xml:space="preserve"> </w:t>
                      </w:r>
                      <w:r>
                        <w:rPr>
                          <w:sz w:val="22"/>
                          <w:szCs w:val="22"/>
                        </w:rPr>
                        <w:t>nustatyta</w:t>
                      </w:r>
                      <w:r>
                        <w:rPr>
                          <w:b/>
                          <w:sz w:val="22"/>
                          <w:szCs w:val="22"/>
                        </w:rPr>
                        <w:t xml:space="preserve"> </w:t>
                      </w:r>
                      <w:r>
                        <w:rPr>
                          <w:sz w:val="22"/>
                          <w:szCs w:val="22"/>
                        </w:rPr>
                        <w:t>tvarka</w:t>
                      </w:r>
                      <w:r>
                        <w:rPr>
                          <w:b/>
                          <w:sz w:val="22"/>
                          <w:szCs w:val="22"/>
                        </w:rPr>
                        <w:t xml:space="preserve"> </w:t>
                      </w:r>
                      <w:r>
                        <w:rPr>
                          <w:sz w:val="22"/>
                          <w:szCs w:val="22"/>
                        </w:rPr>
                        <w:t>ne rečiau kaip kartą per metus atsiskaito savivaldybės tarybai ir bendruomenei</w:t>
                      </w:r>
                      <w:r>
                        <w:rPr>
                          <w:b/>
                          <w:sz w:val="22"/>
                          <w:szCs w:val="22"/>
                        </w:rPr>
                        <w:t xml:space="preserve"> </w:t>
                      </w:r>
                      <w:r>
                        <w:rPr>
                          <w:sz w:val="22"/>
                          <w:szCs w:val="22"/>
                        </w:rPr>
                        <w:t>už savo veiklą, taip pat rengia ir pateikia</w:t>
                      </w:r>
                      <w:r>
                        <w:rPr>
                          <w:b/>
                          <w:sz w:val="22"/>
                          <w:szCs w:val="22"/>
                        </w:rPr>
                        <w:t xml:space="preserve"> </w:t>
                      </w:r>
                      <w:r>
                        <w:rPr>
                          <w:sz w:val="22"/>
                          <w:szCs w:val="22"/>
                        </w:rPr>
                        <w:t>rinkėjams ir savivaldybės bendruomenei savivaldybės veiklos ataskaitą.</w:t>
                      </w:r>
                    </w:p>
                  </w:sdtContent>
                </w:sdt>
                <w:sdt>
                  <w:sdtPr>
                    <w:alias w:val="20 str. 8 d."/>
                    <w:tag w:val="part_9af17d3f19554db6a8c10ba88cf4825d"/>
                    <w:lock w:val="sdtLocked"/>
                    <w:richText/>
                  </w:sdtPr>
                  <w:sdtContent>
                    <w:p>
                      <w:pPr>
                        <w:ind w:firstLine="720"/>
                        <w:jc w:val="both"/>
                        <w:rPr>
                          <w:b/>
                          <w:sz w:val="22"/>
                          <w:szCs w:val="22"/>
                        </w:rPr>
                      </w:pPr>
                      <w:sdt>
                        <w:sdtPr>
                          <w:alias w:val="Numeris"/>
                          <w:tag w:val="nr_9af17d3f19554db6a8c10ba88cf4825d"/>
                          <w:lock w:val="sdtLocked"/>
                          <w:richText/>
                        </w:sdtPr>
                        <w:sdtContent>
                          <w:r>
                            <w:rPr>
                              <w:sz w:val="22"/>
                              <w:szCs w:val="22"/>
                            </w:rPr>
                            <w:t>8</w:t>
                          </w:r>
                        </w:sdtContent>
                      </w:sdt>
                      <w:r>
                        <w:rPr>
                          <w:sz w:val="22"/>
                          <w:szCs w:val="22"/>
                        </w:rPr>
                        <w:t>. Mero pavaduotojas atlieka mero nustatytas funkcijas ir pavedimus. Meras mero pavaduotojo funkcijas nustato mero pavaduotojo kadencijos laikotarpiui ir gali jas keisti. Kai meras negali eiti pareigų, mero pavaduotojas ar laikinai mero pareigas einantis savivaldybės tarybos narys atlieka visas mero pareigas, išskyrus šio straipsnio 2 dalies 4–8, 15, 18, 19 ir 22 punktuose nustatytus įgaliojimus. Tokiu atveju šio straipsnio 2 dalies 15, 18, 19 ir 22</w:t>
                      </w:r>
                      <w:r>
                        <w:rPr>
                          <w:b/>
                          <w:sz w:val="22"/>
                          <w:szCs w:val="22"/>
                        </w:rPr>
                        <w:t> </w:t>
                      </w:r>
                      <w:r>
                        <w:rPr>
                          <w:sz w:val="22"/>
                          <w:szCs w:val="22"/>
                        </w:rPr>
                        <w:t>punktuose nustatytus mero įgaliojimus atlieka savivaldybės taryba. Mero veikla ir jo pavadavimo procedūra nustatyta reglamente.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9 d."/>
                    <w:tag w:val="part_3c3a743960ad4d8ea5479cb24ee112ac"/>
                    <w:lock w:val="sdtLocked"/>
                    <w:richText/>
                  </w:sdtPr>
                  <w:sdtContent>
                    <w:p>
                      <w:pPr>
                        <w:ind w:firstLine="720"/>
                        <w:jc w:val="both"/>
                        <w:rPr>
                          <w:b/>
                          <w:sz w:val="22"/>
                          <w:szCs w:val="22"/>
                        </w:rPr>
                      </w:pPr>
                      <w:r>
                        <w:rPr>
                          <w:szCs w:val="24"/>
                        </w:rPr>
                        <w:t>9. Jeigu įstatymų nustatyta tvarka meras neišrinktas arba išrinktas meras laikinai nušalintas nuo pareigų šio ir kitų įstatymų nustatyta tvarka, mero pareigas laikinai einančiam savivaldybės tarybos nariui mokamas mero darbo užmokestis.</w:t>
                      </w:r>
                      <w:r>
                        <w:rPr>
                          <w:b/>
                          <w:bCs/>
                          <w:i/>
                          <w:sz w:val="20"/>
                        </w:rPr>
                        <w:t>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0 d."/>
                    <w:tag w:val="part_9eabb12d5fe04a6b9ba2f15ce0545efa"/>
                    <w:lock w:val="sdtLocked"/>
                    <w:richText/>
                  </w:sdtPr>
                  <w:sdtContent>
                    <w:p>
                      <w:pPr>
                        <w:ind w:firstLine="720"/>
                        <w:jc w:val="both"/>
                        <w:rPr>
                          <w:b/>
                          <w:sz w:val="22"/>
                          <w:szCs w:val="22"/>
                        </w:rPr>
                      </w:pPr>
                      <w:sdt>
                        <w:sdtPr>
                          <w:alias w:val="Numeris"/>
                          <w:tag w:val="nr_9eabb12d5fe04a6b9ba2f15ce0545efa"/>
                          <w:lock w:val="sdtLocked"/>
                          <w:richText/>
                        </w:sdtPr>
                        <w:sdtContent>
                          <w:r>
                            <w:rPr>
                              <w:sz w:val="22"/>
                              <w:szCs w:val="22"/>
                            </w:rPr>
                            <w:t>10</w:t>
                          </w:r>
                        </w:sdtContent>
                      </w:sdt>
                      <w:r>
                        <w:rPr>
                          <w:sz w:val="22"/>
                          <w:szCs w:val="22"/>
                        </w:rPr>
                        <w:t>. Kai šio įstatymo nustatytais atvejais ir tvarka mero įgaliojimai nutrūksta prieš terminą, naujai išrinktas meras turi teisę siūlyti savivaldybės tarybai atleisti iš pareigų asmenis, einančius mero pavaduotojo (pavaduotojų), savivaldybės administracijos direktoriaus, savivaldybės administracijos direktoriaus pavaduotojo (pavaduotojų) pareigas, ir siūlyti į šias pareigas naujus asmenis.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p>
                  <w:pPr>
                    <w:jc w:val="both"/>
                    <w:rPr>
                      <w:i/>
                      <w:sz w:val="20"/>
                    </w:rPr>
                  </w:pPr>
                  <w:r>
                    <w:rPr>
                      <w:i/>
                      <w:sz w:val="20"/>
                    </w:rPr>
                    <w:t>Straipsnio pakeitimai:</w:t>
                  </w:r>
                </w:p>
                <w:p>
                  <w:pPr>
                    <w:rPr>
                      <w:i/>
                      <w:sz w:val="20"/>
                    </w:rPr>
                  </w:pPr>
                  <w:r>
                    <w:rPr>
                      <w:i/>
                      <w:sz w:val="20"/>
                    </w:rPr>
                    <w:t xml:space="preserve">Nr. </w:t>
                  </w:r>
                  <w:hyperlink r:id="rId75"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6"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77"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78"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9"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21 str."/>
                <w:tag w:val="part_a5ccea61e3a043eba2c05e0f335b302c"/>
                <w:lock w:val="sdtLocked"/>
                <w:richText/>
              </w:sdtPr>
              <w:sdtContent>
                <w:p>
                  <w:pPr>
                    <w:ind w:left="2552" w:hanging="1832"/>
                    <w:jc w:val="both"/>
                    <w:rPr>
                      <w:sz w:val="22"/>
                      <w:szCs w:val="22"/>
                      <w:lang w:eastAsia="lt-LT"/>
                    </w:rPr>
                  </w:pPr>
                  <w:sdt>
                    <w:sdtPr>
                      <w:alias w:val="Numeris"/>
                      <w:tag w:val="nr_a5ccea61e3a043eba2c05e0f335b302c"/>
                      <w:lock w:val="sdtLocked"/>
                      <w:richText/>
                    </w:sdtPr>
                    <w:sdtContent>
                      <w:r>
                        <w:rPr>
                          <w:b/>
                          <w:bCs/>
                          <w:color w:val="000000"/>
                          <w:sz w:val="22"/>
                          <w:szCs w:val="22"/>
                          <w:lang w:eastAsia="lt-LT"/>
                        </w:rPr>
                        <w:t>21</w:t>
                      </w:r>
                    </w:sdtContent>
                  </w:sdt>
                  <w:r>
                    <w:rPr>
                      <w:b/>
                      <w:bCs/>
                      <w:color w:val="000000"/>
                      <w:sz w:val="22"/>
                      <w:szCs w:val="22"/>
                      <w:lang w:eastAsia="lt-LT"/>
                    </w:rPr>
                    <w:t xml:space="preserve"> straipsnis. </w:t>
                  </w:r>
                  <w:sdt>
                    <w:sdtPr>
                      <w:alias w:val="Pavadinimas"/>
                      <w:tag w:val="title_a5ccea61e3a043eba2c05e0f335b302c"/>
                      <w:lock w:val="sdtLocked"/>
                      <w:richText/>
                    </w:sdtPr>
                    <w:sdtContent>
                      <w:r>
                        <w:rPr>
                          <w:b/>
                          <w:bCs/>
                          <w:color w:val="000000"/>
                          <w:sz w:val="22"/>
                          <w:szCs w:val="22"/>
                          <w:lang w:eastAsia="lt-LT"/>
                        </w:rPr>
                        <w:t>Savivaldybių atstovaujamųjų ir vykdomųjų institucijų, savivaldybių merų teisės aktų įsigaliojimas</w:t>
                      </w:r>
                    </w:sdtContent>
                  </w:sdt>
                </w:p>
                <w:sdt>
                  <w:sdtPr>
                    <w:alias w:val="21 str. 1 d."/>
                    <w:tag w:val="part_c9349c767b4c4baaaa892dc84cf73770"/>
                    <w:lock w:val="sdtLocked"/>
                    <w:richText/>
                  </w:sdtPr>
                  <w:sdtContent>
                    <w:p>
                      <w:pPr>
                        <w:ind w:firstLine="720"/>
                        <w:jc w:val="both"/>
                        <w:rPr>
                          <w:sz w:val="22"/>
                          <w:szCs w:val="22"/>
                        </w:rPr>
                      </w:pPr>
                      <w:sdt>
                        <w:sdtPr>
                          <w:alias w:val="Numeris"/>
                          <w:tag w:val="nr_c9349c767b4c4baaaa892dc84cf73770"/>
                          <w:lock w:val="sdtLocked"/>
                          <w:richText/>
                        </w:sdtPr>
                        <w:sdtContent>
                          <w:r>
                            <w:rPr>
                              <w:sz w:val="22"/>
                              <w:szCs w:val="22"/>
                            </w:rPr>
                            <w:t>1</w:t>
                          </w:r>
                        </w:sdtContent>
                      </w:sdt>
                      <w:r>
                        <w:rPr>
                          <w:sz w:val="22"/>
                          <w:szCs w:val="22"/>
                        </w:rPr>
                        <w:t xml:space="preserve">. </w:t>
                      </w:r>
                      <w:r>
                        <w:rPr>
                          <w:bCs/>
                          <w:sz w:val="22"/>
                          <w:szCs w:val="22"/>
                          <w:lang w:eastAsia="lt-LT"/>
                        </w:rPr>
                        <w:t>Savivaldybių atstovaujamųjų ir vykdomųjų institucijų priimti norminiai teisės aktai, taip pat savivaldybių merų priimti teisės aktai, kuriuos skelbti Teisės aktų registre privaloma pagal teisės aktus, oficialiai skelbiami Teisės aktų registre Teisėkūros pagrindų įstatymo nustatyta tvarka ir savivaldybių interneto tinklalapiuose. Šioje dalyje nurodytų norminių teisės aktų įsigaliojimo tvarką nustato Teisėkūros pagrindų įstatymas.</w:t>
                      </w:r>
                    </w:p>
                  </w:sdtContent>
                </w:sdt>
                <w:sdt>
                  <w:sdtPr>
                    <w:alias w:val="21 str. 2 d."/>
                    <w:tag w:val="part_247fa964415344cbb6c7f09a3272aa46"/>
                    <w:lock w:val="sdtLocked"/>
                    <w:richText/>
                  </w:sdtPr>
                  <w:sdtContent>
                    <w:p>
                      <w:pPr>
                        <w:ind w:firstLine="720"/>
                        <w:jc w:val="both"/>
                        <w:rPr>
                          <w:sz w:val="22"/>
                        </w:rPr>
                      </w:pPr>
                      <w:sdt>
                        <w:sdtPr>
                          <w:alias w:val="Numeris"/>
                          <w:tag w:val="nr_247fa964415344cbb6c7f09a3272aa46"/>
                          <w:lock w:val="sdtLocked"/>
                          <w:richText/>
                        </w:sdtPr>
                        <w:sdtContent>
                          <w:r>
                            <w:rPr>
                              <w:sz w:val="22"/>
                              <w:szCs w:val="22"/>
                            </w:rPr>
                            <w:t>2</w:t>
                          </w:r>
                        </w:sdtContent>
                      </w:sdt>
                      <w:r>
                        <w:rPr>
                          <w:sz w:val="22"/>
                          <w:szCs w:val="22"/>
                        </w:rPr>
                        <w:t xml:space="preserve">. </w:t>
                      </w:r>
                      <w:r>
                        <w:rPr>
                          <w:bCs/>
                          <w:sz w:val="22"/>
                          <w:szCs w:val="22"/>
                          <w:lang w:eastAsia="lt-LT"/>
                        </w:rPr>
                        <w:t>Savivaldybių atstovaujamųjų ir vykdomųjų institucijų, savivaldybių merų priimti teisės taikymo aktai (individualūs teisės aktai) įsigalioja jų pasirašymo dieną, jeigu pačiuose teisės aktuose nenustatyta vėlesnė jų įsigaliojimo data.</w:t>
                      </w:r>
                    </w:p>
                  </w:sdtContent>
                </w:sdt>
                <w:p>
                  <w:pPr>
                    <w:jc w:val="both"/>
                    <w:rPr>
                      <w:i/>
                      <w:sz w:val="20"/>
                    </w:rPr>
                  </w:pPr>
                  <w:r>
                    <w:rPr>
                      <w:i/>
                      <w:sz w:val="20"/>
                    </w:rPr>
                    <w:t>Straipsnio pakeitimai:</w:t>
                  </w:r>
                </w:p>
                <w:p>
                  <w:pPr>
                    <w:rPr>
                      <w:i/>
                      <w:sz w:val="20"/>
                    </w:rPr>
                  </w:pPr>
                  <w:r>
                    <w:rPr>
                      <w:i/>
                      <w:sz w:val="20"/>
                    </w:rPr>
                    <w:t xml:space="preserve">Nr. </w:t>
                  </w:r>
                  <w:hyperlink r:id="rId80" w:history="1">
                    <w:r>
                      <w:rPr>
                        <w:i/>
                        <w:color w:val="0000FF"/>
                        <w:sz w:val="20"/>
                        <w:u w:val="single"/>
                      </w:rPr>
                      <w:t>XII-731</w:t>
                    </w:r>
                  </w:hyperlink>
                  <w:r>
                    <w:rPr>
                      <w:i/>
                      <w:sz w:val="20"/>
                    </w:rPr>
                    <w:t>, 2013-12-23, paskelbta TAR 2014-01-06, i. k. 2014-00037</w:t>
                  </w:r>
                </w:p>
                <w:p>
                  <w:pPr>
                    <w:jc w:val="center"/>
                    <w:rPr>
                      <w:b/>
                      <w:sz w:val="22"/>
                    </w:rPr>
                  </w:pPr>
                </w:p>
              </w:sdtContent>
            </w:sdt>
          </w:sdtContent>
        </w:sdt>
        <w:sdt>
          <w:sdtPr>
            <w:alias w:val="skirsnis"/>
            <w:tag w:val="part_32cb7687ed254bc7b8d896159a815229"/>
            <w:lock w:val="sdtLocked"/>
            <w:richText/>
          </w:sdtPr>
          <w:sdtContent>
            <w:p>
              <w:pPr>
                <w:jc w:val="center"/>
                <w:rPr>
                  <w:b/>
                  <w:sz w:val="22"/>
                </w:rPr>
              </w:pPr>
              <w:sdt>
                <w:sdtPr>
                  <w:alias w:val="Numeris"/>
                  <w:tag w:val="nr_32cb7687ed254bc7b8d896159a815229"/>
                  <w:lock w:val="sdtLocked"/>
                  <w:richText/>
                </w:sdtPr>
                <w:sdtContent>
                  <w:r>
                    <w:rPr>
                      <w:b/>
                      <w:sz w:val="22"/>
                    </w:rPr>
                    <w:t>PENKTASIS</w:t>
                  </w:r>
                </w:sdtContent>
              </w:sdt>
              <w:r>
                <w:rPr>
                  <w:b/>
                  <w:sz w:val="22"/>
                </w:rPr>
                <w:t xml:space="preserve"> SKIRSNIS</w:t>
              </w:r>
            </w:p>
            <w:p>
              <w:pPr>
                <w:jc w:val="center"/>
                <w:rPr>
                  <w:b/>
                  <w:sz w:val="22"/>
                </w:rPr>
              </w:pPr>
              <w:sdt>
                <w:sdtPr>
                  <w:alias w:val="Pavadinimas"/>
                  <w:tag w:val="title_32cb7687ed254bc7b8d896159a815229"/>
                  <w:lock w:val="sdtLocked"/>
                  <w:richText/>
                </w:sdtPr>
                <w:sdtContent>
                  <w:r>
                    <w:rPr>
                      <w:b/>
                      <w:sz w:val="22"/>
                    </w:rPr>
                    <w:t>SAVIVALDYBĖS TARYBOS NARIAI</w:t>
                  </w:r>
                </w:sdtContent>
              </w:sdt>
            </w:p>
            <w:p>
              <w:pPr>
                <w:ind w:firstLine="720"/>
                <w:jc w:val="both"/>
                <w:rPr>
                  <w:sz w:val="22"/>
                </w:rPr>
              </w:pPr>
            </w:p>
            <w:sdt>
              <w:sdtPr>
                <w:alias w:val="22 str."/>
                <w:tag w:val="part_a5527427ca594be6a078054f1d75292d"/>
                <w:lock w:val="sdtLocked"/>
                <w:richText/>
              </w:sdtPr>
              <w:sdtContent>
                <w:p>
                  <w:pPr>
                    <w:ind w:firstLine="720"/>
                    <w:jc w:val="both"/>
                    <w:rPr>
                      <w:b/>
                      <w:sz w:val="22"/>
                    </w:rPr>
                  </w:pPr>
                  <w:sdt>
                    <w:sdtPr>
                      <w:alias w:val="Numeris"/>
                      <w:tag w:val="nr_a5527427ca594be6a078054f1d75292d"/>
                      <w:lock w:val="sdtLocked"/>
                      <w:richText/>
                    </w:sdtPr>
                    <w:sdtContent>
                      <w:r>
                        <w:rPr>
                          <w:b/>
                          <w:sz w:val="22"/>
                        </w:rPr>
                        <w:t>22</w:t>
                      </w:r>
                    </w:sdtContent>
                  </w:sdt>
                  <w:r>
                    <w:rPr>
                      <w:b/>
                      <w:sz w:val="22"/>
                    </w:rPr>
                    <w:t xml:space="preserve"> straipsnis. </w:t>
                  </w:r>
                  <w:sdt>
                    <w:sdtPr>
                      <w:alias w:val="Pavadinimas"/>
                      <w:tag w:val="title_a5527427ca594be6a078054f1d75292d"/>
                      <w:lock w:val="sdtLocked"/>
                      <w:richText/>
                    </w:sdtPr>
                    <w:sdtContent>
                      <w:r>
                        <w:rPr>
                          <w:b/>
                          <w:sz w:val="22"/>
                        </w:rPr>
                        <w:t>Savivaldybės tarybos nario statusas</w:t>
                      </w:r>
                    </w:sdtContent>
                  </w:sdt>
                </w:p>
                <w:sdt>
                  <w:sdtPr>
                    <w:alias w:val="22 str. 1 d."/>
                    <w:tag w:val="part_e8570ff5f08a4edaa326b2343c1dc711"/>
                    <w:lock w:val="sdtLocked"/>
                    <w:richText/>
                  </w:sdtPr>
                  <w:sdtContent>
                    <w:p>
                      <w:pPr>
                        <w:ind w:firstLine="720"/>
                        <w:jc w:val="both"/>
                        <w:rPr>
                          <w:bCs/>
                          <w:color w:val="000000"/>
                          <w:sz w:val="22"/>
                          <w:szCs w:val="22"/>
                        </w:rPr>
                      </w:pPr>
                      <w:sdt>
                        <w:sdtPr>
                          <w:alias w:val="Numeris"/>
                          <w:tag w:val="nr_e8570ff5f08a4edaa326b2343c1dc711"/>
                          <w:lock w:val="sdtLocked"/>
                          <w:richText/>
                        </w:sdtPr>
                        <w:sdtContent>
                          <w:r>
                            <w:rPr>
                              <w:bCs/>
                              <w:color w:val="000000"/>
                              <w:sz w:val="22"/>
                              <w:szCs w:val="22"/>
                            </w:rPr>
                            <w:t>1</w:t>
                          </w:r>
                        </w:sdtContent>
                      </w:sdt>
                      <w:r>
                        <w:rPr>
                          <w:bCs/>
                          <w:color w:val="000000"/>
                          <w:sz w:val="22"/>
                          <w:szCs w:val="22"/>
                        </w:rPr>
                        <w:t>.</w:t>
                      </w:r>
                      <w:r>
                        <w:rPr>
                          <w:color w:val="000000"/>
                          <w:sz w:val="22"/>
                          <w:szCs w:val="22"/>
                        </w:rPr>
                        <w:t xml:space="preserve"> Savivaldybės tarybos narys yra Savivaldybių tarybų rinkimų įstatymo nustatyta tvarka</w:t>
                      </w:r>
                      <w:r>
                        <w:rPr>
                          <w:b/>
                          <w:color w:val="000000"/>
                          <w:sz w:val="22"/>
                          <w:szCs w:val="22"/>
                        </w:rPr>
                        <w:t xml:space="preserve"> </w:t>
                      </w:r>
                      <w:r>
                        <w:rPr>
                          <w:bCs/>
                          <w:color w:val="000000"/>
                          <w:sz w:val="22"/>
                          <w:szCs w:val="22"/>
                        </w:rPr>
                        <w:t>savivaldybės nuolatinių</w:t>
                      </w:r>
                      <w:r>
                        <w:rPr>
                          <w:color w:val="000000"/>
                          <w:sz w:val="22"/>
                          <w:szCs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Pr>
                          <w:bCs/>
                          <w:color w:val="000000"/>
                          <w:sz w:val="22"/>
                          <w:szCs w:val="22"/>
                        </w:rPr>
                        <w:t>ir šios tarybos narys jame prisiekia.</w:t>
                      </w:r>
                    </w:p>
                  </w:sdtContent>
                </w:sdt>
                <w:sdt>
                  <w:sdtPr>
                    <w:alias w:val="22 str. 2 d."/>
                    <w:tag w:val="part_8454363a74ba4e529f21ed927ed926b7"/>
                    <w:lock w:val="sdtLocked"/>
                    <w:richText/>
                  </w:sdtPr>
                  <w:sdtContent>
                    <w:p>
                      <w:pPr>
                        <w:ind w:firstLine="720"/>
                        <w:jc w:val="both"/>
                        <w:rPr>
                          <w:bCs/>
                          <w:sz w:val="22"/>
                        </w:rPr>
                      </w:pPr>
                      <w:sdt>
                        <w:sdtPr>
                          <w:alias w:val="Numeris"/>
                          <w:tag w:val="nr_8454363a74ba4e529f21ed927ed926b7"/>
                          <w:lock w:val="sdtLocked"/>
                          <w:richText/>
                        </w:sdtPr>
                        <w:sdtContent>
                          <w:r>
                            <w:rPr>
                              <w:sz w:val="22"/>
                            </w:rPr>
                            <w:t>2</w:t>
                          </w:r>
                        </w:sdtContent>
                      </w:sdt>
                      <w:r>
                        <w:rPr>
                          <w:sz w:val="22"/>
                        </w:rPr>
                        <w:t>.</w:t>
                      </w:r>
                      <w:r>
                        <w:rPr>
                          <w:b/>
                          <w:sz w:val="22"/>
                        </w:rPr>
                        <w:t xml:space="preserve"> </w:t>
                      </w:r>
                      <w:r>
                        <w:rPr>
                          <w:bCs/>
                          <w:sz w:val="22"/>
                        </w:rPr>
                        <w:t>Savivaldybės tarybos narys turi teisę pasirinkti vieną iš šių priesaikos tekstų:</w:t>
                      </w:r>
                    </w:p>
                    <w:sdt>
                      <w:sdtPr>
                        <w:alias w:val="22 str. 2 d. 1 p."/>
                        <w:tag w:val="part_92b089815623483d9b533464cc4f8745"/>
                        <w:lock w:val="sdtLocked"/>
                        <w:richText/>
                      </w:sdtPr>
                      <w:sdtContent>
                        <w:p>
                          <w:pPr>
                            <w:ind w:firstLine="720"/>
                            <w:jc w:val="both"/>
                            <w:rPr>
                              <w:bCs/>
                              <w:sz w:val="22"/>
                            </w:rPr>
                          </w:pPr>
                          <w:sdt>
                            <w:sdtPr>
                              <w:alias w:val="Numeris"/>
                              <w:tag w:val="nr_92b089815623483d9b533464cc4f8745"/>
                              <w:lock w:val="sdtLocked"/>
                              <w:richText/>
                            </w:sdtPr>
                            <w:sdtContent>
                              <w:r>
                                <w:rPr>
                                  <w:bCs/>
                                  <w:sz w:val="22"/>
                                </w:rPr>
                                <w:t>1</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sdtContent>
                    </w:sdt>
                    <w:sdt>
                      <w:sdtPr>
                        <w:alias w:val="22 str. 2 d. 2 p."/>
                        <w:tag w:val="part_4cf0d6b4ad574dc5a2ad81984282be95"/>
                        <w:lock w:val="sdtLocked"/>
                        <w:richText/>
                      </w:sdtPr>
                      <w:sdtContent>
                        <w:p>
                          <w:pPr>
                            <w:ind w:firstLine="720"/>
                            <w:jc w:val="both"/>
                            <w:rPr>
                              <w:bCs/>
                              <w:sz w:val="22"/>
                            </w:rPr>
                          </w:pPr>
                          <w:sdt>
                            <w:sdtPr>
                              <w:alias w:val="Numeris"/>
                              <w:tag w:val="nr_4cf0d6b4ad574dc5a2ad81984282be95"/>
                              <w:lock w:val="sdtLocked"/>
                              <w:richText/>
                            </w:sdtPr>
                            <w:sdtContent>
                              <w:r>
                                <w:rPr>
                                  <w:bCs/>
                                  <w:sz w:val="22"/>
                                </w:rPr>
                                <w:t>2</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w:t>
                          </w:r>
                        </w:p>
                      </w:sdtContent>
                    </w:sdt>
                  </w:sdtContent>
                </w:sdt>
                <w:sdt>
                  <w:sdtPr>
                    <w:alias w:val="22 str. 3 d."/>
                    <w:tag w:val="part_1ad08922389843288f79e88afe933643"/>
                    <w:lock w:val="sdtLocked"/>
                    <w:richText/>
                  </w:sdtPr>
                  <w:sdtContent>
                    <w:p>
                      <w:pPr>
                        <w:ind w:firstLine="720"/>
                        <w:jc w:val="both"/>
                        <w:rPr>
                          <w:bCs/>
                          <w:sz w:val="22"/>
                        </w:rPr>
                      </w:pPr>
                      <w:sdt>
                        <w:sdtPr>
                          <w:alias w:val="Numeris"/>
                          <w:tag w:val="nr_1ad08922389843288f79e88afe933643"/>
                          <w:lock w:val="sdtLocked"/>
                          <w:richText/>
                        </w:sdtPr>
                        <w:sdtContent>
                          <w:r>
                            <w:rPr>
                              <w:sz w:val="22"/>
                            </w:rPr>
                            <w:t>3</w:t>
                          </w:r>
                        </w:sdtContent>
                      </w:sdt>
                      <w:r>
                        <w:rPr>
                          <w:sz w:val="22"/>
                        </w:rPr>
                        <w:t>.</w:t>
                      </w:r>
                      <w:r>
                        <w:rPr>
                          <w:b/>
                          <w:sz w:val="22"/>
                        </w:rPr>
                        <w:t xml:space="preserve"> </w:t>
                      </w:r>
                      <w:r>
                        <w:rPr>
                          <w:bCs/>
                          <w:sz w:val="22"/>
                        </w:rPr>
                        <w:t>Tarybos nario priesaikos priėmimo tvarka:</w:t>
                      </w:r>
                    </w:p>
                    <w:sdt>
                      <w:sdtPr>
                        <w:alias w:val="22 str. 3 d. 1 p."/>
                        <w:tag w:val="part_352b12f843ad428d8132c819a1b664b6"/>
                        <w:lock w:val="sdtLocked"/>
                        <w:richText/>
                      </w:sdtPr>
                      <w:sdtContent>
                        <w:p>
                          <w:pPr>
                            <w:ind w:firstLine="720"/>
                            <w:jc w:val="both"/>
                            <w:rPr>
                              <w:sz w:val="22"/>
                              <w:szCs w:val="22"/>
                            </w:rPr>
                          </w:pPr>
                          <w:sdt>
                            <w:sdtPr>
                              <w:alias w:val="Numeris"/>
                              <w:tag w:val="nr_352b12f843ad428d8132c819a1b664b6"/>
                              <w:lock w:val="sdtLocked"/>
                              <w:richText/>
                            </w:sdtPr>
                            <w:sdtContent>
                              <w:r>
                                <w:rPr>
                                  <w:sz w:val="22"/>
                                  <w:szCs w:val="22"/>
                                </w:rPr>
                                <w:t>1</w:t>
                              </w:r>
                            </w:sdtContent>
                          </w:sdt>
                          <w:r>
                            <w:rPr>
                              <w:sz w:val="22"/>
                              <w:szCs w:val="22"/>
                            </w:rPr>
                            <w:t>) tarybos nario (mero) priesaiką priima savivaldybės rinkimų komisijos pirmininkas arba jo įgaliotas savivaldybės rinkimų komisijos narys;</w:t>
                          </w:r>
                        </w:p>
                      </w:sdtContent>
                    </w:sdt>
                    <w:sdt>
                      <w:sdtPr>
                        <w:alias w:val="22 str. 3 d. 2 p."/>
                        <w:tag w:val="part_fd2506cc228546a2af54d90c487b88c7"/>
                        <w:lock w:val="sdtLocked"/>
                        <w:richText/>
                      </w:sdtPr>
                      <w:sdtContent>
                        <w:p>
                          <w:pPr>
                            <w:ind w:firstLine="720"/>
                            <w:jc w:val="both"/>
                            <w:rPr>
                              <w:bCs/>
                              <w:sz w:val="22"/>
                            </w:rPr>
                          </w:pPr>
                          <w:sdt>
                            <w:sdtPr>
                              <w:alias w:val="Numeris"/>
                              <w:tag w:val="nr_fd2506cc228546a2af54d90c487b88c7"/>
                              <w:lock w:val="sdtLocked"/>
                              <w:richText/>
                            </w:sdtPr>
                            <w:sdtContent>
                              <w:r>
                                <w:rPr>
                                  <w:bCs/>
                                  <w:sz w:val="22"/>
                                </w:rPr>
                                <w:t>2</w:t>
                              </w:r>
                            </w:sdtContent>
                          </w:sdt>
                          <w:r>
                            <w:rPr>
                              <w:bCs/>
                              <w:sz w:val="22"/>
                            </w:rPr>
                            <w:t>) tarybos narys prisiekia stovėdamas priešais priimantį priesaiką asmenį – padėjęs ranką ant Lietuvos Respublikos Konstitucijos, skaito priesaiką;</w:t>
                          </w:r>
                        </w:p>
                      </w:sdtContent>
                    </w:sdt>
                    <w:sdt>
                      <w:sdtPr>
                        <w:alias w:val="22 str. 3 d. 3 p."/>
                        <w:tag w:val="part_4b4339bef36748e5b359cbf1e35eaccb"/>
                        <w:lock w:val="sdtLocked"/>
                        <w:richText/>
                      </w:sdtPr>
                      <w:sdtContent>
                        <w:p>
                          <w:pPr>
                            <w:ind w:firstLine="720"/>
                            <w:jc w:val="both"/>
                            <w:rPr>
                              <w:bCs/>
                              <w:sz w:val="22"/>
                            </w:rPr>
                          </w:pPr>
                          <w:sdt>
                            <w:sdtPr>
                              <w:alias w:val="Numeris"/>
                              <w:tag w:val="nr_4b4339bef36748e5b359cbf1e35eaccb"/>
                              <w:lock w:val="sdtLocked"/>
                              <w:richText/>
                            </w:sdtPr>
                            <w:sdtContent>
                              <w:r>
                                <w:rPr>
                                  <w:bCs/>
                                  <w:sz w:val="22"/>
                                </w:rPr>
                                <w:t>3</w:t>
                              </w:r>
                            </w:sdtContent>
                          </w:sdt>
                          <w:r>
                            <w:rPr>
                              <w:bCs/>
                              <w:sz w:val="22"/>
                            </w:rPr>
                            <w:t>) baigęs skaityti priesaiką, tarybos narys pasirašo vardinį priesaikos lapą;</w:t>
                          </w:r>
                        </w:p>
                      </w:sdtContent>
                    </w:sdt>
                    <w:sdt>
                      <w:sdtPr>
                        <w:alias w:val="22 str. 3 d. 4 p."/>
                        <w:tag w:val="part_b31d55d8749b4185b2cfc69d09151d91"/>
                        <w:lock w:val="sdtLocked"/>
                        <w:richText/>
                      </w:sdtPr>
                      <w:sdtContent>
                        <w:p>
                          <w:pPr>
                            <w:ind w:firstLine="720"/>
                            <w:jc w:val="both"/>
                            <w:rPr>
                              <w:bCs/>
                              <w:sz w:val="22"/>
                            </w:rPr>
                          </w:pPr>
                          <w:sdt>
                            <w:sdtPr>
                              <w:alias w:val="Numeris"/>
                              <w:tag w:val="nr_b31d55d8749b4185b2cfc69d09151d91"/>
                              <w:lock w:val="sdtLocked"/>
                              <w:richText/>
                            </w:sdtPr>
                            <w:sdtContent>
                              <w:r>
                                <w:rPr>
                                  <w:bCs/>
                                  <w:sz w:val="22"/>
                                </w:rPr>
                                <w:t>4</w:t>
                              </w:r>
                            </w:sdtContent>
                          </w:sdt>
                          <w:r>
                            <w:rPr>
                              <w:bCs/>
                              <w:sz w:val="22"/>
                            </w:rPr>
                            <w:t>) priesaikos tekstas netaisomas ir nekeičiamas. Šios nuostatos nesilaikymas, taip pat atsisakymas pasirašyti vardinį priesaikos lapą arba pasirašymas su išlyga reiškia, kad savivaldybės tarybos narys neprisiekė;</w:t>
                          </w:r>
                        </w:p>
                      </w:sdtContent>
                    </w:sdt>
                    <w:sdt>
                      <w:sdtPr>
                        <w:alias w:val="22 str. 3 d. 5 p."/>
                        <w:tag w:val="part_b9f46b302ab14adf8c27b4a41745c88e"/>
                        <w:lock w:val="sdtLocked"/>
                        <w:richText/>
                      </w:sdtPr>
                      <w:sdtContent>
                        <w:p>
                          <w:pPr>
                            <w:ind w:firstLine="720"/>
                            <w:jc w:val="both"/>
                            <w:rPr>
                              <w:bCs/>
                              <w:sz w:val="22"/>
                            </w:rPr>
                          </w:pPr>
                          <w:sdt>
                            <w:sdtPr>
                              <w:alias w:val="Numeris"/>
                              <w:tag w:val="nr_b9f46b302ab14adf8c27b4a41745c88e"/>
                              <w:lock w:val="sdtLocked"/>
                              <w:richText/>
                            </w:sdtPr>
                            <w:sdtContent>
                              <w:r>
                                <w:rPr>
                                  <w:bCs/>
                                  <w:sz w:val="22"/>
                                </w:rPr>
                                <w:t>5</w:t>
                              </w:r>
                            </w:sdtContent>
                          </w:sdt>
                          <w:r>
                            <w:rPr>
                              <w:bCs/>
                              <w:sz w:val="22"/>
                            </w:rPr>
                            <w:t>) vardiniai priesaikos lapai perduodami priėmusiam priesaiką asmeniui, šis juos patikrina ir paskelbia savivaldybės tarybos narių, įgijusių visas tarybos nario teises ir pareigas, pavardes;</w:t>
                          </w:r>
                        </w:p>
                      </w:sdtContent>
                    </w:sdt>
                    <w:sdt>
                      <w:sdtPr>
                        <w:alias w:val="22 str. 3 d. 6 p."/>
                        <w:tag w:val="part_fc5da38da7b3434ab64ad29c19aebfb4"/>
                        <w:lock w:val="sdtLocked"/>
                        <w:richText/>
                      </w:sdtPr>
                      <w:sdtContent>
                        <w:p>
                          <w:pPr>
                            <w:ind w:firstLine="720"/>
                            <w:jc w:val="both"/>
                            <w:rPr>
                              <w:bCs/>
                              <w:sz w:val="22"/>
                            </w:rPr>
                          </w:pPr>
                          <w:sdt>
                            <w:sdtPr>
                              <w:alias w:val="Numeris"/>
                              <w:tag w:val="nr_fc5da38da7b3434ab64ad29c19aebfb4"/>
                              <w:lock w:val="sdtLocked"/>
                              <w:richText/>
                            </w:sdtPr>
                            <w:sdtContent>
                              <w:r>
                                <w:rPr>
                                  <w:bCs/>
                                  <w:sz w:val="22"/>
                                </w:rPr>
                                <w:t>6</w:t>
                              </w:r>
                            </w:sdtContent>
                          </w:sdt>
                          <w:r>
                            <w:rPr>
                              <w:bCs/>
                              <w:sz w:val="22"/>
                            </w:rPr>
                            <w:t>)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sdtContent>
                    </w:sdt>
                  </w:sdtContent>
                </w:sdt>
                <w:sdt>
                  <w:sdtPr>
                    <w:alias w:val="22 str. 4 d."/>
                    <w:tag w:val="part_eb27bf2a16d94c72809cebd24e0f1c73"/>
                    <w:lock w:val="sdtLocked"/>
                    <w:richText/>
                  </w:sdtPr>
                  <w:sdtContent>
                    <w:p>
                      <w:pPr>
                        <w:ind w:firstLine="720"/>
                        <w:jc w:val="both"/>
                        <w:rPr>
                          <w:bCs/>
                          <w:sz w:val="22"/>
                        </w:rPr>
                      </w:pPr>
                      <w:sdt>
                        <w:sdtPr>
                          <w:alias w:val="Numeris"/>
                          <w:tag w:val="nr_eb27bf2a16d94c72809cebd24e0f1c73"/>
                          <w:lock w:val="sdtLocked"/>
                          <w:richText/>
                        </w:sdtPr>
                        <w:sdtContent>
                          <w:r>
                            <w:rPr>
                              <w:sz w:val="22"/>
                            </w:rPr>
                            <w:t>4</w:t>
                          </w:r>
                        </w:sdtContent>
                      </w:sdt>
                      <w:r>
                        <w:rPr>
                          <w:sz w:val="22"/>
                        </w:rPr>
                        <w:t>.</w:t>
                      </w:r>
                      <w:r>
                        <w:rPr>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sdtContent>
                </w:sdt>
                <w:sdt>
                  <w:sdtPr>
                    <w:alias w:val="22 str. 5 d."/>
                    <w:tag w:val="part_1a7c095dc3524b728e05d4caed7d6dec"/>
                    <w:lock w:val="sdtLocked"/>
                    <w:richText/>
                  </w:sdtPr>
                  <w:sdtContent>
                    <w:p>
                      <w:pPr>
                        <w:ind w:firstLine="720"/>
                        <w:jc w:val="both"/>
                        <w:rPr>
                          <w:bCs/>
                          <w:sz w:val="22"/>
                          <w:lang w:eastAsia="x-none"/>
                        </w:rPr>
                      </w:pPr>
                      <w:sdt>
                        <w:sdtPr>
                          <w:alias w:val="Numeris"/>
                          <w:tag w:val="nr_1a7c095dc3524b728e05d4caed7d6dec"/>
                          <w:lock w:val="sdtLocked"/>
                          <w:richText/>
                        </w:sdtPr>
                        <w:sdtContent>
                          <w:r>
                            <w:rPr>
                              <w:sz w:val="22"/>
                              <w:lang w:eastAsia="x-none"/>
                            </w:rPr>
                            <w:t>5</w:t>
                          </w:r>
                        </w:sdtContent>
                      </w:sdt>
                      <w:r>
                        <w:rPr>
                          <w:sz w:val="22"/>
                          <w:lang w:eastAsia="x-none"/>
                        </w:rPr>
                        <w:t>.</w:t>
                      </w:r>
                      <w:r>
                        <w:rPr>
                          <w:bCs/>
                          <w:sz w:val="22"/>
                          <w:lang w:eastAsia="x-none"/>
                        </w:rPr>
                        <w:t xml:space="preserve"> Tarybos narys turi teisę gauti savivaldybės tarybos nario pažymėjimą. Šį pažymėjimą po tarybos nario priesaikos jam įteikia priesaiką priimantis asmuo. </w:t>
                      </w:r>
                    </w:p>
                  </w:sdtContent>
                </w:sdt>
                <w:sdt>
                  <w:sdtPr>
                    <w:alias w:val="22 str. 6 d."/>
                    <w:tag w:val="part_b9e8d9a3debe4d7aa80a3ec03220b69e"/>
                    <w:lock w:val="sdtLocked"/>
                    <w:richText/>
                  </w:sdtPr>
                  <w:sdtContent>
                    <w:p>
                      <w:pPr>
                        <w:ind w:firstLine="720"/>
                        <w:jc w:val="both"/>
                        <w:rPr>
                          <w:bCs/>
                          <w:sz w:val="22"/>
                        </w:rPr>
                      </w:pPr>
                      <w:sdt>
                        <w:sdtPr>
                          <w:alias w:val="Numeris"/>
                          <w:tag w:val="nr_b9e8d9a3debe4d7aa80a3ec03220b69e"/>
                          <w:lock w:val="sdtLocked"/>
                          <w:richText/>
                        </w:sdtPr>
                        <w:sdtContent>
                          <w:r>
                            <w:rPr>
                              <w:bCs/>
                              <w:sz w:val="22"/>
                            </w:rPr>
                            <w:t>6</w:t>
                          </w:r>
                        </w:sdtContent>
                      </w:sdt>
                      <w:r>
                        <w:rPr>
                          <w:bCs/>
                          <w:sz w:val="22"/>
                        </w:rPr>
                        <w:t xml:space="preserve">.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sdtContent>
                </w:sdt>
                <w:sdt>
                  <w:sdtPr>
                    <w:alias w:val="22 str. 7 d."/>
                    <w:tag w:val="part_4ec129f84beb4632bc9f4f14bb7d9e67"/>
                    <w:lock w:val="sdtLocked"/>
                    <w:richText/>
                  </w:sdtPr>
                  <w:sdtContent>
                    <w:p>
                      <w:pPr>
                        <w:ind w:firstLine="720"/>
                        <w:jc w:val="both"/>
                        <w:rPr>
                          <w:sz w:val="22"/>
                        </w:rPr>
                      </w:pPr>
                      <w:sdt>
                        <w:sdtPr>
                          <w:alias w:val="Numeris"/>
                          <w:tag w:val="nr_4ec129f84beb4632bc9f4f14bb7d9e67"/>
                          <w:lock w:val="sdtLocked"/>
                          <w:richText/>
                        </w:sdtPr>
                        <w:sdtContent>
                          <w:r>
                            <w:rPr>
                              <w:bCs/>
                              <w:sz w:val="22"/>
                            </w:rPr>
                            <w:t>7</w:t>
                          </w:r>
                        </w:sdtContent>
                      </w:sdt>
                      <w:r>
                        <w:rPr>
                          <w:bCs/>
                          <w:sz w:val="22"/>
                        </w:rPr>
                        <w:t xml:space="preserve">. </w:t>
                      </w:r>
                      <w:r>
                        <w:rPr>
                          <w:sz w:val="22"/>
                        </w:rPr>
                        <w:t>Tarybos nario pareigos ir teisės nustatytos Konstitucijoje, šiame ir kituose įstatymuose, reglamente.</w:t>
                      </w:r>
                    </w:p>
                  </w:sdtContent>
                </w:sdt>
                <w:p>
                  <w:pPr>
                    <w:jc w:val="both"/>
                    <w:rPr>
                      <w:i/>
                      <w:sz w:val="20"/>
                    </w:rPr>
                  </w:pPr>
                  <w:r>
                    <w:rPr>
                      <w:i/>
                      <w:sz w:val="20"/>
                    </w:rPr>
                    <w:t>Straipsnio pakeitimai:</w:t>
                  </w:r>
                </w:p>
                <w:p>
                  <w:pPr>
                    <w:jc w:val="both"/>
                    <w:rPr>
                      <w:i/>
                      <w:sz w:val="20"/>
                    </w:rPr>
                  </w:pPr>
                  <w:r>
                    <w:rPr>
                      <w:i/>
                      <w:sz w:val="20"/>
                    </w:rPr>
                    <w:t xml:space="preserve">Nr. </w:t>
                  </w:r>
                  <w:hyperlink r:id="rId8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3 str."/>
                <w:tag w:val="part_1047f6b843094366b2ff7ff0d76663ff"/>
                <w:lock w:val="sdtLocked"/>
                <w:richText/>
              </w:sdtPr>
              <w:sdtContent>
                <w:p>
                  <w:pPr>
                    <w:ind w:firstLine="720"/>
                    <w:jc w:val="both"/>
                    <w:rPr>
                      <w:b/>
                      <w:sz w:val="22"/>
                    </w:rPr>
                  </w:pPr>
                  <w:sdt>
                    <w:sdtPr>
                      <w:alias w:val="Numeris"/>
                      <w:tag w:val="nr_1047f6b843094366b2ff7ff0d76663ff"/>
                      <w:lock w:val="sdtLocked"/>
                      <w:richText/>
                    </w:sdtPr>
                    <w:sdtContent>
                      <w:r>
                        <w:rPr>
                          <w:b/>
                          <w:sz w:val="22"/>
                        </w:rPr>
                        <w:t>23</w:t>
                      </w:r>
                    </w:sdtContent>
                  </w:sdt>
                  <w:r>
                    <w:rPr>
                      <w:b/>
                      <w:sz w:val="22"/>
                    </w:rPr>
                    <w:t xml:space="preserve"> straipsnis. </w:t>
                  </w:r>
                  <w:sdt>
                    <w:sdtPr>
                      <w:alias w:val="Pavadinimas"/>
                      <w:tag w:val="title_1047f6b843094366b2ff7ff0d76663ff"/>
                      <w:lock w:val="sdtLocked"/>
                      <w:richText/>
                    </w:sdtPr>
                    <w:sdtContent>
                      <w:r>
                        <w:rPr>
                          <w:b/>
                          <w:sz w:val="22"/>
                        </w:rPr>
                        <w:t>Savivaldybės tarybos nario pareigos</w:t>
                      </w:r>
                    </w:sdtContent>
                  </w:sdt>
                </w:p>
                <w:sdt>
                  <w:sdtPr>
                    <w:alias w:val="23 str. 1 d."/>
                    <w:tag w:val="part_01d544b89e9446459f7efa3b64a05a0d"/>
                    <w:lock w:val="sdtLocked"/>
                    <w:richText/>
                  </w:sdtPr>
                  <w:sdtContent>
                    <w:p>
                      <w:pPr>
                        <w:ind w:firstLine="720"/>
                        <w:jc w:val="both"/>
                        <w:rPr>
                          <w:sz w:val="22"/>
                        </w:rPr>
                      </w:pPr>
                      <w:r>
                        <w:rPr>
                          <w:sz w:val="22"/>
                        </w:rPr>
                        <w:t>Tarybos narys privalo:</w:t>
                      </w:r>
                    </w:p>
                    <w:sdt>
                      <w:sdtPr>
                        <w:alias w:val="23 str. 1 d. 1 p."/>
                        <w:tag w:val="part_31acef78b5314fbfbe73c67954808cd8"/>
                        <w:lock w:val="sdtLocked"/>
                        <w:richText/>
                      </w:sdtPr>
                      <w:sdtContent>
                        <w:p>
                          <w:pPr>
                            <w:ind w:firstLine="720"/>
                            <w:jc w:val="both"/>
                            <w:rPr>
                              <w:sz w:val="22"/>
                            </w:rPr>
                          </w:pPr>
                          <w:sdt>
                            <w:sdtPr>
                              <w:alias w:val="Numeris"/>
                              <w:tag w:val="nr_31acef78b5314fbfbe73c67954808cd8"/>
                              <w:lock w:val="sdtLocked"/>
                              <w:richText/>
                            </w:sdtPr>
                            <w:sdtContent>
                              <w:r>
                                <w:rPr>
                                  <w:sz w:val="22"/>
                                </w:rPr>
                                <w:t>1</w:t>
                              </w:r>
                            </w:sdtContent>
                          </w:sdt>
                          <w:r>
                            <w:rPr>
                              <w:sz w:val="22"/>
                            </w:rPr>
                            <w:t>) dalyvauti savivaldybės tarybos posėdžiuose;</w:t>
                          </w:r>
                        </w:p>
                      </w:sdtContent>
                    </w:sdt>
                    <w:sdt>
                      <w:sdtPr>
                        <w:alias w:val="23 str. 1 d. 2 p."/>
                        <w:tag w:val="part_e8b56e5258944c57843e8697f6a9095b"/>
                        <w:lock w:val="sdtLocked"/>
                        <w:richText/>
                      </w:sdtPr>
                      <w:sdtContent>
                        <w:p>
                          <w:pPr>
                            <w:ind w:firstLine="720"/>
                            <w:jc w:val="both"/>
                            <w:rPr>
                              <w:sz w:val="22"/>
                            </w:rPr>
                          </w:pPr>
                          <w:sdt>
                            <w:sdtPr>
                              <w:alias w:val="Numeris"/>
                              <w:tag w:val="nr_e8b56e5258944c57843e8697f6a9095b"/>
                              <w:lock w:val="sdtLocked"/>
                              <w:richText/>
                            </w:sdtPr>
                            <w:sdtContent>
                              <w:r>
                                <w:rPr>
                                  <w:sz w:val="22"/>
                                </w:rPr>
                                <w:t>2</w:t>
                              </w:r>
                            </w:sdtContent>
                          </w:sdt>
                          <w:r>
                            <w:rPr>
                              <w:sz w:val="22"/>
                            </w:rPr>
                            <w:t>) būti vieno (be Kontrolės komiteto) komiteto nariu;</w:t>
                          </w:r>
                        </w:p>
                      </w:sdtContent>
                    </w:sdt>
                    <w:sdt>
                      <w:sdtPr>
                        <w:alias w:val="23 str. 1 d. 3 p."/>
                        <w:tag w:val="part_21f65d6a91ac4cb79e8072058365f8b3"/>
                        <w:lock w:val="sdtLocked"/>
                        <w:richText/>
                      </w:sdtPr>
                      <w:sdtContent>
                        <w:p>
                          <w:pPr>
                            <w:ind w:firstLine="720"/>
                            <w:jc w:val="both"/>
                            <w:rPr>
                              <w:sz w:val="22"/>
                            </w:rPr>
                          </w:pPr>
                          <w:sdt>
                            <w:sdtPr>
                              <w:alias w:val="Numeris"/>
                              <w:tag w:val="nr_21f65d6a91ac4cb79e8072058365f8b3"/>
                              <w:lock w:val="sdtLocked"/>
                              <w:richText/>
                            </w:sdtPr>
                            <w:sdtContent>
                              <w:r>
                                <w:rPr>
                                  <w:sz w:val="22"/>
                                </w:rPr>
                                <w:t>3</w:t>
                              </w:r>
                            </w:sdtContent>
                          </w:sdt>
                          <w:r>
                            <w:rPr>
                              <w:sz w:val="22"/>
                            </w:rPr>
                            <w:t>) dalyvauti komiteto, kurio narys jis yra, posėdžiuose;</w:t>
                          </w:r>
                        </w:p>
                      </w:sdtContent>
                    </w:sdt>
                    <w:sdt>
                      <w:sdtPr>
                        <w:alias w:val="23 str. 1 d. 4 p."/>
                        <w:tag w:val="part_e3429c4a24a9420580371b2bab8a2f56"/>
                        <w:lock w:val="sdtLocked"/>
                        <w:richText/>
                      </w:sdtPr>
                      <w:sdtContent>
                        <w:p>
                          <w:pPr>
                            <w:ind w:firstLine="720"/>
                            <w:jc w:val="both"/>
                            <w:rPr>
                              <w:sz w:val="22"/>
                            </w:rPr>
                          </w:pPr>
                          <w:sdt>
                            <w:sdtPr>
                              <w:alias w:val="Numeris"/>
                              <w:tag w:val="nr_e3429c4a24a9420580371b2bab8a2f56"/>
                              <w:lock w:val="sdtLocked"/>
                              <w:richText/>
                            </w:sdtPr>
                            <w:sdtContent>
                              <w:r>
                                <w:rPr>
                                  <w:sz w:val="22"/>
                                  <w:szCs w:val="22"/>
                                </w:rPr>
                                <w:t>4</w:t>
                              </w:r>
                            </w:sdtContent>
                          </w:sdt>
                          <w:r>
                            <w:rPr>
                              <w:sz w:val="22"/>
                              <w:szCs w:val="22"/>
                            </w:rPr>
                            <w:t>) reglamento nustatyta tvarka informuoti merą</w:t>
                          </w:r>
                          <w:r>
                            <w:rPr>
                              <w:i/>
                              <w:iCs/>
                              <w:sz w:val="22"/>
                              <w:szCs w:val="22"/>
                            </w:rPr>
                            <w:t> </w:t>
                          </w:r>
                          <w:r>
                            <w:rPr>
                              <w:sz w:val="22"/>
                              <w:szCs w:val="22"/>
                            </w:rPr>
                            <w:t>ir (ar)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23 str. 1 d. 5 p."/>
                        <w:tag w:val="part_11433f4d44574c79986586b4e48ddfcf"/>
                        <w:lock w:val="sdtLocked"/>
                        <w:richText/>
                      </w:sdtPr>
                      <w:sdtContent>
                        <w:p>
                          <w:pPr>
                            <w:ind w:firstLine="720"/>
                            <w:jc w:val="both"/>
                            <w:rPr>
                              <w:sz w:val="22"/>
                            </w:rPr>
                          </w:pPr>
                          <w:sdt>
                            <w:sdtPr>
                              <w:alias w:val="Numeris"/>
                              <w:tag w:val="nr_11433f4d44574c79986586b4e48ddfcf"/>
                              <w:lock w:val="sdtLocked"/>
                              <w:richText/>
                            </w:sdtPr>
                            <w:sdtContent>
                              <w:r>
                                <w:rPr>
                                  <w:sz w:val="22"/>
                                </w:rPr>
                                <w:t>5</w:t>
                              </w:r>
                            </w:sdtContent>
                          </w:sdt>
                          <w:r>
                            <w:rPr>
                              <w:sz w:val="22"/>
                            </w:rPr>
                            <w:t>)</w:t>
                          </w:r>
                          <w:r>
                            <w:rPr>
                              <w:b/>
                              <w:sz w:val="22"/>
                            </w:rPr>
                            <w:t xml:space="preserve"> </w:t>
                          </w:r>
                          <w:r>
                            <w:rPr>
                              <w:bCs/>
                              <w:sz w:val="22"/>
                            </w:rPr>
                            <w:t>nuolat bendrauti su rinkėjais ir</w:t>
                          </w:r>
                          <w:r>
                            <w:rPr>
                              <w:b/>
                              <w:sz w:val="22"/>
                            </w:rPr>
                            <w:t xml:space="preserve"> </w:t>
                          </w:r>
                          <w:r>
                            <w:rPr>
                              <w:sz w:val="22"/>
                            </w:rPr>
                            <w:t>ne rečiau kaip vieną kartą per metus atsiskaityti rinkėjams reglamento nustatyta tvarka.</w:t>
                          </w:r>
                        </w:p>
                        <w:p>
                          <w:pPr>
                            <w:ind w:firstLine="720"/>
                            <w:jc w:val="both"/>
                            <w:rPr>
                              <w:sz w:val="22"/>
                            </w:rPr>
                          </w:pPr>
                        </w:p>
                      </w:sdtContent>
                    </w:sdt>
                  </w:sdtContent>
                </w:sdt>
              </w:sdtContent>
            </w:sdt>
            <w:sdt>
              <w:sdtPr>
                <w:alias w:val="24 str."/>
                <w:tag w:val="part_fbbb88c0731b4e11b1ebf945f94b2406"/>
                <w:lock w:val="sdtLocked"/>
                <w:richText/>
              </w:sdtPr>
              <w:sdtContent>
                <w:p>
                  <w:pPr>
                    <w:ind w:firstLine="720"/>
                    <w:jc w:val="both"/>
                    <w:rPr>
                      <w:b/>
                      <w:sz w:val="22"/>
                    </w:rPr>
                  </w:pPr>
                  <w:sdt>
                    <w:sdtPr>
                      <w:alias w:val="Numeris"/>
                      <w:tag w:val="nr_fbbb88c0731b4e11b1ebf945f94b2406"/>
                      <w:lock w:val="sdtLocked"/>
                      <w:richText/>
                    </w:sdtPr>
                    <w:sdtContent>
                      <w:r>
                        <w:rPr>
                          <w:b/>
                          <w:sz w:val="22"/>
                        </w:rPr>
                        <w:t>24</w:t>
                      </w:r>
                    </w:sdtContent>
                  </w:sdt>
                  <w:r>
                    <w:rPr>
                      <w:b/>
                      <w:sz w:val="22"/>
                    </w:rPr>
                    <w:t xml:space="preserve"> straipsnis. </w:t>
                  </w:r>
                  <w:sdt>
                    <w:sdtPr>
                      <w:alias w:val="Pavadinimas"/>
                      <w:tag w:val="title_fbbb88c0731b4e11b1ebf945f94b2406"/>
                      <w:lock w:val="sdtLocked"/>
                      <w:richText/>
                    </w:sdtPr>
                    <w:sdtContent>
                      <w:r>
                        <w:rPr>
                          <w:b/>
                          <w:sz w:val="22"/>
                        </w:rPr>
                        <w:t>Savivaldybės tarybos nario teisės</w:t>
                      </w:r>
                    </w:sdtContent>
                  </w:sdt>
                </w:p>
                <w:sdt>
                  <w:sdtPr>
                    <w:alias w:val="24 str. 1 d."/>
                    <w:tag w:val="part_47bd592555ab458fae0e11fc4950230f"/>
                    <w:lock w:val="sdtLocked"/>
                    <w:richText/>
                  </w:sdtPr>
                  <w:sdtContent>
                    <w:p>
                      <w:pPr>
                        <w:ind w:firstLine="720"/>
                        <w:jc w:val="both"/>
                        <w:rPr>
                          <w:sz w:val="22"/>
                        </w:rPr>
                      </w:pPr>
                      <w:r>
                        <w:rPr>
                          <w:sz w:val="22"/>
                        </w:rPr>
                        <w:t>Tarybos narys turi teisę:</w:t>
                      </w:r>
                    </w:p>
                    <w:sdt>
                      <w:sdtPr>
                        <w:alias w:val="24 str. 1 d. 1 p."/>
                        <w:tag w:val="part_d1506f2fd5974fff85bd28db520367d3"/>
                        <w:lock w:val="sdtLocked"/>
                        <w:richText/>
                      </w:sdtPr>
                      <w:sdtContent>
                        <w:p>
                          <w:pPr>
                            <w:ind w:firstLine="720"/>
                            <w:jc w:val="both"/>
                            <w:rPr>
                              <w:sz w:val="22"/>
                            </w:rPr>
                          </w:pPr>
                          <w:sdt>
                            <w:sdtPr>
                              <w:alias w:val="Numeris"/>
                              <w:tag w:val="nr_d1506f2fd5974fff85bd28db520367d3"/>
                              <w:lock w:val="sdtLocked"/>
                              <w:richText/>
                            </w:sdtPr>
                            <w:sdtContent>
                              <w:r>
                                <w:rPr>
                                  <w:sz w:val="22"/>
                                </w:rPr>
                                <w:t>1</w:t>
                              </w:r>
                            </w:sdtContent>
                          </w:sdt>
                          <w:r>
                            <w:rPr>
                              <w:sz w:val="22"/>
                            </w:rPr>
                            <w:t xml:space="preserve">) šio įstatymo nustatyta tvarka rinkti ir būti išrinktas į pareigas savivaldybės institucijose; </w:t>
                          </w:r>
                        </w:p>
                      </w:sdtContent>
                    </w:sdt>
                    <w:sdt>
                      <w:sdtPr>
                        <w:alias w:val="24 str. 1 d. 2 p."/>
                        <w:tag w:val="part_56b44be01f164234b721d108c5ae2ec0"/>
                        <w:lock w:val="sdtLocked"/>
                        <w:richText/>
                      </w:sdtPr>
                      <w:sdtContent>
                        <w:p>
                          <w:pPr>
                            <w:ind w:firstLine="720"/>
                            <w:jc w:val="both"/>
                            <w:rPr>
                              <w:sz w:val="22"/>
                            </w:rPr>
                          </w:pPr>
                          <w:sdt>
                            <w:sdtPr>
                              <w:alias w:val="Numeris"/>
                              <w:tag w:val="nr_56b44be01f164234b721d108c5ae2ec0"/>
                              <w:lock w:val="sdtLocked"/>
                              <w:richText/>
                            </w:sdtPr>
                            <w:sdtContent>
                              <w:r>
                                <w:rPr>
                                  <w:sz w:val="22"/>
                                  <w:szCs w:val="22"/>
                                </w:rPr>
                                <w:t>2</w:t>
                              </w:r>
                            </w:sdtContent>
                          </w:sdt>
                          <w:r>
                            <w:rPr>
                              <w:sz w:val="22"/>
                              <w:szCs w:val="22"/>
                            </w:rPr>
                            <w:t>) reglamento nustatyta tvarka siūlyti savivaldybės tarybai svarstyti klausimus, rengti savivaldybės tarybos sprendimų projektus, iš savivaldybės administracijos ar kitų savivaldybės įstaigų, savivaldybės valdomų įmonių gauti visą tarybos nario veiklai reikalingą</w:t>
                          </w:r>
                          <w:r>
                            <w:rPr>
                              <w:b/>
                              <w:bCs/>
                              <w:sz w:val="22"/>
                              <w:szCs w:val="22"/>
                            </w:rPr>
                            <w:t xml:space="preserve"> </w:t>
                          </w:r>
                          <w:r>
                            <w:rPr>
                              <w:sz w:val="22"/>
                              <w:szCs w:val="22"/>
                            </w:rPr>
                            <w:t>su savivaldybės taryboje nagrinėjamais ar rengiamais nagrinėti</w:t>
                          </w:r>
                          <w:r>
                            <w:rPr>
                              <w:b/>
                              <w:bCs/>
                              <w:sz w:val="22"/>
                              <w:szCs w:val="22"/>
                            </w:rPr>
                            <w:t xml:space="preserve"> </w:t>
                          </w:r>
                          <w:r>
                            <w:rPr>
                              <w:sz w:val="22"/>
                              <w:szCs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24 str. 1 d. 3 p."/>
                        <w:tag w:val="part_15819b9dd8bd4fe4998c3b1c8836c0d1"/>
                        <w:lock w:val="sdtLocked"/>
                        <w:richText/>
                      </w:sdtPr>
                      <w:sdtContent>
                        <w:p>
                          <w:pPr>
                            <w:ind w:firstLine="720"/>
                            <w:jc w:val="both"/>
                            <w:rPr>
                              <w:sz w:val="22"/>
                            </w:rPr>
                          </w:pPr>
                          <w:sdt>
                            <w:sdtPr>
                              <w:alias w:val="Numeris"/>
                              <w:tag w:val="nr_15819b9dd8bd4fe4998c3b1c8836c0d1"/>
                              <w:lock w:val="sdtLocked"/>
                              <w:richText/>
                            </w:sdtPr>
                            <w:sdtContent>
                              <w:r>
                                <w:rPr>
                                  <w:sz w:val="22"/>
                                </w:rPr>
                                <w:t>3</w:t>
                              </w:r>
                            </w:sdtContent>
                          </w:sdt>
                          <w:r>
                            <w:rPr>
                              <w:sz w:val="22"/>
                            </w:rPr>
                            <w:t xml:space="preserve">) dalyvauti ir kalbėti komitetų ir komisijų posėdžiuose, kuriuose svarstomi jo pateikti </w:t>
                          </w:r>
                          <w:r>
                            <w:rPr>
                              <w:bCs/>
                              <w:sz w:val="22"/>
                            </w:rPr>
                            <w:t>arba su jo elgesiu susiję</w:t>
                          </w:r>
                          <w:r>
                            <w:rPr>
                              <w:sz w:val="22"/>
                            </w:rPr>
                            <w:t xml:space="preserve"> klausimai;</w:t>
                          </w:r>
                        </w:p>
                      </w:sdtContent>
                    </w:sdt>
                    <w:sdt>
                      <w:sdtPr>
                        <w:alias w:val="24 str. 1 d. 4 p."/>
                        <w:tag w:val="part_b955bea9224142d9b407e527c40ccbd7"/>
                        <w:lock w:val="sdtLocked"/>
                        <w:richText/>
                      </w:sdtPr>
                      <w:sdtContent>
                        <w:p>
                          <w:pPr>
                            <w:ind w:firstLine="720"/>
                            <w:jc w:val="both"/>
                            <w:rPr>
                              <w:sz w:val="22"/>
                            </w:rPr>
                          </w:pPr>
                          <w:sdt>
                            <w:sdtPr>
                              <w:alias w:val="Numeris"/>
                              <w:tag w:val="nr_b955bea9224142d9b407e527c40ccbd7"/>
                              <w:lock w:val="sdtLocked"/>
                              <w:richText/>
                            </w:sdtPr>
                            <w:sdtContent>
                              <w:r>
                                <w:rPr>
                                  <w:rFonts w:eastAsia="Calibri"/>
                                  <w:sz w:val="22"/>
                                  <w:szCs w:val="22"/>
                                  <w:lang w:eastAsia="lt-LT"/>
                                </w:rPr>
                                <w:t>4</w:t>
                              </w:r>
                            </w:sdtContent>
                          </w:sdt>
                          <w:r>
                            <w:rPr>
                              <w:rFonts w:eastAsia="Calibri"/>
                              <w:sz w:val="22"/>
                              <w:szCs w:val="22"/>
                              <w:lang w:eastAsia="lt-LT"/>
                            </w:rPr>
                            <w:t>) jungtis į savivaldybės tarybos narių frakcijas ir savivaldybės tarybos narių grupes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4 str. 1 d. 5 p."/>
                        <w:tag w:val="part_0311f75ffbcf40cb85efa85fe654b081"/>
                        <w:lock w:val="sdtLocked"/>
                        <w:richText/>
                      </w:sdtPr>
                      <w:sdtContent>
                        <w:p>
                          <w:pPr>
                            <w:ind w:firstLine="720"/>
                            <w:jc w:val="both"/>
                          </w:pPr>
                          <w:sdt>
                            <w:sdtPr>
                              <w:alias w:val="Numeris"/>
                              <w:tag w:val="nr_0311f75ffbcf40cb85efa85fe654b081"/>
                              <w:lock w:val="sdtLocked"/>
                              <w:richText/>
                            </w:sdtPr>
                            <w:sdtContent>
                              <w:r>
                                <w:rPr>
                                  <w:sz w:val="22"/>
                                </w:rPr>
                                <w:t>5</w:t>
                              </w:r>
                            </w:sdtContent>
                          </w:sdt>
                          <w:r>
                            <w:rPr>
                              <w:sz w:val="22"/>
                            </w:rPr>
                            <w:t>) gauti iš savivaldybės administracijos vietą posėdžiui, techninę pagalbą ir priemones tarybos nario įgaliojimams vykdyti;</w:t>
                          </w:r>
                        </w:p>
                      </w:sdtContent>
                    </w:sdt>
                    <w:sdt>
                      <w:sdtPr>
                        <w:alias w:val="24 str. 1 d. 6 p."/>
                        <w:tag w:val="part_f09a27386a674f05be64ed1479ba09e9"/>
                        <w:lock w:val="sdtLocked"/>
                        <w:richText/>
                      </w:sdtPr>
                      <w:sdtContent>
                        <w:p>
                          <w:pPr>
                            <w:ind w:firstLine="720"/>
                            <w:jc w:val="both"/>
                            <w:rPr>
                              <w:sz w:val="22"/>
                            </w:rPr>
                          </w:pPr>
                          <w:sdt>
                            <w:sdtPr>
                              <w:alias w:val="Numeris"/>
                              <w:tag w:val="nr_f09a27386a674f05be64ed1479ba09e9"/>
                              <w:lock w:val="sdtLocked"/>
                              <w:richText/>
                            </w:sdtPr>
                            <w:sdtContent>
                              <w:r>
                                <w:rPr>
                                  <w:sz w:val="22"/>
                                  <w:szCs w:val="22"/>
                                </w:rPr>
                                <w:t>6</w:t>
                              </w:r>
                            </w:sdtContent>
                          </w:sdt>
                          <w:r>
                            <w:rPr>
                              <w:sz w:val="22"/>
                              <w:szCs w:val="22"/>
                            </w:rPr>
                            <w:t>) savo įgaliojimų laikotarpiu gali turėti visuomeninių padėjėjų, kurie tarybos nario prašymu teikia jam konsultacijas, pasiūlymus, išvadas ir kitą informaciją. Tarybos nario visuomeniniu padėjėju gali būti pilnametis asmuo, kuris nėra tos savivaldybės administracijos valstybės tarnautojas ar darbuotojas, dirbantis pagal darbo sutartį. Tarybos nario visuomeniniu padėjėju negali būti asmuo, kuris įstatymų nustatyta tvarka yra pripažintas kaltu dėl sunkaus ar labai sunkaus nusikaltimo padarymo ir turi neišnykusį ar nepanaikintą teistumą, taip pat kuris įstatymų nustatyta tvarka yra uždraustos organizacijos narys. Tarybos nario visuomeninių padėjėjų skaičius negali viršyti savivaldybėje įsteigtų seniūnijų skaičiaus, o kai seniūnijos neįsteigtos, – negali viršyti trijų.  Informacija apie asmenį, savivaldybės tarybos nario paskirtą jo visuomeniniu padėjėju (asmens vardas, pavardė, paskyrimo ir atšaukimo datos), nedelsiant paskelbiama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Content>
                </w:sdt>
              </w:sdtContent>
            </w:sdt>
            <w:sdt>
              <w:sdtPr>
                <w:alias w:val="25 str."/>
                <w:tag w:val="part_9389c935e4b64a3b855c4989205e75bb"/>
                <w:lock w:val="sdtLocked"/>
                <w:richText/>
              </w:sdtPr>
              <w:sdtContent>
                <w:p>
                  <w:pPr>
                    <w:ind w:left="2268" w:hanging="1548"/>
                    <w:jc w:val="both"/>
                    <w:rPr>
                      <w:b/>
                      <w:sz w:val="22"/>
                    </w:rPr>
                  </w:pPr>
                  <w:sdt>
                    <w:sdtPr>
                      <w:alias w:val="Numeris"/>
                      <w:tag w:val="nr_9389c935e4b64a3b855c4989205e75bb"/>
                      <w:lock w:val="sdtLocked"/>
                      <w:richText/>
                    </w:sdtPr>
                    <w:sdtContent>
                      <w:r>
                        <w:rPr>
                          <w:b/>
                          <w:sz w:val="22"/>
                        </w:rPr>
                        <w:t>25</w:t>
                      </w:r>
                    </w:sdtContent>
                  </w:sdt>
                  <w:r>
                    <w:rPr>
                      <w:b/>
                      <w:sz w:val="22"/>
                    </w:rPr>
                    <w:t xml:space="preserve"> straipsnis. </w:t>
                  </w:r>
                  <w:sdt>
                    <w:sdtPr>
                      <w:alias w:val="Pavadinimas"/>
                      <w:tag w:val="title_9389c935e4b64a3b855c4989205e75bb"/>
                      <w:lock w:val="sdtLocked"/>
                      <w:richText/>
                    </w:sdtPr>
                    <w:sdtContent>
                      <w:r>
                        <w:rPr>
                          <w:b/>
                          <w:sz w:val="22"/>
                        </w:rPr>
                        <w:t>Savivaldybės tarybos nario įgaliojimų sustabdymas arba jų nutrūkimas prieš terminą</w:t>
                      </w:r>
                    </w:sdtContent>
                  </w:sdt>
                </w:p>
                <w:sdt>
                  <w:sdtPr>
                    <w:alias w:val="25 str. 1 d."/>
                    <w:tag w:val="part_6a02afb7c4444386b4064f4fb117e69a"/>
                    <w:lock w:val="sdtLocked"/>
                    <w:richText/>
                  </w:sdtPr>
                  <w:sdtContent>
                    <w:p>
                      <w:pPr>
                        <w:tabs>
                          <w:tab w:val="left" w:pos="851"/>
                        </w:tabs>
                        <w:ind w:firstLine="720"/>
                        <w:jc w:val="both"/>
                        <w:rPr>
                          <w:bCs/>
                          <w:sz w:val="22"/>
                          <w:lang w:eastAsia="x-none"/>
                        </w:rPr>
                      </w:pPr>
                      <w:sdt>
                        <w:sdtPr>
                          <w:alias w:val="Numeris"/>
                          <w:tag w:val="nr_6a02afb7c4444386b4064f4fb117e69a"/>
                          <w:lock w:val="sdtLocked"/>
                          <w:richText/>
                        </w:sdtPr>
                        <w:sdtContent>
                          <w:r>
                            <w:rPr>
                              <w:rFonts w:eastAsia="Calibri"/>
                              <w:sz w:val="22"/>
                              <w:szCs w:val="22"/>
                            </w:rPr>
                            <w:t>1</w:t>
                          </w:r>
                        </w:sdtContent>
                      </w:sdt>
                      <w:r>
                        <w:rPr>
                          <w:rFonts w:eastAsia="Calibri"/>
                          <w:sz w:val="22"/>
                          <w:szCs w:val="22"/>
                        </w:rPr>
                        <w:t>. Savivaldybės tarybos narių įgaliojimai tiesioginio valdymo laikotarpiu sustabdomi Tiesioginio valdymo savivaldybės teritorijoje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sdtContent>
                </w:sdt>
                <w:sdt>
                  <w:sdtPr>
                    <w:alias w:val="25 str. 2 d."/>
                    <w:tag w:val="part_e655f22d33754519be6b30d20e756c6b"/>
                    <w:lock w:val="sdtLocked"/>
                    <w:richText/>
                  </w:sdtPr>
                  <w:sdtContent>
                    <w:p>
                      <w:pPr>
                        <w:ind w:firstLine="720"/>
                        <w:jc w:val="both"/>
                        <w:rPr>
                          <w:b/>
                          <w:sz w:val="22"/>
                        </w:rPr>
                      </w:pPr>
                      <w:sdt>
                        <w:sdtPr>
                          <w:alias w:val="Numeris"/>
                          <w:tag w:val="nr_e655f22d33754519be6b30d20e756c6b"/>
                          <w:lock w:val="sdtLocked"/>
                          <w:richText/>
                        </w:sdtPr>
                        <w:sdtContent>
                          <w:r>
                            <w:rPr>
                              <w:bCs/>
                              <w:sz w:val="22"/>
                            </w:rPr>
                            <w:t>2</w:t>
                          </w:r>
                        </w:sdtContent>
                      </w:sdt>
                      <w:r>
                        <w:rPr>
                          <w:bCs/>
                          <w:sz w:val="22"/>
                        </w:rPr>
                        <w:t>. Tarybos nario įgaliojimų nutrūkimas prieš terminą nustatomas įstatymuose.</w:t>
                      </w:r>
                      <w:r>
                        <w:t xml:space="preserve"> </w:t>
                      </w:r>
                    </w:p>
                  </w:sdtContent>
                </w:sdt>
                <w:sdt>
                  <w:sdtPr>
                    <w:alias w:val="25 str. 3 d."/>
                    <w:tag w:val="part_75d946919bc24b6d8b9ec10e135fe1c2"/>
                    <w:lock w:val="sdtLocked"/>
                    <w:richText/>
                  </w:sdtPr>
                  <w:sdtContent>
                    <w:p>
                      <w:pPr>
                        <w:ind w:firstLine="720"/>
                        <w:jc w:val="both"/>
                        <w:rPr>
                          <w:color w:val="000000"/>
                          <w:sz w:val="22"/>
                          <w:szCs w:val="22"/>
                        </w:rPr>
                      </w:pPr>
                      <w:sdt>
                        <w:sdtPr>
                          <w:alias w:val="Numeris"/>
                          <w:tag w:val="nr_75d946919bc24b6d8b9ec10e135fe1c2"/>
                          <w:lock w:val="sdtLocked"/>
                          <w:richText/>
                        </w:sdtPr>
                        <w:sdtContent>
                          <w:r>
                            <w:rPr>
                              <w:color w:val="000000"/>
                              <w:sz w:val="22"/>
                              <w:szCs w:val="22"/>
                            </w:rPr>
                            <w:t>3</w:t>
                          </w:r>
                        </w:sdtContent>
                      </w:sdt>
                      <w:r>
                        <w:rPr>
                          <w:color w:val="000000"/>
                          <w:sz w:val="22"/>
                          <w:szCs w:val="22"/>
                        </w:rPr>
                        <w:t>. Savivaldybės tarybos narys gali netekti savo įgaliojimų prieš terminą savivaldybės tarybos sprendimu šio įstatymo nustatyta tvarka.</w:t>
                      </w:r>
                    </w:p>
                  </w:sdtContent>
                </w:sdt>
                <w:p>
                  <w:pPr>
                    <w:jc w:val="both"/>
                    <w:rPr>
                      <w:i/>
                      <w:sz w:val="20"/>
                    </w:rPr>
                  </w:pPr>
                  <w:r>
                    <w:rPr>
                      <w:i/>
                      <w:sz w:val="20"/>
                    </w:rPr>
                    <w:t>Straipsnio pakeitimai:</w:t>
                  </w:r>
                </w:p>
                <w:p>
                  <w:pPr>
                    <w:jc w:val="both"/>
                    <w:rPr>
                      <w:i/>
                      <w:sz w:val="20"/>
                    </w:rPr>
                  </w:pPr>
                  <w:r>
                    <w:rPr>
                      <w:i/>
                      <w:sz w:val="20"/>
                    </w:rPr>
                    <w:t xml:space="preserve">Nr. </w:t>
                  </w:r>
                  <w:hyperlink r:id="rId82" w:history="1">
                    <w:r>
                      <w:rPr>
                        <w:i/>
                        <w:color w:val="0000FF"/>
                        <w:sz w:val="20"/>
                        <w:u w:val="single"/>
                      </w:rPr>
                      <w:t>XII-967</w:t>
                    </w:r>
                  </w:hyperlink>
                  <w:r>
                    <w:rPr>
                      <w:i/>
                      <w:sz w:val="20"/>
                    </w:rPr>
                    <w:t>, 2014-06-26, paskelbta TAR 2014-07-11, i. k. 2014-10138</w:t>
                  </w:r>
                </w:p>
                <w:p>
                  <w:pPr>
                    <w:jc w:val="both"/>
                    <w:rPr>
                      <w:b/>
                      <w:bCs/>
                      <w:i/>
                      <w:sz w:val="20"/>
                      <w:lang w:eastAsia="x-none"/>
                    </w:rPr>
                  </w:pPr>
                </w:p>
              </w:sdtContent>
            </w:sdt>
            <w:sdt>
              <w:sdtPr>
                <w:alias w:val="25-1 str."/>
                <w:tag w:val="part_48cc96e212524858bd6671cdf3e8540d"/>
                <w:lock w:val="sdtLocked"/>
                <w:richText/>
              </w:sdtPr>
              <w:sdtContent>
                <w:p>
                  <w:pPr>
                    <w:ind w:left="2268" w:hanging="1559"/>
                    <w:jc w:val="both"/>
                    <w:rPr>
                      <w:sz w:val="22"/>
                      <w:szCs w:val="22"/>
                      <w:lang w:eastAsia="lt-LT"/>
                    </w:rPr>
                  </w:pPr>
                  <w:r>
                    <w:rPr>
                      <w:b/>
                      <w:bCs/>
                      <w:color w:val="000000"/>
                      <w:sz w:val="22"/>
                      <w:szCs w:val="22"/>
                      <w:lang w:eastAsia="lt-LT"/>
                    </w:rPr>
                    <w:t>25</w:t>
                  </w:r>
                  <w:r>
                    <w:rPr>
                      <w:b/>
                      <w:bCs/>
                      <w:color w:val="000000"/>
                      <w:sz w:val="22"/>
                      <w:szCs w:val="22"/>
                      <w:vertAlign w:val="superscript"/>
                      <w:lang w:eastAsia="lt-LT"/>
                    </w:rPr>
                    <w:t>1</w:t>
                  </w:r>
                  <w:r>
                    <w:rPr>
                      <w:b/>
                      <w:bCs/>
                      <w:color w:val="000000"/>
                      <w:sz w:val="22"/>
                      <w:szCs w:val="22"/>
                      <w:lang w:eastAsia="lt-LT"/>
                    </w:rPr>
                    <w:t xml:space="preserve"> straipsnis. Savivaldybės tarybos nario ar savivaldybės tarybos nario – mero įgaliojimų netekimas savivaldybės tarybos sprendimu</w:t>
                  </w:r>
                </w:p>
                <w:sdt>
                  <w:sdtPr>
                    <w:alias w:val="13 str. 1 d."/>
                    <w:tag w:val="part_a8d94be386a744009bf2b67ea0c1b662"/>
                    <w:lock w:val="sdtLocked"/>
                    <w:richText/>
                  </w:sdtPr>
                  <w:sdtContent>
                    <w:p>
                      <w:pPr>
                        <w:ind w:firstLine="720"/>
                        <w:jc w:val="both"/>
                        <w:rPr>
                          <w:sz w:val="22"/>
                          <w:szCs w:val="22"/>
                          <w:lang w:eastAsia="lt-LT"/>
                        </w:rPr>
                      </w:pPr>
                      <w:sdt>
                        <w:sdtPr>
                          <w:alias w:val="Numeris"/>
                          <w:tag w:val="nr_a8d94be386a744009bf2b67ea0c1b662"/>
                          <w:lock w:val="sdtLocked"/>
                          <w:richText/>
                        </w:sdtPr>
                        <w:sdtContent>
                          <w:r>
                            <w:rPr>
                              <w:color w:val="000000"/>
                              <w:sz w:val="22"/>
                              <w:szCs w:val="22"/>
                              <w:lang w:eastAsia="lt-LT"/>
                            </w:rPr>
                            <w:t>1</w:t>
                          </w:r>
                        </w:sdtContent>
                      </w:sdt>
                      <w:r>
                        <w:rPr>
                          <w:color w:val="000000"/>
                          <w:sz w:val="22"/>
                          <w:szCs w:val="22"/>
                          <w:lang w:eastAsia="lt-LT"/>
                        </w:rPr>
                        <w:t>. Savivaldybės tarybos nario ar savivaldybės tarybos nario – mero įgaliojimų netekimo savivaldybės tarybos sprendimu procedūrą savivaldybės taryba taiko savivaldybės tarybos nariams ar savivaldybės tarybos nariui – merui dėl Konstitucijai ir įstatymams prieštaraujančių jų veiksmų, padarytų einant savivaldybės tarybos nario ar savivaldybės tarybos nario – mero pareigas, siekdama išspręsti tokių asmenų atsakomybės klausimą.</w:t>
                      </w:r>
                    </w:p>
                  </w:sdtContent>
                </w:sdt>
                <w:sdt>
                  <w:sdtPr>
                    <w:alias w:val="13 str. 2 d."/>
                    <w:tag w:val="part_7b10eaa66fc442ba9473671c729e763f"/>
                    <w:lock w:val="sdtLocked"/>
                    <w:richText/>
                  </w:sdtPr>
                  <w:sdtContent>
                    <w:p>
                      <w:pPr>
                        <w:ind w:firstLine="720"/>
                        <w:jc w:val="both"/>
                        <w:rPr>
                          <w:sz w:val="22"/>
                          <w:szCs w:val="22"/>
                          <w:lang w:eastAsia="lt-LT"/>
                        </w:rPr>
                      </w:pPr>
                      <w:sdt>
                        <w:sdtPr>
                          <w:alias w:val="Numeris"/>
                          <w:tag w:val="nr_7b10eaa66fc442ba9473671c729e763f"/>
                          <w:lock w:val="sdtLocked"/>
                          <w:richText/>
                        </w:sdtPr>
                        <w:sdtContent>
                          <w:r>
                            <w:rPr>
                              <w:color w:val="000000"/>
                              <w:sz w:val="22"/>
                              <w:szCs w:val="22"/>
                              <w:lang w:eastAsia="lt-LT"/>
                            </w:rPr>
                            <w:t>2</w:t>
                          </w:r>
                        </w:sdtContent>
                      </w:sdt>
                      <w:r>
                        <w:rPr>
                          <w:color w:val="000000"/>
                          <w:sz w:val="22"/>
                          <w:szCs w:val="22"/>
                          <w:lang w:eastAsia="lt-LT"/>
                        </w:rPr>
                        <w:t>. Teikti savivaldybės tarybai pradėti savivaldybės tarybos nario ar savivaldybės tarybos nario – mero įgaliojimų netekimo procedūrą turi teisę ne mažesnė kaip 1/3 savivaldybės tarybos narių grupė.</w:t>
                      </w:r>
                    </w:p>
                  </w:sdtContent>
                </w:sdt>
                <w:sdt>
                  <w:sdtPr>
                    <w:alias w:val="13 str. 3 d."/>
                    <w:tag w:val="part_e0c913f0e7494623a2294f1fcbe6fac9"/>
                    <w:lock w:val="sdtLocked"/>
                    <w:richText/>
                  </w:sdtPr>
                  <w:sdtContent>
                    <w:p>
                      <w:pPr>
                        <w:ind w:firstLine="720"/>
                        <w:jc w:val="both"/>
                        <w:rPr>
                          <w:sz w:val="22"/>
                          <w:szCs w:val="22"/>
                          <w:lang w:eastAsia="lt-LT"/>
                        </w:rPr>
                      </w:pPr>
                      <w:sdt>
                        <w:sdtPr>
                          <w:alias w:val="Numeris"/>
                          <w:tag w:val="nr_e0c913f0e7494623a2294f1fcbe6fac9"/>
                          <w:lock w:val="sdtLocked"/>
                          <w:richText/>
                        </w:sdtPr>
                        <w:sdtContent>
                          <w:r>
                            <w:rPr>
                              <w:color w:val="000000"/>
                              <w:sz w:val="22"/>
                              <w:szCs w:val="22"/>
                              <w:lang w:eastAsia="lt-LT"/>
                            </w:rPr>
                            <w:t>3</w:t>
                          </w:r>
                        </w:sdtContent>
                      </w:sdt>
                      <w:r>
                        <w:rPr>
                          <w:color w:val="000000"/>
                          <w:sz w:val="22"/>
                          <w:szCs w:val="22"/>
                          <w:lang w:eastAsia="lt-LT"/>
                        </w:rPr>
                        <w:t xml:space="preserve">. Teikimas pradėti savivaldybės tarybos nario ar savivaldybės tarybos nario – mero įgaliojimų netekimo procedūrą galimas, kai yra bent vienas iš šių pagrindų: </w:t>
                      </w:r>
                    </w:p>
                    <w:sdt>
                      <w:sdtPr>
                        <w:alias w:val="13 str. 3 d. 1 p."/>
                        <w:tag w:val="part_c4f3fcd07d8a4f95863f682d9f766a02"/>
                        <w:lock w:val="sdtLocked"/>
                        <w:richText/>
                      </w:sdtPr>
                      <w:sdtContent>
                        <w:p>
                          <w:pPr>
                            <w:ind w:firstLine="720"/>
                            <w:jc w:val="both"/>
                            <w:rPr>
                              <w:sz w:val="22"/>
                              <w:szCs w:val="22"/>
                              <w:lang w:eastAsia="lt-LT"/>
                            </w:rPr>
                          </w:pPr>
                          <w:sdt>
                            <w:sdtPr>
                              <w:alias w:val="Numeris"/>
                              <w:tag w:val="nr_c4f3fcd07d8a4f95863f682d9f766a02"/>
                              <w:lock w:val="sdtLocked"/>
                              <w:richText/>
                            </w:sdtPr>
                            <w:sdtContent>
                              <w:r>
                                <w:rPr>
                                  <w:color w:val="000000"/>
                                  <w:sz w:val="22"/>
                                  <w:szCs w:val="22"/>
                                  <w:lang w:eastAsia="lt-LT"/>
                                </w:rPr>
                                <w:t>1</w:t>
                              </w:r>
                            </w:sdtContent>
                          </w:sdt>
                          <w:r>
                            <w:rPr>
                              <w:color w:val="000000"/>
                              <w:sz w:val="22"/>
                              <w:szCs w:val="22"/>
                              <w:lang w:eastAsia="lt-LT"/>
                            </w:rPr>
                            <w:t xml:space="preserve">) jis sulaužė priesaiką; </w:t>
                          </w:r>
                        </w:p>
                      </w:sdtContent>
                    </w:sdt>
                    <w:sdt>
                      <w:sdtPr>
                        <w:alias w:val="13 str. 3 d. 2 p."/>
                        <w:tag w:val="part_6e12a18612b24ae891ac6c76bf610023"/>
                        <w:lock w:val="sdtLocked"/>
                        <w:richText/>
                      </w:sdtPr>
                      <w:sdtContent>
                        <w:p>
                          <w:pPr>
                            <w:ind w:firstLine="720"/>
                            <w:jc w:val="both"/>
                            <w:rPr>
                              <w:sz w:val="22"/>
                              <w:szCs w:val="22"/>
                              <w:lang w:eastAsia="lt-LT"/>
                            </w:rPr>
                          </w:pPr>
                          <w:sdt>
                            <w:sdtPr>
                              <w:alias w:val="Numeris"/>
                              <w:tag w:val="nr_6e12a18612b24ae891ac6c76bf610023"/>
                              <w:lock w:val="sdtLocked"/>
                              <w:richText/>
                            </w:sdtPr>
                            <w:sdtContent>
                              <w:r>
                                <w:rPr>
                                  <w:color w:val="000000"/>
                                  <w:sz w:val="22"/>
                                  <w:szCs w:val="22"/>
                                  <w:lang w:eastAsia="lt-LT"/>
                                </w:rPr>
                                <w:t>2</w:t>
                              </w:r>
                            </w:sdtContent>
                          </w:sdt>
                          <w:r>
                            <w:rPr>
                              <w:color w:val="000000"/>
                              <w:sz w:val="22"/>
                              <w:szCs w:val="22"/>
                              <w:lang w:eastAsia="lt-LT"/>
                            </w:rPr>
                            <w:t>) jis nevykdo jam šiame ar kituose įstatymuose nustatytų įgaliojimų.</w:t>
                          </w:r>
                        </w:p>
                      </w:sdtContent>
                    </w:sdt>
                  </w:sdtContent>
                </w:sdt>
                <w:sdt>
                  <w:sdtPr>
                    <w:alias w:val="13 str. 4 d."/>
                    <w:tag w:val="part_73d47e2b0fde4bedb8821b225a17da0a"/>
                    <w:lock w:val="sdtLocked"/>
                    <w:richText/>
                  </w:sdtPr>
                  <w:sdtContent>
                    <w:p>
                      <w:pPr>
                        <w:ind w:firstLine="720"/>
                        <w:jc w:val="both"/>
                        <w:rPr>
                          <w:color w:val="000000"/>
                          <w:sz w:val="22"/>
                          <w:szCs w:val="22"/>
                          <w:lang w:eastAsia="lt-LT"/>
                        </w:rPr>
                      </w:pPr>
                      <w:sdt>
                        <w:sdtPr>
                          <w:alias w:val="Numeris"/>
                          <w:tag w:val="nr_73d47e2b0fde4bedb8821b225a17da0a"/>
                          <w:lock w:val="sdtLocked"/>
                          <w:richText/>
                        </w:sdtPr>
                        <w:sdtContent>
                          <w:r>
                            <w:rPr>
                              <w:color w:val="000000"/>
                              <w:sz w:val="22"/>
                              <w:szCs w:val="22"/>
                              <w:lang w:eastAsia="lt-LT"/>
                            </w:rPr>
                            <w:t>4</w:t>
                          </w:r>
                        </w:sdtContent>
                      </w:sdt>
                      <w:r>
                        <w:rPr>
                          <w:color w:val="000000"/>
                          <w:sz w:val="22"/>
                          <w:szCs w:val="22"/>
                          <w:lang w:eastAsia="lt-LT"/>
                        </w:rPr>
                        <w:t>. Teikimas pradėti savivaldybės tarybos nario ar savivaldybės tarybos nario – mero įgaliojimų netekimo procedūrą turi būti išdėstytas raštu ir pasirašytas visų ne mažiau kaip 1/3 savivaldybės tarybos narių grupę sudarančių asmenų.</w:t>
                      </w:r>
                      <w:r>
                        <w:rPr>
                          <w:b/>
                          <w:color w:val="000000"/>
                          <w:sz w:val="22"/>
                          <w:szCs w:val="22"/>
                          <w:lang w:eastAsia="lt-LT"/>
                        </w:rPr>
                        <w:t xml:space="preserve"> </w:t>
                      </w:r>
                      <w:r>
                        <w:rPr>
                          <w:color w:val="000000"/>
                          <w:sz w:val="22"/>
                          <w:szCs w:val="22"/>
                          <w:lang w:eastAsia="lt-LT"/>
                        </w:rPr>
                        <w:t>Teikimas turi būti pateiktas savivaldybės tarybai ne vėliau kaip per</w:t>
                      </w:r>
                      <w:r>
                        <w:rPr>
                          <w:sz w:val="22"/>
                          <w:szCs w:val="22"/>
                          <w:lang w:eastAsia="ar-SA"/>
                        </w:rPr>
                        <w:t xml:space="preserve"> </w:t>
                      </w:r>
                      <w:r>
                        <w:rPr>
                          <w:color w:val="000000"/>
                          <w:sz w:val="22"/>
                          <w:szCs w:val="22"/>
                          <w:lang w:eastAsia="lt-LT"/>
                        </w:rPr>
                        <w:t>vieną mėnesį nuo šio straipsnio 3 dalyje nustatytų bent vieno iš pagrindų paaiškėjimo dienos.</w:t>
                      </w:r>
                    </w:p>
                  </w:sdtContent>
                </w:sdt>
                <w:sdt>
                  <w:sdtPr>
                    <w:alias w:val="13 str. 5 d."/>
                    <w:tag w:val="part_5c14266804994f5b87026a2dbb6cc8c6"/>
                    <w:lock w:val="sdtLocked"/>
                    <w:richText/>
                  </w:sdtPr>
                  <w:sdtContent>
                    <w:p>
                      <w:pPr>
                        <w:ind w:firstLine="720"/>
                        <w:jc w:val="both"/>
                        <w:rPr>
                          <w:sz w:val="22"/>
                          <w:szCs w:val="22"/>
                          <w:lang w:eastAsia="lt-LT"/>
                        </w:rPr>
                      </w:pPr>
                      <w:sdt>
                        <w:sdtPr>
                          <w:alias w:val="Numeris"/>
                          <w:tag w:val="nr_5c14266804994f5b87026a2dbb6cc8c6"/>
                          <w:lock w:val="sdtLocked"/>
                          <w:richText/>
                        </w:sdtPr>
                        <w:sdtContent>
                          <w:r>
                            <w:rPr>
                              <w:color w:val="000000"/>
                              <w:sz w:val="22"/>
                              <w:szCs w:val="22"/>
                              <w:lang w:eastAsia="lt-LT"/>
                            </w:rPr>
                            <w:t>5</w:t>
                          </w:r>
                        </w:sdtContent>
                      </w:sdt>
                      <w:r>
                        <w:rPr>
                          <w:color w:val="000000"/>
                          <w:sz w:val="22"/>
                          <w:szCs w:val="22"/>
                          <w:lang w:eastAsia="lt-LT"/>
                        </w:rPr>
                        <w:t>. Teikime pradėti tarybos nario ar savivaldybės tarybos nario – mero įgaliojimų netekimo procedūrą nurodomas konkretus asmuo, siūlymai pradėti procedūrą bent vienu iš šio straipsnio 3 dalyje nustatytų pagrindų, šiuos siūlymus pagrindžiantys argumentai, įrodymai ir jų šaltiniai.</w:t>
                      </w:r>
                    </w:p>
                  </w:sdtContent>
                </w:sdt>
                <w:sdt>
                  <w:sdtPr>
                    <w:alias w:val="13 str. 6 d."/>
                    <w:tag w:val="part_ceec05c5d7f84ab7b92aa4402810c029"/>
                    <w:lock w:val="sdtLocked"/>
                    <w:richText/>
                  </w:sdtPr>
                  <w:sdtContent>
                    <w:p>
                      <w:pPr>
                        <w:ind w:firstLine="720"/>
                        <w:jc w:val="both"/>
                        <w:rPr>
                          <w:sz w:val="22"/>
                          <w:szCs w:val="22"/>
                          <w:lang w:eastAsia="lt-LT"/>
                        </w:rPr>
                      </w:pPr>
                      <w:sdt>
                        <w:sdtPr>
                          <w:alias w:val="Numeris"/>
                          <w:tag w:val="nr_ceec05c5d7f84ab7b92aa4402810c029"/>
                          <w:lock w:val="sdtLocked"/>
                          <w:richText/>
                        </w:sdtPr>
                        <w:sdtContent>
                          <w:r>
                            <w:rPr>
                              <w:color w:val="000000"/>
                              <w:sz w:val="22"/>
                              <w:szCs w:val="22"/>
                              <w:lang w:eastAsia="lt-LT"/>
                            </w:rPr>
                            <w:t>6</w:t>
                          </w:r>
                        </w:sdtContent>
                      </w:sdt>
                      <w:r>
                        <w:rPr>
                          <w:color w:val="000000"/>
                          <w:sz w:val="22"/>
                          <w:szCs w:val="22"/>
                          <w:lang w:eastAsia="lt-LT"/>
                        </w:rPr>
                        <w:t>. Gavusi teikimą pradėti savivaldybės tarybos nario ar savivaldybės tarybos nario – mero įgaliojimų netekimo procedūrą savivaldybės taryba kitame savivaldybės tarybos posėdyje, bet ne vėliau kaip per vieną mėnesį nuo teikimo gavimo dienos, priima sprendimą sudaryti komisiją pateiktiems faktams ištirti ir nustato terminą, iki kada komisija turi pateikti išvadą. Komisija sudaroma iš visų frakcijų atstovų laikantis proporcingumo principo.</w:t>
                      </w:r>
                    </w:p>
                  </w:sdtContent>
                </w:sdt>
                <w:sdt>
                  <w:sdtPr>
                    <w:alias w:val="13 str. 7 d."/>
                    <w:tag w:val="part_cd51512b2ba340cda4f5233d990b5c6f"/>
                    <w:lock w:val="sdtLocked"/>
                    <w:richText/>
                  </w:sdtPr>
                  <w:sdtContent>
                    <w:p>
                      <w:pPr>
                        <w:ind w:firstLine="720"/>
                        <w:jc w:val="both"/>
                        <w:rPr>
                          <w:color w:val="000000"/>
                          <w:sz w:val="22"/>
                          <w:szCs w:val="22"/>
                          <w:lang w:eastAsia="lt-LT"/>
                        </w:rPr>
                      </w:pPr>
                      <w:sdt>
                        <w:sdtPr>
                          <w:alias w:val="Numeris"/>
                          <w:tag w:val="nr_cd51512b2ba340cda4f5233d990b5c6f"/>
                          <w:lock w:val="sdtLocked"/>
                          <w:richText/>
                        </w:sdtPr>
                        <w:sdtContent>
                          <w:r>
                            <w:rPr>
                              <w:color w:val="000000"/>
                              <w:sz w:val="22"/>
                              <w:szCs w:val="22"/>
                              <w:lang w:eastAsia="lt-LT"/>
                            </w:rPr>
                            <w:t>7</w:t>
                          </w:r>
                        </w:sdtContent>
                      </w:sdt>
                      <w:r>
                        <w:rPr>
                          <w:color w:val="000000"/>
                          <w:sz w:val="22"/>
                          <w:szCs w:val="22"/>
                          <w:lang w:eastAsia="lt-LT"/>
                        </w:rPr>
                        <w:t>. Savivaldybės taryba,</w:t>
                      </w:r>
                      <w:r>
                        <w:rPr>
                          <w:b/>
                          <w:color w:val="000000"/>
                          <w:sz w:val="22"/>
                          <w:szCs w:val="22"/>
                          <w:lang w:eastAsia="lt-LT"/>
                        </w:rPr>
                        <w:t xml:space="preserve"> </w:t>
                      </w:r>
                      <w:r>
                        <w:rPr>
                          <w:color w:val="000000"/>
                          <w:sz w:val="22"/>
                          <w:szCs w:val="22"/>
                          <w:lang w:eastAsia="lt-LT"/>
                        </w:rPr>
                        <w:t>apsvarsčiusi komisijos pateiktą išvadą, priima vieną iš sprendimų:</w:t>
                      </w:r>
                    </w:p>
                    <w:sdt>
                      <w:sdtPr>
                        <w:alias w:val="13 str. 7 d. 1 p."/>
                        <w:tag w:val="part_8c4112e9ef7e4188a1ea0bf4091d004e"/>
                        <w:lock w:val="sdtLocked"/>
                        <w:richText/>
                      </w:sdtPr>
                      <w:sdtContent>
                        <w:p>
                          <w:pPr>
                            <w:ind w:firstLine="720"/>
                            <w:jc w:val="both"/>
                            <w:rPr>
                              <w:color w:val="000000"/>
                              <w:sz w:val="22"/>
                              <w:szCs w:val="22"/>
                              <w:lang w:eastAsia="lt-LT"/>
                            </w:rPr>
                          </w:pPr>
                          <w:sdt>
                            <w:sdtPr>
                              <w:alias w:val="Numeris"/>
                              <w:tag w:val="nr_8c4112e9ef7e4188a1ea0bf4091d004e"/>
                              <w:lock w:val="sdtLocked"/>
                              <w:richText/>
                            </w:sdtPr>
                            <w:sdtContent>
                              <w:r>
                                <w:rPr>
                                  <w:color w:val="000000"/>
                                  <w:sz w:val="22"/>
                                  <w:szCs w:val="22"/>
                                  <w:lang w:eastAsia="lt-LT"/>
                                </w:rPr>
                                <w:t>1</w:t>
                              </w:r>
                            </w:sdtContent>
                          </w:sdt>
                          <w:r>
                            <w:rPr>
                              <w:color w:val="000000"/>
                              <w:sz w:val="22"/>
                              <w:szCs w:val="22"/>
                              <w:lang w:eastAsia="lt-LT"/>
                            </w:rPr>
                            <w:t xml:space="preserve">) kreiptis į Lietuvos vyriausiąjį administracinį teismą su prašymu pateikti išvadą, ar savivaldybės tarybos narys ar savivaldybės tarybos narys – meras sulaužė priesaiką ir (arba) nevykdė </w:t>
                          </w:r>
                          <w:r>
                            <w:rPr>
                              <w:sz w:val="22"/>
                              <w:szCs w:val="22"/>
                              <w:lang w:eastAsia="lt-LT"/>
                            </w:rPr>
                            <w:t xml:space="preserve">(prašyme nurodytų) </w:t>
                          </w:r>
                          <w:r>
                            <w:rPr>
                              <w:color w:val="000000"/>
                              <w:sz w:val="22"/>
                              <w:szCs w:val="22"/>
                              <w:lang w:eastAsia="lt-LT"/>
                            </w:rPr>
                            <w:t>jam šiame ir kituose įstatymuose nustatytų įgaliojimų;</w:t>
                          </w:r>
                        </w:p>
                      </w:sdtContent>
                    </w:sdt>
                    <w:sdt>
                      <w:sdtPr>
                        <w:alias w:val="13 str. 7 d. 2 p."/>
                        <w:tag w:val="part_915314e216a54707996210fa1c352747"/>
                        <w:lock w:val="sdtLocked"/>
                        <w:richText/>
                      </w:sdtPr>
                      <w:sdtContent>
                        <w:p>
                          <w:pPr>
                            <w:ind w:firstLine="720"/>
                            <w:jc w:val="both"/>
                            <w:rPr>
                              <w:color w:val="000000"/>
                              <w:sz w:val="22"/>
                              <w:szCs w:val="22"/>
                              <w:lang w:eastAsia="lt-LT"/>
                            </w:rPr>
                          </w:pPr>
                          <w:sdt>
                            <w:sdtPr>
                              <w:alias w:val="Numeris"/>
                              <w:tag w:val="nr_915314e216a54707996210fa1c352747"/>
                              <w:lock w:val="sdtLocked"/>
                              <w:richText/>
                            </w:sdtPr>
                            <w:sdtContent>
                              <w:r>
                                <w:rPr>
                                  <w:color w:val="000000"/>
                                  <w:sz w:val="22"/>
                                  <w:szCs w:val="22"/>
                                  <w:lang w:eastAsia="lt-LT"/>
                                </w:rPr>
                                <w:t>2</w:t>
                              </w:r>
                            </w:sdtContent>
                          </w:sdt>
                          <w:r>
                            <w:rPr>
                              <w:color w:val="000000"/>
                              <w:sz w:val="22"/>
                              <w:szCs w:val="22"/>
                              <w:lang w:eastAsia="lt-LT"/>
                            </w:rPr>
                            <w:t>) taikyti savivaldybės tarybos nario ar savivaldybės tarybos nario – mero įgaliojimų netekimo procedūrą nėra pagrindo.</w:t>
                          </w:r>
                        </w:p>
                      </w:sdtContent>
                    </w:sdt>
                  </w:sdtContent>
                </w:sdt>
                <w:sdt>
                  <w:sdtPr>
                    <w:alias w:val="13 str. 8 d."/>
                    <w:tag w:val="part_601db02a245d4016acae11f323a1e4da"/>
                    <w:lock w:val="sdtLocked"/>
                    <w:richText/>
                  </w:sdtPr>
                  <w:sdtContent>
                    <w:p>
                      <w:pPr>
                        <w:ind w:firstLine="720"/>
                        <w:jc w:val="both"/>
                        <w:rPr>
                          <w:sz w:val="22"/>
                          <w:szCs w:val="22"/>
                          <w:lang w:eastAsia="ar-SA"/>
                        </w:rPr>
                      </w:pPr>
                      <w:sdt>
                        <w:sdtPr>
                          <w:alias w:val="Numeris"/>
                          <w:tag w:val="nr_601db02a245d4016acae11f323a1e4da"/>
                          <w:lock w:val="sdtLocked"/>
                          <w:richText/>
                        </w:sdtPr>
                        <w:sdtContent>
                          <w:r>
                            <w:rPr>
                              <w:sz w:val="22"/>
                              <w:szCs w:val="22"/>
                              <w:lang w:eastAsia="ar-SA"/>
                            </w:rPr>
                            <w:t>8</w:t>
                          </w:r>
                        </w:sdtContent>
                      </w:sdt>
                      <w:r>
                        <w:rPr>
                          <w:sz w:val="22"/>
                          <w:szCs w:val="22"/>
                          <w:lang w:eastAsia="ar-SA"/>
                        </w:rPr>
                        <w:t>. Savivaldybės taryba, nusprendusi kreiptis į Lietuvos vyriausiąjį administracinį teismą, prašymą šiam teismui pateikia ne vėliau kaip per 6 mėnesius nuo šio straipsnio 3 dalyje nustatytų bent vieno iš pagrindų paaiškėjimo dienos ir paskiria savivaldybės tarybos narį (narius), kuris (kurie) atstovaus savivaldybės tarybai teisme nagrinėjant šį prašymą.</w:t>
                      </w:r>
                    </w:p>
                  </w:sdtContent>
                </w:sdt>
                <w:sdt>
                  <w:sdtPr>
                    <w:alias w:val="13 str. 9 d."/>
                    <w:tag w:val="part_33e49b0c20b949ef8e0eeed8861cf98d"/>
                    <w:lock w:val="sdtLocked"/>
                    <w:richText/>
                  </w:sdtPr>
                  <w:sdtContent>
                    <w:p>
                      <w:pPr>
                        <w:ind w:firstLine="720"/>
                        <w:jc w:val="both"/>
                        <w:rPr>
                          <w:sz w:val="22"/>
                          <w:szCs w:val="22"/>
                          <w:lang w:eastAsia="lt-LT"/>
                        </w:rPr>
                      </w:pPr>
                      <w:sdt>
                        <w:sdtPr>
                          <w:alias w:val="Numeris"/>
                          <w:tag w:val="nr_33e49b0c20b949ef8e0eeed8861cf98d"/>
                          <w:lock w:val="sdtLocked"/>
                          <w:richText/>
                        </w:sdtPr>
                        <w:sdtContent>
                          <w:r>
                            <w:rPr>
                              <w:color w:val="000000"/>
                              <w:sz w:val="22"/>
                              <w:szCs w:val="22"/>
                              <w:lang w:eastAsia="lt-LT"/>
                            </w:rPr>
                            <w:t>9</w:t>
                          </w:r>
                        </w:sdtContent>
                      </w:sdt>
                      <w:r>
                        <w:rPr>
                          <w:color w:val="000000"/>
                          <w:sz w:val="22"/>
                          <w:szCs w:val="22"/>
                          <w:lang w:eastAsia="lt-LT"/>
                        </w:rPr>
                        <w:t>. Jeigu Lietuvos vyriausiasis administracinis teismas pateikia išvadą, kad savivaldybės tarybos narys ar savivaldybės tarybos narys – meras nesulaužė priesaikos ir (arba) tinkamai vykdė jam šiame ir kituose įstatymuose nustatytus įgaliojimus, savivaldybės tarybos nario ar savivaldybės tarybos nario – mero įgaliojimų netekimo procedūra nutraukiama.</w:t>
                      </w:r>
                    </w:p>
                  </w:sdtContent>
                </w:sdt>
                <w:sdt>
                  <w:sdtPr>
                    <w:alias w:val="13 str. 10 d."/>
                    <w:tag w:val="part_b7bbae7a1a1a47ceb44278f5f7d8210f"/>
                    <w:lock w:val="sdtLocked"/>
                    <w:richText/>
                  </w:sdtPr>
                  <w:sdtContent>
                    <w:p>
                      <w:pPr>
                        <w:ind w:firstLine="720"/>
                        <w:jc w:val="both"/>
                        <w:rPr>
                          <w:sz w:val="22"/>
                          <w:szCs w:val="22"/>
                          <w:lang w:eastAsia="ar-SA"/>
                        </w:rPr>
                      </w:pPr>
                      <w:sdt>
                        <w:sdtPr>
                          <w:alias w:val="Numeris"/>
                          <w:tag w:val="nr_b7bbae7a1a1a47ceb44278f5f7d8210f"/>
                          <w:lock w:val="sdtLocked"/>
                          <w:richText/>
                        </w:sdtPr>
                        <w:sdtContent>
                          <w:r>
                            <w:rPr>
                              <w:color w:val="000000"/>
                              <w:sz w:val="22"/>
                              <w:szCs w:val="22"/>
                              <w:lang w:eastAsia="lt-LT"/>
                            </w:rPr>
                            <w:t>10</w:t>
                          </w:r>
                        </w:sdtContent>
                      </w:sdt>
                      <w:r>
                        <w:rPr>
                          <w:color w:val="000000"/>
                          <w:sz w:val="22"/>
                          <w:szCs w:val="22"/>
                          <w:lang w:eastAsia="lt-LT"/>
                        </w:rPr>
                        <w:t>. Jeigu Lietuvos vyriausiasis administracinis teismas pateikia išvadą, kad savivaldybės tarybos narys ar savivaldybės tarybos narys – meras sulaužė priesaiką ir (arba) nevykdė jam šiame ir kituose įstatymuose nustatytų įgaliojimų, savivaldybės taryba 3/5 visų savivaldybės tarybos narių balsų dauguma priima sprendimą, kad savivaldybės tarybos narys ar savivaldybės tarybos narys – meras neteko savo įgaliojimų. Jeigu balsuojant šiame straipsnyje nustatyta tvarka nepriimamas sprendimas, kad savivaldybės tarybos narys ar savivaldybės tarybos narys – meras neteko savo įgaliojimų, laikoma, kad savivaldybės taryba nepritarė savivaldybės tarybos nario ar savivaldybės tarybos nario – mero įgaliojimų netekimui. Savivaldybės tarybos narys ar savivaldybės tarybos narys – meras gali toliau vykdyti savo įgaliojimus.</w:t>
                      </w:r>
                    </w:p>
                    <w:p>
                      <w:pPr>
                        <w:tabs>
                          <w:tab w:val="left" w:pos="426"/>
                        </w:tabs>
                        <w:jc w:val="both"/>
                        <w:rPr>
                          <w:i/>
                          <w:sz w:val="20"/>
                        </w:rPr>
                      </w:pPr>
                      <w:r>
                        <w:rPr>
                          <w:i/>
                          <w:sz w:val="20"/>
                        </w:rPr>
                        <w:t>Papildyta straipsniu:</w:t>
                      </w:r>
                    </w:p>
                    <w:p>
                      <w:pPr>
                        <w:tabs>
                          <w:tab w:val="left" w:pos="426"/>
                        </w:tabs>
                        <w:jc w:val="both"/>
                        <w:rPr>
                          <w:b/>
                          <w:sz w:val="22"/>
                          <w:szCs w:val="22"/>
                        </w:rPr>
                      </w:pPr>
                      <w:r>
                        <w:rPr>
                          <w:i/>
                          <w:sz w:val="20"/>
                        </w:rPr>
                        <w:t xml:space="preserve">Nr. </w:t>
                      </w:r>
                      <w:hyperlink r:id="rId203"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dc167090d611e4bb408baba2bdddf3">
                    <w:r w:rsidRPr="00532B9F">
                      <w:rPr>
                        <w:rFonts w:ascii="Times New Roman" w:eastAsia="MS Mincho" w:hAnsi="Times New Roman"/>
                        <w:sz w:val="20"/>
                        <w:i/>
                        <w:iCs/>
                        <w:color w:val="0000FF" w:themeColor="hyperlink"/>
                        <w:u w:val="single"/>
                      </w:rPr>
                      <w:t>XII-1508</w:t>
                    </w:r>
                  </w:fldSimple>
                  <w:r>
                    <w:rPr>
                      <w:rFonts w:ascii="Times New Roman" w:eastAsia="MS Mincho" w:hAnsi="Times New Roman"/>
                      <w:sz w:val="20"/>
                      <w:i/>
                      <w:iCs/>
                    </w:rPr>
                    <w:t>,
2014-12-18,
paskelbta TAR 2014-12-31, i. k. 2014-21274            </w:t>
                  </w:r>
                </w:p>
                <w:p/>
              </w:sdtContent>
            </w:sdt>
            <w:sdt>
              <w:sdtPr>
                <w:alias w:val="26 str."/>
                <w:tag w:val="part_984d8f973a7f4275ad8526487f5f951b"/>
                <w:lock w:val="sdtLocked"/>
                <w:richText/>
              </w:sdtPr>
              <w:sdtContent>
                <w:p>
                  <w:pPr>
                    <w:ind w:firstLine="720"/>
                    <w:jc w:val="both"/>
                    <w:rPr>
                      <w:b/>
                      <w:sz w:val="22"/>
                      <w:szCs w:val="22"/>
                      <w:lang w:eastAsia="lt-LT"/>
                    </w:rPr>
                  </w:pPr>
                  <w:sdt>
                    <w:sdtPr>
                      <w:alias w:val="Numeris"/>
                      <w:tag w:val="nr_984d8f973a7f4275ad8526487f5f951b"/>
                      <w:lock w:val="sdtLocked"/>
                      <w:richText/>
                    </w:sdtPr>
                    <w:sdtContent>
                      <w:r>
                        <w:rPr>
                          <w:b/>
                          <w:sz w:val="22"/>
                          <w:szCs w:val="22"/>
                          <w:lang w:eastAsia="lt-LT"/>
                        </w:rPr>
                        <w:t>26</w:t>
                      </w:r>
                    </w:sdtContent>
                  </w:sdt>
                  <w:r>
                    <w:rPr>
                      <w:b/>
                      <w:sz w:val="22"/>
                      <w:szCs w:val="22"/>
                      <w:lang w:eastAsia="lt-LT"/>
                    </w:rPr>
                    <w:t xml:space="preserve"> straipsnis. </w:t>
                  </w:r>
                  <w:sdt>
                    <w:sdtPr>
                      <w:alias w:val="Pavadinimas"/>
                      <w:tag w:val="title_984d8f973a7f4275ad8526487f5f951b"/>
                      <w:lock w:val="sdtLocked"/>
                      <w:richText/>
                    </w:sdtPr>
                    <w:sdtContent>
                      <w:r>
                        <w:rPr>
                          <w:b/>
                          <w:sz w:val="22"/>
                          <w:szCs w:val="22"/>
                          <w:lang w:eastAsia="lt-LT"/>
                        </w:rPr>
                        <w:t>Savivaldybės tarybos nario veiklos apmokėjimas</w:t>
                      </w:r>
                    </w:sdtContent>
                  </w:sdt>
                </w:p>
                <w:sdt>
                  <w:sdtPr>
                    <w:alias w:val="26 str. 1 d."/>
                    <w:tag w:val="part_50277211a3a3424a8057fe889103ac25"/>
                    <w:lock w:val="sdtLocked"/>
                    <w:richText/>
                  </w:sdtPr>
                  <w:sdtContent>
                    <w:p>
                      <w:pPr>
                        <w:ind w:firstLine="720"/>
                        <w:jc w:val="both"/>
                        <w:rPr>
                          <w:rFonts w:eastAsia="Calibri"/>
                          <w:sz w:val="22"/>
                          <w:szCs w:val="22"/>
                        </w:rPr>
                      </w:pPr>
                      <w:sdt>
                        <w:sdtPr>
                          <w:alias w:val="Numeris"/>
                          <w:tag w:val="nr_50277211a3a3424a8057fe889103ac25"/>
                          <w:lock w:val="sdtLocked"/>
                          <w:richText/>
                        </w:sdtPr>
                        <w:sdtContent>
                          <w:r>
                            <w:rPr>
                              <w:rFonts w:eastAsia="Calibri"/>
                              <w:sz w:val="22"/>
                              <w:szCs w:val="22"/>
                              <w:lang w:eastAsia="lt-LT"/>
                            </w:rPr>
                            <w:t>1</w:t>
                          </w:r>
                        </w:sdtContent>
                      </w:sdt>
                      <w:r>
                        <w:rPr>
                          <w:rFonts w:eastAsia="Calibri"/>
                          <w:sz w:val="22"/>
                          <w:szCs w:val="22"/>
                          <w:lang w:eastAsia="lt-LT"/>
                        </w:rPr>
                        <w:t xml:space="preserve">. </w:t>
                      </w:r>
                      <w:r>
                        <w:rPr>
                          <w:rFonts w:eastAsia="Calibri"/>
                          <w:sz w:val="22"/>
                          <w:szCs w:val="22"/>
                        </w:rPr>
                        <w:t>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sdtContent>
                </w:sdt>
                <w:sdt>
                  <w:sdtPr>
                    <w:alias w:val="26 str. 2 d."/>
                    <w:tag w:val="part_20626f0e926143d094382ba962ec5af3"/>
                    <w:lock w:val="sdtLocked"/>
                    <w:richText/>
                  </w:sdtPr>
                  <w:sdtContent>
                    <w:p>
                      <w:pPr>
                        <w:ind w:firstLine="720"/>
                        <w:jc w:val="both"/>
                        <w:rPr>
                          <w:rFonts w:eastAsia="Calibri"/>
                          <w:sz w:val="22"/>
                          <w:szCs w:val="22"/>
                        </w:rPr>
                      </w:pPr>
                      <w:sdt>
                        <w:sdtPr>
                          <w:alias w:val="Numeris"/>
                          <w:tag w:val="nr_20626f0e926143d094382ba962ec5af3"/>
                          <w:lock w:val="sdtLocked"/>
                          <w:richText/>
                        </w:sdtPr>
                        <w:sdtContent>
                          <w:r>
                            <w:rPr>
                              <w:rFonts w:eastAsia="Calibri"/>
                              <w:sz w:val="22"/>
                              <w:szCs w:val="22"/>
                            </w:rPr>
                            <w:t>2</w:t>
                          </w:r>
                        </w:sdtContent>
                      </w:sdt>
                      <w:r>
                        <w:rPr>
                          <w:rFonts w:eastAsia="Calibri"/>
                          <w:sz w:val="22"/>
                          <w:szCs w:val="22"/>
                        </w:rPr>
                        <w:t>. Tarybos nariui su jo, kaip tarybos nario, veikla susijusioms kanceliarijos, pašto, telefono, interneto ryšio, transporto, biuro patalpų nuomos</w:t>
                      </w:r>
                      <w:r>
                        <w:rPr>
                          <w:rFonts w:eastAsia="Calibri"/>
                          <w:bCs/>
                          <w:sz w:val="22"/>
                          <w:szCs w:val="22"/>
                        </w:rPr>
                        <w:t xml:space="preserve"> </w:t>
                      </w:r>
                      <w:r>
                        <w:rPr>
                          <w:rFonts w:eastAsia="Calibri"/>
                          <w:sz w:val="22"/>
                          <w:szCs w:val="22"/>
                        </w:rPr>
                        <w:t xml:space="preserve">išlaidoms apmokėti, kiek jų nesuteikia ar tiesiogiai neapmoka savivaldybės administracija, kas mėnesį gali būti skiriama išmoka, už kurią atsiskaitoma ne rečiau kaip vieną kartą per tris mėnesius. Šios išmokos dydis, atsiskaitymo tvarka ir </w:t>
                      </w:r>
                      <w:r>
                        <w:rPr>
                          <w:rFonts w:eastAsia="Calibri"/>
                          <w:bCs/>
                          <w:sz w:val="22"/>
                          <w:szCs w:val="22"/>
                        </w:rPr>
                        <w:t>tinkamomis pripažintinų išlaidų baigtinis sąrašas</w:t>
                      </w:r>
                      <w:r>
                        <w:rPr>
                          <w:rFonts w:eastAsia="Calibri"/>
                          <w:sz w:val="22"/>
                          <w:szCs w:val="22"/>
                        </w:rPr>
                        <w:t xml:space="preserve"> nustatomi reglamente.</w:t>
                      </w:r>
                    </w:p>
                  </w:sdtContent>
                </w:sdt>
                <w:sdt>
                  <w:sdtPr>
                    <w:alias w:val="26 str. 3 d."/>
                    <w:tag w:val="part_6a8a03d74c014b82a95153c82ac2b7b9"/>
                    <w:lock w:val="sdtLocked"/>
                    <w:richText/>
                  </w:sdtPr>
                  <w:sdtContent>
                    <w:p>
                      <w:pPr>
                        <w:ind w:firstLine="720"/>
                        <w:jc w:val="both"/>
                        <w:rPr>
                          <w:rFonts w:eastAsia="Calibri"/>
                          <w:sz w:val="22"/>
                          <w:szCs w:val="22"/>
                          <w:lang w:eastAsia="lt-LT"/>
                        </w:rPr>
                      </w:pPr>
                      <w:sdt>
                        <w:sdtPr>
                          <w:alias w:val="Numeris"/>
                          <w:tag w:val="nr_6a8a03d74c014b82a95153c82ac2b7b9"/>
                          <w:lock w:val="sdtLocked"/>
                          <w:richText/>
                        </w:sdtPr>
                        <w:sdtContent>
                          <w:r>
                            <w:rPr>
                              <w:rFonts w:eastAsia="Calibri"/>
                              <w:sz w:val="22"/>
                              <w:szCs w:val="22"/>
                            </w:rPr>
                            <w:t>3</w:t>
                          </w:r>
                        </w:sdtContent>
                      </w:sdt>
                      <w:r>
                        <w:rPr>
                          <w:rFonts w:eastAsia="Calibri"/>
                          <w:sz w:val="22"/>
                          <w:szCs w:val="22"/>
                        </w:rPr>
                        <w:t>. Tarybos nariui, kuris pagal mero potvarkį atstovauja savivaldybei už savivaldybės ribų, savivaldybės administracija Vyriausybės nustatyta tvarka apmoka komandiruotės išlaidas.</w:t>
                      </w:r>
                    </w:p>
                  </w:sdtContent>
                </w:sdt>
                <w:sdt>
                  <w:sdtPr>
                    <w:alias w:val="26 str. 4 d."/>
                    <w:tag w:val="part_1205a96e7fdb44229ca1f0c01927fc10"/>
                    <w:lock w:val="sdtLocked"/>
                    <w:richText/>
                  </w:sdtPr>
                  <w:sdtContent>
                    <w:p>
                      <w:pPr>
                        <w:ind w:firstLine="720"/>
                        <w:jc w:val="both"/>
                      </w:pPr>
                      <w:sdt>
                        <w:sdtPr>
                          <w:alias w:val="Numeris"/>
                          <w:tag w:val="nr_1205a96e7fdb44229ca1f0c01927fc10"/>
                          <w:lock w:val="sdtLocked"/>
                          <w:richText/>
                        </w:sdtPr>
                        <w:sdtContent>
                          <w:r>
                            <w:rPr>
                              <w:rFonts w:eastAsia="Calibri"/>
                              <w:sz w:val="22"/>
                              <w:szCs w:val="22"/>
                              <w:lang w:eastAsia="lt-LT"/>
                            </w:rPr>
                            <w:t>4</w:t>
                          </w:r>
                        </w:sdtContent>
                      </w:sdt>
                      <w:r>
                        <w:rPr>
                          <w:rFonts w:eastAsia="Calibri"/>
                          <w:sz w:val="22"/>
                          <w:szCs w:val="22"/>
                          <w:lang w:eastAsia="lt-LT"/>
                        </w:rPr>
                        <w:t xml:space="preserve">. Savivaldybės tarybos, komitetų, komisijų posėdžių laiku, taip pat kitais reglamento nustatytais atvejais savivaldybės tarybos narys atleidžiamas nuo tiesioginio darbo ar pareigų bet kurioje institucijoje, įstaigoje, įmonėje ar organizacijoje, </w:t>
                      </w:r>
                      <w:r>
                        <w:rPr>
                          <w:rFonts w:eastAsia="Calibri"/>
                          <w:sz w:val="22"/>
                          <w:szCs w:val="22"/>
                        </w:rPr>
                        <w:t>išsaugant jam darbo vietą</w:t>
                      </w:r>
                      <w:r>
                        <w:rPr>
                          <w:rFonts w:eastAsia="Calibri"/>
                          <w:sz w:val="22"/>
                          <w:szCs w:val="22"/>
                          <w:lang w:eastAsia="lt-LT"/>
                        </w:rPr>
                        <w:t>.</w:t>
                      </w:r>
                    </w:p>
                  </w:sdtContent>
                </w:sdt>
                <w:p>
                  <w:pPr>
                    <w:jc w:val="both"/>
                    <w:rPr>
                      <w:i/>
                      <w:sz w:val="20"/>
                    </w:rPr>
                  </w:pPr>
                  <w:r>
                    <w:rPr>
                      <w:i/>
                      <w:sz w:val="20"/>
                    </w:rPr>
                    <w:t>Straipsnio pakeitimai:</w:t>
                  </w:r>
                </w:p>
                <w:p>
                  <w:pPr>
                    <w:jc w:val="both"/>
                    <w:rPr>
                      <w:i/>
                      <w:sz w:val="20"/>
                    </w:rPr>
                  </w:pPr>
                  <w:r>
                    <w:rPr>
                      <w:i/>
                      <w:sz w:val="20"/>
                    </w:rPr>
                    <w:t xml:space="preserve">Nr. </w:t>
                  </w:r>
                  <w:hyperlink r:id="rId83" w:history="1">
                    <w:r>
                      <w:rPr>
                        <w:rStyle w:val="Hipersaitas"/>
                        <w:i/>
                        <w:sz w:val="20"/>
                      </w:rPr>
                      <w:t>XI-971</w:t>
                    </w:r>
                  </w:hyperlink>
                  <w:r>
                    <w:rPr>
                      <w:i/>
                      <w:sz w:val="20"/>
                    </w:rPr>
                    <w:t>, 2010-06-30, Žin., 2010, Nr. 86-4525 (2010-07-20)</w:t>
                  </w:r>
                </w:p>
                <w:p>
                  <w:pPr>
                    <w:jc w:val="both"/>
                    <w:rPr>
                      <w:i/>
                      <w:sz w:val="20"/>
                    </w:rPr>
                  </w:pPr>
                  <w:r>
                    <w:rPr>
                      <w:i/>
                      <w:sz w:val="20"/>
                    </w:rPr>
                    <w:t xml:space="preserve">Nr. </w:t>
                  </w:r>
                  <w:hyperlink r:id="rId84" w:history="1">
                    <w:r>
                      <w:rPr>
                        <w:rStyle w:val="Hipersaitas"/>
                        <w:i/>
                        <w:sz w:val="20"/>
                      </w:rPr>
                      <w:t>XI-1327</w:t>
                    </w:r>
                  </w:hyperlink>
                  <w:r>
                    <w:rPr>
                      <w:i/>
                      <w:sz w:val="20"/>
                    </w:rPr>
                    <w:t>, 2011-04-19, Žin., 2011, Nr. 52-2504 (2011-05-03)</w:t>
                  </w:r>
                </w:p>
                <w:p>
                  <w:pPr>
                    <w:jc w:val="both"/>
                    <w:rPr>
                      <w:i/>
                      <w:sz w:val="20"/>
                    </w:rPr>
                  </w:pPr>
                  <w:r>
                    <w:rPr>
                      <w:i/>
                      <w:sz w:val="20"/>
                    </w:rPr>
                    <w:t xml:space="preserve">Nr. </w:t>
                  </w:r>
                  <w:hyperlink r:id="rId85" w:history="1">
                    <w:r>
                      <w:rPr>
                        <w:rStyle w:val="Hipersaitas"/>
                        <w:i/>
                        <w:sz w:val="20"/>
                      </w:rPr>
                      <w:t>XI-2285</w:t>
                    </w:r>
                  </w:hyperlink>
                  <w:r>
                    <w:rPr>
                      <w:i/>
                      <w:sz w:val="20"/>
                    </w:rPr>
                    <w:t>, 2012-10-17, Žin., 2012, Nr. 126-6328 (2012-10-31)</w:t>
                  </w:r>
                </w:p>
                <w:p>
                  <w:pPr>
                    <w:jc w:val="both"/>
                    <w:rPr>
                      <w:sz w:val="22"/>
                    </w:rPr>
                  </w:pPr>
                  <w:r>
                    <w:rPr>
                      <w:i/>
                      <w:sz w:val="20"/>
                    </w:rPr>
                    <w:t xml:space="preserve">Nr. </w:t>
                  </w:r>
                  <w:hyperlink r:id="rId86" w:history="1">
                    <w:r>
                      <w:rPr>
                        <w:rStyle w:val="Hipersaitas"/>
                        <w:i/>
                        <w:sz w:val="20"/>
                      </w:rPr>
                      <w:t>XII-612</w:t>
                    </w:r>
                  </w:hyperlink>
                  <w:r>
                    <w:rPr>
                      <w:i/>
                      <w:sz w:val="20"/>
                    </w:rPr>
                    <w:t>, 2013-11-21, Žin., 2013, Nr. 124-6288 (2013-12-05)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Content>
        </w:sdt>
        <w:sdt>
          <w:sdtPr>
            <w:alias w:val="skirsnis"/>
            <w:tag w:val="part_598fc74194334c4ab86bd4e64c6ac471"/>
            <w:lock w:val="sdtLocked"/>
            <w:richText/>
          </w:sdtPr>
          <w:sdtContent>
            <w:p>
              <w:pPr>
                <w:keepNext/>
                <w:jc w:val="center"/>
                <w:rPr>
                  <w:b/>
                  <w:sz w:val="22"/>
                </w:rPr>
              </w:pPr>
              <w:sdt>
                <w:sdtPr>
                  <w:alias w:val="Numeris"/>
                  <w:tag w:val="nr_598fc74194334c4ab86bd4e64c6ac471"/>
                  <w:lock w:val="sdtLocked"/>
                  <w:richText/>
                </w:sdtPr>
                <w:sdtContent>
                  <w:r>
                    <w:rPr>
                      <w:b/>
                      <w:sz w:val="22"/>
                    </w:rPr>
                    <w:t>ŠEŠTASIS</w:t>
                  </w:r>
                </w:sdtContent>
              </w:sdt>
              <w:r>
                <w:rPr>
                  <w:b/>
                  <w:sz w:val="22"/>
                </w:rPr>
                <w:t xml:space="preserve"> SKIRSNIS</w:t>
              </w:r>
            </w:p>
            <w:p>
              <w:pPr>
                <w:jc w:val="center"/>
                <w:rPr>
                  <w:b/>
                  <w:sz w:val="22"/>
                </w:rPr>
              </w:pPr>
              <w:sdt>
                <w:sdtPr>
                  <w:alias w:val="Pavadinimas"/>
                  <w:tag w:val="title_598fc74194334c4ab86bd4e64c6ac471"/>
                  <w:lock w:val="sdtLocked"/>
                  <w:richText/>
                </w:sdtPr>
                <w:sdtContent>
                  <w:r>
                    <w:rPr>
                      <w:b/>
                      <w:sz w:val="22"/>
                    </w:rPr>
                    <w:t>SAVIVALDYBĖS KONTROLĖ IR AUDITAS</w:t>
                  </w:r>
                </w:sdtContent>
              </w:sdt>
            </w:p>
            <w:p>
              <w:pPr>
                <w:ind w:firstLine="720"/>
                <w:jc w:val="both"/>
                <w:rPr>
                  <w:sz w:val="22"/>
                </w:rPr>
              </w:pPr>
            </w:p>
            <w:sdt>
              <w:sdtPr>
                <w:alias w:val="27 str."/>
                <w:tag w:val="part_b398588e03824348832a15e4546f6418"/>
                <w:lock w:val="sdtLocked"/>
                <w:richText/>
              </w:sdtPr>
              <w:sdtContent>
                <w:p>
                  <w:pPr>
                    <w:ind w:firstLine="720"/>
                    <w:jc w:val="both"/>
                    <w:rPr>
                      <w:sz w:val="22"/>
                      <w:szCs w:val="22"/>
                    </w:rPr>
                  </w:pPr>
                  <w:sdt>
                    <w:sdtPr>
                      <w:alias w:val="Numeris"/>
                      <w:tag w:val="nr_b398588e03824348832a15e4546f6418"/>
                      <w:lock w:val="sdtLocked"/>
                      <w:richText/>
                    </w:sdtPr>
                    <w:sdtContent>
                      <w:r>
                        <w:rPr>
                          <w:b/>
                          <w:bCs/>
                          <w:sz w:val="22"/>
                          <w:szCs w:val="22"/>
                        </w:rPr>
                        <w:t>27</w:t>
                      </w:r>
                    </w:sdtContent>
                  </w:sdt>
                  <w:r>
                    <w:rPr>
                      <w:b/>
                      <w:bCs/>
                      <w:sz w:val="22"/>
                      <w:szCs w:val="22"/>
                    </w:rPr>
                    <w:t xml:space="preserve"> straipsnis. </w:t>
                  </w:r>
                  <w:sdt>
                    <w:sdtPr>
                      <w:alias w:val="Pavadinimas"/>
                      <w:tag w:val="title_b398588e03824348832a15e4546f6418"/>
                      <w:lock w:val="sdtLocked"/>
                      <w:richText/>
                    </w:sdtPr>
                    <w:sdtContent>
                      <w:r>
                        <w:rPr>
                          <w:b/>
                          <w:bCs/>
                          <w:sz w:val="22"/>
                          <w:szCs w:val="22"/>
                        </w:rPr>
                        <w:t>Savivaldybės kontrolės ir audito tarnyba</w:t>
                      </w:r>
                    </w:sdtContent>
                  </w:sdt>
                </w:p>
                <w:sdt>
                  <w:sdtPr>
                    <w:alias w:val="27 str. 1 d."/>
                    <w:tag w:val="part_6a4ba47b83b54c09b0865150064ee365"/>
                    <w:lock w:val="sdtLocked"/>
                    <w:richText/>
                  </w:sdtPr>
                  <w:sdtContent>
                    <w:p>
                      <w:pPr>
                        <w:ind w:firstLine="720"/>
                        <w:jc w:val="both"/>
                        <w:rPr>
                          <w:sz w:val="22"/>
                          <w:szCs w:val="22"/>
                        </w:rPr>
                      </w:pPr>
                      <w:sdt>
                        <w:sdtPr>
                          <w:alias w:val="Numeris"/>
                          <w:tag w:val="nr_6a4ba47b83b54c09b0865150064ee365"/>
                          <w:lock w:val="sdtLocked"/>
                          <w:richText/>
                        </w:sdtPr>
                        <w:sdtContent>
                          <w:r>
                            <w:rPr>
                              <w:sz w:val="22"/>
                              <w:szCs w:val="22"/>
                            </w:rPr>
                            <w:t>1</w:t>
                          </w:r>
                        </w:sdtContent>
                      </w:sdt>
                      <w:r>
                        <w:rPr>
                          <w:sz w:val="22"/>
                          <w:szCs w:val="22"/>
                        </w:rPr>
                        <w:t>. Savivaldybės kontrolės ir audito tarnyba, prižiūrėdama, ar teisėtai, efektyviai, ekonomiškai ir rezultatyviai valdomas ir naudojamas savivaldybės turtas ir patikėjimo teise valdomas valstybės turtas, kaip vykdomas savivaldybės biudžetas ir naudojami kiti piniginiai ištekliai:</w:t>
                      </w:r>
                    </w:p>
                    <w:sdt>
                      <w:sdtPr>
                        <w:alias w:val="27 str. 1 d. 1 p."/>
                        <w:tag w:val="part_7619c830a2934461b05ba648240730ad"/>
                        <w:lock w:val="sdtLocked"/>
                        <w:richText/>
                      </w:sdtPr>
                      <w:sdtContent>
                        <w:p>
                          <w:pPr>
                            <w:ind w:firstLine="720"/>
                            <w:jc w:val="both"/>
                            <w:rPr>
                              <w:sz w:val="22"/>
                              <w:szCs w:val="22"/>
                            </w:rPr>
                          </w:pPr>
                          <w:sdt>
                            <w:sdtPr>
                              <w:alias w:val="Numeris"/>
                              <w:tag w:val="nr_7619c830a2934461b05ba648240730ad"/>
                              <w:lock w:val="sdtLocked"/>
                              <w:richText/>
                            </w:sdtPr>
                            <w:sdtContent>
                              <w:r>
                                <w:rPr>
                                  <w:sz w:val="22"/>
                                  <w:szCs w:val="22"/>
                                </w:rPr>
                                <w:t>1</w:t>
                              </w:r>
                            </w:sdtContent>
                          </w:sdt>
                          <w:r>
                            <w:rPr>
                              <w:sz w:val="22"/>
                              <w:szCs w:val="22"/>
                            </w:rPr>
                            <w:t>) atlieka išorės finansinį ir veiklos auditą savivaldybės administracijoje, savivaldybės administravimo subjektuose ir savivaldybės valdomose įmonėse;</w:t>
                          </w:r>
                        </w:p>
                      </w:sdtContent>
                    </w:sdt>
                    <w:sdt>
                      <w:sdtPr>
                        <w:alias w:val="27 str. 1 d. 2 p."/>
                        <w:tag w:val="part_ae530bbe30f64d04a89a25b581fd5374"/>
                        <w:lock w:val="sdtLocked"/>
                        <w:richText/>
                      </w:sdtPr>
                      <w:sdtContent>
                        <w:p>
                          <w:pPr>
                            <w:ind w:firstLine="720"/>
                            <w:jc w:val="both"/>
                            <w:rPr>
                              <w:sz w:val="22"/>
                              <w:szCs w:val="22"/>
                            </w:rPr>
                          </w:pPr>
                          <w:sdt>
                            <w:sdtPr>
                              <w:alias w:val="Numeris"/>
                              <w:tag w:val="nr_ae530bbe30f64d04a89a25b581fd5374"/>
                              <w:lock w:val="sdtLocked"/>
                              <w:richText/>
                            </w:sdtPr>
                            <w:sdtContent>
                              <w:r>
                                <w:rPr>
                                  <w:sz w:val="22"/>
                                  <w:szCs w:val="22"/>
                                </w:rPr>
                                <w:t>2</w:t>
                              </w:r>
                            </w:sdtContent>
                          </w:sdt>
                          <w:r>
                            <w:rPr>
                              <w:sz w:val="22"/>
                              <w:szCs w:val="22"/>
                            </w:rPr>
                            <w:t>) kiekvienais metais iki liepos 15 dienos parengia ir reglamente nustatyta tvarka pateikia savivaldybės tarybai išvadą dėl pateikto tvirtinti savivaldybės konsoliduotųjų ataskaitų rinkinio;</w:t>
                          </w:r>
                        </w:p>
                      </w:sdtContent>
                    </w:sdt>
                    <w:sdt>
                      <w:sdtPr>
                        <w:alias w:val="27 str. 1 d. 3 p."/>
                        <w:tag w:val="part_7218ae084c154ed69a703ab07e86cc46"/>
                        <w:lock w:val="sdtLocked"/>
                        <w:richText/>
                      </w:sdtPr>
                      <w:sdtContent>
                        <w:p>
                          <w:pPr>
                            <w:ind w:firstLine="720"/>
                            <w:jc w:val="both"/>
                            <w:rPr>
                              <w:sz w:val="22"/>
                              <w:szCs w:val="22"/>
                            </w:rPr>
                          </w:pPr>
                          <w:sdt>
                            <w:sdtPr>
                              <w:alias w:val="Numeris"/>
                              <w:tag w:val="nr_7218ae084c154ed69a703ab07e86cc46"/>
                              <w:lock w:val="sdtLocked"/>
                              <w:richText/>
                            </w:sdtPr>
                            <w:sdtContent>
                              <w:r>
                                <w:rPr>
                                  <w:bCs/>
                                  <w:sz w:val="22"/>
                                  <w:szCs w:val="22"/>
                                </w:rPr>
                                <w:t>3</w:t>
                              </w:r>
                            </w:sdtContent>
                          </w:sdt>
                          <w:r>
                            <w:rPr>
                              <w:bCs/>
                              <w:sz w:val="22"/>
                              <w:szCs w:val="22"/>
                            </w:rPr>
                            <w:t>) rengia ir savivaldybės tarybai teikia sprendimams priimti reikalingas išvadas dėl savivaldybės prisiimamų įsipareigojimų pagal paskolų</w:t>
                          </w:r>
                          <w:r>
                            <w:rPr>
                              <w:sz w:val="22"/>
                              <w:szCs w:val="22"/>
                            </w:rPr>
                            <w:t xml:space="preserve">, finansinės nuomos (lizingo) ir kitų įsipareigojamųjų skolos dokumentų sutartis, </w:t>
                          </w:r>
                          <w:r>
                            <w:rPr>
                              <w:bCs/>
                              <w:sz w:val="22"/>
                              <w:szCs w:val="22"/>
                            </w:rPr>
                            <w:t>garantijų suteikimo kreditoriams už savivaldybės valdomų įmonių prisiimamus įsipareigojimus pagal paskolų, finansinės nuomos (lizingo) ir kitų įsipareigojamųjų skolos dokumentų sutartis;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7 str. 1 d. 4 p."/>
                        <w:tag w:val="part_afb32418537b432186b93d3b094b2c21"/>
                        <w:lock w:val="sdtLocked"/>
                        <w:richText/>
                      </w:sdtPr>
                      <w:sdtContent>
                        <w:p>
                          <w:pPr>
                            <w:ind w:firstLine="720"/>
                            <w:jc w:val="both"/>
                            <w:rPr>
                              <w:sz w:val="22"/>
                              <w:szCs w:val="22"/>
                            </w:rPr>
                          </w:pPr>
                          <w:sdt>
                            <w:sdtPr>
                              <w:alias w:val="Numeris"/>
                              <w:tag w:val="nr_afb32418537b432186b93d3b094b2c21"/>
                              <w:lock w:val="sdtLocked"/>
                              <w:richText/>
                            </w:sdtPr>
                            <w:sdtContent>
                              <w:r>
                                <w:rPr>
                                  <w:sz w:val="22"/>
                                  <w:szCs w:val="22"/>
                                </w:rPr>
                                <w:t>4</w:t>
                              </w:r>
                            </w:sdtContent>
                          </w:sdt>
                          <w:r>
                            <w:rPr>
                              <w:sz w:val="22"/>
                              <w:szCs w:val="22"/>
                            </w:rPr>
                            <w:t xml:space="preserve">) rengia ir savivaldybės tarybai teikia išvadas dėl viešojo ir privataus sektorių partnerystės projektų įgyvendinimo tikslingumo ir pritarimo galutinėms viešojo ir privataus sektorių partnerystės sutarties sąlygoms, jeigu jos skiriasi nuo sprendime dėl viešojo ir privataus sektorių partnerystės projektų įgyvendinimo tikslingumo nurodytų partnerystės projekto sąlygų; </w:t>
                          </w:r>
                        </w:p>
                      </w:sdtContent>
                    </w:sdt>
                    <w:sdt>
                      <w:sdtPr>
                        <w:alias w:val="27 str. 1 d. 5 p."/>
                        <w:tag w:val="part_81216e3e50c64353b5517990f3db4ed8"/>
                        <w:lock w:val="sdtLocked"/>
                        <w:richText/>
                      </w:sdtPr>
                      <w:sdtContent>
                        <w:p>
                          <w:pPr>
                            <w:ind w:firstLine="720"/>
                            <w:jc w:val="both"/>
                            <w:rPr>
                              <w:sz w:val="22"/>
                              <w:szCs w:val="22"/>
                            </w:rPr>
                          </w:pPr>
                          <w:sdt>
                            <w:sdtPr>
                              <w:alias w:val="Numeris"/>
                              <w:tag w:val="nr_81216e3e50c64353b5517990f3db4ed8"/>
                              <w:lock w:val="sdtLocked"/>
                              <w:richText/>
                            </w:sdtPr>
                            <w:sdtContent>
                              <w:r>
                                <w:rPr>
                                  <w:sz w:val="22"/>
                                  <w:szCs w:val="22"/>
                                </w:rPr>
                                <w:t>5</w:t>
                              </w:r>
                            </w:sdtContent>
                          </w:sdt>
                          <w:r>
                            <w:rPr>
                              <w:sz w:val="22"/>
                              <w:szCs w:val="22"/>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6 p."/>
                        <w:tag w:val="part_e47d8bf4c9a8484ba83906abc4b7293f"/>
                        <w:lock w:val="sdtLocked"/>
                        <w:richText/>
                      </w:sdtPr>
                      <w:sdtContent>
                        <w:p>
                          <w:pPr>
                            <w:ind w:firstLine="720"/>
                            <w:jc w:val="both"/>
                            <w:rPr>
                              <w:sz w:val="22"/>
                              <w:szCs w:val="22"/>
                            </w:rPr>
                          </w:pPr>
                          <w:sdt>
                            <w:sdtPr>
                              <w:alias w:val="Numeris"/>
                              <w:tag w:val="nr_e47d8bf4c9a8484ba83906abc4b7293f"/>
                              <w:lock w:val="sdtLocked"/>
                              <w:richText/>
                            </w:sdtPr>
                            <w:sdtContent>
                              <w:r>
                                <w:rPr>
                                  <w:bCs/>
                                  <w:color w:val="000000"/>
                                  <w:sz w:val="22"/>
                                  <w:szCs w:val="22"/>
                                  <w:lang w:eastAsia="lt-LT"/>
                                </w:rPr>
                                <w:t>6</w:t>
                              </w:r>
                            </w:sdtContent>
                          </w:sdt>
                          <w:r>
                            <w:rPr>
                              <w:bCs/>
                              <w:color w:val="000000"/>
                              <w:sz w:val="22"/>
                              <w:szCs w:val="22"/>
                              <w:lang w:eastAsia="lt-LT"/>
                            </w:rPr>
                            <w:t>) rengia ir savivaldybės tarybai teikia sprendimams priimti reikalingas išvadas dėl galimybės savivaldybei prisiimti finansinius įsipareigojimus dėl prioritetinės savivaldybės infrastruktūros plėtros;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c64d309bea11ea9515f752ff221ec9">
                            <w:r w:rsidRPr="00532B9F">
                              <w:rPr>
                                <w:rFonts w:ascii="Times New Roman" w:eastAsia="MS Mincho" w:hAnsi="Times New Roman"/>
                                <w:sz w:val="20"/>
                                <w:i/>
                                <w:iCs/>
                                <w:color w:val="0000FF" w:themeColor="hyperlink"/>
                                <w:u w:val="single"/>
                              </w:rPr>
                              <w:t>XIII-2898</w:t>
                            </w:r>
                          </w:fldSimple>
                          <w:r>
                            <w:rPr>
                              <w:rFonts w:ascii="Times New Roman" w:eastAsia="MS Mincho" w:hAnsi="Times New Roman"/>
                              <w:sz w:val="20"/>
                              <w:i/>
                              <w:iCs/>
                            </w:rPr>
                            <w:t>,
2020-05-07,
paskelbta TAR 2020-05-22, i. k. 2020-10872        </w:t>
                          </w:r>
                        </w:p>
                        <w:p/>
                      </w:sdtContent>
                    </w:sdt>
                    <w:sdt>
                      <w:sdtPr>
                        <w:alias w:val="27 str. 1 d. 7 p."/>
                        <w:tag w:val="part_7140aa662f4247cb839650f37d9a740d"/>
                        <w:lock w:val="sdtLocked"/>
                        <w:richText/>
                      </w:sdtPr>
                      <w:sdtContent>
                        <w:p>
                          <w:pPr>
                            <w:ind w:firstLine="720"/>
                            <w:jc w:val="both"/>
                            <w:rPr>
                              <w:sz w:val="22"/>
                              <w:szCs w:val="22"/>
                            </w:rPr>
                          </w:pPr>
                          <w:sdt>
                            <w:sdtPr>
                              <w:alias w:val="Numeris"/>
                              <w:tag w:val="nr_7140aa662f4247cb839650f37d9a740d"/>
                              <w:lock w:val="sdtLocked"/>
                              <w:richText/>
                            </w:sdtPr>
                            <w:sdtContent>
                              <w:r>
                                <w:rPr>
                                  <w:sz w:val="22"/>
                                  <w:szCs w:val="22"/>
                                </w:rPr>
                                <w:t>7</w:t>
                              </w:r>
                            </w:sdtContent>
                          </w:sdt>
                          <w:r>
                            <w:rPr>
                              <w:sz w:val="22"/>
                              <w:szCs w:val="22"/>
                            </w:rPr>
                            <w:t xml:space="preserve">) Valstybės kontrolės prašymu teikia savivaldybės kontrolės ir audito tarnybos atliktų auditų ataskaitas ir darbo dokumentus audito išorinei peržiūrai atlikti;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c64d309bea11ea9515f752ff221ec9">
                            <w:r w:rsidRPr="00532B9F">
                              <w:rPr>
                                <w:rFonts w:ascii="Times New Roman" w:eastAsia="MS Mincho" w:hAnsi="Times New Roman"/>
                                <w:sz w:val="20"/>
                                <w:i/>
                                <w:iCs/>
                                <w:color w:val="0000FF" w:themeColor="hyperlink"/>
                                <w:u w:val="single"/>
                              </w:rPr>
                              <w:t>XIII-2898</w:t>
                            </w:r>
                          </w:fldSimple>
                          <w:r>
                            <w:rPr>
                              <w:rFonts w:ascii="Times New Roman" w:eastAsia="MS Mincho" w:hAnsi="Times New Roman"/>
                              <w:sz w:val="20"/>
                              <w:i/>
                              <w:iCs/>
                            </w:rPr>
                            <w:t>,
2020-05-07,
paskelbta TAR 2020-05-22, i. k. 2020-10872        </w:t>
                          </w:r>
                        </w:p>
                        <w:p/>
                      </w:sdtContent>
                    </w:sdt>
                    <w:sdt>
                      <w:sdtPr>
                        <w:alias w:val="27 str. 1 d. 8 p."/>
                        <w:tag w:val="part_3111af1227684463b8b811f6d64bb3ad"/>
                        <w:lock w:val="sdtLocked"/>
                        <w:richText/>
                      </w:sdtPr>
                      <w:sdtContent>
                        <w:p>
                          <w:pPr>
                            <w:ind w:firstLine="720"/>
                            <w:jc w:val="both"/>
                            <w:rPr>
                              <w:sz w:val="22"/>
                              <w:szCs w:val="22"/>
                            </w:rPr>
                          </w:pPr>
                          <w:sdt>
                            <w:sdtPr>
                              <w:alias w:val="Numeris"/>
                              <w:tag w:val="nr_3111af1227684463b8b811f6d64bb3ad"/>
                              <w:lock w:val="sdtLocked"/>
                              <w:richText/>
                            </w:sdtPr>
                            <w:sdtContent>
                              <w:r>
                                <w:rPr>
                                  <w:sz w:val="22"/>
                                  <w:szCs w:val="22"/>
                                </w:rPr>
                                <w:t>8</w:t>
                              </w:r>
                            </w:sdtContent>
                          </w:sdt>
                          <w:r>
                            <w:rPr>
                              <w:sz w:val="22"/>
                              <w:szCs w:val="22"/>
                            </w:rPr>
                            <w:t>) atlieka įstatymuose ir kituose teisės aktuose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c64d309bea11ea9515f752ff221ec9">
                            <w:r w:rsidRPr="00532B9F">
                              <w:rPr>
                                <w:rFonts w:ascii="Times New Roman" w:eastAsia="MS Mincho" w:hAnsi="Times New Roman"/>
                                <w:sz w:val="20"/>
                                <w:i/>
                                <w:iCs/>
                                <w:color w:val="0000FF" w:themeColor="hyperlink"/>
                                <w:u w:val="single"/>
                              </w:rPr>
                              <w:t>XIII-2898</w:t>
                            </w:r>
                          </w:fldSimple>
                          <w:r>
                            <w:rPr>
                              <w:rFonts w:ascii="Times New Roman" w:eastAsia="MS Mincho" w:hAnsi="Times New Roman"/>
                              <w:sz w:val="20"/>
                              <w:i/>
                              <w:iCs/>
                            </w:rPr>
                            <w:t>,
2020-05-07,
paskelbta TAR 2020-05-22, i. k. 2020-10872        </w:t>
                          </w:r>
                        </w:p>
                        <w:p/>
                      </w:sdtContent>
                    </w:sdt>
                  </w:sdtContent>
                </w:sdt>
                <w:sdt>
                  <w:sdtPr>
                    <w:alias w:val="27 str. 2 d."/>
                    <w:tag w:val="part_5497c87a995247b7a4c9ef39b4bf6160"/>
                    <w:lock w:val="sdtLocked"/>
                    <w:richText/>
                  </w:sdtPr>
                  <w:sdtContent>
                    <w:p>
                      <w:pPr>
                        <w:ind w:firstLine="720"/>
                        <w:jc w:val="both"/>
                        <w:rPr>
                          <w:sz w:val="22"/>
                          <w:szCs w:val="22"/>
                        </w:rPr>
                      </w:pPr>
                      <w:sdt>
                        <w:sdtPr>
                          <w:alias w:val="Numeris"/>
                          <w:tag w:val="nr_5497c87a995247b7a4c9ef39b4bf6160"/>
                          <w:lock w:val="sdtLocked"/>
                          <w:richText/>
                        </w:sdtPr>
                        <w:sdtContent>
                          <w:r>
                            <w:rPr>
                              <w:sz w:val="22"/>
                              <w:szCs w:val="22"/>
                            </w:rPr>
                            <w:t>2</w:t>
                          </w:r>
                        </w:sdtContent>
                      </w:sdt>
                      <w:r>
                        <w:rPr>
                          <w:sz w:val="22"/>
                          <w:szCs w:val="22"/>
                        </w:rPr>
                        <w:t>. Savivaldybės kontrolės ir audito funkcijoms įgyvendinti savivaldybės taryba steigia juridinį asmenį – savivaldybės kontrolės ir audito tarnybą</w:t>
                      </w:r>
                      <w:r>
                        <w:rPr>
                          <w:bCs/>
                          <w:sz w:val="22"/>
                          <w:szCs w:val="22"/>
                        </w:rPr>
                        <w:t xml:space="preserve">, kurioje yra </w:t>
                      </w:r>
                      <w:r>
                        <w:rPr>
                          <w:bCs/>
                          <w:color w:val="000000"/>
                          <w:sz w:val="22"/>
                          <w:szCs w:val="22"/>
                        </w:rPr>
                        <w:t>ne mažiau kaip 2 pareigybės (įskaitant savivaldybės kontrolieriaus pareigybę)</w:t>
                      </w:r>
                      <w:r>
                        <w:rPr>
                          <w:color w:val="000000"/>
                          <w:sz w:val="22"/>
                          <w:szCs w:val="22"/>
                        </w:rPr>
                        <w:t>.</w:t>
                      </w:r>
                      <w:r>
                        <w:rPr>
                          <w:sz w:val="22"/>
                          <w:szCs w:val="22"/>
                        </w:rPr>
                        <w:t xml:space="preserve"> </w:t>
                      </w:r>
                      <w:r>
                        <w:rPr>
                          <w:bCs/>
                          <w:color w:val="000000"/>
                          <w:sz w:val="22"/>
                          <w:szCs w:val="22"/>
                        </w:rPr>
                        <w:t>Savivaldybės kontrolės ir audito</w:t>
                      </w:r>
                      <w:r>
                        <w:rPr>
                          <w:sz w:val="22"/>
                          <w:szCs w:val="22"/>
                        </w:rPr>
                        <w:t xml:space="preserve"> tarnybai vadovauja ir už jos veiklą atsako savivaldybės kontrolierius. </w:t>
                      </w:r>
                    </w:p>
                  </w:sdtContent>
                </w:sdt>
                <w:sdt>
                  <w:sdtPr>
                    <w:alias w:val="27 str. 3 d."/>
                    <w:tag w:val="part_b300666f129b4c8ab3dba00ac13e4065"/>
                    <w:lock w:val="sdtLocked"/>
                    <w:richText/>
                  </w:sdtPr>
                  <w:sdtContent>
                    <w:p>
                      <w:pPr>
                        <w:ind w:firstLine="720"/>
                        <w:jc w:val="both"/>
                        <w:rPr>
                          <w:sz w:val="22"/>
                          <w:szCs w:val="22"/>
                        </w:rPr>
                      </w:pPr>
                      <w:sdt>
                        <w:sdtPr>
                          <w:alias w:val="Numeris"/>
                          <w:tag w:val="nr_b300666f129b4c8ab3dba00ac13e4065"/>
                          <w:lock w:val="sdtLocked"/>
                          <w:richText/>
                        </w:sdtPr>
                        <w:sdtContent>
                          <w:r>
                            <w:rPr>
                              <w:sz w:val="22"/>
                              <w:szCs w:val="22"/>
                            </w:rPr>
                            <w:t>3</w:t>
                          </w:r>
                        </w:sdtContent>
                      </w:sdt>
                      <w:r>
                        <w:rPr>
                          <w:sz w:val="22"/>
                          <w:szCs w:val="22"/>
                        </w:rPr>
                        <w:t>. Savivaldybės kontrolės ir audito tarnyba</w:t>
                      </w:r>
                      <w:r>
                        <w:rPr>
                          <w:b/>
                          <w:bCs/>
                          <w:color w:val="000000"/>
                          <w:sz w:val="22"/>
                          <w:szCs w:val="22"/>
                        </w:rPr>
                        <w:t xml:space="preserve"> </w:t>
                      </w:r>
                      <w:r>
                        <w:rPr>
                          <w:bCs/>
                          <w:color w:val="000000"/>
                          <w:sz w:val="22"/>
                          <w:szCs w:val="22"/>
                        </w:rPr>
                        <w:t>yra biudžetinė įstaiga, turinti</w:t>
                      </w:r>
                      <w:r>
                        <w:rPr>
                          <w:sz w:val="22"/>
                          <w:szCs w:val="22"/>
                        </w:rPr>
                        <w:t xml:space="preserve"> savo antspaudą su pavadinimu ir savivaldybės herbu. </w:t>
                      </w:r>
                      <w:r>
                        <w:rPr>
                          <w:bCs/>
                          <w:color w:val="000000"/>
                          <w:sz w:val="22"/>
                          <w:szCs w:val="22"/>
                        </w:rPr>
                        <w:t>Už savivaldybės kontrolės ir audito tarnybos antspaudo naudojimą ir saugojimą atsako savivaldybės kontrolierius.</w:t>
                      </w:r>
                      <w:r>
                        <w:rPr>
                          <w:b/>
                          <w:bCs/>
                          <w:color w:val="000000"/>
                          <w:sz w:val="22"/>
                          <w:szCs w:val="22"/>
                        </w:rPr>
                        <w:t xml:space="preserve"> </w:t>
                      </w:r>
                      <w:r>
                        <w:rPr>
                          <w:sz w:val="22"/>
                          <w:szCs w:val="22"/>
                        </w:rPr>
                        <w:t>Savivaldybės kontrolės ir audito tarnyba yra atskaitinga savivaldybės tarybai. Savivaldybės taryba savivaldybės biudžete nustato savivaldybės kontrolės ir audito tarnybai skiriamų asignavimų dydį. Tvarkyti savivaldybės kontrolės ir audito tarnybos buhalterinę apskaitą, atlikti šios tarnybos ūkinį, materialinį aptarnavimą gali savivaldybės administracija ar kiti subjektai teisės aktų nustatyta tvarka.</w:t>
                      </w:r>
                    </w:p>
                  </w:sdtContent>
                </w:sdt>
                <w:sdt>
                  <w:sdtPr>
                    <w:alias w:val="27 str. 4 d."/>
                    <w:tag w:val="part_82960c12d997428aa0d4109b8cc84f7e"/>
                    <w:lock w:val="sdtLocked"/>
                    <w:richText/>
                  </w:sdtPr>
                  <w:sdtContent>
                    <w:p>
                      <w:pPr>
                        <w:ind w:firstLine="720"/>
                        <w:jc w:val="both"/>
                        <w:rPr>
                          <w:sz w:val="22"/>
                          <w:szCs w:val="22"/>
                        </w:rPr>
                      </w:pPr>
                      <w:sdt>
                        <w:sdtPr>
                          <w:alias w:val="Numeris"/>
                          <w:tag w:val="nr_82960c12d997428aa0d4109b8cc84f7e"/>
                          <w:lock w:val="sdtLocked"/>
                          <w:richText/>
                        </w:sdtPr>
                        <w:sdtContent>
                          <w:r>
                            <w:rPr>
                              <w:sz w:val="22"/>
                              <w:szCs w:val="22"/>
                            </w:rPr>
                            <w:t>4</w:t>
                          </w:r>
                        </w:sdtContent>
                      </w:sdt>
                      <w:r>
                        <w:rPr>
                          <w:sz w:val="22"/>
                          <w:szCs w:val="22"/>
                        </w:rPr>
                        <w:t>. Savivaldybės kontrolės ir audito tarnybos veikla grindžiama nepriklausomumo, teisėtumo, viešumo, objektyvumo ir profesionalumo principais.</w:t>
                      </w:r>
                    </w:p>
                  </w:sdtContent>
                </w:sdt>
                <w:sdt>
                  <w:sdtPr>
                    <w:alias w:val="27 str. 5 d."/>
                    <w:tag w:val="part_43d56ada0cf14125a7633263a3b7bfd7"/>
                    <w:lock w:val="sdtLocked"/>
                    <w:richText/>
                  </w:sdtPr>
                  <w:sdtContent>
                    <w:p>
                      <w:pPr>
                        <w:ind w:firstLine="720"/>
                        <w:jc w:val="both"/>
                        <w:rPr>
                          <w:sz w:val="22"/>
                          <w:szCs w:val="22"/>
                        </w:rPr>
                      </w:pPr>
                      <w:sdt>
                        <w:sdtPr>
                          <w:alias w:val="Numeris"/>
                          <w:tag w:val="nr_43d56ada0cf14125a7633263a3b7bfd7"/>
                          <w:lock w:val="sdtLocked"/>
                          <w:richText/>
                        </w:sdtPr>
                        <w:sdtContent>
                          <w:r>
                            <w:rPr>
                              <w:sz w:val="22"/>
                              <w:szCs w:val="22"/>
                            </w:rPr>
                            <w:t>5</w:t>
                          </w:r>
                        </w:sdtContent>
                      </w:sdt>
                      <w:r>
                        <w:rPr>
                          <w:sz w:val="22"/>
                          <w:szCs w:val="22"/>
                        </w:rPr>
                        <w:t>. Savivaldybės kontrolės ir audito tarnyba savo veikloje vadovaujasi šiuo ir kitais įstatymais, tarptautiniais aukščiausiųjų audito institucijų standartais, Valstybės kontrolės patvirtintomis metodikomis ir kitais teisės aktais.</w:t>
                      </w:r>
                    </w:p>
                  </w:sdtContent>
                </w:sdt>
                <w:sdt>
                  <w:sdtPr>
                    <w:alias w:val="27 str. 6 d."/>
                    <w:tag w:val="part_a56ec4090da349fa846a062dfb9bd0e3"/>
                    <w:lock w:val="sdtLocked"/>
                    <w:richText/>
                  </w:sdtPr>
                  <w:sdtContent>
                    <w:p>
                      <w:pPr>
                        <w:ind w:firstLine="720"/>
                        <w:jc w:val="both"/>
                        <w:rPr>
                          <w:sz w:val="22"/>
                          <w:szCs w:val="22"/>
                        </w:rPr>
                      </w:pPr>
                      <w:sdt>
                        <w:sdtPr>
                          <w:alias w:val="Numeris"/>
                          <w:tag w:val="nr_a56ec4090da349fa846a062dfb9bd0e3"/>
                          <w:lock w:val="sdtLocked"/>
                          <w:richText/>
                        </w:sdtPr>
                        <w:sdtContent>
                          <w:r>
                            <w:rPr>
                              <w:sz w:val="22"/>
                              <w:szCs w:val="22"/>
                            </w:rPr>
                            <w:t>6</w:t>
                          </w:r>
                        </w:sdtContent>
                      </w:sdt>
                      <w:r>
                        <w:rPr>
                          <w:sz w:val="22"/>
                          <w:szCs w:val="22"/>
                        </w:rPr>
                        <w:t>. Savivaldybės kontrolieriaus, savivaldybės kontrolės ir audito tarnybos valstybės tarnautojų tarnybos, darbuotojų, dirbančių pagal darbo sutartis, darbo santykių</w:t>
                      </w:r>
                      <w:r>
                        <w:rPr>
                          <w:b/>
                          <w:sz w:val="22"/>
                          <w:szCs w:val="22"/>
                        </w:rPr>
                        <w:t xml:space="preserve"> </w:t>
                      </w:r>
                      <w:r>
                        <w:rPr>
                          <w:sz w:val="22"/>
                          <w:szCs w:val="22"/>
                        </w:rPr>
                        <w:t>teisiniai pagrindai nustatyti Valstybės tarnybos įstatyme, Darbo kodekse ir šiame įstatyme.</w:t>
                      </w:r>
                    </w:p>
                  </w:sdtContent>
                </w:sdt>
                <w:sdt>
                  <w:sdtPr>
                    <w:alias w:val="27 str. 7 d."/>
                    <w:tag w:val="part_c986d5d52498415caa7610636955ccd0"/>
                    <w:lock w:val="sdtLocked"/>
                    <w:richText/>
                  </w:sdtPr>
                  <w:sdtContent>
                    <w:p>
                      <w:pPr>
                        <w:ind w:firstLine="720"/>
                        <w:jc w:val="both"/>
                        <w:rPr>
                          <w:sz w:val="22"/>
                          <w:szCs w:val="22"/>
                        </w:rPr>
                      </w:pPr>
                      <w:sdt>
                        <w:sdtPr>
                          <w:alias w:val="Numeris"/>
                          <w:tag w:val="nr_c986d5d52498415caa7610636955ccd0"/>
                          <w:lock w:val="sdtLocked"/>
                          <w:richText/>
                        </w:sdtPr>
                        <w:sdtContent>
                          <w:r>
                            <w:rPr>
                              <w:sz w:val="22"/>
                              <w:szCs w:val="22"/>
                            </w:rPr>
                            <w:t>7</w:t>
                          </w:r>
                        </w:sdtContent>
                      </w:sdt>
                      <w:r>
                        <w:rPr>
                          <w:sz w:val="22"/>
                          <w:szCs w:val="22"/>
                        </w:rPr>
                        <w:t xml:space="preserve">.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sdtContent>
                </w:sdt>
                <w:sdt>
                  <w:sdtPr>
                    <w:alias w:val="27 str. 8 d."/>
                    <w:tag w:val="part_328426ab749c4c52ace5c21a8819bebc"/>
                    <w:lock w:val="sdtLocked"/>
                    <w:richText/>
                  </w:sdtPr>
                  <w:sdtContent>
                    <w:p>
                      <w:pPr>
                        <w:ind w:firstLine="720"/>
                        <w:jc w:val="both"/>
                        <w:rPr>
                          <w:i/>
                          <w:sz w:val="20"/>
                        </w:rPr>
                      </w:pPr>
                      <w:sdt>
                        <w:sdtPr>
                          <w:alias w:val="Numeris"/>
                          <w:tag w:val="nr_328426ab749c4c52ace5c21a8819bebc"/>
                          <w:lock w:val="sdtLocked"/>
                          <w:richText/>
                        </w:sdtPr>
                        <w:sdtContent>
                          <w:r>
                            <w:rPr>
                              <w:sz w:val="22"/>
                              <w:szCs w:val="22"/>
                            </w:rPr>
                            <w:t>8</w:t>
                          </w:r>
                        </w:sdtContent>
                      </w:sdt>
                      <w:r>
                        <w:rPr>
                          <w:sz w:val="22"/>
                          <w:szCs w:val="22"/>
                        </w:rPr>
                        <w:t xml:space="preserve">.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w:t>
                      </w:r>
                      <w:r>
                        <w:rPr>
                          <w:bCs/>
                          <w:sz w:val="22"/>
                          <w:szCs w:val="22"/>
                        </w:rPr>
                        <w:t xml:space="preserve">arba </w:t>
                      </w:r>
                      <w:r>
                        <w:rPr>
                          <w:sz w:val="22"/>
                          <w:szCs w:val="22"/>
                        </w:rPr>
                        <w:t>kontrolės srityse stažą. Savivaldybės kontrolieriui kadencijų skaičius nėra ribojamas.</w:t>
                      </w:r>
                    </w:p>
                    <w:p>
                      <w:pPr>
                        <w:jc w:val="both"/>
                        <w:rPr>
                          <w:sz w:val="22"/>
                          <w:szCs w:val="22"/>
                        </w:rPr>
                      </w:pPr>
                      <w:r>
                        <w:rPr>
                          <w:b/>
                          <w:i/>
                          <w:sz w:val="20"/>
                        </w:rPr>
                        <w:t>TAR pastaba.</w:t>
                      </w:r>
                      <w:r>
                        <w:rPr>
                          <w:i/>
                          <w:sz w:val="20"/>
                        </w:rPr>
                        <w:t xml:space="preserve"> 27 straipsnio 8 dalyje nustatyti reikalavimai taikomi asmenims, kurie į savivaldybės kontrolieriaus pareigas yra priimami po įstatymo Nr. XIII-1631 įsigaliojimo (2019-01-02).</w:t>
                      </w:r>
                    </w:p>
                  </w:sdtContent>
                </w:sdt>
                <w:sdt>
                  <w:sdtPr>
                    <w:alias w:val="27 str. 9 d."/>
                    <w:tag w:val="part_b8b3f7cfa0a641a280157c2ecf4f4b69"/>
                    <w:lock w:val="sdtLocked"/>
                    <w:richText/>
                  </w:sdtPr>
                  <w:sdtContent>
                    <w:p>
                      <w:pPr>
                        <w:ind w:firstLine="720"/>
                        <w:jc w:val="both"/>
                        <w:rPr>
                          <w:sz w:val="22"/>
                          <w:szCs w:val="22"/>
                        </w:rPr>
                      </w:pPr>
                      <w:sdt>
                        <w:sdtPr>
                          <w:alias w:val="Numeris"/>
                          <w:tag w:val="nr_b8b3f7cfa0a641a280157c2ecf4f4b69"/>
                          <w:lock w:val="sdtLocked"/>
                          <w:richText/>
                        </w:sdtPr>
                        <w:sdtContent>
                          <w:r>
                            <w:rPr>
                              <w:sz w:val="22"/>
                              <w:szCs w:val="22"/>
                            </w:rPr>
                            <w:t>9</w:t>
                          </w:r>
                        </w:sdtContent>
                      </w:sdt>
                      <w:r>
                        <w:rPr>
                          <w:sz w:val="22"/>
                          <w:szCs w:val="22"/>
                        </w:rPr>
                        <w:t>. Savivaldybės kontrolierius:</w:t>
                      </w:r>
                    </w:p>
                    <w:sdt>
                      <w:sdtPr>
                        <w:alias w:val="27 str. 9 d. 1 p."/>
                        <w:tag w:val="part_ede0b4cd5a604bfdbb62fc16475f220f"/>
                        <w:lock w:val="sdtLocked"/>
                        <w:richText/>
                      </w:sdtPr>
                      <w:sdtContent>
                        <w:p>
                          <w:pPr>
                            <w:ind w:firstLine="720"/>
                            <w:jc w:val="both"/>
                            <w:rPr>
                              <w:sz w:val="22"/>
                              <w:szCs w:val="22"/>
                            </w:rPr>
                          </w:pPr>
                          <w:sdt>
                            <w:sdtPr>
                              <w:alias w:val="Numeris"/>
                              <w:tag w:val="nr_ede0b4cd5a604bfdbb62fc16475f220f"/>
                              <w:lock w:val="sdtLocked"/>
                              <w:richText/>
                            </w:sdtPr>
                            <w:sdtContent>
                              <w:r>
                                <w:rPr>
                                  <w:sz w:val="22"/>
                                  <w:szCs w:val="22"/>
                                </w:rPr>
                                <w:t>1</w:t>
                              </w:r>
                            </w:sdtContent>
                          </w:sdt>
                          <w:r>
                            <w:rPr>
                              <w:sz w:val="22"/>
                              <w:szCs w:val="22"/>
                            </w:rPr>
                            <w:t xml:space="preserve">) tvirtina savivaldybės </w:t>
                          </w:r>
                          <w:r>
                            <w:rPr>
                              <w:bCs/>
                              <w:sz w:val="22"/>
                              <w:szCs w:val="22"/>
                            </w:rPr>
                            <w:t>kontrolės ir audito</w:t>
                          </w:r>
                          <w:r>
                            <w:rPr>
                              <w:sz w:val="22"/>
                              <w:szCs w:val="22"/>
                            </w:rPr>
                            <w:t xml:space="preserve"> tarnybos struktūrą, pareigybių</w:t>
                          </w:r>
                          <w:r>
                            <w:rPr>
                              <w:b/>
                              <w:bCs/>
                              <w:sz w:val="22"/>
                              <w:szCs w:val="22"/>
                            </w:rPr>
                            <w:t xml:space="preserve"> </w:t>
                          </w:r>
                          <w:r>
                            <w:rPr>
                              <w:sz w:val="22"/>
                              <w:szCs w:val="22"/>
                            </w:rPr>
                            <w:t>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sdtContent>
                    </w:sdt>
                    <w:sdt>
                      <w:sdtPr>
                        <w:alias w:val="27 str. 9 d. 2 p."/>
                        <w:tag w:val="part_12070176e5404935afcc60cf91893bb9"/>
                        <w:lock w:val="sdtLocked"/>
                        <w:richText/>
                      </w:sdtPr>
                      <w:sdtContent>
                        <w:p>
                          <w:pPr>
                            <w:ind w:firstLine="720"/>
                            <w:jc w:val="both"/>
                            <w:rPr>
                              <w:sz w:val="22"/>
                              <w:szCs w:val="22"/>
                            </w:rPr>
                          </w:pPr>
                          <w:sdt>
                            <w:sdtPr>
                              <w:alias w:val="Numeris"/>
                              <w:tag w:val="nr_12070176e5404935afcc60cf91893bb9"/>
                              <w:lock w:val="sdtLocked"/>
                              <w:richText/>
                            </w:sdtPr>
                            <w:sdtContent>
                              <w:r>
                                <w:rPr>
                                  <w:sz w:val="22"/>
                                  <w:szCs w:val="22"/>
                                </w:rPr>
                                <w:t>2</w:t>
                              </w:r>
                            </w:sdtContent>
                          </w:sdt>
                          <w:r>
                            <w:rPr>
                              <w:sz w:val="22"/>
                              <w:szCs w:val="22"/>
                            </w:rPr>
                            <w:t xml:space="preserve">) leidžia įsakymus, organizuoja savivaldybės kontrolės ir audito tarnybos darbą, valstybės tarnautojų </w:t>
                          </w:r>
                          <w:r>
                            <w:rPr>
                              <w:bCs/>
                              <w:color w:val="000000"/>
                              <w:sz w:val="22"/>
                              <w:szCs w:val="22"/>
                            </w:rPr>
                            <w:t>ir darbuotojų, dirbančių pagal darbo sutartis,</w:t>
                          </w:r>
                          <w:r>
                            <w:rPr>
                              <w:color w:val="000000"/>
                              <w:sz w:val="22"/>
                              <w:szCs w:val="22"/>
                            </w:rPr>
                            <w:t xml:space="preserve"> </w:t>
                          </w:r>
                          <w:r>
                            <w:rPr>
                              <w:sz w:val="22"/>
                              <w:szCs w:val="22"/>
                            </w:rPr>
                            <w:t>mokymą ir jų kvalifikacijos tobulinimą;</w:t>
                          </w:r>
                        </w:p>
                      </w:sdtContent>
                    </w:sdt>
                    <w:sdt>
                      <w:sdtPr>
                        <w:alias w:val="27 str. 9 d. 3 p."/>
                        <w:tag w:val="part_15b4ba7462604c2eb44a0f893c914ea7"/>
                        <w:lock w:val="sdtLocked"/>
                        <w:richText/>
                      </w:sdtPr>
                      <w:sdtContent>
                        <w:p>
                          <w:pPr>
                            <w:ind w:firstLine="720"/>
                            <w:jc w:val="both"/>
                            <w:rPr>
                              <w:sz w:val="22"/>
                              <w:szCs w:val="22"/>
                            </w:rPr>
                          </w:pPr>
                          <w:sdt>
                            <w:sdtPr>
                              <w:alias w:val="Numeris"/>
                              <w:tag w:val="nr_15b4ba7462604c2eb44a0f893c914ea7"/>
                              <w:lock w:val="sdtLocked"/>
                              <w:richText/>
                            </w:sdtPr>
                            <w:sdtContent>
                              <w:r>
                                <w:rPr>
                                  <w:sz w:val="22"/>
                                  <w:szCs w:val="22"/>
                                </w:rPr>
                                <w:t>3</w:t>
                              </w:r>
                            </w:sdtContent>
                          </w:sdt>
                          <w:r>
                            <w:rPr>
                              <w:sz w:val="22"/>
                              <w:szCs w:val="22"/>
                            </w:rPr>
                            <w:t>) sudaro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kontrolės ir audito tarnybos veiklos planą, organizuoja jo vykdymą ir yra už tai atsakingas; prireikus patvirtintą savivaldybės kontrolės ir audito tarnybos veiklos planą tikslina bendra plano tvirtinimo tvarka;</w:t>
                          </w:r>
                        </w:p>
                      </w:sdtContent>
                    </w:sdt>
                    <w:sdt>
                      <w:sdtPr>
                        <w:alias w:val="27 str. 9 d. 4 p."/>
                        <w:tag w:val="part_f7db62e39c964ea58ce97658bdbcdf01"/>
                        <w:lock w:val="sdtLocked"/>
                        <w:richText/>
                      </w:sdtPr>
                      <w:sdtContent>
                        <w:p>
                          <w:pPr>
                            <w:ind w:firstLine="720"/>
                            <w:jc w:val="both"/>
                            <w:rPr>
                              <w:sz w:val="22"/>
                              <w:szCs w:val="22"/>
                            </w:rPr>
                          </w:pPr>
                          <w:sdt>
                            <w:sdtPr>
                              <w:alias w:val="Numeris"/>
                              <w:tag w:val="nr_f7db62e39c964ea58ce97658bdbcdf01"/>
                              <w:lock w:val="sdtLocked"/>
                              <w:richText/>
                            </w:sdtPr>
                            <w:sdtContent>
                              <w:r>
                                <w:rPr>
                                  <w:sz w:val="22"/>
                                  <w:szCs w:val="22"/>
                                </w:rPr>
                                <w:t>4</w:t>
                              </w:r>
                            </w:sdtContent>
                          </w:sdt>
                          <w:r>
                            <w:rPr>
                              <w:sz w:val="22"/>
                              <w:szCs w:val="22"/>
                            </w:rPr>
                            <w:t>) savivaldybės kontrolės ir audito tarnybos veiklos planą kasmet per 10 dienų nuo jo patvirtinimo pateikia Valstybės kontrolei;</w:t>
                          </w:r>
                        </w:p>
                      </w:sdtContent>
                    </w:sdt>
                    <w:sdt>
                      <w:sdtPr>
                        <w:alias w:val="27 str. 9 d. 5 p."/>
                        <w:tag w:val="part_618332c3c46f40a8acf33a82e44f6960"/>
                        <w:lock w:val="sdtLocked"/>
                        <w:richText/>
                      </w:sdtPr>
                      <w:sdtContent>
                        <w:p>
                          <w:pPr>
                            <w:ind w:firstLine="720"/>
                            <w:jc w:val="both"/>
                            <w:rPr>
                              <w:sz w:val="22"/>
                              <w:szCs w:val="22"/>
                            </w:rPr>
                          </w:pPr>
                          <w:sdt>
                            <w:sdtPr>
                              <w:alias w:val="Numeris"/>
                              <w:tag w:val="nr_618332c3c46f40a8acf33a82e44f6960"/>
                              <w:lock w:val="sdtLocked"/>
                              <w:richText/>
                            </w:sdtPr>
                            <w:sdtContent>
                              <w:r>
                                <w:rPr>
                                  <w:sz w:val="22"/>
                                  <w:szCs w:val="22"/>
                                </w:rPr>
                                <w:t>5</w:t>
                              </w:r>
                            </w:sdtContent>
                          </w:sdt>
                          <w:r>
                            <w:rPr>
                              <w:sz w:val="22"/>
                              <w:szCs w:val="22"/>
                            </w:rPr>
                            <w:t>) turi teisę dalyvauti savivaldybės tarybos, komitetų, kolegijos (jei ji įsteigta), komisijų posėdžiuose ir pareikšti nuomonę savo kompetencijos klausimais;</w:t>
                          </w:r>
                        </w:p>
                      </w:sdtContent>
                    </w:sdt>
                    <w:sdt>
                      <w:sdtPr>
                        <w:alias w:val="27 str. 9 d. 6 p."/>
                        <w:tag w:val="part_80b4a04e155c4098a13ab1a9cfc8e4f5"/>
                        <w:lock w:val="sdtLocked"/>
                        <w:richText/>
                      </w:sdtPr>
                      <w:sdtContent>
                        <w:p>
                          <w:pPr>
                            <w:ind w:firstLine="720"/>
                            <w:jc w:val="both"/>
                            <w:rPr>
                              <w:sz w:val="22"/>
                              <w:szCs w:val="22"/>
                            </w:rPr>
                          </w:pPr>
                          <w:sdt>
                            <w:sdtPr>
                              <w:alias w:val="Numeris"/>
                              <w:tag w:val="nr_80b4a04e155c4098a13ab1a9cfc8e4f5"/>
                              <w:lock w:val="sdtLocked"/>
                              <w:richText/>
                            </w:sdtPr>
                            <w:sdtContent>
                              <w:r>
                                <w:rPr>
                                  <w:sz w:val="22"/>
                                  <w:szCs w:val="22"/>
                                </w:rPr>
                                <w:t>6</w:t>
                              </w:r>
                            </w:sdtContent>
                          </w:sdt>
                          <w:r>
                            <w:rPr>
                              <w:sz w:val="22"/>
                              <w:szCs w:val="22"/>
                            </w:rPr>
                            <w:t xml:space="preserve">) valstybės kontrolieriaus rašytiniu prašymu gali dalyvauti ar pavesti savivaldybės kontrolės ir audito tarnybos valstybės tarnautojams </w:t>
                          </w:r>
                          <w:r>
                            <w:rPr>
                              <w:color w:val="000000"/>
                              <w:sz w:val="22"/>
                              <w:szCs w:val="22"/>
                            </w:rPr>
                            <w:t xml:space="preserve">ir darbuotojams, dirbantiems pagal darbo sutartis, pagal </w:t>
                          </w:r>
                          <w:r>
                            <w:rPr>
                              <w:sz w:val="22"/>
                              <w:szCs w:val="22"/>
                            </w:rPr>
                            <w:t>jų kompetenciją dalyvauti Valstybės kontrolės atliekamuose savivaldybės administravimo subjektų finansiniuose, atitikties ir veiklos audituose;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04dfb050b411eb9dc7b575f08e8bea">
                            <w:r w:rsidRPr="00532B9F">
                              <w:rPr>
                                <w:rFonts w:ascii="Times New Roman" w:eastAsia="MS Mincho" w:hAnsi="Times New Roman"/>
                                <w:sz w:val="20"/>
                                <w:i/>
                                <w:iCs/>
                                <w:color w:val="0000FF" w:themeColor="hyperlink"/>
                                <w:u w:val="single"/>
                              </w:rPr>
                              <w:t>XIV-143</w:t>
                            </w:r>
                          </w:fldSimple>
                          <w:r>
                            <w:rPr>
                              <w:rFonts w:ascii="Times New Roman" w:eastAsia="MS Mincho" w:hAnsi="Times New Roman"/>
                              <w:sz w:val="20"/>
                              <w:i/>
                              <w:iCs/>
                            </w:rPr>
                            <w:t>,
2020-12-23,
paskelbta TAR 2021-01-07, i. k. 2021-00265            </w:t>
                          </w:r>
                        </w:p>
                        <w:p/>
                      </w:sdtContent>
                    </w:sdt>
                    <w:sdt>
                      <w:sdtPr>
                        <w:alias w:val="27 str. 9 d. 7 p."/>
                        <w:tag w:val="part_2adee4d7c83e49c091dd39fc4ee7a5b6"/>
                        <w:lock w:val="sdtLocked"/>
                        <w:richText/>
                      </w:sdtPr>
                      <w:sdtContent>
                        <w:p>
                          <w:pPr>
                            <w:ind w:firstLine="720"/>
                            <w:jc w:val="both"/>
                            <w:rPr>
                              <w:sz w:val="22"/>
                              <w:szCs w:val="22"/>
                            </w:rPr>
                          </w:pPr>
                          <w:sdt>
                            <w:sdtPr>
                              <w:alias w:val="Numeris"/>
                              <w:tag w:val="nr_2adee4d7c83e49c091dd39fc4ee7a5b6"/>
                              <w:lock w:val="sdtLocked"/>
                              <w:richText/>
                            </w:sdtPr>
                            <w:sdtContent>
                              <w:r>
                                <w:rPr>
                                  <w:sz w:val="22"/>
                                  <w:szCs w:val="22"/>
                                </w:rPr>
                                <w:t>7</w:t>
                              </w:r>
                            </w:sdtContent>
                          </w:sdt>
                          <w:r>
                            <w:rPr>
                              <w:sz w:val="22"/>
                              <w:szCs w:val="22"/>
                            </w:rPr>
                            <w:t xml:space="preserve">) pats atlieka ir (arba) skiria savivaldybės kontrolės ir audito tarnybos valstybės tarnautojus </w:t>
                          </w:r>
                          <w:r>
                            <w:rPr>
                              <w:bCs/>
                              <w:color w:val="000000"/>
                              <w:sz w:val="22"/>
                              <w:szCs w:val="22"/>
                            </w:rPr>
                            <w:t>ir darbuotojus, dirbančius pagal darbo sutartis,</w:t>
                          </w:r>
                          <w:r>
                            <w:rPr>
                              <w:b/>
                              <w:bCs/>
                              <w:color w:val="000000"/>
                              <w:sz w:val="22"/>
                              <w:szCs w:val="22"/>
                            </w:rPr>
                            <w:t xml:space="preserve"> </w:t>
                          </w:r>
                          <w:r>
                            <w:rPr>
                              <w:sz w:val="22"/>
                              <w:szCs w:val="22"/>
                            </w:rPr>
                            <w:t>atlikti išorės finansinį ir veiklos auditą, įgyvendina įstatymuose ir kituose teisės aktuose priskirtas funkcijas;</w:t>
                          </w:r>
                        </w:p>
                      </w:sdtContent>
                    </w:sdt>
                    <w:sdt>
                      <w:sdtPr>
                        <w:alias w:val="27 str. 9 d. 8 p."/>
                        <w:tag w:val="part_e561e91ed04e4909a684a01a105d12b0"/>
                        <w:lock w:val="sdtLocked"/>
                        <w:richText/>
                      </w:sdtPr>
                      <w:sdtContent>
                        <w:p>
                          <w:pPr>
                            <w:ind w:firstLine="720"/>
                            <w:jc w:val="both"/>
                            <w:rPr>
                              <w:sz w:val="22"/>
                              <w:szCs w:val="22"/>
                            </w:rPr>
                          </w:pPr>
                          <w:sdt>
                            <w:sdtPr>
                              <w:alias w:val="Numeris"/>
                              <w:tag w:val="nr_e561e91ed04e4909a684a01a105d12b0"/>
                              <w:lock w:val="sdtLocked"/>
                              <w:richText/>
                            </w:sdtPr>
                            <w:sdtContent>
                              <w:r>
                                <w:rPr>
                                  <w:sz w:val="22"/>
                                  <w:szCs w:val="22"/>
                                </w:rPr>
                                <w:t>8</w:t>
                              </w:r>
                            </w:sdtContent>
                          </w:sdt>
                          <w:r>
                            <w:rPr>
                              <w:sz w:val="22"/>
                              <w:szCs w:val="22"/>
                            </w:rPr>
                            <w:t>)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sdtContent>
                    </w:sdt>
                    <w:sdt>
                      <w:sdtPr>
                        <w:alias w:val="27 str. 9 d. 9 p."/>
                        <w:tag w:val="part_432c78612f7a4fc3a968413f431fb6cb"/>
                        <w:lock w:val="sdtLocked"/>
                        <w:richText/>
                      </w:sdtPr>
                      <w:sdtContent>
                        <w:p>
                          <w:pPr>
                            <w:ind w:firstLine="720"/>
                            <w:jc w:val="both"/>
                            <w:rPr>
                              <w:sz w:val="22"/>
                              <w:szCs w:val="22"/>
                            </w:rPr>
                          </w:pPr>
                          <w:sdt>
                            <w:sdtPr>
                              <w:alias w:val="Numeris"/>
                              <w:tag w:val="nr_432c78612f7a4fc3a968413f431fb6cb"/>
                              <w:lock w:val="sdtLocked"/>
                              <w:richText/>
                            </w:sdtPr>
                            <w:sdtContent>
                              <w:r>
                                <w:rPr>
                                  <w:sz w:val="22"/>
                                  <w:szCs w:val="22"/>
                                </w:rPr>
                                <w:t>9</w:t>
                              </w:r>
                            </w:sdtContent>
                          </w:sdt>
                          <w:r>
                            <w:rPr>
                              <w:sz w:val="22"/>
                              <w:szCs w:val="22"/>
                            </w:rPr>
                            <w:t>)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svetainėje, o jeigu įmanoma, – ir per kitas visuomenės informavimo priemones;</w:t>
                          </w:r>
                        </w:p>
                      </w:sdtContent>
                    </w:sdt>
                    <w:sdt>
                      <w:sdtPr>
                        <w:alias w:val="27 str. 9 d. 10 p."/>
                        <w:tag w:val="part_b5c7a9a3819f4eed90fd4e35f930233a"/>
                        <w:lock w:val="sdtLocked"/>
                        <w:richText/>
                      </w:sdtPr>
                      <w:sdtContent>
                        <w:p>
                          <w:pPr>
                            <w:ind w:firstLine="720"/>
                            <w:jc w:val="both"/>
                            <w:rPr>
                              <w:sz w:val="22"/>
                              <w:szCs w:val="22"/>
                            </w:rPr>
                          </w:pPr>
                          <w:sdt>
                            <w:sdtPr>
                              <w:alias w:val="Numeris"/>
                              <w:tag w:val="nr_b5c7a9a3819f4eed90fd4e35f930233a"/>
                              <w:lock w:val="sdtLocked"/>
                              <w:richText/>
                            </w:sdtPr>
                            <w:sdtContent>
                              <w:r>
                                <w:rPr>
                                  <w:sz w:val="22"/>
                                  <w:szCs w:val="22"/>
                                </w:rPr>
                                <w:t>10</w:t>
                              </w:r>
                            </w:sdtContent>
                          </w:sdt>
                          <w:r>
                            <w:rPr>
                              <w:sz w:val="22"/>
                              <w:szCs w:val="22"/>
                            </w:rPr>
                            <w:t>) kiekvienais metais iki liepos 15 dienos reglamente nustatyta tvarka pateikia</w:t>
                          </w:r>
                          <w:r>
                            <w:rPr>
                              <w:b/>
                              <w:sz w:val="22"/>
                              <w:szCs w:val="22"/>
                            </w:rPr>
                            <w:t xml:space="preserve"> </w:t>
                          </w:r>
                          <w:r>
                            <w:rPr>
                              <w:sz w:val="22"/>
                              <w:szCs w:val="22"/>
                            </w:rPr>
                            <w:t>savivaldybės tarybai išvadą dėl pateikto tvirtinti savivaldybės konsoliduotųjų ataskaitų rinkinio, savivaldybės biudžeto ir turto naudojimo;</w:t>
                          </w:r>
                        </w:p>
                      </w:sdtContent>
                    </w:sdt>
                    <w:sdt>
                      <w:sdtPr>
                        <w:alias w:val="27 str. 9 d. 11 p."/>
                        <w:tag w:val="part_d095a1f1ff6d4b8392456f93d68be112"/>
                        <w:lock w:val="sdtLocked"/>
                        <w:richText/>
                      </w:sdtPr>
                      <w:sdtContent>
                        <w:p>
                          <w:pPr>
                            <w:ind w:firstLine="720"/>
                            <w:jc w:val="both"/>
                            <w:rPr>
                              <w:sz w:val="22"/>
                              <w:szCs w:val="22"/>
                            </w:rPr>
                          </w:pPr>
                          <w:sdt>
                            <w:sdtPr>
                              <w:alias w:val="Numeris"/>
                              <w:tag w:val="nr_d095a1f1ff6d4b8392456f93d68be112"/>
                              <w:lock w:val="sdtLocked"/>
                              <w:richText/>
                            </w:sdtPr>
                            <w:sdtContent>
                              <w:r>
                                <w:rPr>
                                  <w:sz w:val="22"/>
                                  <w:szCs w:val="22"/>
                                </w:rPr>
                                <w:t>11</w:t>
                              </w:r>
                            </w:sdtContent>
                          </w:sdt>
                          <w:r>
                            <w:rPr>
                              <w:sz w:val="22"/>
                              <w:szCs w:val="22"/>
                            </w:rPr>
                            <w:t>) finansinio ir veiklos audito metu nustatęs nusikalstamos veikos požymių, apie tai praneša teisėsaugos institucijoms;</w:t>
                          </w:r>
                        </w:p>
                      </w:sdtContent>
                    </w:sdt>
                    <w:sdt>
                      <w:sdtPr>
                        <w:alias w:val="27 str. 9 d. 12 p."/>
                        <w:tag w:val="part_0a120439d46143138985c4562f8dadef"/>
                        <w:lock w:val="sdtLocked"/>
                        <w:richText/>
                      </w:sdtPr>
                      <w:sdtContent>
                        <w:p>
                          <w:pPr>
                            <w:ind w:firstLine="720"/>
                            <w:jc w:val="both"/>
                            <w:rPr>
                              <w:sz w:val="22"/>
                              <w:szCs w:val="22"/>
                            </w:rPr>
                          </w:pPr>
                          <w:sdt>
                            <w:sdtPr>
                              <w:alias w:val="Numeris"/>
                              <w:tag w:val="nr_0a120439d46143138985c4562f8dadef"/>
                              <w:lock w:val="sdtLocked"/>
                              <w:richText/>
                            </w:sdtPr>
                            <w:sdtContent>
                              <w:r>
                                <w:rPr>
                                  <w:sz w:val="22"/>
                                  <w:szCs w:val="22"/>
                                </w:rPr>
                                <w:t>12</w:t>
                              </w:r>
                            </w:sdtContent>
                          </w:sdt>
                          <w:r>
                            <w:rPr>
                              <w:sz w:val="22"/>
                              <w:szCs w:val="22"/>
                            </w:rPr>
                            <w:t>) imasi prevencinių priemonių, kad būtų ištaisyti ir nepasikartotų nustatyti teisės aktų pažeidimai;</w:t>
                          </w:r>
                        </w:p>
                      </w:sdtContent>
                    </w:sdt>
                    <w:sdt>
                      <w:sdtPr>
                        <w:alias w:val="27 str. 9 d. 13 p."/>
                        <w:tag w:val="part_79bba0b2b13245cfbbabd850746e3aaf"/>
                        <w:lock w:val="sdtLocked"/>
                        <w:richText/>
                      </w:sdtPr>
                      <w:sdtContent>
                        <w:p>
                          <w:pPr>
                            <w:ind w:firstLine="720"/>
                            <w:jc w:val="both"/>
                            <w:rPr>
                              <w:sz w:val="22"/>
                              <w:szCs w:val="22"/>
                            </w:rPr>
                          </w:pPr>
                          <w:sdt>
                            <w:sdtPr>
                              <w:alias w:val="Numeris"/>
                              <w:tag w:val="nr_79bba0b2b13245cfbbabd850746e3aaf"/>
                              <w:lock w:val="sdtLocked"/>
                              <w:richText/>
                            </w:sdtPr>
                            <w:sdtContent>
                              <w:r>
                                <w:rPr>
                                  <w:sz w:val="22"/>
                                  <w:szCs w:val="22"/>
                                </w:rPr>
                                <w:t>13</w:t>
                              </w:r>
                            </w:sdtContent>
                          </w:sdt>
                          <w:r>
                            <w:rPr>
                              <w:sz w:val="22"/>
                              <w:szCs w:val="22"/>
                            </w:rPr>
                            <w:t xml:space="preserve">) nagrinėja </w:t>
                          </w:r>
                          <w:r>
                            <w:rPr>
                              <w:color w:val="000000"/>
                              <w:sz w:val="22"/>
                              <w:szCs w:val="22"/>
                            </w:rPr>
                            <w:t>iš</w:t>
                          </w:r>
                          <w:r>
                            <w:rPr>
                              <w:sz w:val="22"/>
                              <w:szCs w:val="22"/>
                            </w:rPr>
                            <w:t xml:space="preserve"> gyventojų gaunamus prašymus, pranešimus, skundus ir pareiškimus dėl savivaldybės lėšų ir turto, patikėjimo teise valdomo valstybės turto naudojimo, valdymo ir disponavimo juo ir teikia išvadas dėl tokio tyrimo rezultatų;</w:t>
                          </w:r>
                        </w:p>
                      </w:sdtContent>
                    </w:sdt>
                    <w:sdt>
                      <w:sdtPr>
                        <w:alias w:val="27 str. 9 d. 14 p."/>
                        <w:tag w:val="part_c8151f3a19b543709127b25c1a50bcb7"/>
                        <w:lock w:val="sdtLocked"/>
                        <w:richText/>
                      </w:sdtPr>
                      <w:sdtContent>
                        <w:p>
                          <w:pPr>
                            <w:ind w:firstLine="720"/>
                            <w:jc w:val="both"/>
                            <w:rPr>
                              <w:sz w:val="22"/>
                              <w:szCs w:val="22"/>
                            </w:rPr>
                          </w:pPr>
                          <w:sdt>
                            <w:sdtPr>
                              <w:alias w:val="Numeris"/>
                              <w:tag w:val="nr_c8151f3a19b543709127b25c1a50bcb7"/>
                              <w:lock w:val="sdtLocked"/>
                              <w:richText/>
                            </w:sdtPr>
                            <w:sdtContent>
                              <w:r>
                                <w:rPr>
                                  <w:sz w:val="22"/>
                                  <w:szCs w:val="22"/>
                                </w:rPr>
                                <w:t>14</w:t>
                              </w:r>
                            </w:sdtContent>
                          </w:sdt>
                          <w:r>
                            <w:rPr>
                              <w:sz w:val="22"/>
                              <w:szCs w:val="22"/>
                            </w:rPr>
                            <w:t>) įstatymų ir kitų teisės aktų nustatyta tvarka teikia informaciją valstybės ir savivaldybės institucijoms;</w:t>
                          </w:r>
                        </w:p>
                      </w:sdtContent>
                    </w:sdt>
                    <w:sdt>
                      <w:sdtPr>
                        <w:alias w:val="27 str. 9 d. 15 p."/>
                        <w:tag w:val="part_96931163dc3d4a81ae1af1725af0480c"/>
                        <w:lock w:val="sdtLocked"/>
                        <w:richText/>
                      </w:sdtPr>
                      <w:sdtContent>
                        <w:p>
                          <w:pPr>
                            <w:ind w:firstLine="720"/>
                            <w:jc w:val="both"/>
                            <w:rPr>
                              <w:sz w:val="22"/>
                              <w:szCs w:val="22"/>
                            </w:rPr>
                          </w:pPr>
                          <w:sdt>
                            <w:sdtPr>
                              <w:alias w:val="Numeris"/>
                              <w:tag w:val="nr_96931163dc3d4a81ae1af1725af0480c"/>
                              <w:lock w:val="sdtLocked"/>
                              <w:richText/>
                            </w:sdtPr>
                            <w:sdtContent>
                              <w:r>
                                <w:rPr>
                                  <w:sz w:val="22"/>
                                  <w:szCs w:val="22"/>
                                </w:rPr>
                                <w:t>15</w:t>
                              </w:r>
                            </w:sdtContent>
                          </w:sdt>
                          <w:r>
                            <w:rPr>
                              <w:sz w:val="22"/>
                              <w:szCs w:val="22"/>
                            </w:rPr>
                            <w:t>) reglamente nustatyta tvarka ir terminais pateikia savivaldybės kontrolės ir audito tarnybos veiklos ataskaitą; savivaldybės kontrolės ir audito tarnybos veiklos ataskaitą arba jos santrauką paskelbia vietinėje spaudoje, savivaldybės interneto svetainėje, o jeigu įmanoma, – ir per kitas visuomenės informavimo priemones;</w:t>
                          </w:r>
                        </w:p>
                      </w:sdtContent>
                    </w:sdt>
                    <w:sdt>
                      <w:sdtPr>
                        <w:alias w:val="27 str. 9 d. 16 p."/>
                        <w:tag w:val="part_5b72c8f74ed34e0780463d15462a5ad0"/>
                        <w:lock w:val="sdtLocked"/>
                        <w:richText/>
                      </w:sdtPr>
                      <w:sdtContent>
                        <w:p>
                          <w:pPr>
                            <w:ind w:firstLine="720"/>
                            <w:jc w:val="both"/>
                            <w:rPr>
                              <w:sz w:val="22"/>
                              <w:szCs w:val="22"/>
                            </w:rPr>
                          </w:pPr>
                          <w:sdt>
                            <w:sdtPr>
                              <w:alias w:val="Numeris"/>
                              <w:tag w:val="nr_5b72c8f74ed34e0780463d15462a5ad0"/>
                              <w:lock w:val="sdtLocked"/>
                              <w:richText/>
                            </w:sdtPr>
                            <w:sdtContent>
                              <w:r>
                                <w:rPr>
                                  <w:sz w:val="22"/>
                                  <w:szCs w:val="22"/>
                                </w:rPr>
                                <w:t>16</w:t>
                              </w:r>
                            </w:sdtContent>
                          </w:sdt>
                          <w:r>
                            <w:rPr>
                              <w:sz w:val="22"/>
                              <w:szCs w:val="22"/>
                            </w:rPr>
                            <w:t>) savivaldybės tarybos arba savivaldybės tarybos Kontrolės komiteto prašymu teikia informaciją pagal savo kompetenciją;</w:t>
                          </w:r>
                        </w:p>
                      </w:sdtContent>
                    </w:sdt>
                    <w:sdt>
                      <w:sdtPr>
                        <w:alias w:val="27 str. 9 d. 17 p."/>
                        <w:tag w:val="part_427f96e45eab434a88c3e8587178a38f"/>
                        <w:lock w:val="sdtLocked"/>
                        <w:richText/>
                      </w:sdtPr>
                      <w:sdtContent>
                        <w:p>
                          <w:pPr>
                            <w:ind w:firstLine="720"/>
                            <w:jc w:val="both"/>
                            <w:rPr>
                              <w:sz w:val="22"/>
                              <w:szCs w:val="22"/>
                            </w:rPr>
                          </w:pPr>
                          <w:sdt>
                            <w:sdtPr>
                              <w:alias w:val="Numeris"/>
                              <w:tag w:val="nr_427f96e45eab434a88c3e8587178a38f"/>
                              <w:lock w:val="sdtLocked"/>
                              <w:richText/>
                            </w:sdtPr>
                            <w:sdtContent>
                              <w:r>
                                <w:rPr>
                                  <w:sz w:val="22"/>
                                  <w:szCs w:val="22"/>
                                </w:rPr>
                                <w:t>17</w:t>
                              </w:r>
                            </w:sdtContent>
                          </w:sdt>
                          <w:r>
                            <w:rPr>
                              <w:sz w:val="22"/>
                              <w:szCs w:val="22"/>
                            </w:rPr>
                            <w:t>) atlieka savivaldybės biudžeto vykdymo ir kitų piniginių išteklių naudojimo auditą;</w:t>
                          </w:r>
                        </w:p>
                      </w:sdtContent>
                    </w:sdt>
                    <w:sdt>
                      <w:sdtPr>
                        <w:alias w:val="27 str. 9 d. 18 p."/>
                        <w:tag w:val="part_ec3e343078b642adb04863b358053bcf"/>
                        <w:lock w:val="sdtLocked"/>
                        <w:richText/>
                      </w:sdtPr>
                      <w:sdtContent>
                        <w:p>
                          <w:pPr>
                            <w:ind w:firstLine="720"/>
                            <w:jc w:val="both"/>
                            <w:rPr>
                              <w:sz w:val="22"/>
                              <w:szCs w:val="22"/>
                            </w:rPr>
                          </w:pPr>
                          <w:sdt>
                            <w:sdtPr>
                              <w:alias w:val="Numeris"/>
                              <w:tag w:val="nr_ec3e343078b642adb04863b358053bcf"/>
                              <w:lock w:val="sdtLocked"/>
                              <w:richText/>
                            </w:sdtPr>
                            <w:sdtContent>
                              <w:r>
                                <w:rPr>
                                  <w:sz w:val="22"/>
                                  <w:szCs w:val="22"/>
                                </w:rPr>
                                <w:t>18</w:t>
                              </w:r>
                            </w:sdtContent>
                          </w:sdt>
                          <w:r>
                            <w:rPr>
                              <w:sz w:val="22"/>
                              <w:szCs w:val="22"/>
                            </w:rPr>
                            <w:t xml:space="preserve">) atsako už įstatymuose ir kituose teisės aktuose nustatytų savivaldybės </w:t>
                          </w:r>
                          <w:r>
                            <w:rPr>
                              <w:bCs/>
                              <w:color w:val="000000"/>
                              <w:sz w:val="22"/>
                              <w:szCs w:val="22"/>
                            </w:rPr>
                            <w:t>kontrolės ir audito tarnybos</w:t>
                          </w:r>
                          <w:r>
                            <w:rPr>
                              <w:b/>
                              <w:bCs/>
                              <w:color w:val="000000"/>
                              <w:sz w:val="22"/>
                              <w:szCs w:val="22"/>
                            </w:rPr>
                            <w:t xml:space="preserve"> </w:t>
                          </w:r>
                          <w:r>
                            <w:rPr>
                              <w:sz w:val="22"/>
                              <w:szCs w:val="22"/>
                            </w:rPr>
                            <w:t>įgaliojimų vykdymą, taip pat už nepagrįstos ir neteisingos audito išvados pateikimą;</w:t>
                          </w:r>
                        </w:p>
                      </w:sdtContent>
                    </w:sdt>
                    <w:sdt>
                      <w:sdtPr>
                        <w:alias w:val="27 str. 9 d. 19 p."/>
                        <w:tag w:val="part_56dda8110e6c4fa9bce462ec1d494cbd"/>
                        <w:lock w:val="sdtLocked"/>
                        <w:richText/>
                      </w:sdtPr>
                      <w:sdtContent>
                        <w:p>
                          <w:pPr>
                            <w:ind w:firstLine="720"/>
                            <w:jc w:val="both"/>
                            <w:rPr>
                              <w:sz w:val="22"/>
                              <w:szCs w:val="22"/>
                            </w:rPr>
                          </w:pPr>
                          <w:sdt>
                            <w:sdtPr>
                              <w:alias w:val="Numeris"/>
                              <w:tag w:val="nr_56dda8110e6c4fa9bce462ec1d494cbd"/>
                              <w:lock w:val="sdtLocked"/>
                              <w:richText/>
                            </w:sdtPr>
                            <w:sdtContent>
                              <w:r>
                                <w:rPr>
                                  <w:sz w:val="22"/>
                                  <w:szCs w:val="22"/>
                                </w:rPr>
                                <w:t>19</w:t>
                              </w:r>
                            </w:sdtContent>
                          </w:sdt>
                          <w:r>
                            <w:rPr>
                              <w:sz w:val="22"/>
                              <w:szCs w:val="22"/>
                            </w:rPr>
                            <w:t xml:space="preserve">) teikia Vyriausybės atstovui informaciją apie savivaldybės </w:t>
                          </w:r>
                          <w:r>
                            <w:rPr>
                              <w:bCs/>
                              <w:sz w:val="22"/>
                              <w:szCs w:val="22"/>
                            </w:rPr>
                            <w:t>kontrolės ir audito tarnybos</w:t>
                          </w:r>
                          <w:r>
                            <w:rPr>
                              <w:sz w:val="22"/>
                              <w:szCs w:val="22"/>
                            </w:rPr>
                            <w:t xml:space="preserve"> teiktas išvadas ir rekomendacijas;</w:t>
                          </w:r>
                        </w:p>
                      </w:sdtContent>
                    </w:sdt>
                    <w:sdt>
                      <w:sdtPr>
                        <w:alias w:val="27 str. 9 d. 20 p."/>
                        <w:tag w:val="part_8a8787e3c97d49de86a9e50cb3d6b710"/>
                        <w:lock w:val="sdtLocked"/>
                        <w:richText/>
                      </w:sdtPr>
                      <w:sdtContent>
                        <w:p>
                          <w:pPr>
                            <w:ind w:firstLine="720"/>
                            <w:jc w:val="both"/>
                            <w:rPr>
                              <w:sz w:val="22"/>
                              <w:szCs w:val="22"/>
                            </w:rPr>
                          </w:pPr>
                          <w:sdt>
                            <w:sdtPr>
                              <w:alias w:val="Numeris"/>
                              <w:tag w:val="nr_8a8787e3c97d49de86a9e50cb3d6b710"/>
                              <w:lock w:val="sdtLocked"/>
                              <w:richText/>
                            </w:sdtPr>
                            <w:sdtContent>
                              <w:r>
                                <w:rPr>
                                  <w:color w:val="000000"/>
                                  <w:sz w:val="22"/>
                                  <w:szCs w:val="22"/>
                                </w:rPr>
                                <w:t>20</w:t>
                              </w:r>
                            </w:sdtContent>
                          </w:sdt>
                          <w:r>
                            <w:rPr>
                              <w:color w:val="000000"/>
                              <w:sz w:val="22"/>
                              <w:szCs w:val="22"/>
                            </w:rPr>
                            <w:t xml:space="preserve">) </w:t>
                          </w:r>
                          <w:r>
                            <w:rPr>
                              <w:sz w:val="22"/>
                              <w:szCs w:val="22"/>
                            </w:rPr>
                            <w:t>sudaro sąlygas Valstybės kontrolei dalyvauti atliekant savivaldybės konsoliduotųjų ataskaitų rinkinio auditą tokiu mastu, kad Valstybės kontrolė</w:t>
                          </w:r>
                          <w:r>
                            <w:rPr>
                              <w:b/>
                              <w:sz w:val="22"/>
                              <w:szCs w:val="22"/>
                            </w:rPr>
                            <w:t xml:space="preserve"> </w:t>
                          </w:r>
                          <w:r>
                            <w:rPr>
                              <w:sz w:val="22"/>
                              <w:szCs w:val="22"/>
                            </w:rPr>
                            <w:t>surinktų tinkamus ir pakankamus įrodymus, reikalingus išvadai dėl nacionalinio finansinių ataskaitų rinkinio parengti, ir teikia Valstybės kontrolei duomenis apie savivaldybės konsoliduotųjų ataskaitų rinkinio audito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04dfb050b411eb9dc7b575f08e8bea">
                            <w:r w:rsidRPr="00532B9F">
                              <w:rPr>
                                <w:rFonts w:ascii="Times New Roman" w:eastAsia="MS Mincho" w:hAnsi="Times New Roman"/>
                                <w:sz w:val="20"/>
                                <w:i/>
                                <w:iCs/>
                                <w:color w:val="0000FF" w:themeColor="hyperlink"/>
                                <w:u w:val="single"/>
                              </w:rPr>
                              <w:t>XIV-143</w:t>
                            </w:r>
                          </w:fldSimple>
                          <w:r>
                            <w:rPr>
                              <w:rFonts w:ascii="Times New Roman" w:eastAsia="MS Mincho" w:hAnsi="Times New Roman"/>
                              <w:sz w:val="20"/>
                              <w:i/>
                              <w:iCs/>
                            </w:rPr>
                            <w:t>,
2020-12-23,
paskelbta TAR 2021-01-07, i. k. 2021-00265            </w:t>
                          </w:r>
                        </w:p>
                        <w:p/>
                      </w:sdtContent>
                    </w:sdt>
                  </w:sdtContent>
                </w:sdt>
                <w:sdt>
                  <w:sdtPr>
                    <w:alias w:val="27 str. 10 d."/>
                    <w:tag w:val="part_8c87dd120b4f4056a7a9faf2c07d5920"/>
                    <w:lock w:val="sdtLocked"/>
                    <w:richText/>
                  </w:sdtPr>
                  <w:sdtContent>
                    <w:p>
                      <w:pPr>
                        <w:ind w:firstLine="720"/>
                        <w:jc w:val="both"/>
                        <w:rPr>
                          <w:color w:val="000000"/>
                          <w:sz w:val="22"/>
                          <w:szCs w:val="22"/>
                        </w:rPr>
                      </w:pPr>
                      <w:sdt>
                        <w:sdtPr>
                          <w:alias w:val="Numeris"/>
                          <w:tag w:val="nr_8c87dd120b4f4056a7a9faf2c07d5920"/>
                          <w:lock w:val="sdtLocked"/>
                          <w:richText/>
                        </w:sdtPr>
                        <w:sdtContent>
                          <w:r>
                            <w:rPr>
                              <w:sz w:val="22"/>
                              <w:szCs w:val="22"/>
                            </w:rPr>
                            <w:t>10</w:t>
                          </w:r>
                        </w:sdtContent>
                      </w:sdt>
                      <w:r>
                        <w:rPr>
                          <w:sz w:val="22"/>
                          <w:szCs w:val="22"/>
                        </w:rPr>
                        <w:t xml:space="preserve">. Savivaldybės kontrolės ir audito tarnybos valstybės tarnautojai </w:t>
                      </w:r>
                      <w:r>
                        <w:rPr>
                          <w:bCs/>
                          <w:color w:val="000000"/>
                          <w:sz w:val="22"/>
                          <w:szCs w:val="22"/>
                        </w:rPr>
                        <w:t>ir darbuotojai, dirbantys pagal darbo sutartis</w:t>
                      </w:r>
                      <w:r>
                        <w:rPr>
                          <w:color w:val="000000"/>
                          <w:sz w:val="22"/>
                          <w:szCs w:val="22"/>
                        </w:rPr>
                        <w:t>:</w:t>
                      </w:r>
                    </w:p>
                    <w:sdt>
                      <w:sdtPr>
                        <w:alias w:val="27 str. 10 d. 1 p."/>
                        <w:tag w:val="part_bd363fd461c1419dbd6341c8d5398f64"/>
                        <w:lock w:val="sdtLocked"/>
                        <w:richText/>
                      </w:sdtPr>
                      <w:sdtContent>
                        <w:p>
                          <w:pPr>
                            <w:ind w:firstLine="720"/>
                            <w:jc w:val="both"/>
                            <w:rPr>
                              <w:sz w:val="22"/>
                              <w:szCs w:val="22"/>
                            </w:rPr>
                          </w:pPr>
                          <w:sdt>
                            <w:sdtPr>
                              <w:alias w:val="Numeris"/>
                              <w:tag w:val="nr_bd363fd461c1419dbd6341c8d5398f64"/>
                              <w:lock w:val="sdtLocked"/>
                              <w:richText/>
                            </w:sdtPr>
                            <w:sdtContent>
                              <w:r>
                                <w:rPr>
                                  <w:sz w:val="22"/>
                                  <w:szCs w:val="22"/>
                                </w:rPr>
                                <w:t>1</w:t>
                              </w:r>
                            </w:sdtContent>
                          </w:sdt>
                          <w:r>
                            <w:rPr>
                              <w:sz w:val="22"/>
                              <w:szCs w:val="22"/>
                            </w:rPr>
                            <w:t>) savivaldybės kontrolieriaus pavedimu atlieka audituojamų subjektų eilinius ir veiklos plane nenumatytus finansinius ir veiklos auditus;</w:t>
                          </w:r>
                        </w:p>
                      </w:sdtContent>
                    </w:sdt>
                    <w:sdt>
                      <w:sdtPr>
                        <w:alias w:val="27 str. 10 d. 2 p."/>
                        <w:tag w:val="part_e472666ccdb24d248846c38430f0b52f"/>
                        <w:lock w:val="sdtLocked"/>
                        <w:richText/>
                      </w:sdtPr>
                      <w:sdtContent>
                        <w:p>
                          <w:pPr>
                            <w:ind w:firstLine="720"/>
                            <w:jc w:val="both"/>
                            <w:rPr>
                              <w:sz w:val="22"/>
                              <w:szCs w:val="22"/>
                            </w:rPr>
                          </w:pPr>
                          <w:sdt>
                            <w:sdtPr>
                              <w:alias w:val="Numeris"/>
                              <w:tag w:val="nr_e472666ccdb24d248846c38430f0b52f"/>
                              <w:lock w:val="sdtLocked"/>
                              <w:richText/>
                            </w:sdtPr>
                            <w:sdtContent>
                              <w:r>
                                <w:rPr>
                                  <w:sz w:val="22"/>
                                  <w:szCs w:val="22"/>
                                </w:rPr>
                                <w:t>2</w:t>
                              </w:r>
                            </w:sdtContent>
                          </w:sdt>
                          <w:r>
                            <w:rPr>
                              <w:sz w:val="22"/>
                              <w:szCs w:val="22"/>
                            </w:rPr>
                            <w:t>) finansinio ir veiklos audito metu turi teisę įeiti į audituojamo subjekto</w:t>
                          </w:r>
                          <w:r>
                            <w:rPr>
                              <w:b/>
                              <w:sz w:val="22"/>
                              <w:szCs w:val="22"/>
                            </w:rPr>
                            <w:t xml:space="preserve"> </w:t>
                          </w:r>
                          <w:r>
                            <w:rPr>
                              <w:sz w:val="22"/>
                              <w:szCs w:val="22"/>
                            </w:rPr>
                            <w:t>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sdtContent>
                    </w:sdt>
                    <w:sdt>
                      <w:sdtPr>
                        <w:alias w:val="27 str. 10 d. 3 p."/>
                        <w:tag w:val="part_d4154be5273943f482b4ea0f8e6c02a1"/>
                        <w:lock w:val="sdtLocked"/>
                        <w:richText/>
                      </w:sdtPr>
                      <w:sdtContent>
                        <w:p>
                          <w:pPr>
                            <w:ind w:firstLine="720"/>
                            <w:jc w:val="both"/>
                            <w:rPr>
                              <w:b/>
                              <w:sz w:val="22"/>
                              <w:szCs w:val="22"/>
                            </w:rPr>
                          </w:pPr>
                          <w:sdt>
                            <w:sdtPr>
                              <w:alias w:val="Numeris"/>
                              <w:tag w:val="nr_d4154be5273943f482b4ea0f8e6c02a1"/>
                              <w:lock w:val="sdtLocked"/>
                              <w:richText/>
                            </w:sdtPr>
                            <w:sdtContent>
                              <w:r>
                                <w:rPr>
                                  <w:sz w:val="22"/>
                                  <w:szCs w:val="22"/>
                                </w:rPr>
                                <w:t>3</w:t>
                              </w:r>
                            </w:sdtContent>
                          </w:sdt>
                          <w:r>
                            <w:rPr>
                              <w:sz w:val="22"/>
                              <w:szCs w:val="22"/>
                            </w:rPr>
                            <w:t>) įstatymų nustatyta tvarka atsako už jiems nustatytų funkcijų netinkamą atlikimą, už nepagrįstos ar neteisingos audito išvados pateikimą.</w:t>
                          </w:r>
                        </w:p>
                      </w:sdtContent>
                    </w:sdt>
                  </w:sdtContent>
                </w:sdt>
                <w:sdt>
                  <w:sdtPr>
                    <w:alias w:val="27 str. 11 d."/>
                    <w:tag w:val="part_0d2a6a5cc52a4319a7b817fba1feb876"/>
                    <w:lock w:val="sdtLocked"/>
                    <w:richText/>
                  </w:sdtPr>
                  <w:sdtContent>
                    <w:p>
                      <w:pPr>
                        <w:ind w:firstLine="720"/>
                        <w:jc w:val="both"/>
                        <w:rPr>
                          <w:sz w:val="22"/>
                          <w:szCs w:val="22"/>
                        </w:rPr>
                      </w:pPr>
                      <w:sdt>
                        <w:sdtPr>
                          <w:alias w:val="Numeris"/>
                          <w:tag w:val="nr_0d2a6a5cc52a4319a7b817fba1feb876"/>
                          <w:lock w:val="sdtLocked"/>
                          <w:richText/>
                        </w:sdtPr>
                        <w:sdtContent>
                          <w:r>
                            <w:rPr>
                              <w:sz w:val="22"/>
                              <w:szCs w:val="22"/>
                            </w:rPr>
                            <w:t>11</w:t>
                          </w:r>
                        </w:sdtContent>
                      </w:sdt>
                      <w:r>
                        <w:rPr>
                          <w:sz w:val="22"/>
                          <w:szCs w:val="22"/>
                        </w:rPr>
                        <w:t>. Atlikdama auditą, savivaldybės kontrolės ir audito tarnyba turi teisę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w:t>
                      </w:r>
                    </w:p>
                  </w:sdtContent>
                </w:sdt>
                <w:sdt>
                  <w:sdtPr>
                    <w:alias w:val="27 str. 12 d."/>
                    <w:tag w:val="part_540d015e7ec1491b8aef366fa072b61c"/>
                    <w:lock w:val="sdtLocked"/>
                    <w:richText/>
                  </w:sdtPr>
                  <w:sdtContent>
                    <w:p>
                      <w:pPr>
                        <w:ind w:firstLine="720"/>
                        <w:jc w:val="both"/>
                        <w:rPr>
                          <w:bCs/>
                          <w:color w:val="000000"/>
                          <w:sz w:val="22"/>
                          <w:szCs w:val="22"/>
                        </w:rPr>
                      </w:pPr>
                      <w:sdt>
                        <w:sdtPr>
                          <w:alias w:val="Numeris"/>
                          <w:tag w:val="nr_540d015e7ec1491b8aef366fa072b61c"/>
                          <w:lock w:val="sdtLocked"/>
                          <w:richText/>
                        </w:sdtPr>
                        <w:sdtContent>
                          <w:r>
                            <w:rPr>
                              <w:color w:val="000000"/>
                              <w:sz w:val="22"/>
                              <w:szCs w:val="22"/>
                            </w:rPr>
                            <w:t>12</w:t>
                          </w:r>
                        </w:sdtContent>
                      </w:sdt>
                      <w:r>
                        <w:rPr>
                          <w:color w:val="000000"/>
                          <w:sz w:val="22"/>
                          <w:szCs w:val="22"/>
                        </w:rPr>
                        <w:t xml:space="preserve">. </w:t>
                      </w:r>
                      <w:r>
                        <w:rPr>
                          <w:bCs/>
                          <w:color w:val="000000"/>
                          <w:sz w:val="22"/>
                          <w:szCs w:val="22"/>
                        </w:rPr>
                        <w:t xml:space="preserve">Savivaldybės kontrolės ir audito tarnyba veiklos plane numatytam išorės finansiniam ir veiklos auditui atlikti ir (ar) atliktam auditui peržiūrėti gali bendradarbiavimo sutarčių pagrindu pasitelkti kitų savivaldybių kontrolės ir audito tarnybų valstybės tarnautojus ir darbuotojus, dirbančius pagal darbo sutartis. </w:t>
                      </w:r>
                    </w:p>
                  </w:sdtContent>
                </w:sdt>
                <w:sdt>
                  <w:sdtPr>
                    <w:alias w:val="27 str. 13 d."/>
                    <w:tag w:val="part_5da94f35a4a243bf8fdd0449610b35c9"/>
                    <w:lock w:val="sdtLocked"/>
                    <w:richText/>
                  </w:sdtPr>
                  <w:sdtContent>
                    <w:p>
                      <w:pPr>
                        <w:ind w:firstLine="720"/>
                        <w:jc w:val="both"/>
                        <w:rPr>
                          <w:b/>
                          <w:sz w:val="22"/>
                        </w:rPr>
                      </w:pPr>
                      <w:sdt>
                        <w:sdtPr>
                          <w:alias w:val="Numeris"/>
                          <w:tag w:val="nr_5da94f35a4a243bf8fdd0449610b35c9"/>
                          <w:lock w:val="sdtLocked"/>
                          <w:richText/>
                        </w:sdtPr>
                        <w:sdtContent>
                          <w:r>
                            <w:rPr>
                              <w:bCs/>
                              <w:color w:val="000000"/>
                              <w:sz w:val="22"/>
                              <w:szCs w:val="22"/>
                            </w:rPr>
                            <w:t>13</w:t>
                          </w:r>
                        </w:sdtContent>
                      </w:sdt>
                      <w:r>
                        <w:rPr>
                          <w:bCs/>
                          <w:color w:val="000000"/>
                          <w:sz w:val="22"/>
                          <w:szCs w:val="22"/>
                        </w:rPr>
                        <w:t>. Savivaldybių kontrolės ir audito tarnybos gali jungtis į asociacijas.</w:t>
                      </w:r>
                    </w:p>
                    <w:p>
                      <w:pPr>
                        <w:jc w:val="both"/>
                        <w:rPr>
                          <w:bCs/>
                          <w:i/>
                          <w:iCs/>
                          <w:sz w:val="20"/>
                        </w:rPr>
                      </w:pPr>
                      <w:r>
                        <w:rPr>
                          <w:bCs/>
                          <w:i/>
                          <w:iCs/>
                          <w:sz w:val="20"/>
                        </w:rPr>
                        <w:t>Straipsnio pakeitimai:</w:t>
                      </w:r>
                    </w:p>
                    <w:p>
                      <w:pPr>
                        <w:jc w:val="both"/>
                        <w:rPr>
                          <w:bCs/>
                          <w:i/>
                          <w:iCs/>
                          <w:sz w:val="20"/>
                        </w:rPr>
                      </w:pPr>
                      <w:r>
                        <w:rPr>
                          <w:rFonts w:eastAsia="MS Mincho"/>
                          <w:bCs/>
                          <w:i/>
                          <w:iCs/>
                          <w:sz w:val="20"/>
                        </w:rPr>
                        <w:t xml:space="preserve">Nr. </w:t>
                      </w:r>
                      <w:hyperlink r:id="rId204" w:history="1">
                        <w:r>
                          <w:rPr>
                            <w:rFonts w:eastAsia="MS Mincho"/>
                            <w:bCs/>
                            <w:i/>
                            <w:iCs/>
                            <w:color w:val="0000FF"/>
                            <w:sz w:val="20"/>
                            <w:u w:val="single"/>
                          </w:rPr>
                          <w:t>X-1830</w:t>
                        </w:r>
                      </w:hyperlink>
                      <w:r>
                        <w:rPr>
                          <w:rFonts w:eastAsia="MS Mincho"/>
                          <w:bCs/>
                          <w:i/>
                          <w:iCs/>
                          <w:sz w:val="20"/>
                        </w:rPr>
                        <w:t>, 2008-11-14, Žin., 2008, Nr. 137-5379 (2008-11-29)</w:t>
                      </w:r>
                    </w:p>
                    <w:p>
                      <w:pPr>
                        <w:jc w:val="both"/>
                        <w:rPr>
                          <w:bCs/>
                          <w:i/>
                          <w:iCs/>
                          <w:sz w:val="20"/>
                        </w:rPr>
                      </w:pPr>
                      <w:r>
                        <w:rPr>
                          <w:i/>
                          <w:sz w:val="20"/>
                        </w:rPr>
                        <w:t xml:space="preserve">Nr. </w:t>
                      </w:r>
                      <w:hyperlink r:id="rId205" w:history="1">
                        <w:r>
                          <w:rPr>
                            <w:i/>
                            <w:color w:val="0000FF"/>
                            <w:sz w:val="20"/>
                            <w:u w:val="single"/>
                          </w:rPr>
                          <w:t>XI-300</w:t>
                        </w:r>
                      </w:hyperlink>
                      <w:r>
                        <w:rPr>
                          <w:i/>
                          <w:sz w:val="20"/>
                        </w:rPr>
                        <w:t>, 2009-06-16, Žin., 2009, Nr. 77-3165 (2009-06-30)</w:t>
                      </w:r>
                    </w:p>
                    <w:p>
                      <w:pPr>
                        <w:jc w:val="both"/>
                        <w:rPr>
                          <w:bCs/>
                          <w:i/>
                          <w:iCs/>
                          <w:sz w:val="20"/>
                        </w:rPr>
                      </w:pPr>
                      <w:r>
                        <w:rPr>
                          <w:i/>
                          <w:sz w:val="20"/>
                        </w:rPr>
                        <w:t xml:space="preserve">Nr. </w:t>
                      </w:r>
                      <w:hyperlink r:id="rId206"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207" w:history="1">
                        <w:r>
                          <w:rPr>
                            <w:i/>
                            <w:color w:val="0000FF"/>
                            <w:sz w:val="20"/>
                            <w:u w:val="single"/>
                          </w:rPr>
                          <w:t>XII-643</w:t>
                        </w:r>
                      </w:hyperlink>
                      <w:r>
                        <w:rPr>
                          <w:i/>
                          <w:sz w:val="20"/>
                        </w:rPr>
                        <w:t>, 2013-12-03, Žin., 2013, Nr. 130-6627 (2013-12-19)</w:t>
                      </w:r>
                    </w:p>
                    <w:p>
                      <w:pPr>
                        <w:jc w:val="both"/>
                        <w:rPr>
                          <w:b/>
                          <w:sz w:val="22"/>
                        </w:rPr>
                      </w:pPr>
                      <w:r>
                        <w:rPr>
                          <w:i/>
                          <w:sz w:val="20"/>
                        </w:rPr>
                        <w:t xml:space="preserve">Nr. </w:t>
                      </w:r>
                      <w:hyperlink r:id="rId208"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w:tag w:val="part_e337ffbe687e41d68f50621fb23de896"/>
                <w:lock w:val="sdtLocked"/>
                <w:richText/>
              </w:sdtPr>
              <w:sdtContent>
                <w:p>
                  <w:pPr>
                    <w:ind w:firstLine="720"/>
                    <w:jc w:val="both"/>
                    <w:rPr>
                      <w:b/>
                      <w:sz w:val="22"/>
                    </w:rPr>
                  </w:pPr>
                  <w:sdt>
                    <w:sdtPr>
                      <w:alias w:val="Numeris"/>
                      <w:tag w:val="nr_e337ffbe687e41d68f50621fb23de896"/>
                      <w:lock w:val="sdtLocked"/>
                      <w:richText/>
                    </w:sdtPr>
                    <w:sdtContent>
                      <w:r>
                        <w:rPr>
                          <w:b/>
                          <w:sz w:val="22"/>
                        </w:rPr>
                        <w:t>28</w:t>
                      </w:r>
                    </w:sdtContent>
                  </w:sdt>
                  <w:r>
                    <w:rPr>
                      <w:b/>
                      <w:sz w:val="22"/>
                    </w:rPr>
                    <w:t xml:space="preserve"> straipsnis. </w:t>
                  </w:r>
                  <w:sdt>
                    <w:sdtPr>
                      <w:alias w:val="Pavadinimas"/>
                      <w:tag w:val="title_e337ffbe687e41d68f50621fb23de896"/>
                      <w:lock w:val="sdtLocked"/>
                      <w:richText/>
                    </w:sdtPr>
                    <w:sdtContent>
                      <w:r>
                        <w:rPr>
                          <w:b/>
                          <w:sz w:val="22"/>
                        </w:rPr>
                        <w:t>Savivaldybės centralizuota vidaus audito tarnyba</w:t>
                      </w:r>
                    </w:sdtContent>
                  </w:sdt>
                </w:p>
                <w:sdt>
                  <w:sdtPr>
                    <w:alias w:val="28 str. 1 d."/>
                    <w:tag w:val="part_fabd8acf65cc463e9f2631914fa8c19e"/>
                    <w:lock w:val="sdtLocked"/>
                    <w:richText/>
                  </w:sdtPr>
                  <w:sdtContent>
                    <w:p>
                      <w:pPr>
                        <w:ind w:firstLine="720"/>
                        <w:jc w:val="both"/>
                        <w:rPr>
                          <w:b/>
                          <w:sz w:val="22"/>
                        </w:rPr>
                      </w:pPr>
                      <w:sdt>
                        <w:sdtPr>
                          <w:alias w:val="Numeris"/>
                          <w:tag w:val="nr_fabd8acf65cc463e9f2631914fa8c19e"/>
                          <w:lock w:val="sdtLocked"/>
                          <w:richText/>
                        </w:sdtPr>
                        <w:sdtContent>
                          <w:r>
                            <w:rPr>
                              <w:sz w:val="22"/>
                            </w:rPr>
                            <w:t>1</w:t>
                          </w:r>
                        </w:sdtContent>
                      </w:sdt>
                      <w:r>
                        <w:rPr>
                          <w:sz w:val="22"/>
                        </w:rPr>
                        <w:t>.</w:t>
                      </w:r>
                      <w:r>
                        <w:rPr>
                          <w:b/>
                          <w:sz w:val="22"/>
                        </w:rPr>
                        <w:t xml:space="preserve"> </w:t>
                      </w:r>
                      <w:r>
                        <w:rPr>
                          <w:bCs/>
                          <w:sz w:val="22"/>
                        </w:rPr>
                        <w:t>Savivaldybės centralizuotą vidaus audito tarnybą (toliau – vidaus audito tarnyba) įsteigia savivaldybės taryba, tvirtindama savivaldybės administracijos struktūrą.</w:t>
                      </w:r>
                      <w:r>
                        <w:rPr>
                          <w:b/>
                          <w:sz w:val="22"/>
                        </w:rPr>
                        <w:t xml:space="preserve"> </w:t>
                      </w:r>
                    </w:p>
                  </w:sdtContent>
                </w:sdt>
                <w:sdt>
                  <w:sdtPr>
                    <w:alias w:val="28 str. 2 d."/>
                    <w:tag w:val="part_c7fd48b32b094aab9dd74df799ef66a2"/>
                    <w:lock w:val="sdtLocked"/>
                    <w:richText/>
                  </w:sdtPr>
                  <w:sdtContent>
                    <w:p>
                      <w:pPr>
                        <w:ind w:firstLine="720"/>
                        <w:jc w:val="both"/>
                        <w:rPr>
                          <w:bCs/>
                          <w:sz w:val="22"/>
                        </w:rPr>
                      </w:pPr>
                      <w:sdt>
                        <w:sdtPr>
                          <w:alias w:val="Numeris"/>
                          <w:tag w:val="nr_c7fd48b32b094aab9dd74df799ef66a2"/>
                          <w:lock w:val="sdtLocked"/>
                          <w:richText/>
                        </w:sdtPr>
                        <w:sdtContent>
                          <w:r>
                            <w:rPr>
                              <w:bCs/>
                              <w:sz w:val="22"/>
                            </w:rPr>
                            <w:t>2</w:t>
                          </w:r>
                        </w:sdtContent>
                      </w:sdt>
                      <w:r>
                        <w:rPr>
                          <w:bCs/>
                          <w:sz w:val="22"/>
                        </w:rPr>
                        <w:t xml:space="preserve">. </w:t>
                      </w:r>
                      <w:r>
                        <w:rPr>
                          <w:bCs/>
                          <w:color w:val="000000"/>
                          <w:sz w:val="22"/>
                        </w:rPr>
                        <w:t>V</w:t>
                      </w:r>
                      <w:r>
                        <w:rPr>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sdtContent>
                </w:sdt>
                <w:sdt>
                  <w:sdtPr>
                    <w:alias w:val="28 str. 3 d."/>
                    <w:tag w:val="part_b5dac02b2a8145659e98086265a8a0f5"/>
                    <w:lock w:val="sdtLocked"/>
                    <w:richText/>
                  </w:sdtPr>
                  <w:sdtContent>
                    <w:p>
                      <w:pPr>
                        <w:ind w:firstLine="720"/>
                        <w:jc w:val="both"/>
                        <w:rPr>
                          <w:bCs/>
                          <w:color w:val="000000"/>
                          <w:sz w:val="22"/>
                        </w:rPr>
                      </w:pPr>
                      <w:sdt>
                        <w:sdtPr>
                          <w:alias w:val="Numeris"/>
                          <w:tag w:val="nr_b5dac02b2a8145659e98086265a8a0f5"/>
                          <w:lock w:val="sdtLocked"/>
                          <w:richText/>
                        </w:sdtPr>
                        <w:sdtContent>
                          <w:r>
                            <w:rPr>
                              <w:bCs/>
                              <w:sz w:val="22"/>
                            </w:rPr>
                            <w:t>3</w:t>
                          </w:r>
                        </w:sdtContent>
                      </w:sdt>
                      <w:r>
                        <w:rPr>
                          <w:bCs/>
                          <w:sz w:val="22"/>
                        </w:rPr>
                        <w:t xml:space="preserve">. Vidaus audito tarnybai vadovauja ir už jos veiklą atsako tarnybos vadovas. Ši tarnyba yra atskaitinga savivaldybės administracijos direktoriui. </w:t>
                      </w:r>
                      <w:r>
                        <w:rPr>
                          <w:bCs/>
                          <w:color w:val="000000"/>
                          <w:sz w:val="22"/>
                        </w:rPr>
                        <w:t xml:space="preserve">Jis užtikrina </w:t>
                      </w:r>
                      <w:r>
                        <w:rPr>
                          <w:bCs/>
                          <w:sz w:val="22"/>
                        </w:rPr>
                        <w:t xml:space="preserve">vidaus audito tarnybos </w:t>
                      </w:r>
                      <w:r>
                        <w:rPr>
                          <w:bCs/>
                          <w:color w:val="000000"/>
                          <w:sz w:val="22"/>
                        </w:rPr>
                        <w:t>veiklos ir organizacinį nepriklausomumą ir šios valdymo funkcijos negali perduoti kitiems viešojo juridinio asmens valstybės tarnautojams ar darbuotojams.</w:t>
                      </w:r>
                    </w:p>
                  </w:sdtContent>
                </w:sdt>
                <w:sdt>
                  <w:sdtPr>
                    <w:alias w:val="28 str. 4 d."/>
                    <w:tag w:val="part_086f8063a39448bf87dad92c8b08963b"/>
                    <w:lock w:val="sdtLocked"/>
                    <w:richText/>
                  </w:sdtPr>
                  <w:sdtContent>
                    <w:p>
                      <w:pPr>
                        <w:tabs>
                          <w:tab w:val="left" w:pos="1080"/>
                        </w:tabs>
                        <w:ind w:firstLine="720"/>
                        <w:jc w:val="both"/>
                        <w:rPr>
                          <w:bCs/>
                          <w:sz w:val="22"/>
                          <w:lang w:eastAsia="x-none"/>
                        </w:rPr>
                      </w:pPr>
                      <w:sdt>
                        <w:sdtPr>
                          <w:alias w:val="Numeris"/>
                          <w:tag w:val="nr_086f8063a39448bf87dad92c8b08963b"/>
                          <w:lock w:val="sdtLocked"/>
                          <w:richText/>
                        </w:sdtPr>
                        <w:sdtContent>
                          <w:r>
                            <w:rPr>
                              <w:bCs/>
                              <w:sz w:val="22"/>
                              <w:lang w:eastAsia="x-none"/>
                            </w:rPr>
                            <w:t>4</w:t>
                          </w:r>
                        </w:sdtContent>
                      </w:sdt>
                      <w:r>
                        <w:rPr>
                          <w:bCs/>
                          <w:sz w:val="22"/>
                          <w:lang w:eastAsia="x-none"/>
                        </w:rPr>
                        <w:t>.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sdtContent>
                </w:sdt>
                <w:sdt>
                  <w:sdtPr>
                    <w:alias w:val="28 str. 5 d."/>
                    <w:tag w:val="part_7465e2610ee14bbcb465743c863b5425"/>
                    <w:lock w:val="sdtLocked"/>
                    <w:richText/>
                  </w:sdtPr>
                  <w:sdtContent>
                    <w:p>
                      <w:pPr>
                        <w:ind w:firstLine="720"/>
                        <w:jc w:val="both"/>
                        <w:rPr>
                          <w:bCs/>
                          <w:sz w:val="22"/>
                        </w:rPr>
                      </w:pPr>
                      <w:sdt>
                        <w:sdtPr>
                          <w:alias w:val="Numeris"/>
                          <w:tag w:val="nr_7465e2610ee14bbcb465743c863b5425"/>
                          <w:lock w:val="sdtLocked"/>
                          <w:richText/>
                        </w:sdtPr>
                        <w:sdtContent>
                          <w:r>
                            <w:rPr>
                              <w:sz w:val="22"/>
                              <w:szCs w:val="22"/>
                            </w:rPr>
                            <w:t>5</w:t>
                          </w:r>
                        </w:sdtContent>
                      </w:sdt>
                      <w:r>
                        <w:rPr>
                          <w:sz w:val="22"/>
                          <w:szCs w:val="22"/>
                        </w:rPr>
                        <w:t>. Vidaus audito tarnyba, iki einamųjų metų lapkričio 1 dienos parengusi ateinančių metų vidaus audito tarnybos veiklos plano projektą, teikia jį savivaldybės kontrolės ir audito tarnybai tarpusavio veiklos koordinavimo tikslais. Vidaus audito tarnybos veiklos plano projektas, kai su juo susipažįsta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vidaus audito tarnybos veiklos planas tikslinamas bendra plano tvirtinimo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6 d."/>
                    <w:tag w:val="part_cb50cb89e8594af5a933b7f50c0bbea5"/>
                    <w:lock w:val="sdtLocked"/>
                    <w:richText/>
                  </w:sdtPr>
                  <w:sdtContent>
                    <w:p>
                      <w:pPr>
                        <w:ind w:firstLine="720"/>
                        <w:jc w:val="both"/>
                        <w:rPr>
                          <w:bCs/>
                          <w:sz w:val="22"/>
                        </w:rPr>
                      </w:pPr>
                      <w:sdt>
                        <w:sdtPr>
                          <w:alias w:val="Numeris"/>
                          <w:tag w:val="nr_cb50cb89e8594af5a933b7f50c0bbea5"/>
                          <w:lock w:val="sdtLocked"/>
                          <w:richText/>
                        </w:sdtPr>
                        <w:sdtContent>
                          <w:r>
                            <w:rPr>
                              <w:sz w:val="22"/>
                              <w:szCs w:val="22"/>
                            </w:rPr>
                            <w:t>6</w:t>
                          </w:r>
                        </w:sdtContent>
                      </w:sdt>
                      <w:r>
                        <w:rPr>
                          <w:sz w:val="22"/>
                          <w:szCs w:val="22"/>
                        </w:rPr>
                        <w:t xml:space="preserve">. Vidaus audito tarnyba savo funkcijas įgyvendina atlikdama vidaus auditus ir jų rezultatų pagrindu formuluodama rekomendacijas. 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w:t>
                      </w:r>
                      <w:r>
                        <w:rPr>
                          <w:bCs/>
                          <w:sz w:val="22"/>
                          <w:szCs w:val="22"/>
                        </w:rPr>
                        <w:t>kontrolės ir audito tarnybai</w:t>
                      </w:r>
                      <w:r>
                        <w:rPr>
                          <w:sz w:val="22"/>
                          <w:szCs w:val="22"/>
                        </w:rPr>
                        <w:t>, kai jie raštu to prašo.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7 d."/>
                    <w:tag w:val="part_6ba3aa511d3f40b5bf7171de2d4a2fae"/>
                    <w:lock w:val="sdtLocked"/>
                    <w:richText/>
                  </w:sdtPr>
                  <w:sdtContent>
                    <w:p>
                      <w:pPr>
                        <w:ind w:firstLine="720"/>
                        <w:jc w:val="both"/>
                        <w:rPr>
                          <w:bCs/>
                          <w:sz w:val="22"/>
                        </w:rPr>
                      </w:pPr>
                      <w:sdt>
                        <w:sdtPr>
                          <w:alias w:val="Numeris"/>
                          <w:tag w:val="nr_6ba3aa511d3f40b5bf7171de2d4a2fae"/>
                          <w:lock w:val="sdtLocked"/>
                          <w:richText/>
                        </w:sdtPr>
                        <w:sdtContent>
                          <w:r>
                            <w:rPr>
                              <w:bCs/>
                              <w:color w:val="000000"/>
                              <w:sz w:val="22"/>
                              <w:szCs w:val="22"/>
                            </w:rPr>
                            <w:t>7</w:t>
                          </w:r>
                        </w:sdtContent>
                      </w:sdt>
                      <w:r>
                        <w:rPr>
                          <w:bCs/>
                          <w:color w:val="000000"/>
                          <w:sz w:val="22"/>
                          <w:szCs w:val="22"/>
                        </w:rPr>
                        <w:t>. Kad būtų išsaugotas objektyvumas</w:t>
                      </w:r>
                      <w:r>
                        <w:rPr>
                          <w:bCs/>
                          <w:sz w:val="22"/>
                          <w:szCs w:val="22"/>
                        </w:rPr>
                        <w:t xml:space="preserve"> ir nepriklausomumas, vidaus audito tarnybos</w:t>
                      </w:r>
                      <w:r>
                        <w:rPr>
                          <w:bCs/>
                          <w:color w:val="000000"/>
                          <w:sz w:val="22"/>
                          <w:szCs w:val="22"/>
                        </w:rPr>
                        <w:t xml:space="preserve"> vadovas ir vidaus auditoriai</w:t>
                      </w:r>
                      <w:r>
                        <w:rPr>
                          <w:bCs/>
                          <w:sz w:val="22"/>
                          <w:szCs w:val="22"/>
                        </w:rPr>
                        <w:t xml:space="preserve"> </w:t>
                      </w:r>
                      <w:r>
                        <w:rPr>
                          <w:bCs/>
                          <w:color w:val="000000"/>
                          <w:sz w:val="22"/>
                          <w:szCs w:val="22"/>
                        </w:rPr>
                        <w:t xml:space="preserve">negali dalyvauti </w:t>
                      </w:r>
                      <w:r>
                        <w:rPr>
                          <w:bCs/>
                          <w:sz w:val="22"/>
                          <w:szCs w:val="22"/>
                        </w:rPr>
                        <w:t xml:space="preserve">savivaldybės administravimo subjektų, savivaldybės </w:t>
                      </w:r>
                      <w:r>
                        <w:rPr>
                          <w:sz w:val="22"/>
                          <w:szCs w:val="22"/>
                        </w:rPr>
                        <w:t xml:space="preserve">valdomų </w:t>
                      </w:r>
                      <w:r>
                        <w:rPr>
                          <w:bCs/>
                          <w:sz w:val="22"/>
                          <w:szCs w:val="22"/>
                        </w:rPr>
                        <w:t xml:space="preserve">įmonių ir savivaldybės viešųjų juridinių asmenų valdymo organuose, </w:t>
                      </w:r>
                      <w:r>
                        <w:rPr>
                          <w:bCs/>
                          <w:color w:val="000000"/>
                          <w:sz w:val="22"/>
                          <w:szCs w:val="22"/>
                        </w:rPr>
                        <w:t xml:space="preserve">negali dalyvauti rengiant vidaus kontrolės sistemos tobulinimo dokumentų projektus ar kuriant, nustatant ir įgyvendinant savivaldybės administracijos ir jos padalinių, </w:t>
                      </w:r>
                      <w:r>
                        <w:rPr>
                          <w:bCs/>
                          <w:sz w:val="22"/>
                          <w:szCs w:val="22"/>
                        </w:rPr>
                        <w:t xml:space="preserve">savivaldybės </w:t>
                      </w:r>
                      <w:r>
                        <w:rPr>
                          <w:sz w:val="22"/>
                          <w:szCs w:val="22"/>
                        </w:rPr>
                        <w:t>valdomų</w:t>
                      </w:r>
                      <w:r>
                        <w:rPr>
                          <w:bCs/>
                          <w:sz w:val="22"/>
                          <w:szCs w:val="22"/>
                        </w:rPr>
                        <w:t xml:space="preserve"> įmonių</w:t>
                      </w:r>
                      <w:r>
                        <w:rPr>
                          <w:bCs/>
                          <w:color w:val="000000"/>
                          <w:sz w:val="22"/>
                          <w:szCs w:val="22"/>
                        </w:rPr>
                        <w:t xml:space="preserve"> ir viešųjų juridinių asmenų vidaus kontrolę, įskaitant finansų kontrolę, jos procedūras.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28 str. 8 d."/>
                    <w:tag w:val="part_035d7633c0de45608549e6f54eb6b137"/>
                    <w:lock w:val="sdtLocked"/>
                    <w:richText/>
                  </w:sdtPr>
                  <w:sdtContent>
                    <w:p>
                      <w:pPr>
                        <w:ind w:firstLine="720"/>
                        <w:jc w:val="both"/>
                        <w:rPr>
                          <w:bCs/>
                          <w:sz w:val="22"/>
                          <w:lang w:eastAsia="x-none"/>
                        </w:rPr>
                      </w:pPr>
                      <w:sdt>
                        <w:sdtPr>
                          <w:alias w:val="Numeris"/>
                          <w:tag w:val="nr_035d7633c0de45608549e6f54eb6b137"/>
                          <w:lock w:val="sdtLocked"/>
                          <w:richText/>
                        </w:sdtPr>
                        <w:sdtContent>
                          <w:r>
                            <w:rPr>
                              <w:bCs/>
                              <w:sz w:val="22"/>
                              <w:lang w:eastAsia="x-none"/>
                            </w:rPr>
                            <w:t>8</w:t>
                          </w:r>
                        </w:sdtContent>
                      </w:sdt>
                      <w:r>
                        <w:rPr>
                          <w:bCs/>
                          <w:sz w:val="22"/>
                          <w:lang w:eastAsia="x-none"/>
                        </w:rPr>
                        <w:t>. Vidaus audito tarnyba savo veikloje vadovaujasi Vidaus kontrolės ir vidaus audito įstatymu ir kitais teisės aktais, reglamentuojančiais vidaus auditą.</w:t>
                      </w:r>
                    </w:p>
                    <w:p>
                      <w:pPr>
                        <w:ind w:firstLine="720"/>
                        <w:rPr>
                          <w:b/>
                          <w:sz w:val="22"/>
                        </w:rPr>
                      </w:pPr>
                    </w:p>
                  </w:sdtContent>
                </w:sdt>
              </w:sdtContent>
            </w:sdt>
          </w:sdtContent>
        </w:sdt>
        <w:sdt>
          <w:sdtPr>
            <w:alias w:val="skirsnis"/>
            <w:tag w:val="part_58806ab3ce4e4ab982d967616519971b"/>
            <w:lock w:val="sdtLocked"/>
            <w:richText/>
          </w:sdtPr>
          <w:sdtContent>
            <w:p>
              <w:pPr>
                <w:jc w:val="center"/>
                <w:rPr>
                  <w:b/>
                  <w:sz w:val="22"/>
                </w:rPr>
              </w:pPr>
              <w:sdt>
                <w:sdtPr>
                  <w:alias w:val="Numeris"/>
                  <w:tag w:val="nr_58806ab3ce4e4ab982d967616519971b"/>
                  <w:lock w:val="sdtLocked"/>
                  <w:richText/>
                </w:sdtPr>
                <w:sdtContent>
                  <w:r>
                    <w:rPr>
                      <w:b/>
                      <w:sz w:val="22"/>
                    </w:rPr>
                    <w:t>SEPTINTASIS</w:t>
                  </w:r>
                </w:sdtContent>
              </w:sdt>
              <w:r>
                <w:rPr>
                  <w:b/>
                  <w:sz w:val="22"/>
                </w:rPr>
                <w:t xml:space="preserve"> SKIRSNIS</w:t>
              </w:r>
            </w:p>
            <w:p>
              <w:pPr>
                <w:jc w:val="center"/>
                <w:rPr>
                  <w:b/>
                  <w:sz w:val="22"/>
                </w:rPr>
              </w:pPr>
              <w:sdt>
                <w:sdtPr>
                  <w:alias w:val="Pavadinimas"/>
                  <w:tag w:val="title_58806ab3ce4e4ab982d967616519971b"/>
                  <w:lock w:val="sdtLocked"/>
                  <w:richText/>
                </w:sdtPr>
                <w:sdtContent>
                  <w:r>
                    <w:rPr>
                      <w:b/>
                      <w:sz w:val="22"/>
                    </w:rPr>
                    <w:t>SAVIVALDYBĖS VYKDOMOJI INSTITUCIJA, VIEŠOJO ADMINISTRAVIMO ĮSTAIGOS, JŲ SUDARYMAS IR ĮGALIOJIMAI</w:t>
                  </w:r>
                </w:sdtContent>
              </w:sdt>
            </w:p>
            <w:p>
              <w:pPr>
                <w:ind w:firstLine="720"/>
                <w:jc w:val="both"/>
                <w:rPr>
                  <w:sz w:val="22"/>
                </w:rPr>
              </w:pPr>
            </w:p>
            <w:sdt>
              <w:sdtPr>
                <w:alias w:val="29 str."/>
                <w:tag w:val="part_021a5949ccc847e7b2114b281306a2fb"/>
                <w:lock w:val="sdtLocked"/>
                <w:richText/>
              </w:sdtPr>
              <w:sdtContent>
                <w:p>
                  <w:pPr>
                    <w:tabs>
                      <w:tab w:val="left" w:pos="720"/>
                    </w:tabs>
                    <w:ind w:firstLine="720"/>
                    <w:jc w:val="both"/>
                    <w:rPr>
                      <w:b/>
                      <w:sz w:val="22"/>
                    </w:rPr>
                  </w:pPr>
                  <w:sdt>
                    <w:sdtPr>
                      <w:alias w:val="Numeris"/>
                      <w:tag w:val="nr_021a5949ccc847e7b2114b281306a2fb"/>
                      <w:lock w:val="sdtLocked"/>
                      <w:richText/>
                    </w:sdtPr>
                    <w:sdtContent>
                      <w:r>
                        <w:rPr>
                          <w:b/>
                          <w:sz w:val="22"/>
                        </w:rPr>
                        <w:t>29</w:t>
                      </w:r>
                    </w:sdtContent>
                  </w:sdt>
                  <w:r>
                    <w:rPr>
                      <w:b/>
                      <w:sz w:val="22"/>
                    </w:rPr>
                    <w:t xml:space="preserve"> straipsnis. </w:t>
                  </w:r>
                  <w:sdt>
                    <w:sdtPr>
                      <w:alias w:val="Pavadinimas"/>
                      <w:tag w:val="title_021a5949ccc847e7b2114b281306a2fb"/>
                      <w:lock w:val="sdtLocked"/>
                      <w:richText/>
                    </w:sdtPr>
                    <w:sdtContent>
                      <w:r>
                        <w:rPr>
                          <w:b/>
                          <w:sz w:val="22"/>
                        </w:rPr>
                        <w:t xml:space="preserve">Savivaldybės vykdomoji institucija </w:t>
                      </w:r>
                    </w:sdtContent>
                  </w:sdt>
                </w:p>
                <w:sdt>
                  <w:sdtPr>
                    <w:alias w:val="29 str. 1 d."/>
                    <w:tag w:val="part_506cf08f2b204a14996a1a2a5232ec7a"/>
                    <w:lock w:val="sdtLocked"/>
                    <w:richText/>
                  </w:sdtPr>
                  <w:sdtContent>
                    <w:p>
                      <w:pPr>
                        <w:tabs>
                          <w:tab w:val="left" w:pos="720"/>
                        </w:tabs>
                        <w:ind w:firstLine="720"/>
                        <w:jc w:val="both"/>
                        <w:rPr>
                          <w:bCs/>
                          <w:sz w:val="22"/>
                          <w:lang w:eastAsia="x-none"/>
                        </w:rPr>
                      </w:pPr>
                      <w:sdt>
                        <w:sdtPr>
                          <w:alias w:val="Numeris"/>
                          <w:tag w:val="nr_506cf08f2b204a14996a1a2a5232ec7a"/>
                          <w:lock w:val="sdtLocked"/>
                          <w:richText/>
                        </w:sdtPr>
                        <w:sdtContent>
                          <w:r>
                            <w:rPr>
                              <w:bCs/>
                              <w:sz w:val="22"/>
                              <w:lang w:eastAsia="x-none"/>
                            </w:rPr>
                            <w:t>1</w:t>
                          </w:r>
                        </w:sdtContent>
                      </w:sdt>
                      <w:r>
                        <w:rPr>
                          <w:bCs/>
                          <w:sz w:val="22"/>
                          <w:lang w:eastAsia="x-none"/>
                        </w:rPr>
                        <w:t>.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sdtContent>
                </w:sdt>
                <w:sdt>
                  <w:sdtPr>
                    <w:alias w:val="29 str. 2 d."/>
                    <w:tag w:val="part_9545f05db8fe448d94c6cec34288eb33"/>
                    <w:lock w:val="sdtLocked"/>
                    <w:richText/>
                  </w:sdtPr>
                  <w:sdtContent>
                    <w:p>
                      <w:pPr>
                        <w:ind w:firstLine="720"/>
                        <w:jc w:val="both"/>
                        <w:rPr>
                          <w:bCs/>
                          <w:sz w:val="22"/>
                        </w:rPr>
                      </w:pPr>
                      <w:sdt>
                        <w:sdtPr>
                          <w:alias w:val="Numeris"/>
                          <w:tag w:val="nr_9545f05db8fe448d94c6cec34288eb33"/>
                          <w:lock w:val="sdtLocked"/>
                          <w:richText/>
                        </w:sdtPr>
                        <w:sdtContent>
                          <w:r>
                            <w:rPr>
                              <w:bCs/>
                              <w:sz w:val="22"/>
                            </w:rPr>
                            <w:t>2</w:t>
                          </w:r>
                        </w:sdtContent>
                      </w:sdt>
                      <w:r>
                        <w:rPr>
                          <w:bCs/>
                          <w:sz w:val="22"/>
                        </w:rPr>
                        <w:t>. Savivaldybės administracijos direktorius vadovauja savivaldybės administracijai. Jis yra įstaigos vadovas. Savivaldybės administracijos direktoriaus skyrimo ir atleidimo tvarka nustatyta šiame ir Valstybės tarnybos įstatymuose.</w:t>
                      </w:r>
                    </w:p>
                  </w:sdtContent>
                </w:sdt>
                <w:sdt>
                  <w:sdtPr>
                    <w:alias w:val="29 str. 3 d."/>
                    <w:tag w:val="part_4ab795e6a65645858d29741a9b86d958"/>
                    <w:lock w:val="sdtLocked"/>
                    <w:richText/>
                  </w:sdtPr>
                  <w:sdtContent>
                    <w:p>
                      <w:pPr>
                        <w:ind w:firstLine="720"/>
                        <w:jc w:val="both"/>
                        <w:rPr>
                          <w:b/>
                          <w:sz w:val="22"/>
                          <w:szCs w:val="22"/>
                        </w:rPr>
                      </w:pPr>
                      <w:sdt>
                        <w:sdtPr>
                          <w:alias w:val="Numeris"/>
                          <w:tag w:val="nr_4ab795e6a65645858d29741a9b86d958"/>
                          <w:lock w:val="sdtLocked"/>
                          <w:richText/>
                        </w:sdtPr>
                        <w:sdtContent>
                          <w:r>
                            <w:rPr>
                              <w:sz w:val="22"/>
                              <w:szCs w:val="22"/>
                              <w:lang w:eastAsia="lt-LT"/>
                            </w:rPr>
                            <w:t>3</w:t>
                          </w:r>
                        </w:sdtContent>
                      </w:sdt>
                      <w:r>
                        <w:rPr>
                          <w:sz w:val="22"/>
                          <w:szCs w:val="22"/>
                          <w:lang w:eastAsia="lt-LT"/>
                        </w:rPr>
                        <w:t>.</w:t>
                      </w:r>
                      <w:r>
                        <w:rPr>
                          <w:bCs/>
                          <w:sz w:val="22"/>
                          <w:szCs w:val="22"/>
                          <w:lang w:eastAsia="lt-LT"/>
                        </w:rPr>
                        <w:t xml:space="preserve"> </w:t>
                      </w:r>
                      <w:r>
                        <w:rPr>
                          <w:sz w:val="22"/>
                          <w:szCs w:val="22"/>
                          <w:lang w:eastAsia="lt-LT"/>
                        </w:rPr>
                        <w:t xml:space="preserve">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Tol, kol savivaldybės administracijos direktorius ir direktoriaus pavaduotojas nepaskirti, savivaldybės administracijos direktoriaus pareigas gali eiti mero ar laikinai mero pareigas einančio tarybos nario siūlymu savivaldybės tarybos paskirtas savivaldybės administracijos valstybės tarnautojas. Savivaldybės administracijos direktoriaus pavaduotojas (pavaduotojai) į pareigas skiriamas (skiriami) savivaldybės administracijos direktoriaus siūlymu mero teikimu savivaldybės tarybos sprendimu politinio (asmeninio) pasitikėjimo pagrindu. </w:t>
                      </w:r>
                      <w:r>
                        <w:rPr>
                          <w:bCs/>
                          <w:sz w:val="22"/>
                          <w:szCs w:val="22"/>
                          <w:lang w:eastAsia="lt-LT"/>
                        </w:rPr>
                        <w:t xml:space="preserve">Asmuo, skiriamas į savivaldybės administracijos direktoriaus, direktoriaus pavaduotojo pareigas, turi atitikti įstatymuose ir kituose teisės aktuose nustatytus reikalavimus, taikomus išduodant leidimą dirbti ar susipažinti su įslaptinta informacija. </w:t>
                      </w:r>
                      <w:r>
                        <w:rPr>
                          <w:rFonts w:eastAsia="Calibri"/>
                          <w:sz w:val="22"/>
                          <w:szCs w:val="22"/>
                        </w:rPr>
                        <w:t xml:space="preserve">Tarnybines nuobaudas savivaldybės administracijos direktoriui (direktoriaus pavaduotojui) už tarnybinius nusižengimus skiria savivaldybės taryba. Atleidimo iš pareigų praradus pasitikėjimą </w:t>
                      </w:r>
                      <w:r>
                        <w:rPr>
                          <w:rFonts w:eastAsia="Calibri"/>
                          <w:bCs/>
                          <w:sz w:val="22"/>
                          <w:szCs w:val="22"/>
                        </w:rPr>
                        <w:t>procedūra</w:t>
                      </w:r>
                      <w:r>
                        <w:rPr>
                          <w:rFonts w:eastAsia="Calibri"/>
                          <w:sz w:val="22"/>
                          <w:szCs w:val="22"/>
                        </w:rPr>
                        <w:t xml:space="preserve"> ar </w:t>
                      </w:r>
                      <w:r>
                        <w:rPr>
                          <w:rFonts w:eastAsia="Calibri"/>
                          <w:bCs/>
                          <w:sz w:val="22"/>
                          <w:szCs w:val="22"/>
                        </w:rPr>
                        <w:t>tarnybinio nusižengimo tyrimas pradedami</w:t>
                      </w:r>
                      <w:r>
                        <w:rPr>
                          <w:rFonts w:eastAsia="Calibri"/>
                          <w:sz w:val="22"/>
                          <w:szCs w:val="22"/>
                        </w:rPr>
                        <w:t xml:space="preserve"> mero iniciatyva. </w:t>
                      </w:r>
                      <w:r>
                        <w:rPr>
                          <w:rFonts w:eastAsia="Calibri"/>
                          <w:bCs/>
                          <w:sz w:val="22"/>
                          <w:szCs w:val="22"/>
                        </w:rPr>
                        <w:t>Meras</w:t>
                      </w:r>
                      <w:r>
                        <w:rPr>
                          <w:rFonts w:eastAsia="Calibri"/>
                          <w:sz w:val="22"/>
                          <w:szCs w:val="22"/>
                        </w:rPr>
                        <w:t xml:space="preserve"> </w:t>
                      </w:r>
                      <w:r>
                        <w:rPr>
                          <w:rFonts w:eastAsia="Calibri"/>
                          <w:bCs/>
                          <w:sz w:val="22"/>
                          <w:szCs w:val="22"/>
                        </w:rPr>
                        <w:t>šias procedūras gali inicijuoti, o gavęs ne mažiau kaip 1/2</w:t>
                      </w:r>
                      <w:r>
                        <w:rPr>
                          <w:rFonts w:eastAsia="Calibri"/>
                          <w:sz w:val="22"/>
                          <w:szCs w:val="22"/>
                        </w:rPr>
                        <w:t xml:space="preserve"> </w:t>
                      </w:r>
                      <w:r>
                        <w:rPr>
                          <w:rFonts w:eastAsia="Calibri"/>
                          <w:bCs/>
                          <w:sz w:val="22"/>
                          <w:szCs w:val="22"/>
                        </w:rPr>
                        <w:t>visų savivaldybės tarybos narių raštu pateiktus nepasitikėjimo savivaldybės administracijos direktoriumi (direktoriaus pavaduotoju) motyvus ar oficialią informaciją apie savivaldybės administracijos direktoriaus (direktoriaus pavaduotojo) galimą tarnybinį nusižengimą privalo inicijuoti savivaldybės administracijos direktoriaus (direktoriaus pavaduotojo) atleidimo iš pareigų praradus pasitikėjimą procedūrą ar tarnybinio nusižengimo tyrimą.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sdtContent>
                </w:sdt>
                <w:sdt>
                  <w:sdtPr>
                    <w:alias w:val="29 str. 4 d."/>
                    <w:tag w:val="part_beb22e079b2141a8a842eec3cbbf75c3"/>
                    <w:lock w:val="sdtLocked"/>
                    <w:richText/>
                  </w:sdtPr>
                  <w:sdtContent>
                    <w:p>
                      <w:pPr>
                        <w:ind w:firstLine="720"/>
                        <w:jc w:val="both"/>
                        <w:rPr>
                          <w:bCs/>
                          <w:sz w:val="22"/>
                        </w:rPr>
                      </w:pPr>
                      <w:sdt>
                        <w:sdtPr>
                          <w:alias w:val="Numeris"/>
                          <w:tag w:val="nr_beb22e079b2141a8a842eec3cbbf75c3"/>
                          <w:lock w:val="sdtLocked"/>
                          <w:richText/>
                        </w:sdtPr>
                        <w:sdtContent>
                          <w:r>
                            <w:rPr>
                              <w:bCs/>
                              <w:sz w:val="22"/>
                            </w:rPr>
                            <w:t>4</w:t>
                          </w:r>
                        </w:sdtContent>
                      </w:sdt>
                      <w:r>
                        <w:rPr>
                          <w:bCs/>
                          <w:sz w:val="22"/>
                        </w:rPr>
                        <w:t xml:space="preserve">.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sdtContent>
                </w:sdt>
                <w:sdt>
                  <w:sdtPr>
                    <w:alias w:val="5 d."/>
                    <w:tag w:val="part_dd50ebc8f10c4afe80c7a2eb586468c1"/>
                    <w:lock w:val="sdtLocked"/>
                    <w:richText/>
                  </w:sdtPr>
                  <w:sdtContent>
                    <w:p>
                      <w:pPr>
                        <w:ind w:firstLine="709"/>
                        <w:jc w:val="both"/>
                        <w:rPr>
                          <w:bCs/>
                          <w:sz w:val="22"/>
                        </w:rPr>
                      </w:pPr>
                      <w:sdt>
                        <w:sdtPr>
                          <w:alias w:val="Numeris"/>
                          <w:tag w:val="nr_dd50ebc8f10c4afe80c7a2eb586468c1"/>
                          <w:lock w:val="sdtLocked"/>
                          <w:richText/>
                        </w:sdtPr>
                        <w:sdtContent>
                          <w:r>
                            <w:rPr>
                              <w:sz w:val="22"/>
                              <w:szCs w:val="22"/>
                            </w:rPr>
                            <w:t>5</w:t>
                          </w:r>
                        </w:sdtContent>
                      </w:sdt>
                      <w:r>
                        <w:rPr>
                          <w:sz w:val="22"/>
                          <w:szCs w:val="22"/>
                        </w:rPr>
                        <w:t>.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r>
                        <w:t xml:space="preserve"> </w:t>
                      </w:r>
                    </w:p>
                  </w:sdtContent>
                </w:sdt>
                <w:sdt>
                  <w:sdtPr>
                    <w:alias w:val="29 str. 6 d."/>
                    <w:tag w:val="part_1680cae0eea04a2eaa5edc97fc40ce9a"/>
                    <w:lock w:val="sdtLocked"/>
                    <w:richText/>
                  </w:sdtPr>
                  <w:sdtContent>
                    <w:p>
                      <w:pPr>
                        <w:ind w:firstLine="720"/>
                        <w:jc w:val="both"/>
                      </w:pPr>
                      <w:sdt>
                        <w:sdtPr>
                          <w:alias w:val="Numeris"/>
                          <w:tag w:val="nr_1680cae0eea04a2eaa5edc97fc40ce9a"/>
                          <w:lock w:val="sdtLocked"/>
                          <w:richText/>
                        </w:sdtPr>
                        <w:sdtContent>
                          <w:r>
                            <w:rPr>
                              <w:color w:val="000000"/>
                              <w:sz w:val="22"/>
                              <w:szCs w:val="22"/>
                              <w:lang w:eastAsia="lt-LT"/>
                            </w:rPr>
                            <w:t>6</w:t>
                          </w:r>
                        </w:sdtContent>
                      </w:sdt>
                      <w:r>
                        <w:rPr>
                          <w:color w:val="000000"/>
                          <w:sz w:val="22"/>
                          <w:szCs w:val="22"/>
                          <w:lang w:eastAsia="lt-LT"/>
                        </w:rPr>
                        <w:t xml:space="preserve">. Pasibaigus savivaldybės administracijos direktorių, administracijos direktoriaus pavaduotoją į pareigas paskyrusios savivaldybės tarybos kadencijai, savivaldybės administracijos direktorius, administracijos direktoriaus pavaduotojas, jeigu jie į šias pareigas nepaskiriami naujai kadencijai arba jeigu savivaldybės administracijos direktorius, administracijos direktoriaus pavaduotojas atsistatydina ar atleidžiamas iš šių pareigų, išskyrus atleidimą už tarnybinius nusižengimus </w:t>
                      </w:r>
                      <w:r>
                        <w:rPr>
                          <w:bCs/>
                          <w:color w:val="000000"/>
                          <w:sz w:val="22"/>
                          <w:szCs w:val="22"/>
                          <w:lang w:eastAsia="lt-LT"/>
                        </w:rPr>
                        <w:t>ir kai savivaldybės administracijos direktorius atleidžiamas, nes neatlieka Lietuvos Respublikos karo padėties įstatyme nustatytų funkcijų ar jas atlieka neatsižvelgdamas į ginkluotųjų pajėgų poreikius</w:t>
                      </w:r>
                      <w:r>
                        <w:rPr>
                          <w:color w:val="000000"/>
                          <w:sz w:val="22"/>
                          <w:szCs w:val="22"/>
                          <w:lang w:eastAsia="lt-LT"/>
                        </w:rPr>
                        <w:t xml:space="preserve">, turi teisę Vyriausybės nustatyta tvarka grįžti į iki paskyrimo savivaldybės administracijos direktoriumi, direktoriaus pavaduotoju eitas </w:t>
                      </w:r>
                      <w:r>
                        <w:rPr>
                          <w:bCs/>
                          <w:color w:val="000000"/>
                          <w:sz w:val="22"/>
                          <w:szCs w:val="22"/>
                          <w:lang w:eastAsia="lt-LT"/>
                        </w:rPr>
                        <w:t xml:space="preserve">valstybės tarnautojo </w:t>
                      </w:r>
                      <w:r>
                        <w:rPr>
                          <w:color w:val="000000"/>
                          <w:sz w:val="22"/>
                          <w:szCs w:val="22"/>
                          <w:lang w:eastAsia="lt-LT"/>
                        </w:rPr>
                        <w:t xml:space="preserve">pareigas (išskyrus </w:t>
                      </w:r>
                      <w:r>
                        <w:rPr>
                          <w:bCs/>
                          <w:color w:val="000000"/>
                          <w:sz w:val="22"/>
                          <w:szCs w:val="22"/>
                          <w:lang w:eastAsia="lt-LT"/>
                        </w:rPr>
                        <w:t xml:space="preserve">politinio (asmeninio) pasitikėjimo valstybės tarnautojo pareigas ir </w:t>
                      </w:r>
                      <w:r>
                        <w:rPr>
                          <w:color w:val="000000"/>
                          <w:sz w:val="22"/>
                          <w:szCs w:val="22"/>
                          <w:lang w:eastAsia="lt-LT"/>
                        </w:rPr>
                        <w:t xml:space="preserve">savivaldybės kontrolieriaus, savivaldybės kontrolės ir audito tarnybos valstybės tarnautojo ir darbuotojo, dirbančio pagal darbo sutartį, pareigas), o kai tokios galimybės nėra, – į kitas lygiavertes ar žemesnes </w:t>
                      </w:r>
                      <w:r>
                        <w:rPr>
                          <w:bCs/>
                          <w:color w:val="000000"/>
                          <w:sz w:val="22"/>
                          <w:szCs w:val="22"/>
                          <w:lang w:eastAsia="lt-LT"/>
                        </w:rPr>
                        <w:t xml:space="preserve">valstybės tarnautojo </w:t>
                      </w:r>
                      <w:r>
                        <w:rPr>
                          <w:color w:val="000000"/>
                          <w:sz w:val="22"/>
                          <w:szCs w:val="22"/>
                          <w:lang w:eastAsia="lt-LT"/>
                        </w:rPr>
                        <w:t xml:space="preserve">pareigas (išskyrus politinio (asmeninio) pasitikėjimo valstybės tarnautojo pareigas). Be to, šioje dalyje nustatytu atveju savivaldybės administracijos direktorius, administracijos direktoriaus pavaduotojas turi teisę grįžti į iki </w:t>
                      </w:r>
                      <w:r>
                        <w:rPr>
                          <w:bCs/>
                          <w:color w:val="000000"/>
                          <w:sz w:val="22"/>
                          <w:szCs w:val="22"/>
                          <w:lang w:eastAsia="lt-LT"/>
                        </w:rPr>
                        <w:t xml:space="preserve">paskyrimo savivaldybės administracijos direktoriumi, direktoriaus pavaduotoju </w:t>
                      </w:r>
                      <w:r>
                        <w:rPr>
                          <w:color w:val="000000"/>
                          <w:sz w:val="22"/>
                          <w:szCs w:val="22"/>
                          <w:lang w:eastAsia="lt-LT"/>
                        </w:rPr>
                        <w:t xml:space="preserve">eitas pareigas, jeigu jie ėjo šias pareigas savivaldybės ar valstybės biudžetinėje ar viešojoje įstaigoje arba savivaldybės valdomoje įmonėje, o kai tokios galimybės nėra, – į kitas pareigas savivaldybės ar valstybės biudžetinėje ar viešojoje įstaigoje arba savivaldybės valdomoje įmonėje. </w:t>
                      </w:r>
                      <w:r>
                        <w:rPr>
                          <w:bCs/>
                          <w:color w:val="000000"/>
                          <w:sz w:val="22"/>
                          <w:szCs w:val="22"/>
                          <w:lang w:eastAsia="lt-LT"/>
                        </w:rPr>
                        <w:t xml:space="preserve">Jeigu iki paskyrimo savivaldybės administracijos direktoriumi, direktoriaus pavaduotoju šie asmenys ėjo pareigas savivaldybės ar valstybės biudžetinėje ar viešojoje įstaigoje arba savivaldybės valdomoje įmonėje, kurioms buvo nustatyta kadencija, kai yra tokia galimybė, jie turi teisę grįžti į šias pareigas likusiam kadencijos laikui. </w:t>
                      </w:r>
                      <w:r>
                        <w:rPr>
                          <w:color w:val="000000"/>
                          <w:sz w:val="22"/>
                          <w:szCs w:val="22"/>
                          <w:lang w:eastAsia="lt-LT"/>
                        </w:rPr>
                        <w:t xml:space="preserve">Jeigu šie asmenys iki paskyrimo savivaldybės administracijos direktoriumi, direktoriaus pavaduotoju tokių pareigų nėjo arba atsisakė pasiūlytų kitų žemesnių </w:t>
                      </w:r>
                      <w:r>
                        <w:rPr>
                          <w:bCs/>
                          <w:color w:val="000000"/>
                          <w:sz w:val="22"/>
                          <w:szCs w:val="22"/>
                          <w:lang w:eastAsia="lt-LT"/>
                        </w:rPr>
                        <w:t xml:space="preserve">valstybės tarnautojo </w:t>
                      </w:r>
                      <w:r>
                        <w:rPr>
                          <w:color w:val="000000"/>
                          <w:sz w:val="22"/>
                          <w:szCs w:val="22"/>
                          <w:lang w:eastAsia="lt-LT"/>
                        </w:rPr>
                        <w:t>pareigų arba kitų pareigų savivaldybės ar valstybės biudžetinėje ar viešojoje įstaigoje arba savivaldybės valdomoje įmonėje, išmokos jiems mokamos Valstybės tarnybos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sdtContent>
                </w:sdt>
                <w:sdt>
                  <w:sdtPr>
                    <w:alias w:val="29 str. 7 d."/>
                    <w:tag w:val="part_c8f65f5dc13849a88a39c87fcae2b89b"/>
                    <w:lock w:val="sdtLocked"/>
                    <w:richText/>
                  </w:sdtPr>
                  <w:sdtContent>
                    <w:p>
                      <w:pPr>
                        <w:ind w:firstLine="720"/>
                        <w:jc w:val="both"/>
                        <w:rPr>
                          <w:sz w:val="22"/>
                        </w:rPr>
                      </w:pPr>
                      <w:sdt>
                        <w:sdtPr>
                          <w:alias w:val="Numeris"/>
                          <w:tag w:val="nr_c8f65f5dc13849a88a39c87fcae2b89b"/>
                          <w:lock w:val="sdtLocked"/>
                          <w:richText/>
                        </w:sdtPr>
                        <w:sdtContent>
                          <w:r>
                            <w:rPr>
                              <w:sz w:val="22"/>
                            </w:rPr>
                            <w:t>7</w:t>
                          </w:r>
                        </w:sdtContent>
                      </w:sdt>
                      <w:r>
                        <w:rPr>
                          <w:sz w:val="22"/>
                        </w:rPr>
                        <w:t>.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sdtContent>
                </w:sdt>
                <w:sdt>
                  <w:sdtPr>
                    <w:alias w:val="29 str. 8 d."/>
                    <w:tag w:val="part_4169d8483d0d43529313c2c27867787c"/>
                    <w:lock w:val="sdtLocked"/>
                    <w:richText/>
                  </w:sdtPr>
                  <w:sdtContent>
                    <w:p>
                      <w:pPr>
                        <w:ind w:firstLine="720"/>
                        <w:jc w:val="both"/>
                        <w:rPr>
                          <w:bCs/>
                          <w:sz w:val="22"/>
                        </w:rPr>
                      </w:pPr>
                      <w:sdt>
                        <w:sdtPr>
                          <w:alias w:val="Numeris"/>
                          <w:tag w:val="nr_4169d8483d0d43529313c2c27867787c"/>
                          <w:lock w:val="sdtLocked"/>
                          <w:richText/>
                        </w:sdtPr>
                        <w:sdtContent>
                          <w:r>
                            <w:rPr>
                              <w:bCs/>
                              <w:sz w:val="22"/>
                            </w:rPr>
                            <w:t>8</w:t>
                          </w:r>
                        </w:sdtContent>
                      </w:sdt>
                      <w:r>
                        <w:rPr>
                          <w:bCs/>
                          <w:sz w:val="22"/>
                        </w:rPr>
                        <w:t>. Savivaldybės administracijos direktorius:</w:t>
                      </w:r>
                    </w:p>
                    <w:sdt>
                      <w:sdtPr>
                        <w:alias w:val="29 str. 8 d. 1 p."/>
                        <w:tag w:val="part_b82578d7f3ae409b8cc53a7877a02ec4"/>
                        <w:lock w:val="sdtLocked"/>
                        <w:richText/>
                      </w:sdtPr>
                      <w:sdtContent>
                        <w:p>
                          <w:pPr>
                            <w:ind w:firstLine="720"/>
                            <w:jc w:val="both"/>
                            <w:rPr>
                              <w:bCs/>
                              <w:sz w:val="22"/>
                            </w:rPr>
                          </w:pPr>
                          <w:sdt>
                            <w:sdtPr>
                              <w:alias w:val="Numeris"/>
                              <w:tag w:val="nr_b82578d7f3ae409b8cc53a7877a02ec4"/>
                              <w:lock w:val="sdtLocked"/>
                              <w:richText/>
                            </w:sdtPr>
                            <w:sdtContent>
                              <w:r>
                                <w:rPr>
                                  <w:bCs/>
                                  <w:sz w:val="22"/>
                                </w:rPr>
                                <w:t>1</w:t>
                              </w:r>
                            </w:sdtContent>
                          </w:sdt>
                          <w:r>
                            <w:rPr>
                              <w:bCs/>
                              <w:sz w:val="22"/>
                            </w:rPr>
                            <w:t xml:space="preserve">) tiesiogiai ir asmeniškai atsako už įstatymų, Vyriausybės ir savivaldybės tarybos sprendimų įgyvendinimą savivaldybės teritorijoje jo kompetencijai priskirtais klausimais; </w:t>
                          </w:r>
                        </w:p>
                      </w:sdtContent>
                    </w:sdt>
                    <w:sdt>
                      <w:sdtPr>
                        <w:alias w:val="29 str. 8 d. 2 p."/>
                        <w:tag w:val="part_6652c5359afa48458477711a44b7a57d"/>
                        <w:lock w:val="sdtLocked"/>
                        <w:richText/>
                      </w:sdtPr>
                      <w:sdtContent>
                        <w:p>
                          <w:pPr>
                            <w:ind w:firstLine="720"/>
                            <w:jc w:val="both"/>
                            <w:rPr>
                              <w:bCs/>
                              <w:sz w:val="22"/>
                              <w:lang w:eastAsia="x-none"/>
                            </w:rPr>
                          </w:pPr>
                          <w:sdt>
                            <w:sdtPr>
                              <w:alias w:val="Numeris"/>
                              <w:tag w:val="nr_6652c5359afa48458477711a44b7a57d"/>
                              <w:lock w:val="sdtLocked"/>
                              <w:richText/>
                            </w:sdtPr>
                            <w:sdtContent>
                              <w:r>
                                <w:rPr>
                                  <w:bCs/>
                                  <w:sz w:val="22"/>
                                  <w:szCs w:val="22"/>
                                </w:rPr>
                                <w:t>2</w:t>
                              </w:r>
                            </w:sdtContent>
                          </w:sdt>
                          <w:r>
                            <w:rPr>
                              <w:bCs/>
                              <w:sz w:val="22"/>
                              <w:szCs w:val="22"/>
                            </w:rPr>
                            <w:t>) tiesiogiai įgyvendindamas įstatymus, Vyriausybės ir savivaldybės tarybos sprendimus, gali kreiptis į valstybinio administravimo subjektus, leisti įsakymus, privalomus savivaldybės administracijos struktūriniams padaliniams, seniūnijoms, į struktūrinius padalinius neįeinantiems valstybės tarnautojams, taip pat jam priskirtos kompetencijos klausimais – savivaldybės gyventojams ir kitiems savivaldybės teritorijoje esantiems subjektams;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3 p."/>
                        <w:tag w:val="part_dd0d741f5be64348a20cfb2d4f45963d"/>
                        <w:lock w:val="sdtLocked"/>
                        <w:richText/>
                      </w:sdtPr>
                      <w:sdtContent>
                        <w:p>
                          <w:pPr>
                            <w:ind w:firstLine="720"/>
                            <w:jc w:val="both"/>
                            <w:rPr>
                              <w:sz w:val="22"/>
                              <w:szCs w:val="22"/>
                            </w:rPr>
                          </w:pPr>
                          <w:sdt>
                            <w:sdtPr>
                              <w:alias w:val="Numeris"/>
                              <w:tag w:val="nr_dd0d741f5be64348a20cfb2d4f45963d"/>
                              <w:lock w:val="sdtLocked"/>
                              <w:richText/>
                            </w:sdtPr>
                            <w:sdtContent>
                              <w:r>
                                <w:rPr>
                                  <w:sz w:val="22"/>
                                  <w:szCs w:val="22"/>
                                </w:rPr>
                                <w:t>3</w:t>
                              </w:r>
                            </w:sdtContent>
                          </w:sdt>
                          <w:r>
                            <w:rPr>
                              <w:sz w:val="22"/>
                              <w:szCs w:val="22"/>
                            </w:rPr>
                            <w:t xml:space="preserve">) organizuoja savivaldybės administracijos darbą, tvirtina savivaldybės administracijos struktūrinių padalinių ir </w:t>
                          </w:r>
                          <w:r>
                            <w:rPr>
                              <w:bCs/>
                              <w:sz w:val="22"/>
                              <w:szCs w:val="22"/>
                            </w:rPr>
                            <w:t>savivaldybės administracijos filialų</w:t>
                          </w:r>
                          <w:r>
                            <w:rPr>
                              <w:sz w:val="22"/>
                              <w:szCs w:val="22"/>
                            </w:rPr>
                            <w:t xml:space="preserve"> – seniūnijų veiklos nuostatus, tvirtina savivaldybės administracijos, seniūnijų metinius veiklos planus ir kitus strateginio planavimo dokumentų įgyvendinimą detalizuojančius dokumentus</w:t>
                          </w:r>
                          <w:r>
                            <w:rPr>
                              <w:color w:val="FF0000"/>
                              <w:sz w:val="22"/>
                              <w:szCs w:val="22"/>
                            </w:rPr>
                            <w:t xml:space="preserve"> </w:t>
                          </w:r>
                          <w:r>
                            <w:rPr>
                              <w:sz w:val="22"/>
                              <w:szCs w:val="22"/>
                            </w:rPr>
                            <w:t>ir kontroliuoja jų įgyvendinimą, atsako už vidaus administravimą savivaldybės administracijoje;</w:t>
                          </w:r>
                        </w:p>
                      </w:sdtContent>
                    </w:sdt>
                    <w:sdt>
                      <w:sdtPr>
                        <w:alias w:val="29 str. 8 d. 4 p."/>
                        <w:tag w:val="part_51abfb751070408da5cc71be619edd04"/>
                        <w:lock w:val="sdtLocked"/>
                        <w:richText/>
                      </w:sdtPr>
                      <w:sdtContent>
                        <w:p>
                          <w:pPr>
                            <w:ind w:firstLine="720"/>
                            <w:jc w:val="both"/>
                            <w:rPr>
                              <w:sz w:val="22"/>
                            </w:rPr>
                          </w:pPr>
                          <w:sdt>
                            <w:sdtPr>
                              <w:alias w:val="Numeris"/>
                              <w:tag w:val="nr_51abfb751070408da5cc71be619edd04"/>
                              <w:lock w:val="sdtLocked"/>
                              <w:richText/>
                            </w:sdtPr>
                            <w:sdtContent>
                              <w:r>
                                <w:rPr>
                                  <w:sz w:val="22"/>
                                </w:rPr>
                                <w:t>4</w:t>
                              </w:r>
                            </w:sdtContent>
                          </w:sdt>
                          <w:r>
                            <w:rPr>
                              <w:sz w:val="22"/>
                            </w:rPr>
                            <w:t>) administruoja asignavimus, savivaldybės tarybos skirtus savivaldybės administracijai;</w:t>
                          </w:r>
                        </w:p>
                      </w:sdtContent>
                    </w:sdt>
                    <w:sdt>
                      <w:sdtPr>
                        <w:alias w:val="29 str. 8 d. 5 p."/>
                        <w:tag w:val="part_0751ae5012f947539e8fae9e4826ded2"/>
                        <w:lock w:val="sdtLocked"/>
                        <w:richText/>
                      </w:sdtPr>
                      <w:sdtContent>
                        <w:p>
                          <w:pPr>
                            <w:ind w:firstLine="720"/>
                            <w:jc w:val="both"/>
                            <w:rPr>
                              <w:sz w:val="22"/>
                            </w:rPr>
                          </w:pPr>
                          <w:sdt>
                            <w:sdtPr>
                              <w:alias w:val="Numeris"/>
                              <w:tag w:val="nr_0751ae5012f947539e8fae9e4826ded2"/>
                              <w:lock w:val="sdtLocked"/>
                              <w:richText/>
                            </w:sdtPr>
                            <w:sdtContent>
                              <w:r>
                                <w:rPr>
                                  <w:sz w:val="22"/>
                                </w:rPr>
                                <w:t>5</w:t>
                              </w:r>
                            </w:sdtContent>
                          </w:sdt>
                          <w:r>
                            <w:rPr>
                              <w:sz w:val="22"/>
                            </w:rPr>
                            <w:t>) savivaldybės tarybos nustatyta tvarka administruoja savivaldybės biudžeto asignavimus</w:t>
                          </w:r>
                          <w:r>
                            <w:rPr>
                              <w:b/>
                              <w:bCs/>
                              <w:sz w:val="22"/>
                            </w:rPr>
                            <w:t xml:space="preserve"> </w:t>
                          </w:r>
                          <w:r>
                            <w:rPr>
                              <w:sz w:val="22"/>
                            </w:rPr>
                            <w:t>ir kitus piniginius išteklius, organizuoja savivaldybės biudžeto vykdymą ir atsako už savivaldybės ūkinę ir finansinę veiklą, administruoja savivaldybės turtą;</w:t>
                          </w:r>
                        </w:p>
                      </w:sdtContent>
                    </w:sdt>
                    <w:sdt>
                      <w:sdtPr>
                        <w:alias w:val="29 str. 8 d. 6 p."/>
                        <w:tag w:val="part_f40a46f39d774cc0a07adbca8c36fed1"/>
                        <w:lock w:val="sdtLocked"/>
                        <w:richText/>
                      </w:sdtPr>
                      <w:sdtContent>
                        <w:p>
                          <w:pPr>
                            <w:ind w:firstLine="720"/>
                            <w:jc w:val="both"/>
                            <w:rPr>
                              <w:strike/>
                              <w:sz w:val="22"/>
                            </w:rPr>
                          </w:pPr>
                          <w:sdt>
                            <w:sdtPr>
                              <w:alias w:val="Numeris"/>
                              <w:tag w:val="nr_f40a46f39d774cc0a07adbca8c36fed1"/>
                              <w:lock w:val="sdtLocked"/>
                              <w:richText/>
                            </w:sdtPr>
                            <w:sdtContent>
                              <w:r>
                                <w:rPr>
                                  <w:bCs/>
                                  <w:sz w:val="22"/>
                                  <w:szCs w:val="22"/>
                                </w:rPr>
                                <w:t>6</w:t>
                              </w:r>
                            </w:sdtContent>
                          </w:sdt>
                          <w:r>
                            <w:rPr>
                              <w:bCs/>
                              <w:sz w:val="22"/>
                              <w:szCs w:val="22"/>
                            </w:rPr>
                            <w:t xml:space="preserve">) įstatymų nustatyta tvarka priima į pareigas </w:t>
                          </w:r>
                          <w:r>
                            <w:rPr>
                              <w:sz w:val="22"/>
                              <w:szCs w:val="22"/>
                            </w:rPr>
                            <w:t>ir iš jų atleidžia savivaldybės administracijos valstybės tarnautojus ir darbuotojus, dirbančius pagal darbo sutartį, seniūnijų – biudžetinių įstaigų – vadovus – seniūnus,</w:t>
                          </w:r>
                          <w:r>
                            <w:rPr>
                              <w:b/>
                              <w:sz w:val="22"/>
                              <w:szCs w:val="22"/>
                            </w:rPr>
                            <w:t xml:space="preserve"> </w:t>
                          </w:r>
                          <w:r>
                            <w:rPr>
                              <w:sz w:val="22"/>
                              <w:szCs w:val="22"/>
                            </w:rPr>
                            <w:t>atlieka kitas Valstybės tarnybos įstatymo ir savivaldybės tarybos jam priskirtas personalo valdymo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7 p."/>
                        <w:tag w:val="part_1e3906e995254462961b33b9f9a57433"/>
                        <w:lock w:val="sdtLocked"/>
                        <w:richText/>
                      </w:sdtPr>
                      <w:sdtContent>
                        <w:p>
                          <w:pPr>
                            <w:ind w:firstLine="720"/>
                            <w:jc w:val="both"/>
                            <w:rPr>
                              <w:bCs/>
                              <w:sz w:val="22"/>
                              <w:lang w:eastAsia="x-none"/>
                            </w:rPr>
                          </w:pPr>
                          <w:sdt>
                            <w:sdtPr>
                              <w:alias w:val="Numeris"/>
                              <w:tag w:val="nr_1e3906e995254462961b33b9f9a57433"/>
                              <w:lock w:val="sdtLocked"/>
                              <w:richText/>
                            </w:sdtPr>
                            <w:sdtContent>
                              <w:r>
                                <w:rPr>
                                  <w:bCs/>
                                  <w:sz w:val="22"/>
                                  <w:szCs w:val="22"/>
                                </w:rPr>
                                <w:t>7</w:t>
                              </w:r>
                            </w:sdtContent>
                          </w:sdt>
                          <w:r>
                            <w:rPr>
                              <w:bCs/>
                              <w:sz w:val="22"/>
                              <w:szCs w:val="22"/>
                            </w:rPr>
                            <w:t>) koordinuoja ir kontroliuoja viešąsias paslaugas teikiančių subjektų darbą,</w:t>
                          </w:r>
                          <w:r>
                            <w:rPr>
                              <w:b/>
                              <w:bCs/>
                              <w:sz w:val="22"/>
                              <w:szCs w:val="22"/>
                            </w:rPr>
                            <w:t xml:space="preserve"> </w:t>
                          </w:r>
                          <w:r>
                            <w:rPr>
                              <w:bCs/>
                              <w:sz w:val="22"/>
                              <w:szCs w:val="22"/>
                            </w:rPr>
                            <w:t>įgyvendina juridinio asmens dalyvio turtines ir neturtines teises bei pareigas ir atlieka kitas pagal įstatymus ir savivaldybės tarybos sprendimus jam priskirtas savivaldybės juridinių asmenų valdymo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1b9690f2d711e88568e724760eeafa">
                            <w:r w:rsidRPr="00532B9F">
                              <w:rPr>
                                <w:rFonts w:ascii="Times New Roman" w:eastAsia="MS Mincho" w:hAnsi="Times New Roman"/>
                                <w:sz w:val="20"/>
                                <w:i/>
                                <w:iCs/>
                                <w:color w:val="0000FF" w:themeColor="hyperlink"/>
                                <w:u w:val="single"/>
                              </w:rPr>
                              <w:t>XIII-1664</w:t>
                            </w:r>
                          </w:fldSimple>
                          <w:r>
                            <w:rPr>
                              <w:rFonts w:ascii="Times New Roman" w:eastAsia="MS Mincho" w:hAnsi="Times New Roman"/>
                              <w:sz w:val="20"/>
                              <w:i/>
                              <w:iCs/>
                            </w:rPr>
                            <w:t>,
2018-11-20,
paskelbta TAR 2018-11-28, i. k. 2018-19164            </w:t>
                          </w:r>
                        </w:p>
                        <w:p/>
                      </w:sdtContent>
                    </w:sdt>
                    <w:sdt>
                      <w:sdtPr>
                        <w:alias w:val="29 str. 8 d. 8 p."/>
                        <w:tag w:val="part_89c8c13a4ad948f3983066761e2f6b03"/>
                        <w:lock w:val="sdtLocked"/>
                        <w:richText/>
                      </w:sdtPr>
                      <w:sdtContent>
                        <w:p>
                          <w:pPr>
                            <w:ind w:firstLine="720"/>
                            <w:jc w:val="both"/>
                            <w:rPr>
                              <w:bCs/>
                              <w:sz w:val="22"/>
                            </w:rPr>
                          </w:pPr>
                          <w:sdt>
                            <w:sdtPr>
                              <w:alias w:val="Numeris"/>
                              <w:tag w:val="nr_89c8c13a4ad948f3983066761e2f6b03"/>
                              <w:lock w:val="sdtLocked"/>
                              <w:richText/>
                            </w:sdtPr>
                            <w:sdtContent>
                              <w:r>
                                <w:rPr>
                                  <w:bCs/>
                                  <w:sz w:val="22"/>
                                </w:rPr>
                                <w:t>8</w:t>
                              </w:r>
                            </w:sdtContent>
                          </w:sdt>
                          <w:r>
                            <w:rPr>
                              <w:bCs/>
                              <w:sz w:val="22"/>
                            </w:rPr>
                            <w:t>) organizuoja savivaldybės tarybos narių, valstybės tarnautojų ir darbuotojų, dirbančių pagal darbo sutartis, mokymą;</w:t>
                          </w:r>
                        </w:p>
                      </w:sdtContent>
                    </w:sdt>
                    <w:sdt>
                      <w:sdtPr>
                        <w:alias w:val="29 str. 8 d. 9 p."/>
                        <w:tag w:val="part_4196c505be9946a490aba28fdaf6f099"/>
                        <w:lock w:val="sdtLocked"/>
                        <w:richText/>
                      </w:sdtPr>
                      <w:sdtContent>
                        <w:p>
                          <w:pPr>
                            <w:ind w:firstLine="720"/>
                            <w:jc w:val="both"/>
                            <w:rPr>
                              <w:bCs/>
                              <w:sz w:val="22"/>
                            </w:rPr>
                          </w:pPr>
                          <w:sdt>
                            <w:sdtPr>
                              <w:alias w:val="Numeris"/>
                              <w:tag w:val="nr_4196c505be9946a490aba28fdaf6f099"/>
                              <w:lock w:val="sdtLocked"/>
                              <w:richText/>
                            </w:sdtPr>
                            <w:sdtContent>
                              <w:r>
                                <w:rPr>
                                  <w:bCs/>
                                  <w:sz w:val="22"/>
                                </w:rPr>
                                <w:t>9</w:t>
                              </w:r>
                            </w:sdtContent>
                          </w:sdt>
                          <w:r>
                            <w:rPr>
                              <w:bCs/>
                              <w:sz w:val="22"/>
                            </w:rPr>
                            <w:t>) reglamento nustatyta tvarka atsiskaito už savo ir savivaldybės administracijos veiklą teikdamas veiklos ataskaitas savivaldybės tarybai ir merui;</w:t>
                          </w:r>
                        </w:p>
                      </w:sdtContent>
                    </w:sdt>
                    <w:sdt>
                      <w:sdtPr>
                        <w:alias w:val="29 str. 8 d. 10 p."/>
                        <w:tag w:val="part_9eef4808b5014a62be402a64080a4ffc"/>
                        <w:lock w:val="sdtLocked"/>
                        <w:richText/>
                      </w:sdtPr>
                      <w:sdtContent>
                        <w:p>
                          <w:pPr>
                            <w:ind w:firstLine="720"/>
                            <w:jc w:val="both"/>
                            <w:rPr>
                              <w:bCs/>
                              <w:sz w:val="22"/>
                              <w:lang w:eastAsia="x-none"/>
                            </w:rPr>
                          </w:pPr>
                          <w:sdt>
                            <w:sdtPr>
                              <w:alias w:val="Numeris"/>
                              <w:tag w:val="nr_9eef4808b5014a62be402a64080a4ffc"/>
                              <w:lock w:val="sdtLocked"/>
                              <w:richText/>
                            </w:sdtPr>
                            <w:sdtContent>
                              <w:r>
                                <w:rPr>
                                  <w:bCs/>
                                  <w:sz w:val="22"/>
                                  <w:lang w:eastAsia="x-none"/>
                                </w:rPr>
                                <w:t>10</w:t>
                              </w:r>
                            </w:sdtContent>
                          </w:sdt>
                          <w:r>
                            <w:rPr>
                              <w:bCs/>
                              <w:sz w:val="22"/>
                              <w:lang w:eastAsia="x-none"/>
                            </w:rPr>
                            <w:t>) reglamento nustatyta tvarka ir terminais, bet ne rečiau kaip kartą per metus informuoja savivaldybės gyventojus apie savo veiklą;</w:t>
                          </w:r>
                        </w:p>
                      </w:sdtContent>
                    </w:sdt>
                    <w:sdt>
                      <w:sdtPr>
                        <w:alias w:val="29 str. 8 d. 11 p."/>
                        <w:tag w:val="part_b99c2be6a637474abaf3a416ae5011e8"/>
                        <w:lock w:val="sdtLocked"/>
                        <w:richText/>
                      </w:sdtPr>
                      <w:sdtContent>
                        <w:p>
                          <w:pPr>
                            <w:ind w:firstLine="720"/>
                            <w:jc w:val="both"/>
                            <w:rPr>
                              <w:bCs/>
                              <w:sz w:val="22"/>
                            </w:rPr>
                          </w:pPr>
                          <w:sdt>
                            <w:sdtPr>
                              <w:alias w:val="Numeris"/>
                              <w:tag w:val="nr_b99c2be6a637474abaf3a416ae5011e8"/>
                              <w:lock w:val="sdtLocked"/>
                              <w:richText/>
                            </w:sdtPr>
                            <w:sdtContent>
                              <w:r>
                                <w:rPr>
                                  <w:bCs/>
                                  <w:sz w:val="22"/>
                                </w:rPr>
                                <w:t>11</w:t>
                              </w:r>
                            </w:sdtContent>
                          </w:sdt>
                          <w:r>
                            <w:rPr>
                              <w:bCs/>
                              <w:sz w:val="22"/>
                            </w:rPr>
                            <w:t>) teikia merui siūlymus dėl didžiausio leistino valstybės tarnautojų pareigybių ir darbuotojų, dirbančių pagal darbo sutartis, skaičiaus savivaldybės administracijoje;</w:t>
                          </w:r>
                        </w:p>
                      </w:sdtContent>
                    </w:sdt>
                    <w:sdt>
                      <w:sdtPr>
                        <w:alias w:val="29 str. 8 d. 12 p."/>
                        <w:tag w:val="part_a415dfe438c54b83948380f0e69a1d4e"/>
                        <w:lock w:val="sdtLocked"/>
                        <w:richText/>
                      </w:sdtPr>
                      <w:sdtContent>
                        <w:p>
                          <w:pPr>
                            <w:ind w:firstLine="720"/>
                            <w:jc w:val="both"/>
                            <w:rPr>
                              <w:sz w:val="22"/>
                              <w:szCs w:val="22"/>
                              <w:lang w:eastAsia="lt-LT"/>
                            </w:rPr>
                          </w:pPr>
                          <w:sdt>
                            <w:sdtPr>
                              <w:alias w:val="Numeris"/>
                              <w:tag w:val="nr_a415dfe438c54b83948380f0e69a1d4e"/>
                              <w:lock w:val="sdtLocked"/>
                              <w:richText/>
                            </w:sdtPr>
                            <w:sdtContent>
                              <w:r>
                                <w:rPr>
                                  <w:sz w:val="22"/>
                                  <w:szCs w:val="22"/>
                                  <w:lang w:eastAsia="lt-LT"/>
                                </w:rPr>
                                <w:t>12</w:t>
                              </w:r>
                            </w:sdtContent>
                          </w:sdt>
                          <w:r>
                            <w:rPr>
                              <w:sz w:val="22"/>
                              <w:szCs w:val="22"/>
                              <w:lang w:eastAsia="lt-LT"/>
                            </w:rPr>
                            <w:t xml:space="preserve">) tvirtina detaliuosius planus ir savivaldybės administracijos direktoriaus kompetencijai priskirtus </w:t>
                          </w:r>
                          <w:r>
                            <w:rPr>
                              <w:sz w:val="22"/>
                              <w:szCs w:val="22"/>
                            </w:rPr>
                            <w:t xml:space="preserve">vietovės lygmens </w:t>
                          </w:r>
                          <w:r>
                            <w:rPr>
                              <w:sz w:val="22"/>
                              <w:szCs w:val="22"/>
                              <w:lang w:eastAsia="lt-LT"/>
                            </w:rPr>
                            <w:t>specialiojo teritorijų planavimo dokumentus;</w:t>
                          </w:r>
                        </w:p>
                      </w:sdtContent>
                    </w:sdt>
                    <w:sdt>
                      <w:sdtPr>
                        <w:alias w:val="29 str. 8 d. 13 p."/>
                        <w:tag w:val="part_46ce090c0ba34b4ebacd7066dca0f0f9"/>
                        <w:lock w:val="sdtLocked"/>
                        <w:richText/>
                      </w:sdtPr>
                      <w:sdtContent>
                        <w:p>
                          <w:pPr>
                            <w:ind w:firstLine="720"/>
                            <w:jc w:val="both"/>
                            <w:rPr>
                              <w:sz w:val="22"/>
                              <w:szCs w:val="22"/>
                              <w:lang w:eastAsia="lt-LT"/>
                            </w:rPr>
                          </w:pPr>
                          <w:sdt>
                            <w:sdtPr>
                              <w:alias w:val="Numeris"/>
                              <w:tag w:val="nr_46ce090c0ba34b4ebacd7066dca0f0f9"/>
                              <w:lock w:val="sdtLocked"/>
                              <w:richText/>
                            </w:sdtPr>
                            <w:sdtContent>
                              <w:r>
                                <w:rPr>
                                  <w:sz w:val="22"/>
                                  <w:szCs w:val="22"/>
                                  <w:lang w:eastAsia="lt-LT"/>
                                </w:rPr>
                                <w:t>13</w:t>
                              </w:r>
                            </w:sdtContent>
                          </w:sdt>
                          <w:r>
                            <w:rPr>
                              <w:sz w:val="22"/>
                              <w:szCs w:val="22"/>
                              <w:lang w:eastAsia="lt-LT"/>
                            </w:rPr>
                            <w:t xml:space="preserve">) teikia tvirtinti savivaldybės tarybai </w:t>
                          </w:r>
                          <w:r>
                            <w:rPr>
                              <w:sz w:val="22"/>
                              <w:szCs w:val="22"/>
                            </w:rPr>
                            <w:t>savivaldybės bendrąjį planą ar savivaldybės dalių bendruosius planus</w:t>
                          </w:r>
                          <w:r>
                            <w:rPr>
                              <w:sz w:val="22"/>
                              <w:szCs w:val="22"/>
                              <w:lang w:eastAsia="lt-LT"/>
                            </w:rPr>
                            <w:t>;</w:t>
                          </w:r>
                        </w:p>
                      </w:sdtContent>
                    </w:sdt>
                    <w:sdt>
                      <w:sdtPr>
                        <w:alias w:val="29 str. 8 d. 14 p."/>
                        <w:tag w:val="part_3e4740cacccc4befa083583bffd7532b"/>
                        <w:lock w:val="sdtLocked"/>
                        <w:richText/>
                      </w:sdtPr>
                      <w:sdtContent>
                        <w:p>
                          <w:pPr>
                            <w:ind w:firstLine="720"/>
                            <w:jc w:val="both"/>
                            <w:rPr>
                              <w:sz w:val="22"/>
                              <w:szCs w:val="22"/>
                            </w:rPr>
                          </w:pPr>
                          <w:sdt>
                            <w:sdtPr>
                              <w:alias w:val="Numeris"/>
                              <w:tag w:val="nr_3e4740cacccc4befa083583bffd7532b"/>
                              <w:lock w:val="sdtLocked"/>
                              <w:richText/>
                            </w:sdtPr>
                            <w:sdtContent>
                              <w:r>
                                <w:rPr>
                                  <w:sz w:val="22"/>
                                  <w:szCs w:val="22"/>
                                  <w:lang w:eastAsia="lt-LT"/>
                                </w:rPr>
                                <w:t>14</w:t>
                              </w:r>
                            </w:sdtContent>
                          </w:sdt>
                          <w:r>
                            <w:rPr>
                              <w:sz w:val="22"/>
                              <w:szCs w:val="22"/>
                              <w:lang w:eastAsia="lt-LT"/>
                            </w:rPr>
                            <w:t xml:space="preserve">) įstatymų nustatytais atvejais </w:t>
                          </w:r>
                          <w:r>
                            <w:rPr>
                              <w:sz w:val="22"/>
                              <w:szCs w:val="22"/>
                            </w:rPr>
                            <w:t xml:space="preserve">organizuoja </w:t>
                          </w:r>
                          <w:r>
                            <w:rPr>
                              <w:sz w:val="22"/>
                              <w:szCs w:val="22"/>
                              <w:lang w:eastAsia="lt-LT"/>
                            </w:rPr>
                            <w:t>s</w:t>
                          </w:r>
                          <w:r>
                            <w:rPr>
                              <w:sz w:val="22"/>
                              <w:szCs w:val="22"/>
                            </w:rPr>
                            <w:t xml:space="preserve">avivaldybės bendrojo plano arba </w:t>
                          </w:r>
                          <w:r>
                            <w:rPr>
                              <w:sz w:val="22"/>
                              <w:szCs w:val="22"/>
                              <w:lang w:eastAsia="lt-LT"/>
                            </w:rPr>
                            <w:t>s</w:t>
                          </w:r>
                          <w:r>
                            <w:rPr>
                              <w:sz w:val="22"/>
                              <w:szCs w:val="22"/>
                            </w:rPr>
                            <w:t>avivaldybės dalių bendrųjų planų, detaliųjų planų ir savivaldybės administracijos direktoriaus kompetencijai priskirtų vietovės lygmens specialiojo teritorijų planavimo dokumentų rengimą;</w:t>
                          </w:r>
                        </w:p>
                      </w:sdtContent>
                    </w:sdt>
                    <w:sdt>
                      <w:sdtPr>
                        <w:alias w:val="29 str. 8 d. 15 p."/>
                        <w:tag w:val="part_7c421ba0b3354449b1143f8d7482eb49"/>
                        <w:lock w:val="sdtLocked"/>
                        <w:richText/>
                      </w:sdtPr>
                      <w:sdtContent>
                        <w:p>
                          <w:pPr>
                            <w:ind w:firstLine="720"/>
                            <w:jc w:val="both"/>
                            <w:rPr>
                              <w:sz w:val="22"/>
                              <w:szCs w:val="22"/>
                            </w:rPr>
                          </w:pPr>
                          <w:sdt>
                            <w:sdtPr>
                              <w:alias w:val="Numeris"/>
                              <w:tag w:val="nr_7c421ba0b3354449b1143f8d7482eb49"/>
                              <w:lock w:val="sdtLocked"/>
                              <w:richText/>
                            </w:sdtPr>
                            <w:sdtContent>
                              <w:r>
                                <w:rPr>
                                  <w:sz w:val="22"/>
                                  <w:szCs w:val="22"/>
                                </w:rPr>
                                <w:t>15</w:t>
                              </w:r>
                            </w:sdtContent>
                          </w:sdt>
                          <w:r>
                            <w:rPr>
                              <w:sz w:val="22"/>
                              <w:szCs w:val="22"/>
                            </w:rPr>
                            <w:t xml:space="preserve">) </w:t>
                          </w:r>
                          <w:r>
                            <w:rPr>
                              <w:sz w:val="22"/>
                              <w:szCs w:val="22"/>
                              <w:lang w:eastAsia="lt-LT"/>
                            </w:rPr>
                            <w:t xml:space="preserve">įstatymų nustatytais atvejais </w:t>
                          </w:r>
                          <w:r>
                            <w:rPr>
                              <w:sz w:val="22"/>
                              <w:szCs w:val="22"/>
                            </w:rPr>
                            <w:t>organizuoja žemėtvarkos planavimo dokumentų rengimą ir tvirtina juos;</w:t>
                          </w:r>
                        </w:p>
                      </w:sdtContent>
                    </w:sdt>
                    <w:sdt>
                      <w:sdtPr>
                        <w:alias w:val="29 str. 8 d. 16 p."/>
                        <w:tag w:val="part_24fe6379bce141108020e0340bcedca6"/>
                        <w:lock w:val="sdtLocked"/>
                        <w:richText/>
                      </w:sdtPr>
                      <w:sdtContent>
                        <w:p>
                          <w:pPr>
                            <w:ind w:firstLine="720"/>
                            <w:jc w:val="both"/>
                          </w:pPr>
                          <w:sdt>
                            <w:sdtPr>
                              <w:alias w:val="Numeris"/>
                              <w:tag w:val="nr_24fe6379bce141108020e0340bcedca6"/>
                              <w:lock w:val="sdtLocked"/>
                              <w:richText/>
                            </w:sdtPr>
                            <w:sdtContent>
                              <w:r>
                                <w:rPr>
                                  <w:sz w:val="22"/>
                                  <w:szCs w:val="22"/>
                                </w:rPr>
                                <w:t>16</w:t>
                              </w:r>
                            </w:sdtContent>
                          </w:sdt>
                          <w:r>
                            <w:rPr>
                              <w:sz w:val="22"/>
                              <w:szCs w:val="22"/>
                            </w:rPr>
                            <w:t>) organizuoja savivaldybės strateginio planavimo procesą, atsako už patvirtintų savivaldybės planavimo dokumentų ir jų įgyvendinimo ataskaitų viešinimą;</w:t>
                          </w:r>
                        </w:p>
                      </w:sdtContent>
                    </w:sdt>
                    <w:sdt>
                      <w:sdtPr>
                        <w:alias w:val="17 p."/>
                        <w:tag w:val="part_df97fd41fdd240508a5fef4bbc7b9a59"/>
                        <w:lock w:val="sdtLocked"/>
                        <w:richText/>
                      </w:sdtPr>
                      <w:sdtContent>
                        <w:p>
                          <w:pPr>
                            <w:tabs>
                              <w:tab w:val="left" w:pos="851"/>
                            </w:tabs>
                            <w:ind w:firstLine="720"/>
                            <w:jc w:val="both"/>
                            <w:rPr>
                              <w:sz w:val="22"/>
                              <w:szCs w:val="22"/>
                            </w:rPr>
                          </w:pPr>
                          <w:sdt>
                            <w:sdtPr>
                              <w:alias w:val="Numeris"/>
                              <w:tag w:val="nr_df97fd41fdd240508a5fef4bbc7b9a59"/>
                              <w:lock w:val="sdtLocked"/>
                              <w:richText/>
                            </w:sdtPr>
                            <w:sdtContent>
                              <w:r>
                                <w:rPr>
                                  <w:sz w:val="22"/>
                                  <w:szCs w:val="22"/>
                                </w:rPr>
                                <w:t>17</w:t>
                              </w:r>
                            </w:sdtContent>
                          </w:sdt>
                          <w:r>
                            <w:rPr>
                              <w:sz w:val="22"/>
                              <w:szCs w:val="22"/>
                            </w:rPr>
                            <w:t>) karo komendanto prašymu teikia jam dokumentus ir informaciją, būtiną pasirengti Karo padėties įstatyme nustatytoms karo komendanto funkcijoms atlikti ir jas atliekant.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sdtContent>
                    </w:sdt>
                  </w:sdtContent>
                </w:sdt>
                <w:sdt>
                  <w:sdtPr>
                    <w:alias w:val="29 str. 9 d."/>
                    <w:tag w:val="part_4ec9b83296ff4b76be7244d0ba9e30ba"/>
                    <w:lock w:val="sdtLocked"/>
                    <w:richText/>
                  </w:sdtPr>
                  <w:sdtContent>
                    <w:p>
                      <w:pPr>
                        <w:ind w:firstLine="720"/>
                        <w:jc w:val="both"/>
                        <w:rPr>
                          <w:bCs/>
                          <w:sz w:val="22"/>
                        </w:rPr>
                      </w:pPr>
                      <w:sdt>
                        <w:sdtPr>
                          <w:alias w:val="Numeris"/>
                          <w:tag w:val="nr_4ec9b83296ff4b76be7244d0ba9e30ba"/>
                          <w:lock w:val="sdtLocked"/>
                          <w:richText/>
                        </w:sdtPr>
                        <w:sdtContent>
                          <w:r>
                            <w:rPr>
                              <w:rFonts w:eastAsia="Calibri"/>
                              <w:sz w:val="22"/>
                              <w:szCs w:val="22"/>
                            </w:rPr>
                            <w:t>9</w:t>
                          </w:r>
                        </w:sdtContent>
                      </w:sdt>
                      <w:r>
                        <w:rPr>
                          <w:rFonts w:eastAsia="Calibri"/>
                          <w:sz w:val="22"/>
                          <w:szCs w:val="22"/>
                        </w:rPr>
                        <w:t>. Kai savivaldybės teritorijoje įvedamas tiesioginis valdymas, savivaldybės administracijos direktoriaus ir jo pavaduotojo (pavaduotojų) įgaliojimų klausimas sprendžiamas Tiesioginio valdymo savivaldybės teritorijoje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062eb0f2d711e88568e724760eeafa">
                        <w:r w:rsidRPr="00532B9F">
                          <w:rPr>
                            <w:rFonts w:ascii="Times New Roman" w:eastAsia="MS Mincho" w:hAnsi="Times New Roman"/>
                            <w:sz w:val="20"/>
                            <w:i/>
                            <w:iCs/>
                            <w:color w:val="0000FF" w:themeColor="hyperlink"/>
                            <w:u w:val="single"/>
                          </w:rPr>
                          <w:t>XIII-1655</w:t>
                        </w:r>
                      </w:fldSimple>
                      <w:r>
                        <w:rPr>
                          <w:rFonts w:ascii="Times New Roman" w:eastAsia="MS Mincho" w:hAnsi="Times New Roman"/>
                          <w:sz w:val="20"/>
                          <w:i/>
                          <w:iCs/>
                        </w:rPr>
                        <w:t>,
2018-11-20,
paskelbta TAR 2018-11-28, i. k. 2018-19165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sdtContent>
                </w:sdt>
                <w:p>
                  <w:pPr>
                    <w:jc w:val="both"/>
                    <w:rPr>
                      <w:bCs/>
                      <w:i/>
                      <w:iCs/>
                      <w:sz w:val="20"/>
                    </w:rPr>
                  </w:pPr>
                  <w:r>
                    <w:rPr>
                      <w:bCs/>
                      <w:i/>
                      <w:iCs/>
                      <w:sz w:val="20"/>
                    </w:rPr>
                    <w:t>Straipsnio pakeitimai:</w:t>
                  </w:r>
                </w:p>
                <w:p>
                  <w:pPr>
                    <w:jc w:val="both"/>
                    <w:rPr>
                      <w:i/>
                      <w:sz w:val="20"/>
                    </w:rPr>
                  </w:pPr>
                  <w:r>
                    <w:rPr>
                      <w:i/>
                      <w:sz w:val="20"/>
                    </w:rPr>
                    <w:t xml:space="preserve">Nr. </w:t>
                  </w:r>
                  <w:hyperlink r:id="rId87" w:history="1">
                    <w:r>
                      <w:rPr>
                        <w:i/>
                        <w:color w:val="0000FF"/>
                        <w:sz w:val="20"/>
                        <w:u w:val="single"/>
                      </w:rPr>
                      <w:t>XI-620</w:t>
                    </w:r>
                  </w:hyperlink>
                  <w:r>
                    <w:rPr>
                      <w:i/>
                      <w:sz w:val="20"/>
                    </w:rPr>
                    <w:t>, 2009-12-22, Žin., 2009, Nr. 159-7206 (2009-12-31)</w:t>
                  </w:r>
                </w:p>
                <w:p>
                  <w:pPr>
                    <w:jc w:val="both"/>
                    <w:rPr>
                      <w:i/>
                      <w:sz w:val="20"/>
                    </w:rPr>
                  </w:pPr>
                  <w:r>
                    <w:rPr>
                      <w:i/>
                      <w:sz w:val="20"/>
                    </w:rPr>
                    <w:t xml:space="preserve">Nr. </w:t>
                  </w:r>
                  <w:hyperlink r:id="rId88"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89"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90" w:history="1">
                    <w:r>
                      <w:rPr>
                        <w:i/>
                        <w:color w:val="0000FF"/>
                        <w:sz w:val="20"/>
                        <w:u w:val="single"/>
                      </w:rPr>
                      <w:t>XII-929</w:t>
                    </w:r>
                  </w:hyperlink>
                  <w:r>
                    <w:rPr>
                      <w:i/>
                      <w:sz w:val="20"/>
                    </w:rPr>
                    <w:t xml:space="preserve">, 2014-06-05, paskelbta TAR 2014-06-19, i. k. 2014-07837 </w:t>
                  </w:r>
                </w:p>
                <w:p>
                  <w:pPr>
                    <w:jc w:val="both"/>
                    <w:rPr>
                      <w:i/>
                      <w:sz w:val="20"/>
                    </w:rPr>
                  </w:pPr>
                  <w:r>
                    <w:rPr>
                      <w:b/>
                      <w:i/>
                      <w:sz w:val="20"/>
                    </w:rPr>
                    <w:t>Pastaba:</w:t>
                  </w:r>
                  <w:r>
                    <w:rPr>
                      <w:i/>
                      <w:sz w:val="20"/>
                    </w:rPr>
                    <w:t xml:space="preserve"> Šis įstatymas (Nr. </w:t>
                  </w:r>
                  <w:hyperlink r:id="rId91" w:history="1">
                    <w:r>
                      <w:rPr>
                        <w:i/>
                        <w:color w:val="0000FF"/>
                        <w:sz w:val="20"/>
                        <w:u w:val="single"/>
                      </w:rPr>
                      <w:t>XII-929</w:t>
                    </w:r>
                  </w:hyperlink>
                  <w:r>
                    <w:rPr>
                      <w:i/>
                      <w:sz w:val="20"/>
                    </w:rPr>
                    <w:t>) taikomas tik asmenims, į savivaldybės administracijos direktoriaus, savivaldybės administracijos direktoriaus pavaduotojo pareigas paskirtiems po šio įstatymo įsigaliojimo.</w:t>
                  </w:r>
                </w:p>
                <w:p>
                  <w:pPr>
                    <w:jc w:val="both"/>
                    <w:rPr>
                      <w:i/>
                      <w:sz w:val="20"/>
                    </w:rPr>
                  </w:pPr>
                  <w:r>
                    <w:rPr>
                      <w:i/>
                      <w:sz w:val="20"/>
                    </w:rPr>
                    <w:t xml:space="preserve">Nr. </w:t>
                  </w:r>
                  <w:hyperlink r:id="rId92"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30 str."/>
                <w:tag w:val="part_e613c92044e947af980bdf084bbdf67d"/>
                <w:lock w:val="sdtLocked"/>
                <w:richText/>
              </w:sdtPr>
              <w:sdtContent>
                <w:p>
                  <w:pPr>
                    <w:ind w:firstLine="720"/>
                    <w:jc w:val="both"/>
                    <w:rPr>
                      <w:b/>
                      <w:sz w:val="22"/>
                    </w:rPr>
                  </w:pPr>
                  <w:sdt>
                    <w:sdtPr>
                      <w:alias w:val="Numeris"/>
                      <w:tag w:val="nr_e613c92044e947af980bdf084bbdf67d"/>
                      <w:lock w:val="sdtLocked"/>
                      <w:richText/>
                    </w:sdtPr>
                    <w:sdtContent>
                      <w:r>
                        <w:rPr>
                          <w:b/>
                          <w:sz w:val="22"/>
                        </w:rPr>
                        <w:t>30</w:t>
                      </w:r>
                    </w:sdtContent>
                  </w:sdt>
                  <w:r>
                    <w:rPr>
                      <w:b/>
                      <w:sz w:val="22"/>
                    </w:rPr>
                    <w:t xml:space="preserve"> straipsnis. </w:t>
                  </w:r>
                  <w:sdt>
                    <w:sdtPr>
                      <w:alias w:val="Pavadinimas"/>
                      <w:tag w:val="title_e613c92044e947af980bdf084bbdf67d"/>
                      <w:lock w:val="sdtLocked"/>
                      <w:richText/>
                    </w:sdtPr>
                    <w:sdtContent>
                      <w:r>
                        <w:rPr>
                          <w:b/>
                          <w:sz w:val="22"/>
                        </w:rPr>
                        <w:t xml:space="preserve">Savivaldybės administracija </w:t>
                      </w:r>
                    </w:sdtContent>
                  </w:sdt>
                </w:p>
                <w:sdt>
                  <w:sdtPr>
                    <w:alias w:val="30 str. 1 d."/>
                    <w:tag w:val="part_6bf5e52cdcbe4058a65ff447be5b7b03"/>
                    <w:lock w:val="sdtLocked"/>
                    <w:richText/>
                  </w:sdtPr>
                  <w:sdtContent>
                    <w:p>
                      <w:pPr>
                        <w:ind w:firstLine="720"/>
                        <w:jc w:val="both"/>
                        <w:rPr>
                          <w:sz w:val="22"/>
                        </w:rPr>
                      </w:pPr>
                      <w:sdt>
                        <w:sdtPr>
                          <w:alias w:val="Numeris"/>
                          <w:tag w:val="nr_6bf5e52cdcbe4058a65ff447be5b7b03"/>
                          <w:lock w:val="sdtLocked"/>
                          <w:richText/>
                        </w:sdtPr>
                        <w:sdtContent>
                          <w:r>
                            <w:rPr>
                              <w:sz w:val="22"/>
                              <w:szCs w:val="22"/>
                            </w:rPr>
                            <w:t>1</w:t>
                          </w:r>
                        </w:sdtContent>
                      </w:sdt>
                      <w:r>
                        <w:rPr>
                          <w:sz w:val="22"/>
                          <w:szCs w:val="22"/>
                        </w:rPr>
                        <w:t xml:space="preserve">. Savivaldybės administracija yra savivaldybės įstaiga, kurią sudaro struktūriniai padaliniai, į struktūrinius padalinius neįeinantys valstybės tarnautojai ir </w:t>
                      </w:r>
                      <w:r>
                        <w:rPr>
                          <w:bCs/>
                          <w:sz w:val="22"/>
                          <w:szCs w:val="22"/>
                        </w:rPr>
                        <w:t>savivaldybės administracijos filialai – seniūnijos</w:t>
                      </w:r>
                      <w:r>
                        <w:rPr>
                          <w:bCs/>
                          <w:i/>
                          <w:iCs/>
                          <w:sz w:val="22"/>
                          <w:szCs w:val="22"/>
                        </w:rPr>
                        <w:t xml:space="preserve"> </w:t>
                      </w:r>
                      <w:r>
                        <w:rPr>
                          <w:bCs/>
                          <w:sz w:val="22"/>
                          <w:szCs w:val="22"/>
                        </w:rPr>
                        <w:t>(savivaldybės administracijos struktūriniai teritoriniai padaliniai)</w:t>
                      </w:r>
                      <w:r>
                        <w:rPr>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sdtContent>
                </w:sdt>
                <w:sdt>
                  <w:sdtPr>
                    <w:alias w:val="30 str. 2 d."/>
                    <w:tag w:val="part_07a45fc17fb54f6a83df1e2525630880"/>
                    <w:lock w:val="sdtLocked"/>
                    <w:richText/>
                  </w:sdtPr>
                  <w:sdtContent>
                    <w:p>
                      <w:pPr>
                        <w:ind w:firstLine="720"/>
                        <w:jc w:val="both"/>
                        <w:rPr>
                          <w:sz w:val="22"/>
                        </w:rPr>
                      </w:pPr>
                      <w:sdt>
                        <w:sdtPr>
                          <w:alias w:val="Numeris"/>
                          <w:tag w:val="nr_07a45fc17fb54f6a83df1e2525630880"/>
                          <w:lock w:val="sdtLocked"/>
                          <w:richText/>
                        </w:sdtPr>
                        <w:sdtContent>
                          <w:r>
                            <w:rPr>
                              <w:sz w:val="22"/>
                            </w:rPr>
                            <w:t>2</w:t>
                          </w:r>
                        </w:sdtContent>
                      </w:sdt>
                      <w:r>
                        <w:rPr>
                          <w:sz w:val="22"/>
                        </w:rPr>
                        <w:t>. Savivaldybės administracija:</w:t>
                      </w:r>
                    </w:p>
                    <w:sdt>
                      <w:sdtPr>
                        <w:alias w:val="30 str. 2 d. 1 p."/>
                        <w:tag w:val="part_0ac6548065f94f968d96c5ab3cfbaa96"/>
                        <w:lock w:val="sdtLocked"/>
                        <w:richText/>
                      </w:sdtPr>
                      <w:sdtContent>
                        <w:p>
                          <w:pPr>
                            <w:ind w:firstLine="720"/>
                            <w:jc w:val="both"/>
                            <w:rPr>
                              <w:sz w:val="22"/>
                            </w:rPr>
                          </w:pPr>
                          <w:sdt>
                            <w:sdtPr>
                              <w:alias w:val="Numeris"/>
                              <w:tag w:val="nr_0ac6548065f94f968d96c5ab3cfbaa96"/>
                              <w:lock w:val="sdtLocked"/>
                              <w:richText/>
                            </w:sdtPr>
                            <w:sdtContent>
                              <w:r>
                                <w:rPr>
                                  <w:sz w:val="22"/>
                                </w:rPr>
                                <w:t>1</w:t>
                              </w:r>
                            </w:sdtContent>
                          </w:sdt>
                          <w:r>
                            <w:rPr>
                              <w:sz w:val="22"/>
                            </w:rPr>
                            <w:t>) savivaldybės teritorijoje organizuoja ir kontroliuoja savivaldybės institucijų sprendimų įgyvendinimą arba pati juos įgyvendina;</w:t>
                          </w:r>
                        </w:p>
                      </w:sdtContent>
                    </w:sdt>
                    <w:sdt>
                      <w:sdtPr>
                        <w:alias w:val="30 str. 2 d. 2 p."/>
                        <w:tag w:val="part_85056715da624e79912121cbe02ecd39"/>
                        <w:lock w:val="sdtLocked"/>
                        <w:richText/>
                      </w:sdtPr>
                      <w:sdtContent>
                        <w:p>
                          <w:pPr>
                            <w:ind w:firstLine="720"/>
                            <w:jc w:val="both"/>
                            <w:rPr>
                              <w:sz w:val="22"/>
                            </w:rPr>
                          </w:pPr>
                          <w:sdt>
                            <w:sdtPr>
                              <w:alias w:val="Numeris"/>
                              <w:tag w:val="nr_85056715da624e79912121cbe02ecd39"/>
                              <w:lock w:val="sdtLocked"/>
                              <w:richText/>
                            </w:sdtPr>
                            <w:sdtContent>
                              <w:r>
                                <w:rPr>
                                  <w:sz w:val="22"/>
                                </w:rPr>
                                <w:t>2</w:t>
                              </w:r>
                            </w:sdtContent>
                          </w:sdt>
                          <w:r>
                            <w:rPr>
                              <w:sz w:val="22"/>
                            </w:rPr>
                            <w:t>) įgyvendina įstatymus ir Vyriausybės nutarimus, nereikalaujančius savivaldybės tarybos sprendimų;</w:t>
                          </w:r>
                        </w:p>
                      </w:sdtContent>
                    </w:sdt>
                    <w:sdt>
                      <w:sdtPr>
                        <w:alias w:val="30 str. 2 d. 3 p."/>
                        <w:tag w:val="part_4eec2f13d8c64ad9a4176225a2137d47"/>
                        <w:lock w:val="sdtLocked"/>
                        <w:richText/>
                      </w:sdtPr>
                      <w:sdtContent>
                        <w:p>
                          <w:pPr>
                            <w:ind w:firstLine="720"/>
                            <w:jc w:val="both"/>
                            <w:rPr>
                              <w:sz w:val="22"/>
                            </w:rPr>
                          </w:pPr>
                          <w:sdt>
                            <w:sdtPr>
                              <w:alias w:val="Numeris"/>
                              <w:tag w:val="nr_4eec2f13d8c64ad9a4176225a2137d47"/>
                              <w:lock w:val="sdtLocked"/>
                              <w:richText/>
                            </w:sdtPr>
                            <w:sdtContent>
                              <w:r>
                                <w:rPr>
                                  <w:sz w:val="22"/>
                                </w:rPr>
                                <w:t>3</w:t>
                              </w:r>
                            </w:sdtContent>
                          </w:sdt>
                          <w:r>
                            <w:rPr>
                              <w:sz w:val="22"/>
                            </w:rPr>
                            <w:t>) įstatymų nustatyta tvarka organizuoja savivaldybės biudžeto pajamų, išlaidų ir kitų piniginių išteklių buhalterinės apskaitos tvarkymą, organizuoja ir kontroliuoja savivaldybės turto valdymą ir naudojimą;</w:t>
                          </w:r>
                        </w:p>
                      </w:sdtContent>
                    </w:sdt>
                    <w:sdt>
                      <w:sdtPr>
                        <w:alias w:val="30 str. 2 d. 4 p."/>
                        <w:tag w:val="part_d5fa2ed724a94fe0bf9d3e15ca78e5da"/>
                        <w:lock w:val="sdtLocked"/>
                        <w:richText/>
                      </w:sdtPr>
                      <w:sdtContent>
                        <w:p>
                          <w:pPr>
                            <w:ind w:firstLine="720"/>
                            <w:jc w:val="both"/>
                            <w:rPr>
                              <w:sz w:val="22"/>
                            </w:rPr>
                          </w:pPr>
                          <w:sdt>
                            <w:sdtPr>
                              <w:alias w:val="Numeris"/>
                              <w:tag w:val="nr_d5fa2ed724a94fe0bf9d3e15ca78e5da"/>
                              <w:lock w:val="sdtLocked"/>
                              <w:richText/>
                            </w:sdtPr>
                            <w:sdtContent>
                              <w:r>
                                <w:rPr>
                                  <w:sz w:val="22"/>
                                </w:rPr>
                                <w:t>4</w:t>
                              </w:r>
                            </w:sdtContent>
                          </w:sdt>
                          <w:r>
                            <w:rPr>
                              <w:sz w:val="22"/>
                            </w:rPr>
                            <w:t>) administruoja viešųjų paslaugų teikimą;</w:t>
                          </w:r>
                        </w:p>
                      </w:sdtContent>
                    </w:sdt>
                    <w:sdt>
                      <w:sdtPr>
                        <w:alias w:val="30 str. 2 d. 5 p."/>
                        <w:tag w:val="part_045be2cd3bce4b53b038d454c2aa7bcb"/>
                        <w:lock w:val="sdtLocked"/>
                        <w:richText/>
                      </w:sdtPr>
                      <w:sdtContent>
                        <w:p>
                          <w:pPr>
                            <w:ind w:firstLine="720"/>
                            <w:jc w:val="both"/>
                            <w:rPr>
                              <w:sz w:val="22"/>
                              <w:lang w:eastAsia="x-none"/>
                            </w:rPr>
                          </w:pPr>
                          <w:sdt>
                            <w:sdtPr>
                              <w:alias w:val="Numeris"/>
                              <w:tag w:val="nr_045be2cd3bce4b53b038d454c2aa7bcb"/>
                              <w:lock w:val="sdtLocked"/>
                              <w:richText/>
                            </w:sdtPr>
                            <w:sdtContent>
                              <w:r>
                                <w:rPr>
                                  <w:sz w:val="22"/>
                                  <w:lang w:eastAsia="x-none"/>
                                </w:rPr>
                                <w:t>5</w:t>
                              </w:r>
                            </w:sdtContent>
                          </w:sdt>
                          <w:r>
                            <w:rPr>
                              <w:sz w:val="22"/>
                              <w:lang w:eastAsia="x-none"/>
                            </w:rPr>
                            <w:t xml:space="preserve">) </w:t>
                          </w:r>
                          <w:r>
                            <w:rPr>
                              <w:i/>
                              <w:sz w:val="20"/>
                              <w:lang w:eastAsia="x-none"/>
                            </w:rPr>
                            <w:t>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30 str. 2 d. 6 p."/>
                        <w:tag w:val="part_a49e8705db7d48879426ed1b954bb555"/>
                        <w:lock w:val="sdtLocked"/>
                        <w:richText/>
                      </w:sdtPr>
                      <w:sdtContent>
                        <w:p>
                          <w:pPr>
                            <w:ind w:firstLine="720"/>
                            <w:jc w:val="both"/>
                            <w:rPr>
                              <w:sz w:val="22"/>
                            </w:rPr>
                          </w:pPr>
                          <w:sdt>
                            <w:sdtPr>
                              <w:alias w:val="Numeris"/>
                              <w:tag w:val="nr_a49e8705db7d48879426ed1b954bb555"/>
                              <w:lock w:val="sdtLocked"/>
                              <w:richText/>
                            </w:sdtPr>
                            <w:sdtContent>
                              <w:r>
                                <w:rPr>
                                  <w:sz w:val="22"/>
                                </w:rPr>
                                <w:t>6</w:t>
                              </w:r>
                            </w:sdtContent>
                          </w:sdt>
                          <w:r>
                            <w:rPr>
                              <w:sz w:val="22"/>
                            </w:rPr>
                            <w:t>) rengia savivaldybės institucijų sprendimų ir potvarkių projektus;</w:t>
                          </w:r>
                        </w:p>
                      </w:sdtContent>
                    </w:sdt>
                    <w:sdt>
                      <w:sdtPr>
                        <w:alias w:val="30 str. 2 d. 7 p."/>
                        <w:tag w:val="part_487a9c50c30c424497adda801c447e43"/>
                        <w:lock w:val="sdtLocked"/>
                        <w:richText/>
                      </w:sdtPr>
                      <w:sdtContent>
                        <w:p>
                          <w:pPr>
                            <w:ind w:firstLine="720"/>
                            <w:jc w:val="both"/>
                            <w:rPr>
                              <w:sz w:val="22"/>
                            </w:rPr>
                          </w:pPr>
                          <w:sdt>
                            <w:sdtPr>
                              <w:alias w:val="Numeris"/>
                              <w:tag w:val="nr_487a9c50c30c424497adda801c447e43"/>
                              <w:lock w:val="sdtLocked"/>
                              <w:richText/>
                            </w:sdtPr>
                            <w:sdtContent>
                              <w:r>
                                <w:rPr>
                                  <w:sz w:val="22"/>
                                  <w:szCs w:val="22"/>
                                </w:rPr>
                                <w:t>7</w:t>
                              </w:r>
                            </w:sdtContent>
                          </w:sdt>
                          <w:r>
                            <w:rPr>
                              <w:sz w:val="22"/>
                              <w:szCs w:val="22"/>
                            </w:rPr>
                            <w:t>) atlieka sekretoriato, mero, tarybos narių ir savivaldybės kontrolieriaus finansinį, ūkinį ir materialinį aptarnavimą.</w:t>
                          </w:r>
                        </w:p>
                      </w:sdtContent>
                    </w:sdt>
                  </w:sdtContent>
                </w:sdt>
                <w:sdt>
                  <w:sdtPr>
                    <w:alias w:val="30 str. 3 d."/>
                    <w:tag w:val="part_bb1037aaa354475bb280ac9597ab55b2"/>
                    <w:lock w:val="sdtLocked"/>
                    <w:richText/>
                  </w:sdtPr>
                  <w:sdtContent>
                    <w:p>
                      <w:pPr>
                        <w:ind w:firstLine="720"/>
                        <w:jc w:val="both"/>
                        <w:rPr>
                          <w:sz w:val="22"/>
                          <w:lang w:eastAsia="x-none"/>
                        </w:rPr>
                      </w:pPr>
                      <w:sdt>
                        <w:sdtPr>
                          <w:alias w:val="Numeris"/>
                          <w:tag w:val="nr_bb1037aaa354475bb280ac9597ab55b2"/>
                          <w:lock w:val="sdtLocked"/>
                          <w:richText/>
                        </w:sdtPr>
                        <w:sdtContent>
                          <w:r>
                            <w:rPr>
                              <w:sz w:val="22"/>
                              <w:lang w:eastAsia="x-none"/>
                            </w:rPr>
                            <w:t>3</w:t>
                          </w:r>
                        </w:sdtContent>
                      </w:sdt>
                      <w:r>
                        <w:rPr>
                          <w:sz w:val="22"/>
                          <w:lang w:eastAsia="x-none"/>
                        </w:rPr>
                        <w:t>. Savivaldybės administracijos valstybės tarnautojų tarnybos sąlygos ir tvarka nustatyta Valstybės tarnybos įstatyme. Savivaldybės administracijos valstybės tarnautojai yra atskaitingi savivaldybės administracijos direktoriui.</w:t>
                      </w:r>
                    </w:p>
                  </w:sdtContent>
                </w:sdt>
                <w:sdt>
                  <w:sdtPr>
                    <w:alias w:val="30 str. 4 d."/>
                    <w:tag w:val="part_c6fc67b5b0754391b9b4f6046989f627"/>
                    <w:lock w:val="sdtLocked"/>
                    <w:richText/>
                  </w:sdtPr>
                  <w:sdtContent>
                    <w:p>
                      <w:pPr>
                        <w:ind w:firstLine="720"/>
                        <w:jc w:val="both"/>
                        <w:rPr>
                          <w:sz w:val="22"/>
                        </w:rPr>
                      </w:pPr>
                      <w:sdt>
                        <w:sdtPr>
                          <w:alias w:val="Numeris"/>
                          <w:tag w:val="nr_c6fc67b5b0754391b9b4f6046989f627"/>
                          <w:lock w:val="sdtLocked"/>
                          <w:richText/>
                        </w:sdtPr>
                        <w:sdtContent>
                          <w:r>
                            <w:rPr>
                              <w:sz w:val="22"/>
                            </w:rPr>
                            <w:t>4</w:t>
                          </w:r>
                        </w:sdtContent>
                      </w:sdt>
                      <w:r>
                        <w:rPr>
                          <w:sz w:val="22"/>
                        </w:rPr>
                        <w:t>. Savivaldybės administracijos valstybės tarnautojai ir darbuotojai, dirbantys pagal darbo sutartis, negali būti savivaldybės, kurioje jie dirba, tarybos nariais.</w:t>
                      </w:r>
                    </w:p>
                  </w:sdtContent>
                </w:sdt>
                <w:p>
                  <w:pPr>
                    <w:jc w:val="both"/>
                    <w:rPr>
                      <w:i/>
                      <w:sz w:val="20"/>
                    </w:rPr>
                  </w:pPr>
                  <w:r>
                    <w:rPr>
                      <w:i/>
                      <w:sz w:val="20"/>
                    </w:rPr>
                    <w:t>Straipsnio pakeitimai:</w:t>
                  </w:r>
                </w:p>
                <w:p>
                  <w:pPr>
                    <w:rPr>
                      <w:i/>
                      <w:sz w:val="20"/>
                    </w:rPr>
                  </w:pPr>
                  <w:r>
                    <w:rPr>
                      <w:i/>
                      <w:sz w:val="20"/>
                    </w:rPr>
                    <w:t xml:space="preserve">Nr. </w:t>
                  </w:r>
                  <w:hyperlink r:id="rId93"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4"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31 str."/>
                <w:tag w:val="part_ea70d4176f5d471fa8d36fac9222bf0c"/>
                <w:lock w:val="sdtLocked"/>
                <w:richText/>
              </w:sdtPr>
              <w:sdtContent>
                <w:p>
                  <w:pPr>
                    <w:ind w:firstLine="720"/>
                    <w:jc w:val="both"/>
                    <w:rPr>
                      <w:sz w:val="22"/>
                      <w:szCs w:val="22"/>
                    </w:rPr>
                  </w:pPr>
                  <w:sdt>
                    <w:sdtPr>
                      <w:alias w:val="Numeris"/>
                      <w:tag w:val="nr_ea70d4176f5d471fa8d36fac9222bf0c"/>
                      <w:lock w:val="sdtLocked"/>
                      <w:richText/>
                    </w:sdtPr>
                    <w:sdtContent>
                      <w:r>
                        <w:rPr>
                          <w:b/>
                          <w:sz w:val="22"/>
                          <w:szCs w:val="22"/>
                        </w:rPr>
                        <w:t>31</w:t>
                      </w:r>
                    </w:sdtContent>
                  </w:sdt>
                  <w:r>
                    <w:rPr>
                      <w:b/>
                      <w:sz w:val="22"/>
                      <w:szCs w:val="22"/>
                    </w:rPr>
                    <w:t xml:space="preserve"> straipsnis. </w:t>
                  </w:r>
                  <w:sdt>
                    <w:sdtPr>
                      <w:alias w:val="Pavadinimas"/>
                      <w:tag w:val="title_ea70d4176f5d471fa8d36fac9222bf0c"/>
                      <w:lock w:val="sdtLocked"/>
                      <w:richText/>
                    </w:sdtPr>
                    <w:sdtContent>
                      <w:r>
                        <w:rPr>
                          <w:b/>
                          <w:sz w:val="22"/>
                          <w:szCs w:val="22"/>
                        </w:rPr>
                        <w:t>Seniūnija ir seniūnas</w:t>
                      </w:r>
                    </w:sdtContent>
                  </w:sdt>
                </w:p>
                <w:sdt>
                  <w:sdtPr>
                    <w:alias w:val="31 str. 1 d."/>
                    <w:tag w:val="part_95bc8475df2948b48e19f258367dad01"/>
                    <w:lock w:val="sdtLocked"/>
                    <w:richText/>
                  </w:sdtPr>
                  <w:sdtContent>
                    <w:p>
                      <w:pPr>
                        <w:tabs>
                          <w:tab w:val="left" w:pos="1134"/>
                        </w:tabs>
                        <w:ind w:firstLine="720"/>
                        <w:jc w:val="both"/>
                        <w:rPr>
                          <w:sz w:val="22"/>
                          <w:szCs w:val="22"/>
                        </w:rPr>
                      </w:pPr>
                      <w:sdt>
                        <w:sdtPr>
                          <w:alias w:val="Numeris"/>
                          <w:tag w:val="nr_95bc8475df2948b48e19f258367dad01"/>
                          <w:lock w:val="sdtLocked"/>
                          <w:richText/>
                        </w:sdtPr>
                        <w:sdtContent>
                          <w:r>
                            <w:rPr>
                              <w:sz w:val="22"/>
                              <w:szCs w:val="22"/>
                            </w:rPr>
                            <w:t>1</w:t>
                          </w:r>
                        </w:sdtContent>
                      </w:sdt>
                      <w:r>
                        <w:rPr>
                          <w:sz w:val="22"/>
                          <w:szCs w:val="22"/>
                        </w:rPr>
                        <w:t>. Seniūnijos gali būti šių formų:</w:t>
                      </w:r>
                    </w:p>
                    <w:sdt>
                      <w:sdtPr>
                        <w:alias w:val="31 str. 1 d. 1 p."/>
                        <w:tag w:val="part_1969bb7fd3e44016a31290dbc9c35ff7"/>
                        <w:lock w:val="sdtLocked"/>
                        <w:richText/>
                      </w:sdtPr>
                      <w:sdtContent>
                        <w:p>
                          <w:pPr>
                            <w:tabs>
                              <w:tab w:val="left" w:pos="1134"/>
                            </w:tabs>
                            <w:ind w:firstLine="720"/>
                            <w:jc w:val="both"/>
                            <w:rPr>
                              <w:sz w:val="22"/>
                              <w:szCs w:val="22"/>
                            </w:rPr>
                          </w:pPr>
                          <w:sdt>
                            <w:sdtPr>
                              <w:alias w:val="Numeris"/>
                              <w:tag w:val="nr_1969bb7fd3e44016a31290dbc9c35ff7"/>
                              <w:lock w:val="sdtLocked"/>
                              <w:richText/>
                            </w:sdtPr>
                            <w:sdtContent>
                              <w:r>
                                <w:rPr>
                                  <w:sz w:val="22"/>
                                  <w:szCs w:val="22"/>
                                </w:rPr>
                                <w:t>1</w:t>
                              </w:r>
                            </w:sdtContent>
                          </w:sdt>
                          <w:r>
                            <w:rPr>
                              <w:sz w:val="22"/>
                              <w:szCs w:val="22"/>
                            </w:rPr>
                            <w:t>) savivaldybės administracijos filialai;</w:t>
                          </w:r>
                        </w:p>
                      </w:sdtContent>
                    </w:sdt>
                    <w:sdt>
                      <w:sdtPr>
                        <w:alias w:val="31 str. 1 d. 2 p."/>
                        <w:tag w:val="part_47ed075eab2d4c17b12cc87a13705b44"/>
                        <w:lock w:val="sdtLocked"/>
                        <w:richText/>
                      </w:sdtPr>
                      <w:sdtContent>
                        <w:p>
                          <w:pPr>
                            <w:tabs>
                              <w:tab w:val="left" w:pos="1134"/>
                            </w:tabs>
                            <w:ind w:firstLine="720"/>
                            <w:jc w:val="both"/>
                            <w:rPr>
                              <w:sz w:val="22"/>
                              <w:szCs w:val="22"/>
                            </w:rPr>
                          </w:pPr>
                          <w:sdt>
                            <w:sdtPr>
                              <w:alias w:val="Numeris"/>
                              <w:tag w:val="nr_47ed075eab2d4c17b12cc87a13705b44"/>
                              <w:lock w:val="sdtLocked"/>
                              <w:richText/>
                            </w:sdtPr>
                            <w:sdtContent>
                              <w:r>
                                <w:rPr>
                                  <w:sz w:val="22"/>
                                  <w:szCs w:val="22"/>
                                </w:rPr>
                                <w:t>2</w:t>
                              </w:r>
                            </w:sdtContent>
                          </w:sdt>
                          <w:r>
                            <w:rPr>
                              <w:sz w:val="22"/>
                              <w:szCs w:val="22"/>
                            </w:rPr>
                            <w:t>) biudžetinės įstaigos.</w:t>
                          </w:r>
                        </w:p>
                      </w:sdtContent>
                    </w:sdt>
                  </w:sdtContent>
                </w:sdt>
                <w:sdt>
                  <w:sdtPr>
                    <w:alias w:val="31 str. 2 d."/>
                    <w:tag w:val="part_59caf75406e249bbb5e9220488bd87d6"/>
                    <w:lock w:val="sdtLocked"/>
                    <w:richText/>
                  </w:sdtPr>
                  <w:sdtContent>
                    <w:p>
                      <w:pPr>
                        <w:ind w:firstLine="720"/>
                        <w:jc w:val="both"/>
                        <w:rPr>
                          <w:sz w:val="22"/>
                          <w:szCs w:val="22"/>
                        </w:rPr>
                      </w:pPr>
                      <w:sdt>
                        <w:sdtPr>
                          <w:alias w:val="Numeris"/>
                          <w:tag w:val="nr_59caf75406e249bbb5e9220488bd87d6"/>
                          <w:lock w:val="sdtLocked"/>
                          <w:richText/>
                        </w:sdtPr>
                        <w:sdtContent>
                          <w:r>
                            <w:rPr>
                              <w:sz w:val="22"/>
                              <w:szCs w:val="22"/>
                            </w:rPr>
                            <w:t>2</w:t>
                          </w:r>
                        </w:sdtContent>
                      </w:sdt>
                      <w:r>
                        <w:rPr>
                          <w:sz w:val="22"/>
                          <w:szCs w:val="22"/>
                        </w:rPr>
                        <w:t>. Seniūnija – biudžetinė įstaiga – gali būti steigiama, jeigu ji teikia aptarnaujamos teritorijos gyventojams viešąsias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3 d."/>
                    <w:tag w:val="part_8966cd27f998424f9d33d13cde4f6402"/>
                    <w:lock w:val="sdtLocked"/>
                    <w:richText/>
                  </w:sdtPr>
                  <w:sdtContent>
                    <w:p>
                      <w:pPr>
                        <w:tabs>
                          <w:tab w:val="left" w:pos="1134"/>
                        </w:tabs>
                        <w:ind w:firstLine="720"/>
                        <w:jc w:val="both"/>
                        <w:rPr>
                          <w:sz w:val="22"/>
                          <w:szCs w:val="22"/>
                        </w:rPr>
                      </w:pPr>
                      <w:sdt>
                        <w:sdtPr>
                          <w:alias w:val="Numeris"/>
                          <w:tag w:val="nr_8966cd27f998424f9d33d13cde4f6402"/>
                          <w:lock w:val="sdtLocked"/>
                          <w:richText/>
                        </w:sdtPr>
                        <w:sdtContent>
                          <w:r>
                            <w:rPr>
                              <w:sz w:val="22"/>
                              <w:szCs w:val="22"/>
                            </w:rPr>
                            <w:t>3</w:t>
                          </w:r>
                        </w:sdtContent>
                      </w:sdt>
                      <w:r>
                        <w:rPr>
                          <w:sz w:val="22"/>
                          <w:szCs w:val="22"/>
                        </w:rPr>
                        <w:t>. Priimdama sprendimą dėl seniūnijos – biudžetinės įstaigos – steigimo, savivaldybės taryba privalo įvertinti:</w:t>
                      </w:r>
                    </w:p>
                    <w:sdt>
                      <w:sdtPr>
                        <w:alias w:val="31 str. 3 d. 1 p."/>
                        <w:tag w:val="part_bd8e2b39b4594110ae81da12aec503a5"/>
                        <w:lock w:val="sdtLocked"/>
                        <w:richText/>
                      </w:sdtPr>
                      <w:sdtContent>
                        <w:p>
                          <w:pPr>
                            <w:tabs>
                              <w:tab w:val="left" w:pos="1134"/>
                            </w:tabs>
                            <w:ind w:firstLine="720"/>
                            <w:jc w:val="both"/>
                            <w:rPr>
                              <w:sz w:val="22"/>
                              <w:szCs w:val="22"/>
                            </w:rPr>
                          </w:pPr>
                          <w:sdt>
                            <w:sdtPr>
                              <w:alias w:val="Numeris"/>
                              <w:tag w:val="nr_bd8e2b39b4594110ae81da12aec503a5"/>
                              <w:lock w:val="sdtLocked"/>
                              <w:richText/>
                            </w:sdtPr>
                            <w:sdtContent>
                              <w:r>
                                <w:rPr>
                                  <w:sz w:val="22"/>
                                  <w:szCs w:val="22"/>
                                </w:rPr>
                                <w:t>1</w:t>
                              </w:r>
                            </w:sdtContent>
                          </w:sdt>
                          <w:r>
                            <w:rPr>
                              <w:sz w:val="22"/>
                              <w:szCs w:val="22"/>
                            </w:rPr>
                            <w:t>) savivaldybės centralizuotos vidaus audito tarnybos rekomendaciją dėl seniūnijos – biudžetinės įstaigos – steigimo tikslingumo, įvertinus seniūnijos teikiamų ar numatomų teikti viešųjų paslaugų kiekį, mastą ir kokybę, kiek bus tenkinami gyvenamųjų vietovių bendruomenių viešieji interesai;</w:t>
                          </w:r>
                        </w:p>
                      </w:sdtContent>
                    </w:sdt>
                    <w:sdt>
                      <w:sdtPr>
                        <w:alias w:val="31 str. 3 d. 2 p."/>
                        <w:tag w:val="part_9375361aa79641068e4167de76b9f9d1"/>
                        <w:lock w:val="sdtLocked"/>
                        <w:richText/>
                      </w:sdtPr>
                      <w:sdtContent>
                        <w:p>
                          <w:pPr>
                            <w:tabs>
                              <w:tab w:val="left" w:pos="1134"/>
                            </w:tabs>
                            <w:ind w:firstLine="720"/>
                            <w:jc w:val="both"/>
                            <w:rPr>
                              <w:sz w:val="22"/>
                              <w:szCs w:val="22"/>
                            </w:rPr>
                          </w:pPr>
                          <w:sdt>
                            <w:sdtPr>
                              <w:alias w:val="Numeris"/>
                              <w:tag w:val="nr_9375361aa79641068e4167de76b9f9d1"/>
                              <w:lock w:val="sdtLocked"/>
                              <w:richText/>
                            </w:sdtPr>
                            <w:sdtContent>
                              <w:r>
                                <w:rPr>
                                  <w:sz w:val="22"/>
                                  <w:szCs w:val="22"/>
                                </w:rPr>
                                <w:t>2</w:t>
                              </w:r>
                            </w:sdtContent>
                          </w:sdt>
                          <w:r>
                            <w:rPr>
                              <w:sz w:val="22"/>
                              <w:szCs w:val="22"/>
                            </w:rPr>
                            <w:t>) seniūnaičių sueigos sprendimą dėl seniūnijos – biudžetinės įstaigos – steigimo.</w:t>
                          </w:r>
                        </w:p>
                      </w:sdtContent>
                    </w:sdt>
                  </w:sdtContent>
                </w:sdt>
                <w:sdt>
                  <w:sdtPr>
                    <w:alias w:val="31 str. 4 d."/>
                    <w:tag w:val="part_fc0bb6bc4f894126b3507ea6adb34ba7"/>
                    <w:lock w:val="sdtLocked"/>
                    <w:richText/>
                  </w:sdtPr>
                  <w:sdtContent>
                    <w:p>
                      <w:pPr>
                        <w:ind w:firstLine="720"/>
                        <w:jc w:val="both"/>
                        <w:rPr>
                          <w:sz w:val="22"/>
                          <w:szCs w:val="22"/>
                        </w:rPr>
                      </w:pPr>
                      <w:sdt>
                        <w:sdtPr>
                          <w:alias w:val="Numeris"/>
                          <w:tag w:val="nr_fc0bb6bc4f894126b3507ea6adb34ba7"/>
                          <w:lock w:val="sdtLocked"/>
                          <w:richText/>
                        </w:sdtPr>
                        <w:sdtContent>
                          <w:r>
                            <w:rPr>
                              <w:sz w:val="22"/>
                              <w:szCs w:val="22"/>
                            </w:rPr>
                            <w:t>4</w:t>
                          </w:r>
                        </w:sdtContent>
                      </w:sdt>
                      <w:r>
                        <w:rPr>
                          <w:sz w:val="22"/>
                          <w:szCs w:val="22"/>
                        </w:rPr>
                        <w:t>. Savivaldybės</w:t>
                      </w:r>
                      <w:r>
                        <w:rPr>
                          <w:b/>
                          <w:sz w:val="22"/>
                          <w:szCs w:val="22"/>
                        </w:rPr>
                        <w:t xml:space="preserve"> </w:t>
                      </w:r>
                      <w:r>
                        <w:rPr>
                          <w:sz w:val="22"/>
                          <w:szCs w:val="22"/>
                        </w:rPr>
                        <w:t>taryba sprendžia dėl seniūnijos formos keitimo tikslingumo.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5 d."/>
                    <w:tag w:val="part_1cae56262a584fbb9ecfcc3486d2d5eb"/>
                    <w:lock w:val="sdtLocked"/>
                    <w:richText/>
                  </w:sdtPr>
                  <w:sdtContent>
                    <w:p>
                      <w:pPr>
                        <w:tabs>
                          <w:tab w:val="left" w:pos="1134"/>
                        </w:tabs>
                        <w:ind w:firstLine="720"/>
                        <w:jc w:val="both"/>
                        <w:rPr>
                          <w:kern w:val="24"/>
                          <w:sz w:val="22"/>
                          <w:szCs w:val="22"/>
                        </w:rPr>
                      </w:pPr>
                      <w:sdt>
                        <w:sdtPr>
                          <w:alias w:val="Numeris"/>
                          <w:tag w:val="nr_1cae56262a584fbb9ecfcc3486d2d5eb"/>
                          <w:lock w:val="sdtLocked"/>
                          <w:richText/>
                        </w:sdtPr>
                        <w:sdtContent>
                          <w:r>
                            <w:rPr>
                              <w:bCs/>
                              <w:kern w:val="24"/>
                              <w:sz w:val="22"/>
                              <w:szCs w:val="22"/>
                            </w:rPr>
                            <w:t>5</w:t>
                          </w:r>
                        </w:sdtContent>
                      </w:sdt>
                      <w:r>
                        <w:rPr>
                          <w:bCs/>
                          <w:kern w:val="24"/>
                          <w:sz w:val="22"/>
                          <w:szCs w:val="22"/>
                        </w:rPr>
                        <w:t xml:space="preserve">. </w:t>
                      </w:r>
                      <w:r>
                        <w:rPr>
                          <w:kern w:val="24"/>
                          <w:sz w:val="22"/>
                          <w:szCs w:val="22"/>
                        </w:rPr>
                        <w:t xml:space="preserve">Seniūnijos – savivaldybės administracijos filialo – veiklą reglamentuoja savivaldybės administracijos direktoriaus patvirtinti seniūnijos nuostatai. Seniūnijos – biudžetinės įstaigos – veiklą reglamentuoja savivaldybės tarybos patvirtinti seniūnijos nuostatai. </w:t>
                      </w:r>
                    </w:p>
                  </w:sdtContent>
                </w:sdt>
                <w:sdt>
                  <w:sdtPr>
                    <w:alias w:val="31 str. 6 d."/>
                    <w:tag w:val="part_5d7c4678530e47a59780fb65ee033beb"/>
                    <w:lock w:val="sdtLocked"/>
                    <w:richText/>
                  </w:sdtPr>
                  <w:sdtContent>
                    <w:p>
                      <w:pPr>
                        <w:tabs>
                          <w:tab w:val="left" w:pos="1134"/>
                        </w:tabs>
                        <w:ind w:firstLine="720"/>
                        <w:jc w:val="both"/>
                        <w:rPr>
                          <w:kern w:val="24"/>
                          <w:sz w:val="22"/>
                          <w:szCs w:val="22"/>
                        </w:rPr>
                      </w:pPr>
                      <w:sdt>
                        <w:sdtPr>
                          <w:alias w:val="Numeris"/>
                          <w:tag w:val="nr_5d7c4678530e47a59780fb65ee033beb"/>
                          <w:lock w:val="sdtLocked"/>
                          <w:richText/>
                        </w:sdtPr>
                        <w:sdtContent>
                          <w:r>
                            <w:rPr>
                              <w:kern w:val="24"/>
                              <w:sz w:val="22"/>
                              <w:szCs w:val="22"/>
                            </w:rPr>
                            <w:t>6</w:t>
                          </w:r>
                        </w:sdtContent>
                      </w:sdt>
                      <w:r>
                        <w:rPr>
                          <w:kern w:val="24"/>
                          <w:sz w:val="22"/>
                          <w:szCs w:val="22"/>
                        </w:rPr>
                        <w:t xml:space="preserve">. </w:t>
                      </w:r>
                      <w:r>
                        <w:rPr>
                          <w:bCs/>
                          <w:kern w:val="24"/>
                          <w:sz w:val="22"/>
                          <w:szCs w:val="22"/>
                        </w:rPr>
                        <w:t>Seniūnijos veikla organizuojama pagal seniūnijos metinį veiklos planą.</w:t>
                      </w:r>
                      <w:r>
                        <w:rPr>
                          <w:kern w:val="24"/>
                          <w:sz w:val="22"/>
                          <w:szCs w:val="22"/>
                        </w:rPr>
                        <w:t xml:space="preserve"> </w:t>
                      </w:r>
                    </w:p>
                  </w:sdtContent>
                </w:sdt>
                <w:sdt>
                  <w:sdtPr>
                    <w:alias w:val="31 str. 7 d."/>
                    <w:tag w:val="part_dc15f0df7b354c149113ee5064e31fae"/>
                    <w:lock w:val="sdtLocked"/>
                    <w:richText/>
                  </w:sdtPr>
                  <w:sdtContent>
                    <w:p>
                      <w:pPr>
                        <w:tabs>
                          <w:tab w:val="left" w:pos="1134"/>
                        </w:tabs>
                        <w:ind w:firstLine="720"/>
                        <w:jc w:val="both"/>
                        <w:rPr>
                          <w:bCs/>
                          <w:kern w:val="24"/>
                          <w:sz w:val="22"/>
                          <w:szCs w:val="22"/>
                        </w:rPr>
                      </w:pPr>
                      <w:sdt>
                        <w:sdtPr>
                          <w:alias w:val="Numeris"/>
                          <w:tag w:val="nr_dc15f0df7b354c149113ee5064e31fae"/>
                          <w:lock w:val="sdtLocked"/>
                          <w:richText/>
                        </w:sdtPr>
                        <w:sdtContent>
                          <w:r>
                            <w:rPr>
                              <w:kern w:val="24"/>
                              <w:sz w:val="22"/>
                              <w:szCs w:val="22"/>
                            </w:rPr>
                            <w:t>7</w:t>
                          </w:r>
                        </w:sdtContent>
                      </w:sdt>
                      <w:r>
                        <w:rPr>
                          <w:kern w:val="24"/>
                          <w:sz w:val="22"/>
                          <w:szCs w:val="22"/>
                        </w:rPr>
                        <w:t xml:space="preserve">. Seniūnijos veikla finansuojama iš savivaldybės biudžeto ir kitų įstatymuose nustatytų lėšų. </w:t>
                      </w:r>
                      <w:r>
                        <w:rPr>
                          <w:sz w:val="22"/>
                          <w:szCs w:val="22"/>
                        </w:rPr>
                        <w:t>Seniūnija turi sąskaitą banke.</w:t>
                      </w:r>
                    </w:p>
                  </w:sdtContent>
                </w:sdt>
                <w:sdt>
                  <w:sdtPr>
                    <w:alias w:val="31 str. 8 d."/>
                    <w:tag w:val="part_56fb369e39e340d98f34a19827fd9945"/>
                    <w:lock w:val="sdtLocked"/>
                    <w:richText/>
                  </w:sdtPr>
                  <w:sdtContent>
                    <w:p>
                      <w:pPr>
                        <w:ind w:firstLine="720"/>
                        <w:jc w:val="both"/>
                        <w:rPr>
                          <w:sz w:val="22"/>
                          <w:szCs w:val="22"/>
                        </w:rPr>
                      </w:pPr>
                      <w:sdt>
                        <w:sdtPr>
                          <w:alias w:val="Numeris"/>
                          <w:tag w:val="nr_56fb369e39e340d98f34a19827fd9945"/>
                          <w:lock w:val="sdtLocked"/>
                          <w:richText/>
                        </w:sdtPr>
                        <w:sdtContent>
                          <w:r>
                            <w:rPr>
                              <w:sz w:val="22"/>
                              <w:szCs w:val="22"/>
                            </w:rPr>
                            <w:t>8</w:t>
                          </w:r>
                        </w:sdtContent>
                      </w:sdt>
                      <w:r>
                        <w:rPr>
                          <w:sz w:val="22"/>
                          <w:szCs w:val="22"/>
                        </w:rPr>
                        <w:t>. Seniūnas yra seniūnijos vadovas, seniūnijai skirtų asignavimų valdytojas. Seniūnas yra valstybės tarnautojas: seniūnijos – savivaldybės administracijos filialo – seniūnas yra karjeros valstybės tarnautojas, seniūnijos – biudžetinės įstaigos – seniūnas yra valstybės tarnautojas – įstaigos vadovas. Seniūnui nustatoma 5 metų kadencija. Kadencijų skaičius nėra ribojamas.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sdtContent>
                </w:sdt>
                <w:sdt>
                  <w:sdtPr>
                    <w:alias w:val="31 str. 9 d."/>
                    <w:tag w:val="part_17b488d1e39c4b7dadf48a3def5b2ea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488d1e39c4b7dadf48a3def5b2ea4"/>
                          <w:lock w:val="sdtLocked"/>
                          <w:richText/>
                        </w:sdtPr>
                        <w:sdtContent>
                          <w:r>
                            <w:rPr>
                              <w:sz w:val="22"/>
                              <w:szCs w:val="22"/>
                            </w:rPr>
                            <w:t>9</w:t>
                          </w:r>
                        </w:sdtContent>
                      </w:sdt>
                      <w:r>
                        <w:rPr>
                          <w:sz w:val="22"/>
                          <w:szCs w:val="22"/>
                        </w:rPr>
                        <w:t xml:space="preserve">. Seniūną – ir savivaldybės administracijos filialo, ir biudžetinės įstaigos vadovą – į pareigas priima ir iš jų atleidžia savivaldybės administracijos direktorius, vadovaudamasis šiuo įstatymu ir Valstybės tarnybos įstatymu. Į seniūno pareigas priimama tik konkurso būdu, išskyrus atvejus, kai asmeniui, savo noru atsistatydinusiam iš seniūno pareigų, atkuriamas valstybės tarnautojo statusas taikant Valstybės tarnybos įstatymo 17 straipsnio 2 ir 3 dalyse numatytas garantijas, kai keičiama seniūnijos forma, o seniūno pareigas einantis asmuo atitinka reikalavimus, nustatytus šio straipsnio 10 dalyje, taip pat kai kitai 5 metų kadencijai priimamas seniūnas, kurio iki tol eitos kadencijos metu visi metiniai </w:t>
                      </w:r>
                      <w:r>
                        <w:rPr>
                          <w:color w:val="000000"/>
                          <w:sz w:val="22"/>
                          <w:szCs w:val="22"/>
                        </w:rPr>
                        <w:t xml:space="preserve">tarnybinės veiklos vertinimai buvo geri arba labai geri. Į seniūno pareigas negali būti priimamas asmuo taikant Valstybės tarnybos įstatymo 49 straipsnio 1 dalyje numatytą garantiją, išskyrus atvejus, kai dėl kitos seniūnijos – biudžetinės įstaigos reorganizavimo ar savivaldybės administracijoje atliekamos seniūnijų, kurių forma yra filialas, struktūrinės pertvarkos naikinama seniūno pareigybė. Priimant į seniūno pareigas taip pat netaikomos Valstybės tarnybos įstatymo nuostatos dėl perkėlimo į seniūno pareigas po karjeros valstybės tarnautojų vertinimo ir tarnybinio kaitumo. </w:t>
                      </w:r>
                      <w:r>
                        <w:rPr>
                          <w:sz w:val="22"/>
                          <w:szCs w:val="22"/>
                        </w:rPr>
                        <w:t>Pretendentų į seniūno pareigas konkurso komisija sudaroma iš 7 narių; ne mažiau kaip 3 ir ne daugiau kaip 4 šios komisijos nariai turi būti tos seniūnijos aptarnaujamos teritorijos išplėstinės seniūnaičių sueigos deleguoti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4ddca0af8011e98451fa7b5933515d">
                        <w:r w:rsidRPr="00532B9F">
                          <w:rPr>
                            <w:rFonts w:ascii="Times New Roman" w:eastAsia="MS Mincho" w:hAnsi="Times New Roman"/>
                            <w:sz w:val="20"/>
                            <w:i/>
                            <w:iCs/>
                            <w:color w:val="0000FF" w:themeColor="hyperlink"/>
                            <w:u w:val="single"/>
                          </w:rPr>
                          <w:t>XIII-2321</w:t>
                        </w:r>
                      </w:fldSimple>
                      <w:r>
                        <w:rPr>
                          <w:rFonts w:ascii="Times New Roman" w:eastAsia="MS Mincho" w:hAnsi="Times New Roman"/>
                          <w:sz w:val="20"/>
                          <w:i/>
                          <w:iCs/>
                        </w:rPr>
                        <w:t>,
2019-07-11,
paskelbta TAR 2019-07-26, i. k. 2019-12360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010d8023e111eabe008ea93139d588">
                        <w:r w:rsidRPr="00532B9F">
                          <w:rPr>
                            <w:rFonts w:ascii="Times New Roman" w:eastAsia="MS Mincho" w:hAnsi="Times New Roman"/>
                            <w:sz w:val="20"/>
                            <w:i/>
                            <w:iCs/>
                            <w:color w:val="0000FF" w:themeColor="hyperlink"/>
                            <w:u w:val="single"/>
                          </w:rPr>
                          <w:t>XIII-2659</w:t>
                        </w:r>
                      </w:fldSimple>
                      <w:r>
                        <w:rPr>
                          <w:rFonts w:ascii="Times New Roman" w:eastAsia="MS Mincho" w:hAnsi="Times New Roman"/>
                          <w:sz w:val="20"/>
                          <w:i/>
                          <w:iCs/>
                        </w:rPr>
                        <w:t>,
2019-12-12,
paskelbta TAR 2019-12-21, i. k. 2019-20994            </w:t>
                      </w:r>
                    </w:p>
                    <w:p/>
                  </w:sdtContent>
                </w:sdt>
                <w:sdt>
                  <w:sdtPr>
                    <w:alias w:val="31 str. 10 d."/>
                    <w:tag w:val="part_838b3299986d44e8838243a7e17c8b44"/>
                    <w:lock w:val="sdtLocked"/>
                    <w:richText/>
                  </w:sdtPr>
                  <w:sdtContent>
                    <w:p>
                      <w:pPr>
                        <w:ind w:firstLine="720"/>
                        <w:jc w:val="both"/>
                        <w:rPr>
                          <w:sz w:val="22"/>
                          <w:szCs w:val="22"/>
                        </w:rPr>
                      </w:pPr>
                      <w:sdt>
                        <w:sdtPr>
                          <w:alias w:val="Numeris"/>
                          <w:tag w:val="nr_838b3299986d44e8838243a7e17c8b44"/>
                          <w:lock w:val="sdtLocked"/>
                          <w:richText/>
                        </w:sdtPr>
                        <w:sdtContent>
                          <w:r>
                            <w:rPr>
                              <w:sz w:val="22"/>
                              <w:szCs w:val="22"/>
                            </w:rPr>
                            <w:t>10</w:t>
                          </w:r>
                        </w:sdtContent>
                      </w:sdt>
                      <w:r>
                        <w:rPr>
                          <w:sz w:val="22"/>
                          <w:szCs w:val="22"/>
                        </w:rPr>
                        <w:t xml:space="preserve">. Kai keičiama seniūnijos forma, seniūnas turi teisę būti be konkurso priimtas į kitos formos seniūnijos seniūno pareigas, kai seniūno pareigas einantis asmuo atitinka reikalavimus, taikomus kitos formos seniūnijos vadovui, ir iki tol jo eitos kadencijos metu visi metiniai </w:t>
                      </w:r>
                      <w:r>
                        <w:rPr>
                          <w:bCs/>
                          <w:color w:val="000000"/>
                          <w:sz w:val="22"/>
                          <w:szCs w:val="22"/>
                        </w:rPr>
                        <w:t>tarnybinės</w:t>
                      </w:r>
                      <w:r>
                        <w:rPr>
                          <w:color w:val="000000"/>
                          <w:sz w:val="22"/>
                          <w:szCs w:val="22"/>
                        </w:rPr>
                        <w:t xml:space="preserve"> veiklos vertinimai buvo geri arba labai geri</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4ddca0af8011e98451fa7b5933515d">
                        <w:r w:rsidRPr="00532B9F">
                          <w:rPr>
                            <w:rFonts w:ascii="Times New Roman" w:eastAsia="MS Mincho" w:hAnsi="Times New Roman"/>
                            <w:sz w:val="20"/>
                            <w:i/>
                            <w:iCs/>
                            <w:color w:val="0000FF" w:themeColor="hyperlink"/>
                            <w:u w:val="single"/>
                          </w:rPr>
                          <w:t>XIII-2321</w:t>
                        </w:r>
                      </w:fldSimple>
                      <w:r>
                        <w:rPr>
                          <w:rFonts w:ascii="Times New Roman" w:eastAsia="MS Mincho" w:hAnsi="Times New Roman"/>
                          <w:sz w:val="20"/>
                          <w:i/>
                          <w:iCs/>
                        </w:rPr>
                        <w:t>,
2019-07-11,
paskelbta TAR 2019-07-26, i. k. 2019-12360            </w:t>
                      </w:r>
                    </w:p>
                    <w:p/>
                  </w:sdtContent>
                </w:sdt>
                <w:sdt>
                  <w:sdtPr>
                    <w:alias w:val="31 str. 11 d."/>
                    <w:tag w:val="part_8390ca4030e9463eb1565c1cb75df961"/>
                    <w:lock w:val="sdtLocked"/>
                    <w:richText/>
                  </w:sdtPr>
                  <w:sdtContent>
                    <w:p>
                      <w:pPr>
                        <w:ind w:firstLine="720"/>
                        <w:jc w:val="both"/>
                        <w:rPr>
                          <w:sz w:val="22"/>
                          <w:szCs w:val="22"/>
                        </w:rPr>
                      </w:pPr>
                      <w:sdt>
                        <w:sdtPr>
                          <w:alias w:val="Numeris"/>
                          <w:tag w:val="nr_8390ca4030e9463eb1565c1cb75df961"/>
                          <w:lock w:val="sdtLocked"/>
                          <w:richText/>
                        </w:sdtPr>
                        <w:sdtContent>
                          <w:r>
                            <w:rPr>
                              <w:sz w:val="22"/>
                              <w:szCs w:val="22"/>
                            </w:rPr>
                            <w:t>11</w:t>
                          </w:r>
                        </w:sdtContent>
                      </w:sdt>
                      <w:r>
                        <w:rPr>
                          <w:sz w:val="22"/>
                          <w:szCs w:val="22"/>
                        </w:rPr>
                        <w:t>. Seniūnas tiesiogiai pavaldus ir atskaitingas savivaldybės administracijos direktoriui, seniūnas – biudžetinės įstaigos vadovas – taip pat atskaitingas savivaldybės tarybai.</w:t>
                      </w:r>
                    </w:p>
                  </w:sdtContent>
                </w:sdt>
                <w:sdt>
                  <w:sdtPr>
                    <w:alias w:val="31 str. 12 d."/>
                    <w:tag w:val="part_706daa477f3e47dd8019806066e9dd8c"/>
                    <w:lock w:val="sdtLocked"/>
                    <w:richText/>
                  </w:sdtPr>
                  <w:sdtContent>
                    <w:p>
                      <w:pPr>
                        <w:ind w:firstLine="720"/>
                        <w:jc w:val="both"/>
                        <w:rPr>
                          <w:sz w:val="22"/>
                          <w:szCs w:val="22"/>
                        </w:rPr>
                      </w:pPr>
                      <w:sdt>
                        <w:sdtPr>
                          <w:alias w:val="Numeris"/>
                          <w:tag w:val="nr_706daa477f3e47dd8019806066e9dd8c"/>
                          <w:lock w:val="sdtLocked"/>
                          <w:richText/>
                        </w:sdtPr>
                        <w:sdtContent>
                          <w:r>
                            <w:rPr>
                              <w:sz w:val="22"/>
                              <w:szCs w:val="22"/>
                            </w:rPr>
                            <w:t>12</w:t>
                          </w:r>
                        </w:sdtContent>
                      </w:sdt>
                      <w:r>
                        <w:rPr>
                          <w:sz w:val="22"/>
                          <w:szCs w:val="22"/>
                        </w:rPr>
                        <w:t>. Seniūnas turi herbinius antspaudus su valstybės herbu ir su gyvenamosios vietovės, kurioje yra seniūnijos buveinė, ar savivaldybės herbu ir šiuos herbinius antspaudus naudoja teisės aktų nustatyta tvarka.</w:t>
                      </w:r>
                    </w:p>
                  </w:sdtContent>
                </w:sdt>
                <w:sdt>
                  <w:sdtPr>
                    <w:alias w:val="31 str. 13 d."/>
                    <w:tag w:val="part_19654112092949ac959ce618bda8d243"/>
                    <w:lock w:val="sdtLocked"/>
                    <w:richText/>
                  </w:sdtPr>
                  <w:sdtContent>
                    <w:p>
                      <w:pPr>
                        <w:tabs>
                          <w:tab w:val="left" w:pos="1134"/>
                        </w:tabs>
                        <w:ind w:firstLine="720"/>
                        <w:jc w:val="both"/>
                        <w:rPr>
                          <w:kern w:val="24"/>
                          <w:sz w:val="22"/>
                          <w:szCs w:val="22"/>
                        </w:rPr>
                      </w:pPr>
                      <w:sdt>
                        <w:sdtPr>
                          <w:alias w:val="Numeris"/>
                          <w:tag w:val="nr_19654112092949ac959ce618bda8d243"/>
                          <w:lock w:val="sdtLocked"/>
                          <w:richText/>
                        </w:sdtPr>
                        <w:sdtContent>
                          <w:r>
                            <w:rPr>
                              <w:kern w:val="24"/>
                              <w:sz w:val="22"/>
                              <w:szCs w:val="22"/>
                            </w:rPr>
                            <w:t>13</w:t>
                          </w:r>
                        </w:sdtContent>
                      </w:sdt>
                      <w:r>
                        <w:rPr>
                          <w:kern w:val="24"/>
                          <w:sz w:val="22"/>
                          <w:szCs w:val="22"/>
                        </w:rPr>
                        <w:t xml:space="preserve">. Seniūno sprendimai įforminami įsakymais. </w:t>
                      </w:r>
                    </w:p>
                  </w:sdtContent>
                </w:sdt>
                <w:sdt>
                  <w:sdtPr>
                    <w:alias w:val="31 str. 14 d."/>
                    <w:tag w:val="part_76a60f00fb6f4741a2fd20cb571b97d5"/>
                    <w:lock w:val="sdtLocked"/>
                    <w:richText/>
                  </w:sdtPr>
                  <w:sdtContent>
                    <w:p>
                      <w:pPr>
                        <w:tabs>
                          <w:tab w:val="left" w:pos="1134"/>
                        </w:tabs>
                        <w:ind w:firstLine="720"/>
                        <w:jc w:val="both"/>
                      </w:pPr>
                      <w:sdt>
                        <w:sdtPr>
                          <w:alias w:val="Numeris"/>
                          <w:tag w:val="nr_76a60f00fb6f4741a2fd20cb571b97d5"/>
                          <w:lock w:val="sdtLocked"/>
                          <w:richText/>
                        </w:sdtPr>
                        <w:sdtContent>
                          <w:r>
                            <w:rPr>
                              <w:kern w:val="24"/>
                              <w:sz w:val="22"/>
                              <w:szCs w:val="22"/>
                            </w:rPr>
                            <w:t>14</w:t>
                          </w:r>
                        </w:sdtContent>
                      </w:sdt>
                      <w:r>
                        <w:rPr>
                          <w:kern w:val="24"/>
                          <w:sz w:val="22"/>
                          <w:szCs w:val="22"/>
                        </w:rPr>
                        <w:t>. Seniūnų interesams atstovauti valstybės institucijose ir Lietuvos savivaldybių asociacijoje gali būti steigiama Lietuvos savivaldybių seniūnų asociacija.</w:t>
                      </w:r>
                      <w:r>
                        <w:t xml:space="preserve"> </w:t>
                      </w:r>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95" w:history="1">
                    <w:r>
                      <w:rPr>
                        <w:i/>
                        <w:color w:val="0000FF"/>
                        <w:sz w:val="20"/>
                        <w:u w:val="single"/>
                      </w:rPr>
                      <w:t>XI-971</w:t>
                    </w:r>
                  </w:hyperlink>
                  <w:r>
                    <w:rPr>
                      <w:i/>
                      <w:sz w:val="20"/>
                    </w:rPr>
                    <w:t>, 2010-06-30, Žin., 2010, Nr. 86-4525 (2010-07-20)</w:t>
                  </w:r>
                </w:p>
                <w:p>
                  <w:pPr>
                    <w:tabs>
                      <w:tab w:val="left" w:pos="1134"/>
                    </w:tabs>
                    <w:jc w:val="both"/>
                    <w:rPr>
                      <w:sz w:val="22"/>
                    </w:rPr>
                  </w:pPr>
                  <w:r>
                    <w:rPr>
                      <w:i/>
                      <w:sz w:val="20"/>
                    </w:rPr>
                    <w:t xml:space="preserve">Nr. </w:t>
                  </w:r>
                  <w:hyperlink r:id="rId96"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 str."/>
                <w:tag w:val="part_85f4a9ca46b944b78bdef39880e50466"/>
                <w:lock w:val="sdtLocked"/>
                <w:richText/>
              </w:sdtPr>
              <w:sdtContent>
                <w:p>
                  <w:pPr>
                    <w:ind w:firstLine="720"/>
                    <w:jc w:val="both"/>
                    <w:rPr>
                      <w:b/>
                      <w:kern w:val="24"/>
                      <w:sz w:val="22"/>
                      <w:szCs w:val="22"/>
                    </w:rPr>
                  </w:pPr>
                  <w:sdt>
                    <w:sdtPr>
                      <w:alias w:val="Numeris"/>
                      <w:tag w:val="nr_85f4a9ca46b944b78bdef39880e50466"/>
                      <w:lock w:val="sdtLocked"/>
                      <w:richText/>
                    </w:sdtPr>
                    <w:sdtContent>
                      <w:r>
                        <w:rPr>
                          <w:b/>
                          <w:kern w:val="24"/>
                          <w:sz w:val="22"/>
                          <w:szCs w:val="22"/>
                        </w:rPr>
                        <w:t>32</w:t>
                      </w:r>
                    </w:sdtContent>
                  </w:sdt>
                  <w:r>
                    <w:rPr>
                      <w:b/>
                      <w:kern w:val="24"/>
                      <w:sz w:val="22"/>
                      <w:szCs w:val="22"/>
                    </w:rPr>
                    <w:t xml:space="preserve"> straipsnis. </w:t>
                  </w:r>
                  <w:sdt>
                    <w:sdtPr>
                      <w:alias w:val="Pavadinimas"/>
                      <w:tag w:val="title_85f4a9ca46b944b78bdef39880e50466"/>
                      <w:lock w:val="sdtLocked"/>
                      <w:richText/>
                    </w:sdtPr>
                    <w:sdtContent>
                      <w:r>
                        <w:rPr>
                          <w:b/>
                          <w:kern w:val="24"/>
                          <w:sz w:val="22"/>
                          <w:szCs w:val="22"/>
                        </w:rPr>
                        <w:t>Seniūno funkcijos</w:t>
                      </w:r>
                    </w:sdtContent>
                  </w:sdt>
                </w:p>
                <w:sdt>
                  <w:sdtPr>
                    <w:alias w:val="32 str. 1 d."/>
                    <w:tag w:val="part_db632ecc680a4b4d99aea0ac0340d436"/>
                    <w:lock w:val="sdtLocked"/>
                    <w:richText/>
                  </w:sdtPr>
                  <w:sdtContent>
                    <w:p>
                      <w:pPr>
                        <w:ind w:firstLine="720"/>
                        <w:jc w:val="both"/>
                        <w:rPr>
                          <w:kern w:val="24"/>
                          <w:sz w:val="22"/>
                          <w:szCs w:val="22"/>
                        </w:rPr>
                      </w:pPr>
                      <w:r>
                        <w:rPr>
                          <w:kern w:val="24"/>
                          <w:sz w:val="22"/>
                          <w:szCs w:val="22"/>
                        </w:rPr>
                        <w:t>Seniūnas:</w:t>
                      </w:r>
                    </w:p>
                    <w:sdt>
                      <w:sdtPr>
                        <w:alias w:val="32 str. 1 d. 1 p."/>
                        <w:tag w:val="part_5296a41e82214e00a5f338c30c40f7db"/>
                        <w:lock w:val="sdtLocked"/>
                        <w:richText/>
                      </w:sdtPr>
                      <w:sdtContent>
                        <w:p>
                          <w:pPr>
                            <w:ind w:firstLine="720"/>
                            <w:jc w:val="both"/>
                            <w:rPr>
                              <w:bCs/>
                              <w:sz w:val="22"/>
                              <w:szCs w:val="22"/>
                            </w:rPr>
                          </w:pPr>
                          <w:sdt>
                            <w:sdtPr>
                              <w:alias w:val="Numeris"/>
                              <w:tag w:val="nr_5296a41e82214e00a5f338c30c40f7db"/>
                              <w:lock w:val="sdtLocked"/>
                              <w:richText/>
                            </w:sdtPr>
                            <w:sdtContent>
                              <w:r>
                                <w:rPr>
                                  <w:bCs/>
                                  <w:sz w:val="22"/>
                                  <w:szCs w:val="22"/>
                                </w:rPr>
                                <w:t>1</w:t>
                              </w:r>
                            </w:sdtContent>
                          </w:sdt>
                          <w:r>
                            <w:rPr>
                              <w:bCs/>
                              <w:sz w:val="22"/>
                              <w:szCs w:val="22"/>
                            </w:rPr>
                            <w:t>) 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2 str. 1 d. 2 p."/>
                        <w:tag w:val="part_dbb7073b40b64517b1063650e46e8057"/>
                        <w:lock w:val="sdtLocked"/>
                        <w:richText/>
                      </w:sdtPr>
                      <w:sdtContent>
                        <w:p>
                          <w:pPr>
                            <w:ind w:firstLine="720"/>
                            <w:jc w:val="both"/>
                            <w:rPr>
                              <w:bCs/>
                              <w:sz w:val="22"/>
                              <w:szCs w:val="22"/>
                            </w:rPr>
                          </w:pPr>
                          <w:sdt>
                            <w:sdtPr>
                              <w:alias w:val="Numeris"/>
                              <w:tag w:val="nr_dbb7073b40b64517b1063650e46e8057"/>
                              <w:lock w:val="sdtLocked"/>
                              <w:richText/>
                            </w:sdtPr>
                            <w:sdtContent>
                              <w:r>
                                <w:rPr>
                                  <w:bCs/>
                                  <w:sz w:val="22"/>
                                  <w:szCs w:val="22"/>
                                </w:rPr>
                                <w:t>2</w:t>
                              </w:r>
                            </w:sdtContent>
                          </w:sdt>
                          <w:r>
                            <w:rPr>
                              <w:bCs/>
                              <w:sz w:val="22"/>
                              <w:szCs w:val="22"/>
                            </w:rPr>
                            <w:t xml:space="preserve">) teisės aktų nustatyta tvarka </w:t>
                          </w:r>
                          <w:r>
                            <w:rPr>
                              <w:sz w:val="22"/>
                              <w:szCs w:val="22"/>
                            </w:rPr>
                            <w:t>savivaldybės</w:t>
                          </w:r>
                          <w:r>
                            <w:rPr>
                              <w:bCs/>
                              <w:sz w:val="22"/>
                              <w:szCs w:val="22"/>
                            </w:rPr>
                            <w:t xml:space="preserve"> administracijos direktoriui pavedus suteikia ir keičia numerius pastatams, patalpoms, butams ir žemės sklypams, kuriuose pagal jų naudojimo paskirtį (būdą) ar teritorijų planavimo dokumentus leidžiama pastatų statyba;</w:t>
                          </w:r>
                        </w:p>
                      </w:sdtContent>
                    </w:sdt>
                    <w:sdt>
                      <w:sdtPr>
                        <w:alias w:val="32 str. 1 d. 3 p."/>
                        <w:tag w:val="part_9cc1df2d3e10400fa7b85276744b5e7f"/>
                        <w:lock w:val="sdtLocked"/>
                        <w:richText/>
                      </w:sdtPr>
                      <w:sdtContent>
                        <w:p>
                          <w:pPr>
                            <w:ind w:firstLine="720"/>
                            <w:jc w:val="both"/>
                            <w:rPr>
                              <w:sz w:val="22"/>
                              <w:szCs w:val="22"/>
                            </w:rPr>
                          </w:pPr>
                          <w:sdt>
                            <w:sdtPr>
                              <w:alias w:val="Numeris"/>
                              <w:tag w:val="nr_9cc1df2d3e10400fa7b85276744b5e7f"/>
                              <w:lock w:val="sdtLocked"/>
                              <w:richText/>
                            </w:sdtPr>
                            <w:sdtContent>
                              <w:r>
                                <w:rPr>
                                  <w:sz w:val="22"/>
                                  <w:szCs w:val="22"/>
                                </w:rPr>
                                <w:t>3</w:t>
                              </w:r>
                            </w:sdtContent>
                          </w:sdt>
                          <w:r>
                            <w:rPr>
                              <w:sz w:val="22"/>
                              <w:szCs w:val="22"/>
                            </w:rPr>
                            <w:t>) savivaldybės administracijos direktoriui teikia siūlymus dėl savivaldybės strateginio plėtros plano, atskirų savivaldybės ūkio šakų (sektorių) plėtros programos ir savivaldybės veiklos plano projektų,</w:t>
                          </w:r>
                          <w:r>
                            <w:rPr>
                              <w:bCs/>
                              <w:sz w:val="22"/>
                              <w:szCs w:val="22"/>
                            </w:rPr>
                            <w:t xml:space="preserve"> </w:t>
                          </w:r>
                          <w:r>
                            <w:rPr>
                              <w:sz w:val="22"/>
                              <w:szCs w:val="22"/>
                            </w:rPr>
                            <w:t>rengia seniūnijos metinio veiklos plano projektą ir šio plano įgyvendinimo ataskaitą, teikia juos</w:t>
                          </w:r>
                          <w:r>
                            <w:rPr>
                              <w:bCs/>
                              <w:sz w:val="22"/>
                              <w:szCs w:val="22"/>
                            </w:rPr>
                            <w:t xml:space="preserve"> </w:t>
                          </w:r>
                          <w:r>
                            <w:rPr>
                              <w:sz w:val="22"/>
                              <w:szCs w:val="22"/>
                            </w:rPr>
                            <w:t>svarstyti seniūnijos seniūnaičių sueigoje; supažindina seniūnaičius ir vietos gyventojus su patvirtintu seniūnijos metiniu veiklos planu</w:t>
                          </w:r>
                          <w:r>
                            <w:rPr>
                              <w:bCs/>
                              <w:sz w:val="22"/>
                              <w:szCs w:val="22"/>
                            </w:rPr>
                            <w:t xml:space="preserve"> </w:t>
                          </w:r>
                          <w:r>
                            <w:rPr>
                              <w:sz w:val="22"/>
                              <w:szCs w:val="22"/>
                            </w:rPr>
                            <w:t>ir aptaria seniūnijos metinio veiklos plano įgyvendinimo ataskaitą;</w:t>
                          </w:r>
                        </w:p>
                      </w:sdtContent>
                    </w:sdt>
                    <w:sdt>
                      <w:sdtPr>
                        <w:alias w:val="32 str. 1 d. 4 p."/>
                        <w:tag w:val="part_c614d1537b7e4b5ea05b09fae4785543"/>
                        <w:lock w:val="sdtLocked"/>
                        <w:richText/>
                      </w:sdtPr>
                      <w:sdtContent>
                        <w:p>
                          <w:pPr>
                            <w:ind w:firstLine="720"/>
                            <w:jc w:val="both"/>
                            <w:rPr>
                              <w:i/>
                              <w:sz w:val="22"/>
                              <w:szCs w:val="22"/>
                            </w:rPr>
                          </w:pPr>
                          <w:sdt>
                            <w:sdtPr>
                              <w:alias w:val="Numeris"/>
                              <w:tag w:val="nr_c614d1537b7e4b5ea05b09fae4785543"/>
                              <w:lock w:val="sdtLocked"/>
                              <w:richText/>
                            </w:sdtPr>
                            <w:sdtContent>
                              <w:r>
                                <w:rPr>
                                  <w:sz w:val="22"/>
                                  <w:szCs w:val="22"/>
                                </w:rPr>
                                <w:t>4</w:t>
                              </w:r>
                            </w:sdtContent>
                          </w:sdt>
                          <w:r>
                            <w:rPr>
                              <w:sz w:val="22"/>
                              <w:szCs w:val="22"/>
                            </w:rPr>
                            <w:t>) 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w:t>
                          </w:r>
                          <w:r>
                            <w:rPr>
                              <w:i/>
                              <w:sz w:val="22"/>
                              <w:szCs w:val="22"/>
                            </w:rPr>
                            <w:t xml:space="preserve"> </w:t>
                          </w:r>
                          <w:r>
                            <w:rPr>
                              <w:sz w:val="22"/>
                              <w:szCs w:val="22"/>
                            </w:rPr>
                            <w:t>apibendrina pateiktas pastabas, pasiūlymus ir teikia juos savivaldybės administracijos direktoriui;</w:t>
                          </w:r>
                        </w:p>
                      </w:sdtContent>
                    </w:sdt>
                    <w:sdt>
                      <w:sdtPr>
                        <w:alias w:val="32 str. 1 d. 5 p."/>
                        <w:tag w:val="part_fcd0e7b202084205b073801c7f8b86e6"/>
                        <w:lock w:val="sdtLocked"/>
                        <w:richText/>
                      </w:sdtPr>
                      <w:sdtContent>
                        <w:p>
                          <w:pPr>
                            <w:ind w:firstLine="720"/>
                            <w:jc w:val="both"/>
                            <w:rPr>
                              <w:sz w:val="22"/>
                              <w:szCs w:val="22"/>
                            </w:rPr>
                          </w:pPr>
                          <w:sdt>
                            <w:sdtPr>
                              <w:alias w:val="Numeris"/>
                              <w:tag w:val="nr_fcd0e7b202084205b073801c7f8b86e6"/>
                              <w:lock w:val="sdtLocked"/>
                              <w:richText/>
                            </w:sdtPr>
                            <w:sdtContent>
                              <w:r>
                                <w:rPr>
                                  <w:sz w:val="22"/>
                                  <w:szCs w:val="22"/>
                                </w:rPr>
                                <w:t>5</w:t>
                              </w:r>
                            </w:sdtContent>
                          </w:sdt>
                          <w:r>
                            <w:rPr>
                              <w:sz w:val="22"/>
                              <w:szCs w:val="22"/>
                            </w:rPr>
                            <w:t>) informuoja seniūnijos aptarnaujamos teritorijos gyventojus apie savivaldybės veiklą ir organizuoja konsultavimąsi su jais, laikydamasis šio įstatymo 37 ir 38 straipsniuose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2 str. 1 d. 6 p."/>
                        <w:tag w:val="part_a7dbc47d9e9b4de0820c72b1cc21fe97"/>
                        <w:lock w:val="sdtLocked"/>
                        <w:richText/>
                      </w:sdtPr>
                      <w:sdtContent>
                        <w:p>
                          <w:pPr>
                            <w:ind w:firstLine="720"/>
                            <w:jc w:val="both"/>
                            <w:rPr>
                              <w:sz w:val="22"/>
                              <w:szCs w:val="22"/>
                            </w:rPr>
                          </w:pPr>
                          <w:sdt>
                            <w:sdtPr>
                              <w:alias w:val="Numeris"/>
                              <w:tag w:val="nr_a7dbc47d9e9b4de0820c72b1cc21fe97"/>
                              <w:lock w:val="sdtLocked"/>
                              <w:richText/>
                            </w:sdtPr>
                            <w:sdtContent>
                              <w:r>
                                <w:rPr>
                                  <w:rFonts w:eastAsia="Calibri"/>
                                  <w:sz w:val="22"/>
                                  <w:szCs w:val="22"/>
                                </w:rPr>
                                <w:t>6</w:t>
                              </w:r>
                            </w:sdtContent>
                          </w:sdt>
                          <w:r>
                            <w:rPr>
                              <w:rFonts w:eastAsia="Calibri"/>
                              <w:sz w:val="22"/>
                              <w:szCs w:val="22"/>
                            </w:rPr>
                            <w:t>) ne rečiau kaip kartą per metus, laikydamasis šio įstatymo 37 straipsnyje nustatytų reikalavimų, paskelbia seniūnijos aptarnaujamos teritorijos gyventojams seniūnijos metinio veiklos plano įgyvendinimo ataskaitos projektą, teikia jį svarstyti išplėstinei seniūnaičių sueigai; seniūnaičių sueigos sprendimą ir seniūnijos metinio veiklos plano įgyvendinimo ataskaitą teikia savivaldybės administracijos direktoriui, o seniūnas – biudžetinės įstaigos vadovas – ir savivaldybės tarybai;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2 str. 1 d. 7 p."/>
                        <w:tag w:val="part_0d69fb3183e8486fb6a9752e4caac66a"/>
                        <w:lock w:val="sdtLocked"/>
                        <w:richText/>
                      </w:sdtPr>
                      <w:sdtContent>
                        <w:p>
                          <w:pPr>
                            <w:ind w:firstLine="720"/>
                            <w:jc w:val="both"/>
                            <w:rPr>
                              <w:sz w:val="22"/>
                              <w:szCs w:val="22"/>
                            </w:rPr>
                          </w:pPr>
                          <w:sdt>
                            <w:sdtPr>
                              <w:alias w:val="Numeris"/>
                              <w:tag w:val="nr_0d69fb3183e8486fb6a9752e4caac66a"/>
                              <w:lock w:val="sdtLocked"/>
                              <w:richText/>
                            </w:sdtPr>
                            <w:sdtContent>
                              <w:r>
                                <w:rPr>
                                  <w:sz w:val="22"/>
                                  <w:szCs w:val="22"/>
                                </w:rPr>
                                <w:t>7</w:t>
                              </w:r>
                            </w:sdtContent>
                          </w:sdt>
                          <w:r>
                            <w:rPr>
                              <w:sz w:val="22"/>
                              <w:szCs w:val="22"/>
                            </w:rPr>
                            <w:t xml:space="preserve">) dalyvauja savivaldybės institucijų posėdžiuose, kai svarstomi su seniūnijos aptarnaujamos teritorijos gyventojų viešaisiais reikalais susiję klausimai, arba įgalioja tai daryti kitą seniūnijos valstybės tarnautoją ar darbuotoją, dirbantį pagal darbo sutartį; </w:t>
                          </w:r>
                        </w:p>
                      </w:sdtContent>
                    </w:sdt>
                    <w:sdt>
                      <w:sdtPr>
                        <w:alias w:val="32 str. 1 d. 8 p."/>
                        <w:tag w:val="part_bc93beeff1f24db3b89d498436fcf5e5"/>
                        <w:lock w:val="sdtLocked"/>
                        <w:richText/>
                      </w:sdtPr>
                      <w:sdtContent>
                        <w:p>
                          <w:pPr>
                            <w:ind w:firstLine="720"/>
                            <w:jc w:val="both"/>
                          </w:pPr>
                          <w:sdt>
                            <w:sdtPr>
                              <w:alias w:val="Numeris"/>
                              <w:tag w:val="nr_bc93beeff1f24db3b89d498436fcf5e5"/>
                              <w:lock w:val="sdtLocked"/>
                              <w:richText/>
                            </w:sdtPr>
                            <w:sdtContent>
                              <w:r>
                                <w:rPr>
                                  <w:sz w:val="22"/>
                                  <w:szCs w:val="22"/>
                                </w:rPr>
                                <w:t>8</w:t>
                              </w:r>
                            </w:sdtContent>
                          </w:sdt>
                          <w:r>
                            <w:rPr>
                              <w:sz w:val="22"/>
                              <w:szCs w:val="22"/>
                            </w:rPr>
                            <w:t>) seniūnijos nuostatuose nustatyta tvarka organizuoja seniūnijos veiklą.</w:t>
                          </w:r>
                          <w:r>
                            <w:t xml:space="preserve"> </w:t>
                          </w:r>
                        </w:p>
                      </w:sdtContent>
                    </w:sdt>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97" w:history="1">
                    <w:r>
                      <w:rPr>
                        <w:i/>
                        <w:color w:val="0000FF"/>
                        <w:sz w:val="20"/>
                        <w:u w:val="single"/>
                      </w:rPr>
                      <w:t>XI-921</w:t>
                    </w:r>
                  </w:hyperlink>
                  <w:r>
                    <w:rPr>
                      <w:i/>
                      <w:sz w:val="20"/>
                    </w:rPr>
                    <w:t>, 2010-06-22, Žin., 2010, Nr. 81-4219 (2010-07-10)</w:t>
                  </w:r>
                </w:p>
                <w:p>
                  <w:pPr>
                    <w:tabs>
                      <w:tab w:val="left" w:pos="1134"/>
                    </w:tabs>
                    <w:jc w:val="both"/>
                    <w:rPr>
                      <w:i/>
                      <w:sz w:val="20"/>
                    </w:rPr>
                  </w:pPr>
                  <w:r>
                    <w:rPr>
                      <w:i/>
                      <w:sz w:val="20"/>
                    </w:rPr>
                    <w:t xml:space="preserve">Nr. </w:t>
                  </w:r>
                  <w:hyperlink r:id="rId98" w:history="1">
                    <w:r>
                      <w:rPr>
                        <w:i/>
                        <w:color w:val="0000FF"/>
                        <w:sz w:val="20"/>
                        <w:u w:val="single"/>
                      </w:rPr>
                      <w:t>XI-971</w:t>
                    </w:r>
                  </w:hyperlink>
                  <w:r>
                    <w:rPr>
                      <w:i/>
                      <w:sz w:val="20"/>
                    </w:rPr>
                    <w:t>, 2010-06-30, Žin., 2010, Nr. 86-4525 (2010-07-20)</w:t>
                  </w:r>
                </w:p>
                <w:p>
                  <w:pPr>
                    <w:tabs>
                      <w:tab w:val="left" w:pos="1134"/>
                    </w:tabs>
                    <w:jc w:val="both"/>
                    <w:rPr>
                      <w:i/>
                      <w:sz w:val="20"/>
                    </w:rPr>
                  </w:pPr>
                  <w:r>
                    <w:rPr>
                      <w:i/>
                      <w:sz w:val="20"/>
                    </w:rPr>
                    <w:t xml:space="preserve">Nr. </w:t>
                  </w:r>
                  <w:hyperlink r:id="rId99" w:history="1">
                    <w:r>
                      <w:rPr>
                        <w:i/>
                        <w:color w:val="0000FF"/>
                        <w:sz w:val="20"/>
                        <w:u w:val="single"/>
                      </w:rPr>
                      <w:t>XI-1174</w:t>
                    </w:r>
                  </w:hyperlink>
                  <w:r>
                    <w:rPr>
                      <w:i/>
                      <w:sz w:val="20"/>
                    </w:rPr>
                    <w:t>, 2010-11-25, Žin., 2010, Nr. 145-7429 (2010-12-11)</w:t>
                  </w:r>
                </w:p>
                <w:p>
                  <w:pPr>
                    <w:tabs>
                      <w:tab w:val="left" w:pos="1134"/>
                    </w:tabs>
                    <w:jc w:val="both"/>
                    <w:rPr>
                      <w:i/>
                      <w:sz w:val="20"/>
                    </w:rPr>
                  </w:pPr>
                  <w:r>
                    <w:rPr>
                      <w:i/>
                      <w:sz w:val="20"/>
                    </w:rPr>
                    <w:t xml:space="preserve">Nr. </w:t>
                  </w:r>
                  <w:hyperlink r:id="rId100" w:history="1">
                    <w:r>
                      <w:rPr>
                        <w:i/>
                        <w:color w:val="0000FF"/>
                        <w:sz w:val="20"/>
                        <w:u w:val="single"/>
                      </w:rPr>
                      <w:t>XI-1327</w:t>
                    </w:r>
                  </w:hyperlink>
                  <w:r>
                    <w:rPr>
                      <w:i/>
                      <w:sz w:val="20"/>
                    </w:rPr>
                    <w:t>, 2011-04-19, Žin., 2011, Nr. 52-2504 (2011-05-03)</w:t>
                  </w:r>
                </w:p>
                <w:p>
                  <w:pPr>
                    <w:tabs>
                      <w:tab w:val="left" w:pos="1134"/>
                    </w:tabs>
                    <w:jc w:val="both"/>
                    <w:rPr>
                      <w:i/>
                      <w:sz w:val="20"/>
                    </w:rPr>
                  </w:pPr>
                  <w:r>
                    <w:rPr>
                      <w:i/>
                      <w:sz w:val="20"/>
                    </w:rPr>
                    <w:t xml:space="preserve">Nr. </w:t>
                  </w:r>
                  <w:hyperlink r:id="rId101" w:history="1">
                    <w:r>
                      <w:rPr>
                        <w:i/>
                        <w:color w:val="0000FF"/>
                        <w:sz w:val="20"/>
                        <w:u w:val="single"/>
                      </w:rPr>
                      <w:t>XI-1773</w:t>
                    </w:r>
                  </w:hyperlink>
                  <w:r>
                    <w:rPr>
                      <w:i/>
                      <w:sz w:val="20"/>
                    </w:rPr>
                    <w:t>, 2011-12-01, Žin., 2011, Nr. 155-7354 (2011-12-20)</w:t>
                  </w:r>
                </w:p>
                <w:p>
                  <w:pPr>
                    <w:jc w:val="both"/>
                  </w:pPr>
                  <w:r>
                    <w:rPr>
                      <w:i/>
                      <w:sz w:val="20"/>
                    </w:rPr>
                    <w:t xml:space="preserve">Nr. </w:t>
                  </w:r>
                  <w:hyperlink r:id="rId102"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1 str."/>
                <w:tag w:val="part_38ba60f918964523a03b1bdfd9a51437"/>
                <w:lock w:val="sdtLocked"/>
                <w:richText/>
              </w:sdtPr>
              <w:sdtContent>
                <w:p>
                  <w:pPr>
                    <w:ind w:firstLine="720"/>
                    <w:jc w:val="both"/>
                    <w:rPr>
                      <w:b/>
                      <w:bCs/>
                      <w:sz w:val="22"/>
                      <w:szCs w:val="22"/>
                    </w:rPr>
                  </w:pPr>
                  <w:sdt>
                    <w:sdtPr>
                      <w:alias w:val="Numeris"/>
                      <w:tag w:val="nr_38ba60f918964523a03b1bdfd9a51437"/>
                      <w:lock w:val="sdtLocked"/>
                      <w:richText/>
                    </w:sdtPr>
                    <w:sdtContent>
                      <w:r>
                        <w:rPr>
                          <w:b/>
                          <w:bCs/>
                          <w:sz w:val="22"/>
                          <w:szCs w:val="22"/>
                        </w:rPr>
                        <w:t>32</w:t>
                      </w:r>
                      <w:r>
                        <w:rPr>
                          <w:b/>
                          <w:bCs/>
                          <w:sz w:val="22"/>
                          <w:szCs w:val="22"/>
                          <w:vertAlign w:val="superscript"/>
                        </w:rPr>
                        <w:t>1</w:t>
                      </w:r>
                    </w:sdtContent>
                  </w:sdt>
                  <w:r>
                    <w:rPr>
                      <w:b/>
                      <w:bCs/>
                      <w:sz w:val="22"/>
                      <w:szCs w:val="22"/>
                    </w:rPr>
                    <w:t xml:space="preserve"> straipsnis. </w:t>
                  </w:r>
                  <w:sdt>
                    <w:sdtPr>
                      <w:alias w:val="Pavadinimas"/>
                      <w:tag w:val="title_38ba60f918964523a03b1bdfd9a51437"/>
                      <w:lock w:val="sdtLocked"/>
                      <w:richText/>
                    </w:sdtPr>
                    <w:sdtContent>
                      <w:r>
                        <w:rPr>
                          <w:b/>
                          <w:bCs/>
                          <w:sz w:val="22"/>
                          <w:szCs w:val="22"/>
                        </w:rPr>
                        <w:t>Seniūnijos funkcijos</w:t>
                      </w:r>
                    </w:sdtContent>
                  </w:sdt>
                </w:p>
                <w:sdt>
                  <w:sdtPr>
                    <w:alias w:val="32-1 str. 1 d."/>
                    <w:tag w:val="part_5df7e81a977748fc8d35def5abd2dd61"/>
                    <w:lock w:val="sdtLocked"/>
                    <w:richText/>
                  </w:sdtPr>
                  <w:sdtContent>
                    <w:p>
                      <w:pPr>
                        <w:ind w:firstLine="720"/>
                        <w:jc w:val="both"/>
                        <w:rPr>
                          <w:bCs/>
                          <w:sz w:val="22"/>
                          <w:szCs w:val="22"/>
                        </w:rPr>
                      </w:pPr>
                      <w:sdt>
                        <w:sdtPr>
                          <w:alias w:val="Numeris"/>
                          <w:tag w:val="nr_5df7e81a977748fc8d35def5abd2dd61"/>
                          <w:lock w:val="sdtLocked"/>
                          <w:richText/>
                        </w:sdtPr>
                        <w:sdtContent>
                          <w:r>
                            <w:rPr>
                              <w:bCs/>
                              <w:sz w:val="22"/>
                              <w:szCs w:val="22"/>
                            </w:rPr>
                            <w:t>1</w:t>
                          </w:r>
                        </w:sdtContent>
                      </w:sdt>
                      <w:r>
                        <w:rPr>
                          <w:bCs/>
                          <w:sz w:val="22"/>
                          <w:szCs w:val="22"/>
                        </w:rPr>
                        <w:t>. Seniūnija:</w:t>
                      </w:r>
                    </w:p>
                    <w:sdt>
                      <w:sdtPr>
                        <w:alias w:val="32-1 str. 1 d. 1 p."/>
                        <w:tag w:val="part_b834931319104a8dba3a5a7dbc49c13d"/>
                        <w:lock w:val="sdtLocked"/>
                        <w:richText/>
                      </w:sdtPr>
                      <w:sdtContent>
                        <w:p>
                          <w:pPr>
                            <w:ind w:firstLine="720"/>
                            <w:jc w:val="both"/>
                            <w:rPr>
                              <w:bCs/>
                              <w:sz w:val="22"/>
                              <w:szCs w:val="22"/>
                            </w:rPr>
                          </w:pPr>
                          <w:sdt>
                            <w:sdtPr>
                              <w:alias w:val="Numeris"/>
                              <w:tag w:val="nr_b834931319104a8dba3a5a7dbc49c13d"/>
                              <w:lock w:val="sdtLocked"/>
                              <w:richText/>
                            </w:sdtPr>
                            <w:sdtContent>
                              <w:r>
                                <w:rPr>
                                  <w:rFonts w:eastAsia="Calibri"/>
                                  <w:bCs/>
                                  <w:sz w:val="22"/>
                                  <w:szCs w:val="22"/>
                                </w:rPr>
                                <w:t>1</w:t>
                              </w:r>
                            </w:sdtContent>
                          </w:sdt>
                          <w:r>
                            <w:rPr>
                              <w:rFonts w:eastAsia="Calibri"/>
                              <w:bCs/>
                              <w:sz w:val="22"/>
                              <w:szCs w:val="22"/>
                            </w:rPr>
                            <w:t>) tvarko gyvenamosios vietos deklaravimo duomenų ir gyvenamosios vietos nedeklaravusių asmenų apskaitą, išduoda seniūnijos aptarnaujamos teritorijos gyventojams Lietuvos Respublikos gyvenamosios vietos deklaravimo įstatyme nustatytus, taip pat įstatymuose numatytus kitus faktinę padėtį patvirtinančius dokumentus;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2-1 str. 1 d. 2 p."/>
                        <w:tag w:val="part_e4871817a986424db50c0241a5c6b9dd"/>
                        <w:lock w:val="sdtLocked"/>
                        <w:richText/>
                      </w:sdtPr>
                      <w:sdtContent>
                        <w:p>
                          <w:pPr>
                            <w:ind w:firstLine="720"/>
                            <w:jc w:val="both"/>
                            <w:rPr>
                              <w:sz w:val="22"/>
                              <w:szCs w:val="22"/>
                            </w:rPr>
                          </w:pPr>
                          <w:sdt>
                            <w:sdtPr>
                              <w:alias w:val="Numeris"/>
                              <w:tag w:val="nr_e4871817a986424db50c0241a5c6b9dd"/>
                              <w:lock w:val="sdtLocked"/>
                              <w:richText/>
                            </w:sdtPr>
                            <w:sdtContent>
                              <w:r>
                                <w:rPr>
                                  <w:sz w:val="22"/>
                                  <w:szCs w:val="22"/>
                                </w:rPr>
                                <w:t>2</w:t>
                              </w:r>
                            </w:sdtContent>
                          </w:sdt>
                          <w:r>
                            <w:rPr>
                              <w:sz w:val="22"/>
                              <w:szCs w:val="22"/>
                            </w:rPr>
                            <w:t xml:space="preserve">) </w:t>
                          </w:r>
                          <w:r>
                            <w:rPr>
                              <w:bCs/>
                              <w:sz w:val="22"/>
                              <w:szCs w:val="22"/>
                            </w:rPr>
                            <w:t xml:space="preserve">registruoja žemės, vandens telkinių, miško sklypų savininkų, valdytojų ir naudotojų pranešimus apie </w:t>
                          </w:r>
                          <w:r>
                            <w:rPr>
                              <w:sz w:val="22"/>
                              <w:szCs w:val="22"/>
                            </w:rPr>
                            <w:t>medžiojamųjų gyvūnų ir griežtai saugomų rūšių laukinių gyvūnų padarytą žalą ir teikia duomenis savivaldybės administracijos direktoriui;</w:t>
                          </w:r>
                        </w:p>
                      </w:sdtContent>
                    </w:sdt>
                    <w:sdt>
                      <w:sdtPr>
                        <w:alias w:val="32-1 str. 1 d. 3 p."/>
                        <w:tag w:val="part_de7f8cc257734227b63f212e795432ce"/>
                        <w:lock w:val="sdtLocked"/>
                        <w:richText/>
                      </w:sdtPr>
                      <w:sdtContent>
                        <w:p>
                          <w:pPr>
                            <w:ind w:firstLine="720"/>
                            <w:jc w:val="both"/>
                            <w:rPr>
                              <w:i/>
                              <w:sz w:val="22"/>
                              <w:szCs w:val="22"/>
                            </w:rPr>
                          </w:pPr>
                          <w:sdt>
                            <w:sdtPr>
                              <w:alias w:val="Numeris"/>
                              <w:tag w:val="nr_de7f8cc257734227b63f212e795432ce"/>
                              <w:lock w:val="sdtLocked"/>
                              <w:richText/>
                            </w:sdtPr>
                            <w:sdtContent>
                              <w:r>
                                <w:rPr>
                                  <w:sz w:val="22"/>
                                  <w:szCs w:val="22"/>
                                </w:rPr>
                                <w:t>3</w:t>
                              </w:r>
                            </w:sdtContent>
                          </w:sdt>
                          <w:r>
                            <w:rPr>
                              <w:sz w:val="22"/>
                              <w:szCs w:val="22"/>
                            </w:rPr>
                            <w:t>) Vyriausybės nustatyta tvarka išduoda leidimus laidoti, jeigu seniūnijos aptarnaujamoje teritorijoje atlieka kapinių priežiūrą.</w:t>
                          </w:r>
                          <w:r>
                            <w:rPr>
                              <w:i/>
                              <w:sz w:val="22"/>
                              <w:szCs w:val="22"/>
                            </w:rPr>
                            <w:t xml:space="preserve"> </w:t>
                          </w:r>
                        </w:p>
                      </w:sdtContent>
                    </w:sdt>
                  </w:sdtContent>
                </w:sdt>
                <w:sdt>
                  <w:sdtPr>
                    <w:alias w:val="32-1 str. 2 d."/>
                    <w:tag w:val="part_b28230b68482478e833a997cafedb87e"/>
                    <w:lock w:val="sdtLocked"/>
                    <w:richText/>
                  </w:sdtPr>
                  <w:sdtContent>
                    <w:p>
                      <w:pPr>
                        <w:ind w:firstLine="720"/>
                        <w:jc w:val="both"/>
                        <w:rPr>
                          <w:sz w:val="22"/>
                          <w:szCs w:val="22"/>
                        </w:rPr>
                      </w:pPr>
                      <w:sdt>
                        <w:sdtPr>
                          <w:alias w:val="Numeris"/>
                          <w:tag w:val="nr_b28230b68482478e833a997cafedb87e"/>
                          <w:lock w:val="sdtLocked"/>
                          <w:richText/>
                        </w:sdtPr>
                        <w:sdtContent>
                          <w:r>
                            <w:rPr>
                              <w:sz w:val="22"/>
                              <w:szCs w:val="22"/>
                            </w:rPr>
                            <w:t>2</w:t>
                          </w:r>
                        </w:sdtContent>
                      </w:sdt>
                      <w:r>
                        <w:rPr>
                          <w:sz w:val="22"/>
                          <w:szCs w:val="22"/>
                        </w:rPr>
                        <w:t xml:space="preserve">. </w:t>
                      </w:r>
                      <w:r>
                        <w:rPr>
                          <w:kern w:val="24"/>
                          <w:sz w:val="22"/>
                          <w:szCs w:val="22"/>
                        </w:rPr>
                        <w:t>Seniūnija seniūnijos nuostatuose nustatyta tvarka ir mastu</w:t>
                      </w:r>
                      <w:r>
                        <w:rPr>
                          <w:sz w:val="22"/>
                          <w:szCs w:val="22"/>
                        </w:rPr>
                        <w:t>:</w:t>
                      </w:r>
                    </w:p>
                    <w:sdt>
                      <w:sdtPr>
                        <w:alias w:val="32-1 str. 2 d. 1 p."/>
                        <w:tag w:val="part_6f37fe3457a243bcb8af9051a1f31bbf"/>
                        <w:lock w:val="sdtLocked"/>
                        <w:richText/>
                      </w:sdtPr>
                      <w:sdtContent>
                        <w:p>
                          <w:pPr>
                            <w:ind w:firstLine="720"/>
                            <w:jc w:val="both"/>
                            <w:rPr>
                              <w:sz w:val="22"/>
                              <w:szCs w:val="22"/>
                            </w:rPr>
                          </w:pPr>
                          <w:sdt>
                            <w:sdtPr>
                              <w:alias w:val="Numeris"/>
                              <w:tag w:val="nr_6f37fe3457a243bcb8af9051a1f31bbf"/>
                              <w:lock w:val="sdtLocked"/>
                              <w:richText/>
                            </w:sdtPr>
                            <w:sdtContent>
                              <w:r>
                                <w:rPr>
                                  <w:sz w:val="22"/>
                                  <w:szCs w:val="22"/>
                                </w:rPr>
                                <w:t>1</w:t>
                              </w:r>
                            </w:sdtContent>
                          </w:sdt>
                          <w:r>
                            <w:rPr>
                              <w:sz w:val="22"/>
                              <w:szCs w:val="22"/>
                            </w:rPr>
                            <w:t xml:space="preserve">) dalyvauja organizuojant viešųjų paslaugų teikimą ir (arba) prižiūrint, kaip teikiamos viešosios paslaugos, teikia pasiūlymus savivaldybės administracijai dėl viešųjų paslaugų teikimo gerinimo, o šio įstatymo 8 straipsnio 2 dalyje numatytais atvejais pati teikia šias paslaugas; </w:t>
                          </w:r>
                        </w:p>
                      </w:sdtContent>
                    </w:sdt>
                    <w:sdt>
                      <w:sdtPr>
                        <w:alias w:val="32-1 str. 2 d. 2 p."/>
                        <w:tag w:val="part_d7b685527c714e8298c512a0d1f6564c"/>
                        <w:lock w:val="sdtLocked"/>
                        <w:richText/>
                      </w:sdtPr>
                      <w:sdtContent>
                        <w:p>
                          <w:pPr>
                            <w:ind w:firstLine="720"/>
                            <w:jc w:val="both"/>
                            <w:rPr>
                              <w:sz w:val="22"/>
                              <w:szCs w:val="22"/>
                            </w:rPr>
                          </w:pPr>
                          <w:sdt>
                            <w:sdtPr>
                              <w:alias w:val="Numeris"/>
                              <w:tag w:val="nr_d7b685527c714e8298c512a0d1f6564c"/>
                              <w:lock w:val="sdtLocked"/>
                              <w:richText/>
                            </w:sdtPr>
                            <w:sdtContent>
                              <w:r>
                                <w:rPr>
                                  <w:sz w:val="22"/>
                                  <w:szCs w:val="22"/>
                                </w:rPr>
                                <w:t>2</w:t>
                              </w:r>
                            </w:sdtContent>
                          </w:sdt>
                          <w:r>
                            <w:rPr>
                              <w:sz w:val="22"/>
                              <w:szCs w:val="22"/>
                            </w:rPr>
                            <w:t>) dalyvauja rengiant ir įgyvendinant gyventojų užimtumo programas;</w:t>
                          </w:r>
                        </w:p>
                      </w:sdtContent>
                    </w:sdt>
                    <w:sdt>
                      <w:sdtPr>
                        <w:alias w:val="32-1 str. 2 d. 3 p."/>
                        <w:tag w:val="part_0d461544bcb641219848dc1bd1080b76"/>
                        <w:lock w:val="sdtLocked"/>
                        <w:richText/>
                      </w:sdtPr>
                      <w:sdtContent>
                        <w:p>
                          <w:pPr>
                            <w:ind w:firstLine="720"/>
                            <w:jc w:val="both"/>
                            <w:rPr>
                              <w:sz w:val="22"/>
                              <w:szCs w:val="22"/>
                            </w:rPr>
                          </w:pPr>
                          <w:sdt>
                            <w:sdtPr>
                              <w:alias w:val="Numeris"/>
                              <w:tag w:val="nr_0d461544bcb641219848dc1bd1080b76"/>
                              <w:lock w:val="sdtLocked"/>
                              <w:richText/>
                            </w:sdtPr>
                            <w:sdtContent>
                              <w:r>
                                <w:rPr>
                                  <w:sz w:val="22"/>
                                  <w:szCs w:val="22"/>
                                </w:rPr>
                                <w:t>3</w:t>
                              </w:r>
                            </w:sdtContent>
                          </w:sdt>
                          <w:r>
                            <w:rPr>
                              <w:sz w:val="22"/>
                              <w:szCs w:val="22"/>
                            </w:rPr>
                            <w:t>) dalyvauja organizuojant viešuosius darbus ir visuomenei naudingą veiklą;</w:t>
                          </w:r>
                        </w:p>
                      </w:sdtContent>
                    </w:sdt>
                    <w:sdt>
                      <w:sdtPr>
                        <w:alias w:val="32-1 str. 2 d. 4 p."/>
                        <w:tag w:val="part_9caa9f8e2916401489077b3806adb21a"/>
                        <w:lock w:val="sdtLocked"/>
                        <w:richText/>
                      </w:sdtPr>
                      <w:sdtContent>
                        <w:p>
                          <w:pPr>
                            <w:ind w:firstLine="720"/>
                            <w:jc w:val="both"/>
                            <w:rPr>
                              <w:sz w:val="22"/>
                              <w:szCs w:val="22"/>
                            </w:rPr>
                          </w:pPr>
                          <w:sdt>
                            <w:sdtPr>
                              <w:alias w:val="Numeris"/>
                              <w:tag w:val="nr_9caa9f8e2916401489077b3806adb21a"/>
                              <w:lock w:val="sdtLocked"/>
                              <w:richText/>
                            </w:sdtPr>
                            <w:sdtContent>
                              <w:r>
                                <w:rPr>
                                  <w:sz w:val="22"/>
                                  <w:szCs w:val="22"/>
                                </w:rPr>
                                <w:t>4</w:t>
                              </w:r>
                            </w:sdtContent>
                          </w:sdt>
                          <w:r>
                            <w:rPr>
                              <w:sz w:val="22"/>
                              <w:szCs w:val="22"/>
                            </w:rPr>
                            <w:t>) dalyvauja vykdant socialinės paramos teikimą ir socialinių išmokų, pašalpų mokėjimą bei kontrolę;</w:t>
                          </w:r>
                        </w:p>
                      </w:sdtContent>
                    </w:sdt>
                    <w:sdt>
                      <w:sdtPr>
                        <w:alias w:val="32-1 str. 2 d. 5 p."/>
                        <w:tag w:val="part_d337e2cd5f2543f5aab7c1f62da4c22b"/>
                        <w:lock w:val="sdtLocked"/>
                        <w:richText/>
                      </w:sdtPr>
                      <w:sdtContent>
                        <w:p>
                          <w:pPr>
                            <w:ind w:firstLine="720"/>
                            <w:jc w:val="both"/>
                            <w:rPr>
                              <w:sz w:val="22"/>
                              <w:szCs w:val="22"/>
                            </w:rPr>
                          </w:pPr>
                          <w:sdt>
                            <w:sdtPr>
                              <w:alias w:val="Numeris"/>
                              <w:tag w:val="nr_d337e2cd5f2543f5aab7c1f62da4c22b"/>
                              <w:lock w:val="sdtLocked"/>
                              <w:richText/>
                            </w:sdtPr>
                            <w:sdtContent>
                              <w:r>
                                <w:rPr>
                                  <w:sz w:val="22"/>
                                  <w:szCs w:val="22"/>
                                </w:rPr>
                                <w:t>5</w:t>
                              </w:r>
                            </w:sdtContent>
                          </w:sdt>
                          <w:r>
                            <w:rPr>
                              <w:sz w:val="22"/>
                              <w:szCs w:val="22"/>
                            </w:rPr>
                            <w:t>) dalyvauja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32-1 str. 2 d. 6 p."/>
                        <w:tag w:val="part_57b9843547d740a083b2bf02543e1522"/>
                        <w:lock w:val="sdtLocked"/>
                        <w:richText/>
                      </w:sdtPr>
                      <w:sdtContent>
                        <w:p>
                          <w:pPr>
                            <w:ind w:firstLine="720"/>
                            <w:jc w:val="both"/>
                            <w:rPr>
                              <w:sz w:val="22"/>
                              <w:szCs w:val="22"/>
                            </w:rPr>
                          </w:pPr>
                          <w:sdt>
                            <w:sdtPr>
                              <w:alias w:val="Numeris"/>
                              <w:tag w:val="nr_57b9843547d740a083b2bf02543e1522"/>
                              <w:lock w:val="sdtLocked"/>
                              <w:richText/>
                            </w:sdtPr>
                            <w:sdtContent>
                              <w:r>
                                <w:rPr>
                                  <w:sz w:val="22"/>
                                  <w:szCs w:val="22"/>
                                  <w:lang w:eastAsia="lt-LT"/>
                                </w:rPr>
                                <w:t>6</w:t>
                              </w:r>
                            </w:sdtContent>
                          </w:sdt>
                          <w:r>
                            <w:rPr>
                              <w:sz w:val="22"/>
                              <w:szCs w:val="22"/>
                              <w:lang w:eastAsia="lt-LT"/>
                            </w:rPr>
                            <w:t xml:space="preserve">) dalyvauja vykdant </w:t>
                          </w:r>
                          <w:r>
                            <w:rPr>
                              <w:sz w:val="22"/>
                              <w:szCs w:val="22"/>
                            </w:rPr>
                            <w:t xml:space="preserve">vaiko teisių apsaugą, užtikrina </w:t>
                          </w:r>
                          <w:r>
                            <w:rPr>
                              <w:rFonts w:eastAsia="Calibri"/>
                              <w:bCs/>
                              <w:sz w:val="22"/>
                              <w:szCs w:val="22"/>
                              <w:lang w:eastAsia="lt-LT"/>
                            </w:rPr>
                            <w:t>prevencinės pagalbos vaikui ir šeimai organizavimą, socialinių, švietimo, sveikatos priežiūros įstaigų bei kitų įstaigų teikiamų paslaugų koordinavim</w:t>
                          </w:r>
                          <w:r>
                            <w:rPr>
                              <w:rFonts w:eastAsia="Calibri"/>
                              <w:sz w:val="22"/>
                              <w:szCs w:val="22"/>
                              <w:lang w:eastAsia="lt-LT"/>
                            </w:rPr>
                            <w:t>ą</w:t>
                          </w:r>
                          <w:r>
                            <w:rPr>
                              <w:sz w:val="22"/>
                              <w:szCs w:val="22"/>
                              <w:lang w:eastAsia="lt-LT"/>
                            </w:rPr>
                            <w:t xml:space="preserve"> ir darbą su socialinę riziką patiriančiomis šeimomis;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32-1 str. 2 d. 7 p."/>
                        <w:tag w:val="part_4cdc2681603f4129855c4684f8670f23"/>
                        <w:lock w:val="sdtLocked"/>
                        <w:richText/>
                      </w:sdtPr>
                      <w:sdtContent>
                        <w:p>
                          <w:pPr>
                            <w:ind w:firstLine="720"/>
                            <w:jc w:val="both"/>
                            <w:rPr>
                              <w:sz w:val="22"/>
                              <w:szCs w:val="22"/>
                            </w:rPr>
                          </w:pPr>
                          <w:sdt>
                            <w:sdtPr>
                              <w:alias w:val="Numeris"/>
                              <w:tag w:val="nr_4cdc2681603f4129855c4684f8670f23"/>
                              <w:lock w:val="sdtLocked"/>
                              <w:richText/>
                            </w:sdtPr>
                            <w:sdtContent>
                              <w:r>
                                <w:rPr>
                                  <w:sz w:val="22"/>
                                  <w:szCs w:val="22"/>
                                </w:rPr>
                                <w:t>7</w:t>
                              </w:r>
                            </w:sdtContent>
                          </w:sdt>
                          <w:r>
                            <w:rPr>
                              <w:sz w:val="22"/>
                              <w:szCs w:val="22"/>
                            </w:rPr>
                            <w:t>) renka ir savivaldybės administracijos direktoriui teikia duomenis, reikalingus savivaldybės teritorijoje gyvenančių vaikų apskaitai;</w:t>
                          </w:r>
                        </w:p>
                      </w:sdtContent>
                    </w:sdt>
                    <w:sdt>
                      <w:sdtPr>
                        <w:alias w:val="32-1 str. 2 d. 8 p."/>
                        <w:tag w:val="part_36390a2ec7fd43cfb9a12f99cecfc08a"/>
                        <w:lock w:val="sdtLocked"/>
                        <w:richText/>
                      </w:sdtPr>
                      <w:sdtContent>
                        <w:p>
                          <w:pPr>
                            <w:ind w:firstLine="720"/>
                            <w:jc w:val="both"/>
                            <w:rPr>
                              <w:sz w:val="22"/>
                              <w:szCs w:val="22"/>
                            </w:rPr>
                          </w:pPr>
                          <w:sdt>
                            <w:sdtPr>
                              <w:alias w:val="Numeris"/>
                              <w:tag w:val="nr_36390a2ec7fd43cfb9a12f99cecfc08a"/>
                              <w:lock w:val="sdtLocked"/>
                              <w:richText/>
                            </w:sdtPr>
                            <w:sdtContent>
                              <w:r>
                                <w:rPr>
                                  <w:sz w:val="22"/>
                                  <w:szCs w:val="22"/>
                                </w:rPr>
                                <w:t>8</w:t>
                              </w:r>
                            </w:sdtContent>
                          </w:sdt>
                          <w:r>
                            <w:rPr>
                              <w:sz w:val="22"/>
                              <w:szCs w:val="22"/>
                            </w:rPr>
                            <w:t>) dalyvauja organizuojant Respublikos Prezidento, Seimo rinkimus, rinkimus į Europos Parlamentą, savivaldybės tarybos, mero rinkimus ir referendumus;</w:t>
                          </w:r>
                        </w:p>
                      </w:sdtContent>
                    </w:sdt>
                    <w:sdt>
                      <w:sdtPr>
                        <w:alias w:val="32-1 str. 2 d. 9 p."/>
                        <w:tag w:val="part_5795c51809464624ac8703bb04cf2cff"/>
                        <w:lock w:val="sdtLocked"/>
                        <w:richText/>
                      </w:sdtPr>
                      <w:sdtContent>
                        <w:p>
                          <w:pPr>
                            <w:ind w:firstLine="720"/>
                            <w:jc w:val="both"/>
                            <w:rPr>
                              <w:sz w:val="22"/>
                              <w:szCs w:val="22"/>
                            </w:rPr>
                          </w:pPr>
                          <w:sdt>
                            <w:sdtPr>
                              <w:alias w:val="Numeris"/>
                              <w:tag w:val="nr_5795c51809464624ac8703bb04cf2cff"/>
                              <w:lock w:val="sdtLocked"/>
                              <w:richText/>
                            </w:sdtPr>
                            <w:sdtContent>
                              <w:r>
                                <w:rPr>
                                  <w:sz w:val="22"/>
                                  <w:szCs w:val="22"/>
                                </w:rPr>
                                <w:t>9</w:t>
                              </w:r>
                            </w:sdtContent>
                          </w:sdt>
                          <w:r>
                            <w:rPr>
                              <w:sz w:val="22"/>
                              <w:szCs w:val="22"/>
                            </w:rPr>
                            <w:t>) dalyvauja organizuojant vietos gyventojų apklausas, atliekant gyventojų ir būstų, kitus visuotinius surašymus;</w:t>
                          </w:r>
                        </w:p>
                      </w:sdtContent>
                    </w:sdt>
                    <w:sdt>
                      <w:sdtPr>
                        <w:alias w:val="32-1 str. 2 d. 10 p."/>
                        <w:tag w:val="part_b734f8d45e51402084540fde2efcdd71"/>
                        <w:lock w:val="sdtLocked"/>
                        <w:richText/>
                      </w:sdtPr>
                      <w:sdtContent>
                        <w:p>
                          <w:pPr>
                            <w:ind w:firstLine="720"/>
                            <w:rPr>
                              <w:sz w:val="22"/>
                              <w:szCs w:val="22"/>
                            </w:rPr>
                          </w:pPr>
                          <w:sdt>
                            <w:sdtPr>
                              <w:alias w:val="Numeris"/>
                              <w:tag w:val="nr_b734f8d45e51402084540fde2efcdd71"/>
                              <w:lock w:val="sdtLocked"/>
                              <w:richText/>
                            </w:sdtPr>
                            <w:sdtContent>
                              <w:r>
                                <w:rPr>
                                  <w:sz w:val="22"/>
                                  <w:szCs w:val="22"/>
                                </w:rPr>
                                <w:t>10</w:t>
                              </w:r>
                            </w:sdtContent>
                          </w:sdt>
                          <w:r>
                            <w:rPr>
                              <w:sz w:val="22"/>
                              <w:szCs w:val="22"/>
                            </w:rPr>
                            <w:t>) dalyvauja organizuojant ir įgyvendinant civilinę saugą;</w:t>
                          </w:r>
                        </w:p>
                      </w:sdtContent>
                    </w:sdt>
                    <w:sdt>
                      <w:sdtPr>
                        <w:alias w:val="32-1 str. 2 d. 11 p."/>
                        <w:tag w:val="part_a3dfc8d4729944e9b8a9ff59552953a4"/>
                        <w:lock w:val="sdtLocked"/>
                        <w:richText/>
                      </w:sdtPr>
                      <w:sdtContent>
                        <w:p>
                          <w:pPr>
                            <w:ind w:firstLine="720"/>
                            <w:jc w:val="both"/>
                            <w:rPr>
                              <w:sz w:val="22"/>
                              <w:szCs w:val="22"/>
                            </w:rPr>
                          </w:pPr>
                          <w:sdt>
                            <w:sdtPr>
                              <w:alias w:val="Numeris"/>
                              <w:tag w:val="nr_a3dfc8d4729944e9b8a9ff59552953a4"/>
                              <w:lock w:val="sdtLocked"/>
                              <w:richText/>
                            </w:sdtPr>
                            <w:sdtContent>
                              <w:r>
                                <w:rPr>
                                  <w:sz w:val="22"/>
                                  <w:szCs w:val="22"/>
                                </w:rPr>
                                <w:t>11</w:t>
                              </w:r>
                            </w:sdtContent>
                          </w:sdt>
                          <w:r>
                            <w:rPr>
                              <w:sz w:val="22"/>
                              <w:szCs w:val="22"/>
                            </w:rPr>
                            <w:t>) teisės aktų nustatyta tvarka dalyvauja įgyvendinant valstybės perduotas funkcijas žemės ūkio srityje;</w:t>
                          </w:r>
                        </w:p>
                      </w:sdtContent>
                    </w:sdt>
                    <w:sdt>
                      <w:sdtPr>
                        <w:alias w:val="32-1 str. 2 d. 12 p."/>
                        <w:tag w:val="part_473d71c6762f4c78966b7fb93619bc13"/>
                        <w:lock w:val="sdtLocked"/>
                        <w:richText/>
                      </w:sdtPr>
                      <w:sdtContent>
                        <w:p>
                          <w:pPr>
                            <w:ind w:firstLine="720"/>
                            <w:jc w:val="both"/>
                            <w:rPr>
                              <w:sz w:val="22"/>
                              <w:szCs w:val="22"/>
                            </w:rPr>
                          </w:pPr>
                          <w:sdt>
                            <w:sdtPr>
                              <w:alias w:val="Numeris"/>
                              <w:tag w:val="nr_473d71c6762f4c78966b7fb93619bc13"/>
                              <w:lock w:val="sdtLocked"/>
                              <w:richText/>
                            </w:sdtPr>
                            <w:sdtContent>
                              <w:r>
                                <w:rPr>
                                  <w:sz w:val="22"/>
                                  <w:szCs w:val="22"/>
                                </w:rPr>
                                <w:t>12</w:t>
                              </w:r>
                            </w:sdtContent>
                          </w:sdt>
                          <w:r>
                            <w:rPr>
                              <w:sz w:val="22"/>
                              <w:szCs w:val="22"/>
                            </w:rPr>
                            <w:t>) dalyvauja rengiant ir įgyvendinant vietos veiklos grupių programas ir vietos plėtros strategijas;</w:t>
                          </w:r>
                        </w:p>
                      </w:sdtContent>
                    </w:sdt>
                    <w:sdt>
                      <w:sdtPr>
                        <w:alias w:val="32-1 str. 2 d. 13 p."/>
                        <w:tag w:val="part_a98c6137d11548fd8d206d65b8842127"/>
                        <w:lock w:val="sdtLocked"/>
                        <w:richText/>
                      </w:sdtPr>
                      <w:sdtContent>
                        <w:p>
                          <w:pPr>
                            <w:ind w:firstLine="720"/>
                            <w:jc w:val="both"/>
                            <w:rPr>
                              <w:sz w:val="22"/>
                              <w:szCs w:val="22"/>
                            </w:rPr>
                          </w:pPr>
                          <w:sdt>
                            <w:sdtPr>
                              <w:alias w:val="Numeris"/>
                              <w:tag w:val="nr_a98c6137d11548fd8d206d65b8842127"/>
                              <w:lock w:val="sdtLocked"/>
                              <w:richText/>
                            </w:sdtPr>
                            <w:sdtContent>
                              <w:r>
                                <w:rPr>
                                  <w:sz w:val="22"/>
                                  <w:szCs w:val="22"/>
                                </w:rPr>
                                <w:t>13</w:t>
                              </w:r>
                            </w:sdtContent>
                          </w:sdt>
                          <w:r>
                            <w:rPr>
                              <w:sz w:val="22"/>
                              <w:szCs w:val="22"/>
                            </w:rPr>
                            <w:t>) dalyvauja organizuojant gyventojų sporto ir kultūros renginius;</w:t>
                          </w:r>
                        </w:p>
                      </w:sdtContent>
                    </w:sdt>
                    <w:sdt>
                      <w:sdtPr>
                        <w:alias w:val="32-1 str. 2 d. 14 p."/>
                        <w:tag w:val="part_07d97bc217d248c98454809ee84594b2"/>
                        <w:lock w:val="sdtLocked"/>
                        <w:richText/>
                      </w:sdtPr>
                      <w:sdtContent>
                        <w:p>
                          <w:pPr>
                            <w:ind w:firstLine="720"/>
                            <w:jc w:val="both"/>
                            <w:rPr>
                              <w:i/>
                              <w:sz w:val="22"/>
                              <w:szCs w:val="22"/>
                            </w:rPr>
                          </w:pPr>
                          <w:sdt>
                            <w:sdtPr>
                              <w:alias w:val="Numeris"/>
                              <w:tag w:val="nr_07d97bc217d248c98454809ee84594b2"/>
                              <w:lock w:val="sdtLocked"/>
                              <w:richText/>
                            </w:sdtPr>
                            <w:sdtContent>
                              <w:r>
                                <w:rPr>
                                  <w:sz w:val="22"/>
                                  <w:szCs w:val="22"/>
                                </w:rPr>
                                <w:t>14</w:t>
                              </w:r>
                            </w:sdtContent>
                          </w:sdt>
                          <w:r>
                            <w:rPr>
                              <w:sz w:val="22"/>
                              <w:szCs w:val="22"/>
                            </w:rPr>
                            <w:t>) dalyvauja kuriant ir įgyvendinant informacinės visuomenės plėtros programas;</w:t>
                          </w:r>
                        </w:p>
                      </w:sdtContent>
                    </w:sdt>
                    <w:sdt>
                      <w:sdtPr>
                        <w:alias w:val="32-1 str. 2 d. 15 p."/>
                        <w:tag w:val="part_7f97c7e2d9e44d1ea5b9690b29da67ff"/>
                        <w:lock w:val="sdtLocked"/>
                        <w:richText/>
                      </w:sdtPr>
                      <w:sdtContent>
                        <w:p>
                          <w:pPr>
                            <w:ind w:firstLine="720"/>
                            <w:jc w:val="both"/>
                            <w:rPr>
                              <w:sz w:val="22"/>
                              <w:szCs w:val="22"/>
                            </w:rPr>
                          </w:pPr>
                          <w:sdt>
                            <w:sdtPr>
                              <w:alias w:val="Numeris"/>
                              <w:tag w:val="nr_7f97c7e2d9e44d1ea5b9690b29da67ff"/>
                              <w:lock w:val="sdtLocked"/>
                              <w:richText/>
                            </w:sdtPr>
                            <w:sdtContent>
                              <w:r>
                                <w:rPr>
                                  <w:sz w:val="22"/>
                                  <w:szCs w:val="22"/>
                                </w:rPr>
                                <w:t>15</w:t>
                              </w:r>
                            </w:sdtContent>
                          </w:sdt>
                          <w:r>
                            <w:rPr>
                              <w:sz w:val="22"/>
                              <w:szCs w:val="22"/>
                            </w:rPr>
                            <w:t>) vykdo kitas šio įstatymo ir kitų teisės aktų nustatytas funkcijas.</w:t>
                          </w:r>
                        </w:p>
                      </w:sdtContent>
                    </w:sdt>
                  </w:sdtContent>
                </w:sdt>
                <w:sdt>
                  <w:sdtPr>
                    <w:alias w:val="32-1 str. 3 d."/>
                    <w:tag w:val="part_ad9c91a2c44e475ca644c383fe2340ae"/>
                    <w:lock w:val="sdtLocked"/>
                    <w:richText/>
                  </w:sdtPr>
                  <w:sdtContent>
                    <w:p>
                      <w:pPr>
                        <w:ind w:firstLine="720"/>
                        <w:jc w:val="both"/>
                        <w:rPr>
                          <w:sz w:val="22"/>
                        </w:rPr>
                      </w:pPr>
                      <w:sdt>
                        <w:sdtPr>
                          <w:alias w:val="Numeris"/>
                          <w:tag w:val="nr_ad9c91a2c44e475ca644c383fe2340ae"/>
                          <w:lock w:val="sdtLocked"/>
                          <w:richText/>
                        </w:sdtPr>
                        <w:sdtContent>
                          <w:r>
                            <w:rPr>
                              <w:sz w:val="22"/>
                              <w:szCs w:val="22"/>
                            </w:rPr>
                            <w:t>3</w:t>
                          </w:r>
                        </w:sdtContent>
                      </w:sdt>
                      <w:r>
                        <w:rPr>
                          <w:sz w:val="22"/>
                          <w:szCs w:val="22"/>
                        </w:rPr>
                        <w:t>. Šio straipsnio 1 dalies 1 punkte nustatytą funkciją savivaldybės vykdomosios institucijos sprendimu gali būti pavesta atlikti seniūnijai ir kitam savivaldybės administracijos struktūriniam padaliniui.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skirsnis"/>
            <w:tag w:val="part_9c8280ce03554cc1a8b1b19284c1658d"/>
            <w:lock w:val="sdtLocked"/>
            <w:richText/>
          </w:sdtPr>
          <w:sdtContent>
            <w:p>
              <w:pPr>
                <w:jc w:val="center"/>
                <w:rPr>
                  <w:b/>
                  <w:sz w:val="22"/>
                </w:rPr>
              </w:pPr>
              <w:sdt>
                <w:sdtPr>
                  <w:alias w:val="Numeris"/>
                  <w:tag w:val="nr_9c8280ce03554cc1a8b1b19284c1658d"/>
                  <w:lock w:val="sdtLocked"/>
                  <w:richText/>
                </w:sdtPr>
                <w:sdtContent>
                  <w:r>
                    <w:rPr>
                      <w:b/>
                      <w:sz w:val="22"/>
                    </w:rPr>
                    <w:t>AŠTUNTASIS</w:t>
                  </w:r>
                </w:sdtContent>
              </w:sdt>
              <w:r>
                <w:rPr>
                  <w:b/>
                  <w:sz w:val="22"/>
                </w:rPr>
                <w:t xml:space="preserve"> SKIRSNIS</w:t>
              </w:r>
            </w:p>
            <w:p>
              <w:pPr>
                <w:keepNext/>
                <w:jc w:val="center"/>
                <w:outlineLvl w:val="3"/>
                <w:rPr>
                  <w:b/>
                  <w:sz w:val="22"/>
                </w:rPr>
              </w:pPr>
              <w:sdt>
                <w:sdtPr>
                  <w:alias w:val="Pavadinimas"/>
                  <w:tag w:val="title_9c8280ce03554cc1a8b1b19284c1658d"/>
                  <w:lock w:val="sdtLocked"/>
                  <w:richText/>
                </w:sdtPr>
                <w:sdtContent>
                  <w:r>
                    <w:rPr>
                      <w:b/>
                      <w:sz w:val="22"/>
                    </w:rPr>
                    <w:t>ATSTOVAVIMAS GYVENAMŲJŲ VIETOVIŲ BENDRUOMENĖMS</w:t>
                  </w:r>
                </w:sdtContent>
              </w:sdt>
            </w:p>
            <w:p>
              <w:pPr>
                <w:ind w:firstLine="720"/>
                <w:jc w:val="both"/>
                <w:rPr>
                  <w:sz w:val="22"/>
                </w:rPr>
              </w:pPr>
            </w:p>
            <w:sdt>
              <w:sdtPr>
                <w:alias w:val="33 str."/>
                <w:tag w:val="part_541f6cfd1f2f4aff93c98f136efb9abd"/>
                <w:lock w:val="sdtLocked"/>
                <w:richText/>
              </w:sdtPr>
              <w:sdtContent>
                <w:p>
                  <w:pPr>
                    <w:ind w:firstLine="720"/>
                    <w:jc w:val="both"/>
                    <w:rPr>
                      <w:sz w:val="22"/>
                      <w:szCs w:val="22"/>
                      <w:lang w:val="en-US" w:eastAsia="lt-LT"/>
                    </w:rPr>
                  </w:pPr>
                  <w:sdt>
                    <w:sdtPr>
                      <w:alias w:val="Numeris"/>
                      <w:tag w:val="nr_541f6cfd1f2f4aff93c98f136efb9abd"/>
                      <w:lock w:val="sdtLocked"/>
                      <w:richText/>
                    </w:sdtPr>
                    <w:sdtContent>
                      <w:r>
                        <w:rPr>
                          <w:b/>
                          <w:bCs/>
                          <w:sz w:val="22"/>
                          <w:szCs w:val="22"/>
                          <w:lang w:eastAsia="lt-LT"/>
                        </w:rPr>
                        <w:t>33</w:t>
                      </w:r>
                    </w:sdtContent>
                  </w:sdt>
                  <w:r>
                    <w:rPr>
                      <w:b/>
                      <w:bCs/>
                      <w:sz w:val="22"/>
                      <w:szCs w:val="22"/>
                      <w:lang w:eastAsia="lt-LT"/>
                    </w:rPr>
                    <w:t xml:space="preserve"> straipsnis. </w:t>
                  </w:r>
                  <w:sdt>
                    <w:sdtPr>
                      <w:alias w:val="Pavadinimas"/>
                      <w:tag w:val="title_541f6cfd1f2f4aff93c98f136efb9abd"/>
                      <w:lock w:val="sdtLocked"/>
                      <w:richText/>
                    </w:sdtPr>
                    <w:sdtContent>
                      <w:r>
                        <w:rPr>
                          <w:b/>
                          <w:bCs/>
                          <w:sz w:val="22"/>
                          <w:szCs w:val="22"/>
                          <w:lang w:eastAsia="lt-LT"/>
                        </w:rPr>
                        <w:t>Seniūnaitijų sudarymas ir seniūnaičio statusas</w:t>
                      </w:r>
                    </w:sdtContent>
                  </w:sdt>
                </w:p>
                <w:sdt>
                  <w:sdtPr>
                    <w:alias w:val="33 str. 1 d."/>
                    <w:tag w:val="part_ce08562a05244ad59fc06ba7c1c9acbf"/>
                    <w:lock w:val="sdtLocked"/>
                    <w:richText/>
                  </w:sdtPr>
                  <w:sdtContent>
                    <w:p>
                      <w:pPr>
                        <w:ind w:firstLine="720"/>
                        <w:jc w:val="both"/>
                        <w:rPr>
                          <w:sz w:val="22"/>
                          <w:szCs w:val="22"/>
                          <w:lang w:val="en-US" w:eastAsia="lt-LT"/>
                        </w:rPr>
                      </w:pPr>
                      <w:sdt>
                        <w:sdtPr>
                          <w:alias w:val="Numeris"/>
                          <w:tag w:val="nr_ce08562a05244ad59fc06ba7c1c9acbf"/>
                          <w:lock w:val="sdtLocked"/>
                          <w:richText/>
                        </w:sdtPr>
                        <w:sdtContent>
                          <w:r>
                            <w:rPr>
                              <w:sz w:val="22"/>
                              <w:szCs w:val="22"/>
                              <w:lang w:eastAsia="lt-LT"/>
                            </w:rPr>
                            <w:t>1</w:t>
                          </w:r>
                        </w:sdtContent>
                      </w:sdt>
                      <w:r>
                        <w:rPr>
                          <w:sz w:val="22"/>
                          <w:szCs w:val="22"/>
                          <w:lang w:eastAsia="lt-LT"/>
                        </w:rPr>
                        <w:t>. Iš gyvenamųjų vietovių ar jų dalių (vienos ar kelių bendras ribas turinčių gyvenamųjų vietovių, vienos ar kelių bendras ribas turinčių gyvenamosios vietovės dalių) yra sudaromos seniūnaitijos. Sudarant seniūnaitijas, seniūnaitijos gyventojų, susietų kaimynystės ryšiais ir poreikiais, skaičius paprastai turi būti ne didesnis kaip 500 gyventojų. Sudarant seniūnaitijas miestuose iš vienos ar kelių bendras ribas turinčių kompaktiškai užstatytų teritorijų, kuriose gyventojų tankis ne mažesnis kaip 100 gyventojų / ha, gyventojų, susietų kaimynystės ryšiais ir poreikiais, skaičius paprastai turi būti ne didesnis kaip 3 000 gyventojų. Seniūnaitijos sudaromos nepriklausomai nuo to, ar steigiamos seniūnijos, ar nesteigiamos. Gyvenamųjų vietovių ar jų dalių suskirstymą (sugrupavimą) į seniūnaitijas (seniūnaitijų sudarymo projektą) tvirtina meras savivaldybės administracijos direktoriaus teikimu.</w:t>
                      </w:r>
                    </w:p>
                  </w:sdtContent>
                </w:sdt>
                <w:sdt>
                  <w:sdtPr>
                    <w:alias w:val="33 str. 2 d."/>
                    <w:tag w:val="part_f164ffb6e7f64e5db3ec9bdd342938b4"/>
                    <w:lock w:val="sdtLocked"/>
                    <w:richText/>
                  </w:sdtPr>
                  <w:sdtContent>
                    <w:p>
                      <w:pPr>
                        <w:ind w:firstLine="720"/>
                        <w:jc w:val="both"/>
                        <w:rPr>
                          <w:sz w:val="22"/>
                          <w:szCs w:val="22"/>
                          <w:lang w:val="en-US" w:eastAsia="lt-LT"/>
                        </w:rPr>
                      </w:pPr>
                      <w:sdt>
                        <w:sdtPr>
                          <w:alias w:val="Numeris"/>
                          <w:tag w:val="nr_f164ffb6e7f64e5db3ec9bdd342938b4"/>
                          <w:lock w:val="sdtLocked"/>
                          <w:richText/>
                        </w:sdtPr>
                        <w:sdtContent>
                          <w:r>
                            <w:rPr>
                              <w:rFonts w:eastAsia="Calibri"/>
                              <w:sz w:val="22"/>
                              <w:szCs w:val="22"/>
                            </w:rPr>
                            <w:t>2</w:t>
                          </w:r>
                        </w:sdtContent>
                      </w:sdt>
                      <w:r>
                        <w:rPr>
                          <w:rFonts w:eastAsia="Calibri"/>
                          <w:sz w:val="22"/>
                          <w:szCs w:val="22"/>
                        </w:rPr>
                        <w:t>. Seniūnaitijų gyventojai, turintys teisę rinkti šios savivaldybės tarybą, šio įstatymo ir savivaldybės tarybos nustatyta tvarka renka gyvenamosios vietovės bendruomenės atstovus – seniūnaičius. Seniūnaitis renkamas 4 metams, bet ne ilgiau negu iki išrinkus savivaldybės tarybą surengtuose seniūnaičių rinkimuose bus išrinktas seniūnaitis, išskyrus šio straipsnio 18 dalyje nustatytą atvejį. Seniūnaitis dirba visuomeniniais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3 d."/>
                    <w:tag w:val="part_a72f7ce3c2674e53aa54ee57dd2e104d"/>
                    <w:lock w:val="sdtLocked"/>
                    <w:richText/>
                  </w:sdtPr>
                  <w:sdtContent>
                    <w:p>
                      <w:pPr>
                        <w:ind w:firstLine="720"/>
                        <w:jc w:val="both"/>
                        <w:rPr>
                          <w:sz w:val="22"/>
                          <w:szCs w:val="22"/>
                          <w:lang w:val="en-US" w:eastAsia="lt-LT"/>
                        </w:rPr>
                      </w:pPr>
                      <w:sdt>
                        <w:sdtPr>
                          <w:alias w:val="Numeris"/>
                          <w:tag w:val="nr_a72f7ce3c2674e53aa54ee57dd2e104d"/>
                          <w:lock w:val="sdtLocked"/>
                          <w:richText/>
                        </w:sdtPr>
                        <w:sdtContent>
                          <w:r>
                            <w:rPr>
                              <w:sz w:val="22"/>
                              <w:szCs w:val="22"/>
                              <w:lang w:eastAsia="lt-LT"/>
                            </w:rPr>
                            <w:t>3</w:t>
                          </w:r>
                        </w:sdtContent>
                      </w:sdt>
                      <w:r>
                        <w:rPr>
                          <w:sz w:val="22"/>
                          <w:szCs w:val="22"/>
                          <w:lang w:eastAsia="lt-LT"/>
                        </w:rPr>
                        <w:t xml:space="preserve">. Seniūnaičių rinkimai organizuojami ne vėliau kaip per 6 mėnesius nuo tos dienos, kai į pirmąjį savivaldybės tarybos posėdį susirenka ir prisiekia išrinktos savivaldybės tarybos nariai. Seniūnaičių rinkimų datą skelbia administracijos direktorius arba administracijos direktoriaus pavedimu – seniūnas. Jeigu seniūnijos neįsteigtos, seniūnaičių rinkimų datą skelbia savivaldybės administracijos direktorius arba administracijos direktoriaus pavedimu – paskirtas valstybės tarnautojas. Seniūnaičių rinkimų data skelbiama ne vėliau kaip likus 15 dienų iki rinkimų dienos. Seniūnaičių rinkimų data, rinkimų būdas (būdai) ir kita aktuali informacija apie seniūnaičių rinkimus skelbiama savivaldybės interneto svetainėje, viešai savivaldybės ir seniūnijos patalpose, skelbimų lentose (ten, kur jos oficialiai įrengtos) ir vietinėse ar regioninėse visuomenės informavimo priemonėse. </w:t>
                      </w:r>
                    </w:p>
                  </w:sdtContent>
                </w:sdt>
                <w:sdt>
                  <w:sdtPr>
                    <w:alias w:val="33 str. 4 d."/>
                    <w:tag w:val="part_6e80747fbfe44123b745583adf7dea20"/>
                    <w:lock w:val="sdtLocked"/>
                    <w:richText/>
                  </w:sdtPr>
                  <w:sdtContent>
                    <w:p>
                      <w:pPr>
                        <w:ind w:firstLine="720"/>
                        <w:jc w:val="both"/>
                        <w:rPr>
                          <w:sz w:val="22"/>
                          <w:szCs w:val="22"/>
                          <w:lang w:val="en-US" w:eastAsia="lt-LT"/>
                        </w:rPr>
                      </w:pPr>
                      <w:sdt>
                        <w:sdtPr>
                          <w:alias w:val="Numeris"/>
                          <w:tag w:val="nr_6e80747fbfe44123b745583adf7dea20"/>
                          <w:lock w:val="sdtLocked"/>
                          <w:richText/>
                        </w:sdtPr>
                        <w:sdtContent>
                          <w:r>
                            <w:rPr>
                              <w:sz w:val="22"/>
                              <w:szCs w:val="22"/>
                              <w:lang w:eastAsia="lt-LT"/>
                            </w:rPr>
                            <w:t>4</w:t>
                          </w:r>
                        </w:sdtContent>
                      </w:sdt>
                      <w:r>
                        <w:rPr>
                          <w:sz w:val="22"/>
                          <w:szCs w:val="22"/>
                          <w:lang w:eastAsia="lt-LT"/>
                        </w:rPr>
                        <w:t>. Kandidatus į seniūnaičius gali siūlyti tik tos seniūnaitijos, kurioje renkamas seniūnaitis, gyventojai, bendruomeninės organizacijos.</w:t>
                      </w:r>
                    </w:p>
                  </w:sdtContent>
                </w:sdt>
                <w:sdt>
                  <w:sdtPr>
                    <w:alias w:val="33 str. 5 d."/>
                    <w:tag w:val="part_6cb41aa4a79d497f9799eeea9b9aac1d"/>
                    <w:lock w:val="sdtLocked"/>
                    <w:richText/>
                  </w:sdtPr>
                  <w:sdtContent>
                    <w:p>
                      <w:pPr>
                        <w:ind w:firstLine="720"/>
                        <w:jc w:val="both"/>
                        <w:rPr>
                          <w:sz w:val="22"/>
                          <w:szCs w:val="22"/>
                          <w:lang w:val="en-US" w:eastAsia="lt-LT"/>
                        </w:rPr>
                      </w:pPr>
                      <w:sdt>
                        <w:sdtPr>
                          <w:alias w:val="Numeris"/>
                          <w:tag w:val="nr_6cb41aa4a79d497f9799eeea9b9aac1d"/>
                          <w:lock w:val="sdtLocked"/>
                          <w:richText/>
                        </w:sdtPr>
                        <w:sdtContent>
                          <w:r>
                            <w:rPr>
                              <w:sz w:val="22"/>
                              <w:szCs w:val="22"/>
                              <w:lang w:eastAsia="lt-LT"/>
                            </w:rPr>
                            <w:t>5</w:t>
                          </w:r>
                        </w:sdtContent>
                      </w:sdt>
                      <w:r>
                        <w:rPr>
                          <w:sz w:val="22"/>
                          <w:szCs w:val="22"/>
                          <w:lang w:eastAsia="lt-LT"/>
                        </w:rPr>
                        <w:t xml:space="preserve">. Kandidatu į seniūnaičius gali būti pilnametis seniūnaitijos gyventojas, deklaravęs gyvenamąją vietą toje seniūnaitijoje, kurioje jo kandidatūra siūloma į seniūnaičius. </w:t>
                      </w:r>
                    </w:p>
                  </w:sdtContent>
                </w:sdt>
                <w:sdt>
                  <w:sdtPr>
                    <w:alias w:val="33 str. 6 d."/>
                    <w:tag w:val="part_9d5855465c304114bda557224c21c0a3"/>
                    <w:lock w:val="sdtLocked"/>
                    <w:richText/>
                  </w:sdtPr>
                  <w:sdtContent>
                    <w:p>
                      <w:pPr>
                        <w:ind w:firstLine="720"/>
                        <w:jc w:val="both"/>
                        <w:rPr>
                          <w:sz w:val="22"/>
                          <w:szCs w:val="22"/>
                          <w:lang w:val="en-US" w:eastAsia="lt-LT"/>
                        </w:rPr>
                      </w:pPr>
                      <w:sdt>
                        <w:sdtPr>
                          <w:alias w:val="Numeris"/>
                          <w:tag w:val="nr_9d5855465c304114bda557224c21c0a3"/>
                          <w:lock w:val="sdtLocked"/>
                          <w:richText/>
                        </w:sdtPr>
                        <w:sdtContent>
                          <w:r>
                            <w:rPr>
                              <w:sz w:val="22"/>
                              <w:szCs w:val="22"/>
                              <w:lang w:eastAsia="lt-LT"/>
                            </w:rPr>
                            <w:t>6</w:t>
                          </w:r>
                        </w:sdtContent>
                      </w:sdt>
                      <w:r>
                        <w:rPr>
                          <w:sz w:val="22"/>
                          <w:szCs w:val="22"/>
                          <w:lang w:eastAsia="lt-LT"/>
                        </w:rPr>
                        <w:t>. Seniūnaičiu negali būti renkamas asmuo, kuris:</w:t>
                      </w:r>
                    </w:p>
                    <w:sdt>
                      <w:sdtPr>
                        <w:alias w:val="33 str. 6 d. 1 p."/>
                        <w:tag w:val="part_7aae0b2817574072877af6907efacbe3"/>
                        <w:lock w:val="sdtLocked"/>
                        <w:richText/>
                      </w:sdtPr>
                      <w:sdtContent>
                        <w:p>
                          <w:pPr>
                            <w:ind w:firstLine="720"/>
                            <w:jc w:val="both"/>
                            <w:rPr>
                              <w:sz w:val="22"/>
                              <w:szCs w:val="22"/>
                              <w:lang w:val="en-US" w:eastAsia="lt-LT"/>
                            </w:rPr>
                          </w:pPr>
                          <w:sdt>
                            <w:sdtPr>
                              <w:alias w:val="Numeris"/>
                              <w:tag w:val="nr_7aae0b2817574072877af6907efacbe3"/>
                              <w:lock w:val="sdtLocked"/>
                              <w:richText/>
                            </w:sdtPr>
                            <w:sdtContent>
                              <w:r>
                                <w:rPr>
                                  <w:sz w:val="22"/>
                                  <w:szCs w:val="22"/>
                                  <w:lang w:eastAsia="lt-LT"/>
                                </w:rPr>
                                <w:t>1</w:t>
                              </w:r>
                            </w:sdtContent>
                          </w:sdt>
                          <w:r>
                            <w:rPr>
                              <w:sz w:val="22"/>
                              <w:szCs w:val="22"/>
                              <w:lang w:eastAsia="lt-LT"/>
                            </w:rPr>
                            <w:t>) įstatymų nustatyta tvarka pripažintas kaltu dėl sunkaus ar labai sunkaus nusikaltimo padarymo ir turi neišnykusį ar nepanaikintą teistumą;</w:t>
                          </w:r>
                        </w:p>
                      </w:sdtContent>
                    </w:sdt>
                    <w:sdt>
                      <w:sdtPr>
                        <w:alias w:val="33 str. 6 d. 2 p."/>
                        <w:tag w:val="part_8bad505d968f4547a6e678e794d26414"/>
                        <w:lock w:val="sdtLocked"/>
                        <w:richText/>
                      </w:sdtPr>
                      <w:sdtContent>
                        <w:p>
                          <w:pPr>
                            <w:ind w:firstLine="720"/>
                            <w:jc w:val="both"/>
                            <w:rPr>
                              <w:sz w:val="22"/>
                              <w:szCs w:val="22"/>
                              <w:lang w:val="en-US" w:eastAsia="lt-LT"/>
                            </w:rPr>
                          </w:pPr>
                          <w:sdt>
                            <w:sdtPr>
                              <w:alias w:val="Numeris"/>
                              <w:tag w:val="nr_8bad505d968f4547a6e678e794d26414"/>
                              <w:lock w:val="sdtLocked"/>
                              <w:richText/>
                            </w:sdtPr>
                            <w:sdtContent>
                              <w:r>
                                <w:rPr>
                                  <w:sz w:val="22"/>
                                  <w:szCs w:val="22"/>
                                  <w:lang w:eastAsia="lt-LT"/>
                                </w:rPr>
                                <w:t>2</w:t>
                              </w:r>
                            </w:sdtContent>
                          </w:sdt>
                          <w:r>
                            <w:rPr>
                              <w:sz w:val="22"/>
                              <w:szCs w:val="22"/>
                              <w:lang w:eastAsia="lt-LT"/>
                            </w:rPr>
                            <w:t>) yra įstatymų nustatyta tvarka uždraustos organizacijos narys.</w:t>
                          </w:r>
                        </w:p>
                      </w:sdtContent>
                    </w:sdt>
                  </w:sdtContent>
                </w:sdt>
                <w:sdt>
                  <w:sdtPr>
                    <w:alias w:val="33 str. 7 d."/>
                    <w:tag w:val="part_ce1787a785a9441a8a345759e58d885d"/>
                    <w:lock w:val="sdtLocked"/>
                    <w:richText/>
                  </w:sdtPr>
                  <w:sdtContent>
                    <w:p>
                      <w:pPr>
                        <w:ind w:firstLine="720"/>
                        <w:jc w:val="both"/>
                        <w:rPr>
                          <w:rFonts w:eastAsia="Calibri"/>
                          <w:sz w:val="22"/>
                          <w:szCs w:val="22"/>
                        </w:rPr>
                      </w:pPr>
                      <w:sdt>
                        <w:sdtPr>
                          <w:alias w:val="Numeris"/>
                          <w:tag w:val="nr_ce1787a785a9441a8a345759e58d885d"/>
                          <w:lock w:val="sdtLocked"/>
                          <w:richText/>
                        </w:sdtPr>
                        <w:sdtContent>
                          <w:r>
                            <w:rPr>
                              <w:rFonts w:eastAsia="Calibri"/>
                              <w:sz w:val="22"/>
                              <w:szCs w:val="22"/>
                            </w:rPr>
                            <w:t>7</w:t>
                          </w:r>
                        </w:sdtContent>
                      </w:sdt>
                      <w:r>
                        <w:rPr>
                          <w:rFonts w:eastAsia="Calibri"/>
                          <w:sz w:val="22"/>
                          <w:szCs w:val="22"/>
                        </w:rPr>
                        <w:t>. Seniūnaičiu negali būti renkamas tos savivaldybės tarybos narys, savivaldybės administracijos direktorius, direktoriaus pavaduotojas, savivaldybės kontrolės ir audito tarnybos valstybės tarnautojas ar darbuotojas, dirbantis pagal darbo sutartį, savivaldybės administracijos valstybės tarnautojas ar darbuotojas, dirbantis pagal darbo sutartį.</w:t>
                      </w:r>
                    </w:p>
                    <w:p>
                      <w:pPr>
                        <w:jc w:val="both"/>
                        <w:rPr>
                          <w:i/>
                          <w:sz w:val="20"/>
                          <w:lang w:val="en-US" w:eastAsia="lt-LT"/>
                        </w:rPr>
                      </w:pPr>
                      <w:r>
                        <w:rPr>
                          <w:rFonts w:eastAsia="Calibri"/>
                          <w:b/>
                          <w:i/>
                          <w:sz w:val="20"/>
                        </w:rPr>
                        <w:t>TAR pastaba</w:t>
                      </w:r>
                      <w:r>
                        <w:rPr>
                          <w:rFonts w:eastAsia="Calibri"/>
                          <w:i/>
                          <w:sz w:val="20"/>
                        </w:rPr>
                        <w:t xml:space="preserve">. 33 straipsnio 7 dalies nuostatos taikomos po įstatymo </w:t>
                      </w:r>
                      <w:r>
                        <w:rPr>
                          <w:rFonts w:eastAsia="Calibri"/>
                          <w:bCs/>
                          <w:i/>
                          <w:sz w:val="20"/>
                        </w:rPr>
                        <w:t xml:space="preserve">Nr. </w:t>
                      </w:r>
                      <w:r>
                        <w:rPr>
                          <w:rFonts w:eastAsia="Calibri"/>
                          <w:bCs/>
                          <w:i/>
                          <w:sz w:val="20"/>
                          <w:lang w:val="en-US"/>
                        </w:rPr>
                        <w:t xml:space="preserve">XIII-3380 </w:t>
                      </w:r>
                      <w:r>
                        <w:rPr>
                          <w:rFonts w:eastAsia="Calibri"/>
                          <w:bCs/>
                          <w:i/>
                          <w:sz w:val="20"/>
                        </w:rPr>
                        <w:t>įsigaliojimo (</w:t>
                      </w:r>
                      <w:r>
                        <w:rPr>
                          <w:rFonts w:eastAsia="Calibri"/>
                          <w:bCs/>
                          <w:i/>
                          <w:sz w:val="20"/>
                          <w:lang w:val="en-US"/>
                        </w:rPr>
                        <w:t>2021-01-01</w:t>
                      </w:r>
                      <w:r>
                        <w:rPr>
                          <w:rFonts w:eastAsia="Calibri"/>
                          <w:i/>
                          <w:sz w:val="20"/>
                        </w:rPr>
                        <w:t xml:space="preserve"> renkamiems seniūnaičiams.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8 d."/>
                    <w:tag w:val="part_1e7387f2817f44b39a158ae3d14180a7"/>
                    <w:lock w:val="sdtLocked"/>
                    <w:richText/>
                  </w:sdtPr>
                  <w:sdtContent>
                    <w:p>
                      <w:pPr>
                        <w:ind w:firstLine="720"/>
                        <w:jc w:val="both"/>
                        <w:rPr>
                          <w:sz w:val="22"/>
                          <w:szCs w:val="22"/>
                          <w:lang w:val="en-US" w:eastAsia="lt-LT"/>
                        </w:rPr>
                      </w:pPr>
                      <w:sdt>
                        <w:sdtPr>
                          <w:alias w:val="Numeris"/>
                          <w:tag w:val="nr_1e7387f2817f44b39a158ae3d14180a7"/>
                          <w:lock w:val="sdtLocked"/>
                          <w:richText/>
                        </w:sdtPr>
                        <w:sdtContent>
                          <w:r>
                            <w:rPr>
                              <w:sz w:val="22"/>
                              <w:szCs w:val="22"/>
                              <w:lang w:eastAsia="lt-LT"/>
                            </w:rPr>
                            <w:t>8</w:t>
                          </w:r>
                        </w:sdtContent>
                      </w:sdt>
                      <w:r>
                        <w:rPr>
                          <w:sz w:val="22"/>
                          <w:szCs w:val="22"/>
                          <w:lang w:eastAsia="lt-LT"/>
                        </w:rPr>
                        <w:t>. Seniūnaičiu negali būti renkamas asmuo, kuris teismo pripažintas neveiksniu tam tikroje srityje.</w:t>
                      </w:r>
                    </w:p>
                  </w:sdtContent>
                </w:sdt>
                <w:sdt>
                  <w:sdtPr>
                    <w:alias w:val="33 str. 9 d."/>
                    <w:tag w:val="part_6d3a4e9b2e7740fb90c319a302c1c919"/>
                    <w:lock w:val="sdtLocked"/>
                    <w:richText/>
                  </w:sdtPr>
                  <w:sdtContent>
                    <w:p>
                      <w:pPr>
                        <w:ind w:firstLine="720"/>
                        <w:jc w:val="both"/>
                        <w:rPr>
                          <w:sz w:val="22"/>
                          <w:szCs w:val="22"/>
                          <w:lang w:val="en-US" w:eastAsia="lt-LT"/>
                        </w:rPr>
                      </w:pPr>
                      <w:sdt>
                        <w:sdtPr>
                          <w:alias w:val="Numeris"/>
                          <w:tag w:val="nr_6d3a4e9b2e7740fb90c319a302c1c919"/>
                          <w:lock w:val="sdtLocked"/>
                          <w:richText/>
                        </w:sdtPr>
                        <w:sdtContent>
                          <w:r>
                            <w:rPr>
                              <w:sz w:val="22"/>
                              <w:szCs w:val="22"/>
                              <w:lang w:eastAsia="lt-LT"/>
                            </w:rPr>
                            <w:t>9</w:t>
                          </w:r>
                        </w:sdtContent>
                      </w:sdt>
                      <w:r>
                        <w:rPr>
                          <w:sz w:val="22"/>
                          <w:szCs w:val="22"/>
                          <w:lang w:eastAsia="lt-LT"/>
                        </w:rPr>
                        <w:t xml:space="preserve">. </w:t>
                      </w:r>
                      <w:r>
                        <w:rPr>
                          <w:i/>
                          <w:sz w:val="20"/>
                          <w:lang w:eastAsia="lt-LT"/>
                        </w:rPr>
                        <w:t xml:space="preserve">Neteko galios nuo </w:t>
                      </w:r>
                      <w:r>
                        <w:rPr>
                          <w:i/>
                          <w:sz w:val="20"/>
                          <w:lang w:val="en-US" w:eastAsia="lt-LT"/>
                        </w:rPr>
                        <w:t>2021-01-01.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10 d."/>
                    <w:tag w:val="part_f7538b296f6c4747b23a5a7ace61600b"/>
                    <w:lock w:val="sdtLocked"/>
                    <w:richText/>
                  </w:sdtPr>
                  <w:sdtContent>
                    <w:p>
                      <w:pPr>
                        <w:ind w:firstLine="720"/>
                        <w:jc w:val="both"/>
                        <w:rPr>
                          <w:sz w:val="22"/>
                          <w:szCs w:val="22"/>
                          <w:lang w:val="en-US" w:eastAsia="lt-LT"/>
                        </w:rPr>
                      </w:pPr>
                      <w:sdt>
                        <w:sdtPr>
                          <w:alias w:val="Numeris"/>
                          <w:tag w:val="nr_f7538b296f6c4747b23a5a7ace61600b"/>
                          <w:lock w:val="sdtLocked"/>
                          <w:richText/>
                        </w:sdtPr>
                        <w:sdtContent>
                          <w:r>
                            <w:rPr>
                              <w:sz w:val="22"/>
                              <w:szCs w:val="22"/>
                              <w:lang w:eastAsia="lt-LT"/>
                            </w:rPr>
                            <w:t>10</w:t>
                          </w:r>
                        </w:sdtContent>
                      </w:sdt>
                      <w:r>
                        <w:rPr>
                          <w:sz w:val="22"/>
                          <w:szCs w:val="22"/>
                          <w:lang w:eastAsia="lt-LT"/>
                        </w:rPr>
                        <w:t xml:space="preserve">. </w:t>
                      </w:r>
                      <w:r>
                        <w:rPr>
                          <w:rFonts w:eastAsia="Calibri"/>
                          <w:iCs/>
                          <w:sz w:val="22"/>
                          <w:szCs w:val="22"/>
                        </w:rPr>
                        <w:t>Seniūnaičiai renkami savivaldybės tarybos nustatyta tvarka organizuojant gyventojų susirinkimą arba gyventojams balsuojant raštu ar elektroninių ryšių priemonėmis savivaldybės interneto svetainėje. Išrinktu seniūnaičiu laikomas daugiausia balsų gavęs kandidatas.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11 d."/>
                    <w:tag w:val="part_b3bdad14f9cc4855b18f462e5bf32627"/>
                    <w:lock w:val="sdtLocked"/>
                    <w:richText/>
                  </w:sdtPr>
                  <w:sdtContent>
                    <w:p>
                      <w:pPr>
                        <w:ind w:firstLine="720"/>
                        <w:jc w:val="both"/>
                        <w:rPr>
                          <w:sz w:val="22"/>
                          <w:szCs w:val="22"/>
                          <w:lang w:val="en-US" w:eastAsia="lt-LT"/>
                        </w:rPr>
                      </w:pPr>
                      <w:sdt>
                        <w:sdtPr>
                          <w:alias w:val="Numeris"/>
                          <w:tag w:val="nr_b3bdad14f9cc4855b18f462e5bf32627"/>
                          <w:lock w:val="sdtLocked"/>
                          <w:richText/>
                        </w:sdtPr>
                        <w:sdtContent>
                          <w:r>
                            <w:rPr>
                              <w:sz w:val="22"/>
                              <w:szCs w:val="22"/>
                              <w:lang w:eastAsia="lt-LT"/>
                            </w:rPr>
                            <w:t>11</w:t>
                          </w:r>
                        </w:sdtContent>
                      </w:sdt>
                      <w:r>
                        <w:rPr>
                          <w:sz w:val="22"/>
                          <w:szCs w:val="22"/>
                          <w:lang w:eastAsia="lt-LT"/>
                        </w:rPr>
                        <w:t>.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3 str. 12 d."/>
                    <w:tag w:val="part_3f31ba7773e1453a9386ad94a2af1584"/>
                    <w:lock w:val="sdtLocked"/>
                    <w:richText/>
                  </w:sdtPr>
                  <w:sdtContent>
                    <w:p>
                      <w:pPr>
                        <w:ind w:firstLine="720"/>
                        <w:jc w:val="both"/>
                        <w:rPr>
                          <w:sz w:val="22"/>
                          <w:szCs w:val="22"/>
                          <w:lang w:val="en-US" w:eastAsia="lt-LT"/>
                        </w:rPr>
                      </w:pPr>
                      <w:sdt>
                        <w:sdtPr>
                          <w:alias w:val="Numeris"/>
                          <w:tag w:val="nr_3f31ba7773e1453a9386ad94a2af1584"/>
                          <w:lock w:val="sdtLocked"/>
                          <w:richText/>
                        </w:sdtPr>
                        <w:sdtContent>
                          <w:r>
                            <w:rPr>
                              <w:sz w:val="22"/>
                              <w:szCs w:val="22"/>
                              <w:lang w:eastAsia="lt-LT"/>
                            </w:rPr>
                            <w:t>12</w:t>
                          </w:r>
                        </w:sdtContent>
                      </w:sdt>
                      <w:r>
                        <w:rPr>
                          <w:sz w:val="22"/>
                          <w:szCs w:val="22"/>
                          <w:lang w:eastAsia="lt-LT"/>
                        </w:rPr>
                        <w:t>. Išrinktam seniūnaičiui ne vėliau kaip per 10 darbo dienų po rinkimų įteikiamas savivaldybės administracijos direktoriaus nustatytos formos seniūnaičio pažymėjimas, kuriame įrašomi šie duomenys:</w:t>
                      </w:r>
                    </w:p>
                    <w:sdt>
                      <w:sdtPr>
                        <w:alias w:val="33 str. 12 d. 1 p."/>
                        <w:tag w:val="part_d6fa8765ec374e3389c5c0cdf83b4227"/>
                        <w:lock w:val="sdtLocked"/>
                        <w:richText/>
                      </w:sdtPr>
                      <w:sdtContent>
                        <w:p>
                          <w:pPr>
                            <w:ind w:firstLine="720"/>
                            <w:jc w:val="both"/>
                            <w:rPr>
                              <w:sz w:val="22"/>
                              <w:szCs w:val="22"/>
                              <w:lang w:val="en-US" w:eastAsia="lt-LT"/>
                            </w:rPr>
                          </w:pPr>
                          <w:sdt>
                            <w:sdtPr>
                              <w:alias w:val="Numeris"/>
                              <w:tag w:val="nr_d6fa8765ec374e3389c5c0cdf83b4227"/>
                              <w:lock w:val="sdtLocked"/>
                              <w:richText/>
                            </w:sdtPr>
                            <w:sdtContent>
                              <w:r>
                                <w:rPr>
                                  <w:sz w:val="22"/>
                                  <w:szCs w:val="22"/>
                                  <w:lang w:eastAsia="lt-LT"/>
                                </w:rPr>
                                <w:t>1</w:t>
                              </w:r>
                            </w:sdtContent>
                          </w:sdt>
                          <w:r>
                            <w:rPr>
                              <w:sz w:val="22"/>
                              <w:szCs w:val="22"/>
                              <w:lang w:eastAsia="lt-LT"/>
                            </w:rPr>
                            <w:t>) seniūnaičio vardas ir pavardė;</w:t>
                          </w:r>
                        </w:p>
                      </w:sdtContent>
                    </w:sdt>
                    <w:sdt>
                      <w:sdtPr>
                        <w:alias w:val="33 str. 12 d. 2 p."/>
                        <w:tag w:val="part_fe3b277a8fb5451abd751368cafdc5ef"/>
                        <w:lock w:val="sdtLocked"/>
                        <w:richText/>
                      </w:sdtPr>
                      <w:sdtContent>
                        <w:p>
                          <w:pPr>
                            <w:ind w:firstLine="720"/>
                            <w:jc w:val="both"/>
                            <w:rPr>
                              <w:sz w:val="22"/>
                              <w:szCs w:val="22"/>
                              <w:lang w:val="en-US" w:eastAsia="lt-LT"/>
                            </w:rPr>
                          </w:pPr>
                          <w:sdt>
                            <w:sdtPr>
                              <w:alias w:val="Numeris"/>
                              <w:tag w:val="nr_fe3b277a8fb5451abd751368cafdc5ef"/>
                              <w:lock w:val="sdtLocked"/>
                              <w:richText/>
                            </w:sdtPr>
                            <w:sdtContent>
                              <w:r>
                                <w:rPr>
                                  <w:sz w:val="22"/>
                                  <w:szCs w:val="22"/>
                                  <w:lang w:eastAsia="lt-LT"/>
                                </w:rPr>
                                <w:t>2</w:t>
                              </w:r>
                            </w:sdtContent>
                          </w:sdt>
                          <w:r>
                            <w:rPr>
                              <w:sz w:val="22"/>
                              <w:szCs w:val="22"/>
                              <w:lang w:eastAsia="lt-LT"/>
                            </w:rPr>
                            <w:t>) savivaldybės, seniūnijos (jeigu ji yra įsteigta) ir seniūnaitijos, kurios gyventojų atstovu asmuo išrinktas, pavadinimas;</w:t>
                          </w:r>
                        </w:p>
                      </w:sdtContent>
                    </w:sdt>
                    <w:sdt>
                      <w:sdtPr>
                        <w:alias w:val="33 str. 12 d. 3 p."/>
                        <w:tag w:val="part_4731ff4c8d14474fbf632697e0584387"/>
                        <w:lock w:val="sdtLocked"/>
                        <w:richText/>
                      </w:sdtPr>
                      <w:sdtContent>
                        <w:p>
                          <w:pPr>
                            <w:ind w:firstLine="720"/>
                            <w:jc w:val="both"/>
                            <w:rPr>
                              <w:sz w:val="22"/>
                              <w:szCs w:val="22"/>
                              <w:lang w:val="en-US" w:eastAsia="lt-LT"/>
                            </w:rPr>
                          </w:pPr>
                          <w:sdt>
                            <w:sdtPr>
                              <w:alias w:val="Numeris"/>
                              <w:tag w:val="nr_4731ff4c8d14474fbf632697e0584387"/>
                              <w:lock w:val="sdtLocked"/>
                              <w:richText/>
                            </w:sdtPr>
                            <w:sdtContent>
                              <w:r>
                                <w:rPr>
                                  <w:sz w:val="22"/>
                                  <w:szCs w:val="22"/>
                                  <w:lang w:eastAsia="lt-LT"/>
                                </w:rPr>
                                <w:t>3</w:t>
                              </w:r>
                            </w:sdtContent>
                          </w:sdt>
                          <w:r>
                            <w:rPr>
                              <w:sz w:val="22"/>
                              <w:szCs w:val="22"/>
                              <w:lang w:eastAsia="lt-LT"/>
                            </w:rPr>
                            <w:t>) išrinkimo seniūnaičiu data.</w:t>
                          </w:r>
                        </w:p>
                      </w:sdtContent>
                    </w:sdt>
                  </w:sdtContent>
                </w:sdt>
                <w:sdt>
                  <w:sdtPr>
                    <w:alias w:val="33 str. 13 d."/>
                    <w:tag w:val="part_f8c738088fe54f2f88ed42da0b3f5cfb"/>
                    <w:lock w:val="sdtLocked"/>
                    <w:richText/>
                  </w:sdtPr>
                  <w:sdtContent>
                    <w:p>
                      <w:pPr>
                        <w:ind w:firstLine="720"/>
                        <w:jc w:val="both"/>
                        <w:rPr>
                          <w:sz w:val="22"/>
                          <w:szCs w:val="22"/>
                          <w:lang w:val="en-US" w:eastAsia="lt-LT"/>
                        </w:rPr>
                      </w:pPr>
                      <w:sdt>
                        <w:sdtPr>
                          <w:alias w:val="Numeris"/>
                          <w:tag w:val="nr_f8c738088fe54f2f88ed42da0b3f5cfb"/>
                          <w:lock w:val="sdtLocked"/>
                          <w:richText/>
                        </w:sdtPr>
                        <w:sdtContent>
                          <w:r>
                            <w:rPr>
                              <w:sz w:val="22"/>
                              <w:szCs w:val="22"/>
                              <w:lang w:eastAsia="lt-LT"/>
                            </w:rPr>
                            <w:t>13</w:t>
                          </w:r>
                        </w:sdtContent>
                      </w:sdt>
                      <w:r>
                        <w:rPr>
                          <w:sz w:val="22"/>
                          <w:szCs w:val="22"/>
                          <w:lang w:eastAsia="lt-LT"/>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3 str. 14 d."/>
                    <w:tag w:val="part_c2c34e1c050c47e3ae8a5fccff92835a"/>
                    <w:lock w:val="sdtLocked"/>
                    <w:richText/>
                  </w:sdtPr>
                  <w:sdtContent>
                    <w:p>
                      <w:pPr>
                        <w:ind w:firstLine="720"/>
                        <w:jc w:val="both"/>
                        <w:rPr>
                          <w:sz w:val="22"/>
                          <w:szCs w:val="22"/>
                          <w:lang w:val="en-US" w:eastAsia="lt-LT"/>
                        </w:rPr>
                      </w:pPr>
                      <w:sdt>
                        <w:sdtPr>
                          <w:alias w:val="Numeris"/>
                          <w:tag w:val="nr_c2c34e1c050c47e3ae8a5fccff92835a"/>
                          <w:lock w:val="sdtLocked"/>
                          <w:richText/>
                        </w:sdtPr>
                        <w:sdtContent>
                          <w:r>
                            <w:rPr>
                              <w:sz w:val="22"/>
                              <w:szCs w:val="22"/>
                              <w:lang w:eastAsia="lt-LT"/>
                            </w:rPr>
                            <w:t>14</w:t>
                          </w:r>
                        </w:sdtContent>
                      </w:sdt>
                      <w:r>
                        <w:rPr>
                          <w:sz w:val="22"/>
                          <w:szCs w:val="22"/>
                          <w:lang w:eastAsia="lt-LT"/>
                        </w:rPr>
                        <w:t xml:space="preserve">. </w:t>
                      </w:r>
                      <w:r>
                        <w:rPr>
                          <w:i/>
                          <w:sz w:val="20"/>
                          <w:lang w:eastAsia="lt-LT"/>
                        </w:rPr>
                        <w:t>Neteko galios nuo 2021-01-01</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15 d."/>
                    <w:tag w:val="part_fa5f768681df4e4a8e74b6ad8c834ffc"/>
                    <w:lock w:val="sdtLocked"/>
                    <w:richText/>
                  </w:sdtPr>
                  <w:sdtContent>
                    <w:p>
                      <w:pPr>
                        <w:ind w:firstLine="720"/>
                        <w:jc w:val="both"/>
                        <w:rPr>
                          <w:rFonts w:eastAsia="Calibri"/>
                          <w:bCs/>
                          <w:sz w:val="22"/>
                          <w:szCs w:val="22"/>
                        </w:rPr>
                      </w:pPr>
                      <w:sdt>
                        <w:sdtPr>
                          <w:alias w:val="Numeris"/>
                          <w:tag w:val="nr_fa5f768681df4e4a8e74b6ad8c834ffc"/>
                          <w:lock w:val="sdtLocked"/>
                          <w:richText/>
                        </w:sdtPr>
                        <w:sdtContent>
                          <w:r>
                            <w:rPr>
                              <w:rFonts w:eastAsia="Calibri"/>
                              <w:bCs/>
                              <w:sz w:val="22"/>
                              <w:szCs w:val="22"/>
                            </w:rPr>
                            <w:t>15</w:t>
                          </w:r>
                        </w:sdtContent>
                      </w:sdt>
                      <w:r>
                        <w:rPr>
                          <w:rFonts w:eastAsia="Calibri"/>
                          <w:bCs/>
                          <w:sz w:val="22"/>
                          <w:szCs w:val="22"/>
                        </w:rPr>
                        <w:t xml:space="preserve">. Jeigu seniūnaitis atsisako savo įgaliojimų, negali atlikti pareigų dėl </w:t>
                      </w:r>
                      <w:r>
                        <w:rPr>
                          <w:rFonts w:eastAsia="Calibri"/>
                          <w:sz w:val="22"/>
                          <w:szCs w:val="22"/>
                        </w:rPr>
                        <w:t>neįgalumo ar netekto darbingumo</w:t>
                      </w:r>
                      <w:r>
                        <w:rPr>
                          <w:rFonts w:eastAsia="Calibri"/>
                          <w:bCs/>
                          <w:sz w:val="22"/>
                          <w:szCs w:val="22"/>
                        </w:rPr>
                        <w:t xml:space="preserve"> arba miršta, organizuojami nauji seniūnaičio rinkimai.</w:t>
                      </w:r>
                    </w:p>
                    <w:p>
                      <w:pPr>
                        <w:jc w:val="both"/>
                        <w:rPr>
                          <w:i/>
                          <w:sz w:val="20"/>
                          <w:lang w:val="en-US" w:eastAsia="lt-LT"/>
                        </w:rPr>
                      </w:pPr>
                      <w:r>
                        <w:rPr>
                          <w:rFonts w:eastAsia="Calibri"/>
                          <w:b/>
                          <w:bCs/>
                          <w:i/>
                          <w:sz w:val="20"/>
                        </w:rPr>
                        <w:t>TAR pastaba.</w:t>
                      </w:r>
                      <w:r>
                        <w:rPr>
                          <w:rFonts w:eastAsia="Calibri"/>
                          <w:bCs/>
                          <w:i/>
                          <w:sz w:val="20"/>
                        </w:rPr>
                        <w:t xml:space="preserve"> 33 straipsnio 15 dalies nuostatos taikomos po įstatymo Nr. </w:t>
                      </w:r>
                      <w:r>
                        <w:rPr>
                          <w:rFonts w:eastAsia="Calibri"/>
                          <w:bCs/>
                          <w:i/>
                          <w:sz w:val="20"/>
                          <w:lang w:val="en-US"/>
                        </w:rPr>
                        <w:t xml:space="preserve">XIII-3380 </w:t>
                      </w:r>
                      <w:r>
                        <w:rPr>
                          <w:rFonts w:eastAsia="Calibri"/>
                          <w:bCs/>
                          <w:i/>
                          <w:sz w:val="20"/>
                        </w:rPr>
                        <w:t>įsigaliojimo (</w:t>
                      </w:r>
                      <w:r>
                        <w:rPr>
                          <w:rFonts w:eastAsia="Calibri"/>
                          <w:bCs/>
                          <w:i/>
                          <w:sz w:val="20"/>
                          <w:lang w:val="en-US"/>
                        </w:rPr>
                        <w:t>2021-01-01</w:t>
                      </w:r>
                      <w:r>
                        <w:rPr>
                          <w:rFonts w:eastAsia="Calibri"/>
                          <w:bCs/>
                          <w:i/>
                          <w:sz w:val="20"/>
                        </w:rPr>
                        <w:t xml:space="preserve"> renkamiems seniūnaičiams.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16 d."/>
                    <w:tag w:val="part_ca59baae31ec4edfa6909b2b9e5be6fd"/>
                    <w:lock w:val="sdtLocked"/>
                    <w:richText/>
                  </w:sdtPr>
                  <w:sdtContent>
                    <w:p>
                      <w:pPr>
                        <w:ind w:firstLine="720"/>
                        <w:jc w:val="both"/>
                        <w:rPr>
                          <w:sz w:val="22"/>
                          <w:szCs w:val="22"/>
                          <w:lang w:val="en-US" w:eastAsia="lt-LT"/>
                        </w:rPr>
                      </w:pPr>
                      <w:sdt>
                        <w:sdtPr>
                          <w:alias w:val="Numeris"/>
                          <w:tag w:val="nr_ca59baae31ec4edfa6909b2b9e5be6fd"/>
                          <w:lock w:val="sdtLocked"/>
                          <w:richText/>
                        </w:sdtPr>
                        <w:sdtContent>
                          <w:r>
                            <w:rPr>
                              <w:sz w:val="22"/>
                              <w:szCs w:val="22"/>
                              <w:lang w:eastAsia="lt-LT"/>
                            </w:rPr>
                            <w:t>16</w:t>
                          </w:r>
                        </w:sdtContent>
                      </w:sdt>
                      <w:r>
                        <w:rPr>
                          <w:sz w:val="22"/>
                          <w:szCs w:val="22"/>
                          <w:lang w:eastAsia="lt-LT"/>
                        </w:rPr>
                        <w:t>. Seniūnaičiui su jo, kaip seniūnaičio, veikla susijusioms kanceliarijos, pašto, telefono, interneto ryšio, transporto 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3 str. 17 d."/>
                    <w:tag w:val="part_a738fc878edb4d18a362a09cc8f74d3c"/>
                    <w:lock w:val="sdtLocked"/>
                    <w:richText/>
                  </w:sdtPr>
                  <w:sdtContent>
                    <w:p>
                      <w:pPr>
                        <w:ind w:firstLine="720"/>
                        <w:jc w:val="both"/>
                        <w:rPr>
                          <w:sz w:val="22"/>
                          <w:szCs w:val="22"/>
                        </w:rPr>
                      </w:pPr>
                      <w:sdt>
                        <w:sdtPr>
                          <w:alias w:val="Numeris"/>
                          <w:tag w:val="nr_a738fc878edb4d18a362a09cc8f74d3c"/>
                          <w:lock w:val="sdtLocked"/>
                          <w:richText/>
                        </w:sdtPr>
                        <w:sdtContent>
                          <w:r>
                            <w:rPr>
                              <w:sz w:val="22"/>
                              <w:szCs w:val="22"/>
                              <w:lang w:eastAsia="lt-LT"/>
                            </w:rPr>
                            <w:t>17</w:t>
                          </w:r>
                        </w:sdtContent>
                      </w:sdt>
                      <w:r>
                        <w:rPr>
                          <w:sz w:val="22"/>
                          <w:szCs w:val="22"/>
                          <w:lang w:eastAsia="lt-LT"/>
                        </w:rPr>
                        <w:t xml:space="preserve">. Išrinktiems seniūnaičiams per 3 mėnesius nuo jų išrinkimo dienos savivaldybės administracijos direktoriaus nustatyta tvarka organizuojami mokymai, skirti įgyti kompetencijos, būtinos tinkamai atlikti šiame įstatyme nustatytas seniūnaičių funkcijas. </w:t>
                      </w:r>
                    </w:p>
                  </w:sdtContent>
                </w:sdt>
                <w:sdt>
                  <w:sdtPr>
                    <w:alias w:val="18 d."/>
                    <w:tag w:val="part_0a9313ef60b44beca3e1aedc8b8f6345"/>
                    <w:lock w:val="sdtLocked"/>
                    <w:richText/>
                  </w:sdtPr>
                  <w:sdtContent>
                    <w:p>
                      <w:pPr>
                        <w:ind w:firstLine="720"/>
                        <w:jc w:val="both"/>
                        <w:rPr>
                          <w:sz w:val="22"/>
                          <w:szCs w:val="22"/>
                        </w:rPr>
                      </w:pPr>
                      <w:sdt>
                        <w:sdtPr>
                          <w:alias w:val="Numeris"/>
                          <w:tag w:val="nr_0a9313ef60b44beca3e1aedc8b8f6345"/>
                          <w:lock w:val="sdtLocked"/>
                          <w:richText/>
                        </w:sdtPr>
                        <w:sdtContent>
                          <w:r>
                            <w:rPr>
                              <w:rFonts w:eastAsia="Calibri"/>
                              <w:bCs/>
                              <w:sz w:val="22"/>
                              <w:szCs w:val="22"/>
                            </w:rPr>
                            <w:t>18</w:t>
                          </w:r>
                        </w:sdtContent>
                      </w:sdt>
                      <w:r>
                        <w:rPr>
                          <w:rFonts w:eastAsia="Calibri"/>
                          <w:bCs/>
                          <w:sz w:val="22"/>
                          <w:szCs w:val="22"/>
                        </w:rPr>
                        <w:t>. Jeigu seniūnaitis išrenkamas naujuose seniūnaičio rinkimuose likus ne daugiau kaip metams iki savivaldybės tarybos rinkimų, artimiausiuose seniūnaičių rinkimuose toje seniūnaitijoje seniūnaitis nerenkamas ir tokio seniūnaičio kadencija trunka iki kitų seniūnaičių rinkimų, tai yra ilgiau negu 4 metus.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p>
                  <w:pPr>
                    <w:jc w:val="both"/>
                    <w:rPr>
                      <w:i/>
                      <w:sz w:val="20"/>
                    </w:rPr>
                  </w:pPr>
                  <w:r>
                    <w:rPr>
                      <w:i/>
                      <w:sz w:val="20"/>
                    </w:rPr>
                    <w:t>Straipsnio pakeitimai:</w:t>
                  </w:r>
                </w:p>
                <w:p>
                  <w:pPr>
                    <w:jc w:val="both"/>
                    <w:rPr>
                      <w:i/>
                      <w:sz w:val="20"/>
                    </w:rPr>
                  </w:pPr>
                  <w:r>
                    <w:rPr>
                      <w:i/>
                      <w:sz w:val="20"/>
                    </w:rPr>
                    <w:t xml:space="preserve">Nr. </w:t>
                  </w:r>
                  <w:hyperlink r:id="rId103" w:history="1">
                    <w:r>
                      <w:rPr>
                        <w:i/>
                        <w:color w:val="0000FF"/>
                        <w:sz w:val="20"/>
                        <w:u w:val="single"/>
                      </w:rPr>
                      <w:t>XI-2387</w:t>
                    </w:r>
                  </w:hyperlink>
                  <w:r>
                    <w:rPr>
                      <w:i/>
                      <w:sz w:val="20"/>
                    </w:rPr>
                    <w:t>, 2012-11-08, Žin., 2012, Nr. 136-6958 (2012-11-24)</w:t>
                  </w:r>
                </w:p>
                <w:p>
                  <w:pPr>
                    <w:jc w:val="both"/>
                    <w:rPr>
                      <w:sz w:val="22"/>
                    </w:rPr>
                  </w:pPr>
                  <w:r>
                    <w:rPr>
                      <w:i/>
                      <w:sz w:val="20"/>
                    </w:rPr>
                    <w:t xml:space="preserve">Nr. </w:t>
                  </w:r>
                  <w:hyperlink r:id="rId104" w:history="1">
                    <w:r>
                      <w:rPr>
                        <w:i/>
                        <w:color w:val="0000FF"/>
                        <w:sz w:val="20"/>
                        <w:u w:val="single"/>
                      </w:rPr>
                      <w:t>XII-611</w:t>
                    </w:r>
                  </w:hyperlink>
                  <w:r>
                    <w:rPr>
                      <w:i/>
                      <w:sz w:val="20"/>
                    </w:rPr>
                    <w:t>, 2013-11-21, Žin., 2013, Nr. 124-6287 (2013-12-05)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4 str."/>
                <w:tag w:val="part_03b6dce547e34654be35e54a33a63db7"/>
                <w:lock w:val="sdtLocked"/>
                <w:richText/>
              </w:sdtPr>
              <w:sdtContent>
                <w:p>
                  <w:pPr>
                    <w:ind w:firstLine="720"/>
                    <w:jc w:val="both"/>
                    <w:rPr>
                      <w:bCs/>
                      <w:sz w:val="22"/>
                      <w:szCs w:val="22"/>
                    </w:rPr>
                  </w:pPr>
                  <w:sdt>
                    <w:sdtPr>
                      <w:alias w:val="Numeris"/>
                      <w:tag w:val="nr_03b6dce547e34654be35e54a33a63db7"/>
                      <w:lock w:val="sdtLocked"/>
                      <w:richText/>
                    </w:sdtPr>
                    <w:sdtContent>
                      <w:r>
                        <w:rPr>
                          <w:b/>
                          <w:bCs/>
                          <w:sz w:val="22"/>
                          <w:szCs w:val="22"/>
                        </w:rPr>
                        <w:t>34</w:t>
                      </w:r>
                    </w:sdtContent>
                  </w:sdt>
                  <w:r>
                    <w:rPr>
                      <w:b/>
                      <w:bCs/>
                      <w:sz w:val="22"/>
                      <w:szCs w:val="22"/>
                    </w:rPr>
                    <w:t xml:space="preserve"> straipsnis. </w:t>
                  </w:r>
                  <w:sdt>
                    <w:sdtPr>
                      <w:alias w:val="Pavadinimas"/>
                      <w:tag w:val="title_03b6dce547e34654be35e54a33a63db7"/>
                      <w:lock w:val="sdtLocked"/>
                      <w:richText/>
                    </w:sdtPr>
                    <w:sdtContent>
                      <w:r>
                        <w:rPr>
                          <w:b/>
                          <w:bCs/>
                          <w:sz w:val="22"/>
                          <w:szCs w:val="22"/>
                        </w:rPr>
                        <w:t>Seniūnaičio teisės ir pareigos</w:t>
                      </w:r>
                    </w:sdtContent>
                  </w:sdt>
                </w:p>
                <w:sdt>
                  <w:sdtPr>
                    <w:alias w:val="34 str. 1 d."/>
                    <w:tag w:val="part_03945ef072214427b13de321ed16f56e"/>
                    <w:lock w:val="sdtLocked"/>
                    <w:richText/>
                  </w:sdtPr>
                  <w:sdtContent>
                    <w:p>
                      <w:pPr>
                        <w:ind w:firstLine="720"/>
                        <w:jc w:val="both"/>
                        <w:rPr>
                          <w:bCs/>
                          <w:sz w:val="22"/>
                          <w:szCs w:val="22"/>
                        </w:rPr>
                      </w:pPr>
                      <w:sdt>
                        <w:sdtPr>
                          <w:alias w:val="Numeris"/>
                          <w:tag w:val="nr_03945ef072214427b13de321ed16f56e"/>
                          <w:lock w:val="sdtLocked"/>
                          <w:richText/>
                        </w:sdtPr>
                        <w:sdtContent>
                          <w:r>
                            <w:rPr>
                              <w:bCs/>
                              <w:sz w:val="22"/>
                              <w:szCs w:val="22"/>
                            </w:rPr>
                            <w:t>1</w:t>
                          </w:r>
                        </w:sdtContent>
                      </w:sdt>
                      <w:r>
                        <w:rPr>
                          <w:bCs/>
                          <w:sz w:val="22"/>
                          <w:szCs w:val="22"/>
                        </w:rPr>
                        <w:t xml:space="preserve">. Seniūnaitis, atstovaudamas seniūnaitijos gyventojų interesams seniūnijoje, savivaldybės institucijose ir savivaldybės teritorijoje veikiančiose valstybės įstaigose: </w:t>
                      </w:r>
                    </w:p>
                    <w:sdt>
                      <w:sdtPr>
                        <w:alias w:val="34 str. 1 d. 1 p."/>
                        <w:tag w:val="part_6f587ac4e01d4dfd8923ee35c76e1002"/>
                        <w:lock w:val="sdtLocked"/>
                        <w:richText/>
                      </w:sdtPr>
                      <w:sdtContent>
                        <w:p>
                          <w:pPr>
                            <w:ind w:firstLine="720"/>
                            <w:jc w:val="both"/>
                            <w:rPr>
                              <w:bCs/>
                              <w:sz w:val="22"/>
                              <w:szCs w:val="22"/>
                            </w:rPr>
                          </w:pPr>
                          <w:sdt>
                            <w:sdtPr>
                              <w:alias w:val="Numeris"/>
                              <w:tag w:val="nr_6f587ac4e01d4dfd8923ee35c76e1002"/>
                              <w:lock w:val="sdtLocked"/>
                              <w:richText/>
                            </w:sdtPr>
                            <w:sdtContent>
                              <w:r>
                                <w:rPr>
                                  <w:bCs/>
                                  <w:sz w:val="22"/>
                                  <w:szCs w:val="22"/>
                                </w:rPr>
                                <w:t>1</w:t>
                              </w:r>
                            </w:sdtContent>
                          </w:sdt>
                          <w:r>
                            <w:rPr>
                              <w:bCs/>
                              <w:sz w:val="22"/>
                              <w:szCs w:val="22"/>
                            </w:rPr>
                            <w:t>) turi teisę tiesiogiai dalyvauti rengiant ir svarstant savivaldybės institucijų sprendimų projektus, kai sprendžiami klausimai yra susiję su jo atstovaujamos gyvenamosios vietovės bendruomenės viešaisiais reikalais;</w:t>
                          </w:r>
                        </w:p>
                      </w:sdtContent>
                    </w:sdt>
                    <w:sdt>
                      <w:sdtPr>
                        <w:alias w:val="34 str. 1 d. 2 p."/>
                        <w:tag w:val="part_d3ea895acc754d269b0110b9b18c2055"/>
                        <w:lock w:val="sdtLocked"/>
                        <w:richText/>
                      </w:sdtPr>
                      <w:sdtContent>
                        <w:p>
                          <w:pPr>
                            <w:ind w:firstLine="720"/>
                            <w:jc w:val="both"/>
                            <w:rPr>
                              <w:bCs/>
                              <w:sz w:val="22"/>
                              <w:szCs w:val="22"/>
                            </w:rPr>
                          </w:pPr>
                          <w:sdt>
                            <w:sdtPr>
                              <w:alias w:val="Numeris"/>
                              <w:tag w:val="nr_d3ea895acc754d269b0110b9b18c2055"/>
                              <w:lock w:val="sdtLocked"/>
                              <w:richText/>
                            </w:sdtPr>
                            <w:sdtContent>
                              <w:r>
                                <w:rPr>
                                  <w:bCs/>
                                  <w:sz w:val="22"/>
                                  <w:szCs w:val="22"/>
                                </w:rPr>
                                <w:t>2</w:t>
                              </w:r>
                            </w:sdtContent>
                          </w:sdt>
                          <w:r>
                            <w:rPr>
                              <w:bCs/>
                              <w:sz w:val="22"/>
                              <w:szCs w:val="22"/>
                            </w:rPr>
                            <w:t>) dalyvauja svarstant klausimus dėl piniginės socialinės paramos skyrimo savivaldybės tarybos nustatyta tvarka;</w:t>
                          </w:r>
                        </w:p>
                      </w:sdtContent>
                    </w:sdt>
                    <w:sdt>
                      <w:sdtPr>
                        <w:alias w:val="34 str. 1 d. 3 p."/>
                        <w:tag w:val="part_0ec3ab90fefe4ae9bc3e3bb78501ab78"/>
                        <w:lock w:val="sdtLocked"/>
                        <w:richText/>
                      </w:sdtPr>
                      <w:sdtContent>
                        <w:p>
                          <w:pPr>
                            <w:ind w:firstLine="720"/>
                            <w:jc w:val="both"/>
                            <w:rPr>
                              <w:bCs/>
                              <w:sz w:val="22"/>
                              <w:szCs w:val="22"/>
                            </w:rPr>
                          </w:pPr>
                          <w:sdt>
                            <w:sdtPr>
                              <w:alias w:val="Numeris"/>
                              <w:tag w:val="nr_0ec3ab90fefe4ae9bc3e3bb78501ab78"/>
                              <w:lock w:val="sdtLocked"/>
                              <w:richText/>
                            </w:sdtPr>
                            <w:sdtContent>
                              <w:r>
                                <w:rPr>
                                  <w:bCs/>
                                  <w:sz w:val="22"/>
                                  <w:szCs w:val="22"/>
                                </w:rPr>
                                <w:t>3</w:t>
                              </w:r>
                            </w:sdtContent>
                          </w:sdt>
                          <w:r>
                            <w:rPr>
                              <w:bCs/>
                              <w:sz w:val="22"/>
                              <w:szCs w:val="22"/>
                            </w:rPr>
                            <w:t>) dalyvauja pretendentų į seniūno pareigas konkurso komisijoje;</w:t>
                          </w:r>
                        </w:p>
                      </w:sdtContent>
                    </w:sdt>
                    <w:sdt>
                      <w:sdtPr>
                        <w:alias w:val="34 str. 1 d. 4 p."/>
                        <w:tag w:val="part_59f9ec2b2cad4d15aa84a78db519300c"/>
                        <w:lock w:val="sdtLocked"/>
                        <w:richText/>
                      </w:sdtPr>
                      <w:sdtContent>
                        <w:p>
                          <w:pPr>
                            <w:ind w:firstLine="720"/>
                            <w:jc w:val="both"/>
                            <w:rPr>
                              <w:bCs/>
                              <w:sz w:val="22"/>
                              <w:szCs w:val="22"/>
                            </w:rPr>
                          </w:pPr>
                          <w:sdt>
                            <w:sdtPr>
                              <w:alias w:val="Numeris"/>
                              <w:tag w:val="nr_59f9ec2b2cad4d15aa84a78db519300c"/>
                              <w:lock w:val="sdtLocked"/>
                              <w:richText/>
                            </w:sdtPr>
                            <w:sdtContent>
                              <w:r>
                                <w:rPr>
                                  <w:bCs/>
                                  <w:sz w:val="22"/>
                                  <w:szCs w:val="22"/>
                                </w:rPr>
                                <w:t>4</w:t>
                              </w:r>
                            </w:sdtContent>
                          </w:sdt>
                          <w:r>
                            <w:rPr>
                              <w:bCs/>
                              <w:sz w:val="22"/>
                              <w:szCs w:val="22"/>
                            </w:rPr>
                            <w:t>) dalyvauja organizuojant gyventojų apklausas ir gyventojų susitikimus su savivaldybės tarybos nariais, seniūnu, savivaldybės administracijos direktoriumi arba šio įgaliotu atstovu, kitais savivaldybės ir valstybės institucijų ir įstaigų atstovais;</w:t>
                          </w:r>
                        </w:p>
                      </w:sdtContent>
                    </w:sdt>
                    <w:sdt>
                      <w:sdtPr>
                        <w:alias w:val="34 str. 1 d. 5 p."/>
                        <w:tag w:val="part_99fefb59319c414099e82ad20e47560a"/>
                        <w:lock w:val="sdtLocked"/>
                        <w:richText/>
                      </w:sdtPr>
                      <w:sdtContent>
                        <w:p>
                          <w:pPr>
                            <w:ind w:firstLine="720"/>
                            <w:jc w:val="both"/>
                            <w:rPr>
                              <w:bCs/>
                              <w:sz w:val="22"/>
                              <w:szCs w:val="22"/>
                            </w:rPr>
                          </w:pPr>
                          <w:sdt>
                            <w:sdtPr>
                              <w:alias w:val="Numeris"/>
                              <w:tag w:val="nr_99fefb59319c414099e82ad20e47560a"/>
                              <w:lock w:val="sdtLocked"/>
                              <w:richText/>
                            </w:sdtPr>
                            <w:sdtContent>
                              <w:r>
                                <w:rPr>
                                  <w:bCs/>
                                  <w:sz w:val="22"/>
                                  <w:szCs w:val="22"/>
                                </w:rPr>
                                <w:t>5</w:t>
                              </w:r>
                            </w:sdtContent>
                          </w:sdt>
                          <w:r>
                            <w:rPr>
                              <w:bCs/>
                              <w:sz w:val="22"/>
                              <w:szCs w:val="22"/>
                            </w:rPr>
                            <w:t>) dalyvauja seniūnaičių sueigoje;</w:t>
                          </w:r>
                        </w:p>
                      </w:sdtContent>
                    </w:sdt>
                    <w:sdt>
                      <w:sdtPr>
                        <w:alias w:val="34 str. 1 d. 6 p."/>
                        <w:tag w:val="part_6ce7085d50044ecf87d6da7f749994d2"/>
                        <w:lock w:val="sdtLocked"/>
                        <w:richText/>
                      </w:sdtPr>
                      <w:sdtContent>
                        <w:p>
                          <w:pPr>
                            <w:ind w:firstLine="720"/>
                            <w:jc w:val="both"/>
                            <w:rPr>
                              <w:bCs/>
                              <w:sz w:val="22"/>
                              <w:szCs w:val="22"/>
                            </w:rPr>
                          </w:pPr>
                          <w:sdt>
                            <w:sdtPr>
                              <w:alias w:val="Numeris"/>
                              <w:tag w:val="nr_6ce7085d50044ecf87d6da7f749994d2"/>
                              <w:lock w:val="sdtLocked"/>
                              <w:richText/>
                            </w:sdtPr>
                            <w:sdtContent>
                              <w:r>
                                <w:rPr>
                                  <w:sz w:val="22"/>
                                  <w:szCs w:val="22"/>
                                </w:rPr>
                                <w:t>6</w:t>
                              </w:r>
                            </w:sdtContent>
                          </w:sdt>
                          <w:r>
                            <w:rPr>
                              <w:sz w:val="22"/>
                              <w:szCs w:val="22"/>
                            </w:rPr>
                            <w:t>) kalendoriniams metams pasibaigus per 2 mėnesius seniūnaitijos gyventojams pateikia praėjusių kalendorinių metų veiklos ataskaitą ir veiklos kryptis kitiems kalendoriniams metams.</w:t>
                          </w:r>
                        </w:p>
                      </w:sdtContent>
                    </w:sdt>
                  </w:sdtContent>
                </w:sdt>
                <w:sdt>
                  <w:sdtPr>
                    <w:alias w:val="34 str. 2 d."/>
                    <w:tag w:val="part_cc0f81621f17438aa0fdd453aa52352f"/>
                    <w:lock w:val="sdtLocked"/>
                    <w:richText/>
                  </w:sdtPr>
                  <w:sdtContent>
                    <w:p>
                      <w:pPr>
                        <w:ind w:firstLine="720"/>
                        <w:jc w:val="both"/>
                        <w:rPr>
                          <w:bCs/>
                          <w:sz w:val="22"/>
                          <w:szCs w:val="22"/>
                        </w:rPr>
                      </w:pPr>
                      <w:sdt>
                        <w:sdtPr>
                          <w:alias w:val="Numeris"/>
                          <w:tag w:val="nr_cc0f81621f17438aa0fdd453aa52352f"/>
                          <w:lock w:val="sdtLocked"/>
                          <w:richText/>
                        </w:sdtPr>
                        <w:sdtContent>
                          <w:r>
                            <w:rPr>
                              <w:bCs/>
                              <w:sz w:val="22"/>
                              <w:szCs w:val="22"/>
                            </w:rPr>
                            <w:t>2</w:t>
                          </w:r>
                        </w:sdtContent>
                      </w:sdt>
                      <w:r>
                        <w:rPr>
                          <w:bCs/>
                          <w:sz w:val="22"/>
                          <w:szCs w:val="22"/>
                        </w:rPr>
                        <w:t>. Seniūnaitis skatina gyventojus:</w:t>
                      </w:r>
                    </w:p>
                    <w:sdt>
                      <w:sdtPr>
                        <w:alias w:val="34 str. 2 d. 1 p."/>
                        <w:tag w:val="part_06ee5b66fbbc4e3183140ed22beea5db"/>
                        <w:lock w:val="sdtLocked"/>
                        <w:richText/>
                      </w:sdtPr>
                      <w:sdtContent>
                        <w:p>
                          <w:pPr>
                            <w:ind w:firstLine="720"/>
                            <w:jc w:val="both"/>
                            <w:rPr>
                              <w:bCs/>
                              <w:sz w:val="22"/>
                              <w:szCs w:val="22"/>
                            </w:rPr>
                          </w:pPr>
                          <w:sdt>
                            <w:sdtPr>
                              <w:alias w:val="Numeris"/>
                              <w:tag w:val="nr_06ee5b66fbbc4e3183140ed22beea5db"/>
                              <w:lock w:val="sdtLocked"/>
                              <w:richText/>
                            </w:sdtPr>
                            <w:sdtContent>
                              <w:r>
                                <w:rPr>
                                  <w:bCs/>
                                  <w:sz w:val="22"/>
                                  <w:szCs w:val="22"/>
                                </w:rPr>
                                <w:t>1</w:t>
                              </w:r>
                            </w:sdtContent>
                          </w:sdt>
                          <w:r>
                            <w:rPr>
                              <w:bCs/>
                              <w:sz w:val="22"/>
                              <w:szCs w:val="22"/>
                            </w:rPr>
                            <w:t xml:space="preserve">) prižiūrėti gyvenamosios vietovės teritoriją, rūpintis aplinkos apsauga; </w:t>
                          </w:r>
                        </w:p>
                      </w:sdtContent>
                    </w:sdt>
                    <w:sdt>
                      <w:sdtPr>
                        <w:alias w:val="34 str. 2 d. 2 p."/>
                        <w:tag w:val="part_9b5a56e8a7974a0cb40e443c48fc36e5"/>
                        <w:lock w:val="sdtLocked"/>
                        <w:richText/>
                      </w:sdtPr>
                      <w:sdtContent>
                        <w:p>
                          <w:pPr>
                            <w:ind w:firstLine="720"/>
                            <w:jc w:val="both"/>
                            <w:rPr>
                              <w:bCs/>
                              <w:sz w:val="22"/>
                              <w:szCs w:val="22"/>
                            </w:rPr>
                          </w:pPr>
                          <w:sdt>
                            <w:sdtPr>
                              <w:alias w:val="Numeris"/>
                              <w:tag w:val="nr_9b5a56e8a7974a0cb40e443c48fc36e5"/>
                              <w:lock w:val="sdtLocked"/>
                              <w:richText/>
                            </w:sdtPr>
                            <w:sdtContent>
                              <w:r>
                                <w:rPr>
                                  <w:sz w:val="22"/>
                                  <w:szCs w:val="22"/>
                                  <w:lang w:eastAsia="lt-LT"/>
                                </w:rPr>
                                <w:t>2</w:t>
                              </w:r>
                            </w:sdtContent>
                          </w:sdt>
                          <w:r>
                            <w:rPr>
                              <w:sz w:val="22"/>
                              <w:szCs w:val="22"/>
                              <w:lang w:eastAsia="lt-LT"/>
                            </w:rPr>
                            <w:t>) rūpintis labiausiai pažeidžiamais bendruomenės nariais (socialinę riziką patiriančiomis šeimomis,</w:t>
                          </w:r>
                          <w:r>
                            <w:rPr>
                              <w:b/>
                              <w:sz w:val="22"/>
                              <w:szCs w:val="22"/>
                              <w:lang w:eastAsia="lt-LT"/>
                            </w:rPr>
                            <w:t xml:space="preserve"> </w:t>
                          </w:r>
                          <w:r>
                            <w:rPr>
                              <w:sz w:val="22"/>
                              <w:szCs w:val="22"/>
                              <w:lang w:eastAsia="lt-LT"/>
                            </w:rPr>
                            <w:t>nepilnamečiais, vienais gyvenančiais asmenimis, neįgaliaisiais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34 str. 2 d. 3 p."/>
                        <w:tag w:val="part_78a6a829252048d1b7bfd98d294c6812"/>
                        <w:lock w:val="sdtLocked"/>
                        <w:richText/>
                      </w:sdtPr>
                      <w:sdtContent>
                        <w:p>
                          <w:pPr>
                            <w:ind w:firstLine="720"/>
                            <w:jc w:val="both"/>
                            <w:rPr>
                              <w:bCs/>
                              <w:sz w:val="22"/>
                              <w:szCs w:val="22"/>
                            </w:rPr>
                          </w:pPr>
                          <w:sdt>
                            <w:sdtPr>
                              <w:alias w:val="Numeris"/>
                              <w:tag w:val="nr_78a6a829252048d1b7bfd98d294c6812"/>
                              <w:lock w:val="sdtLocked"/>
                              <w:richText/>
                            </w:sdtPr>
                            <w:sdtContent>
                              <w:r>
                                <w:rPr>
                                  <w:bCs/>
                                  <w:sz w:val="22"/>
                                  <w:szCs w:val="22"/>
                                </w:rPr>
                                <w:t>3</w:t>
                              </w:r>
                            </w:sdtContent>
                          </w:sdt>
                          <w:r>
                            <w:rPr>
                              <w:bCs/>
                              <w:sz w:val="22"/>
                              <w:szCs w:val="22"/>
                            </w:rPr>
                            <w:t>) organizuoti sveikatinimo, kultūros ir sporto renginius ir juose dalyvauti;</w:t>
                          </w:r>
                        </w:p>
                      </w:sdtContent>
                    </w:sdt>
                    <w:sdt>
                      <w:sdtPr>
                        <w:alias w:val="34 str. 2 d. 4 p."/>
                        <w:tag w:val="part_8652b7775fe54625a7b4732903eef224"/>
                        <w:lock w:val="sdtLocked"/>
                        <w:richText/>
                      </w:sdtPr>
                      <w:sdtContent>
                        <w:p>
                          <w:pPr>
                            <w:ind w:firstLine="720"/>
                            <w:jc w:val="both"/>
                            <w:rPr>
                              <w:bCs/>
                              <w:sz w:val="22"/>
                              <w:szCs w:val="22"/>
                            </w:rPr>
                          </w:pPr>
                          <w:sdt>
                            <w:sdtPr>
                              <w:alias w:val="Numeris"/>
                              <w:tag w:val="nr_8652b7775fe54625a7b4732903eef224"/>
                              <w:lock w:val="sdtLocked"/>
                              <w:richText/>
                            </w:sdtPr>
                            <w:sdtContent>
                              <w:r>
                                <w:rPr>
                                  <w:bCs/>
                                  <w:sz w:val="22"/>
                                  <w:szCs w:val="22"/>
                                </w:rPr>
                                <w:t>4</w:t>
                              </w:r>
                            </w:sdtContent>
                          </w:sdt>
                          <w:r>
                            <w:rPr>
                              <w:bCs/>
                              <w:sz w:val="22"/>
                              <w:szCs w:val="22"/>
                            </w:rPr>
                            <w:t xml:space="preserve">) organizuoti bendruomenės saugumo užtikrinimo priemones ir jose dalyvauti; </w:t>
                          </w:r>
                        </w:p>
                      </w:sdtContent>
                    </w:sdt>
                    <w:sdt>
                      <w:sdtPr>
                        <w:alias w:val="34 str. 2 d. 5 p."/>
                        <w:tag w:val="part_557230c8371d4686b42c26bdf98e1758"/>
                        <w:lock w:val="sdtLocked"/>
                        <w:richText/>
                      </w:sdtPr>
                      <w:sdtContent>
                        <w:p>
                          <w:pPr>
                            <w:ind w:firstLine="720"/>
                            <w:jc w:val="both"/>
                            <w:rPr>
                              <w:bCs/>
                              <w:sz w:val="22"/>
                              <w:szCs w:val="22"/>
                            </w:rPr>
                          </w:pPr>
                          <w:sdt>
                            <w:sdtPr>
                              <w:alias w:val="Numeris"/>
                              <w:tag w:val="nr_557230c8371d4686b42c26bdf98e1758"/>
                              <w:lock w:val="sdtLocked"/>
                              <w:richText/>
                            </w:sdtPr>
                            <w:sdtContent>
                              <w:r>
                                <w:rPr>
                                  <w:bCs/>
                                  <w:sz w:val="22"/>
                                  <w:szCs w:val="22"/>
                                </w:rPr>
                                <w:t>5</w:t>
                              </w:r>
                            </w:sdtContent>
                          </w:sdt>
                          <w:r>
                            <w:rPr>
                              <w:bCs/>
                              <w:sz w:val="22"/>
                              <w:szCs w:val="22"/>
                            </w:rPr>
                            <w:t xml:space="preserve">) puoselėti savo gyvenamosios vietovės materialųjį ir nematerialųjį paveldą. </w:t>
                          </w:r>
                        </w:p>
                      </w:sdtContent>
                    </w:sdt>
                  </w:sdtContent>
                </w:sdt>
                <w:sdt>
                  <w:sdtPr>
                    <w:alias w:val="34 str. 3 d."/>
                    <w:tag w:val="part_eee6ccea303b4bd393b7258dea209a9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5" w:history="1">
                    <w:r>
                      <w:rPr>
                        <w:i/>
                        <w:color w:val="0000FF"/>
                        <w:sz w:val="20"/>
                        <w:u w:val="single"/>
                      </w:rPr>
                      <w:t>XI-971</w:t>
                    </w:r>
                  </w:hyperlink>
                  <w:r>
                    <w:rPr>
                      <w:i/>
                      <w:sz w:val="20"/>
                    </w:rPr>
                    <w:t>, 2010-06-30, Žin., 2010, Nr. 86-4525 (2010-07-20)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 str."/>
                <w:tag w:val="part_c98294e4676c45b6971bbab4395eff60"/>
                <w:lock w:val="sdtLocked"/>
                <w:richText/>
              </w:sdtPr>
              <w:sdtContent>
                <w:p>
                  <w:pPr>
                    <w:ind w:firstLine="720"/>
                    <w:jc w:val="both"/>
                    <w:rPr>
                      <w:bCs/>
                      <w:sz w:val="22"/>
                      <w:szCs w:val="22"/>
                    </w:rPr>
                  </w:pPr>
                  <w:sdt>
                    <w:sdtPr>
                      <w:alias w:val="Numeris"/>
                      <w:tag w:val="nr_c98294e4676c45b6971bbab4395eff60"/>
                      <w:lock w:val="sdtLocked"/>
                      <w:richText/>
                    </w:sdtPr>
                    <w:sdtContent>
                      <w:r>
                        <w:rPr>
                          <w:b/>
                          <w:bCs/>
                          <w:sz w:val="22"/>
                          <w:szCs w:val="22"/>
                        </w:rPr>
                        <w:t>35</w:t>
                      </w:r>
                    </w:sdtContent>
                  </w:sdt>
                  <w:r>
                    <w:rPr>
                      <w:b/>
                      <w:bCs/>
                      <w:sz w:val="22"/>
                      <w:szCs w:val="22"/>
                    </w:rPr>
                    <w:t xml:space="preserve"> straipsnis. </w:t>
                  </w:r>
                  <w:sdt>
                    <w:sdtPr>
                      <w:alias w:val="Pavadinimas"/>
                      <w:tag w:val="title_c98294e4676c45b6971bbab4395eff60"/>
                      <w:lock w:val="sdtLocked"/>
                      <w:richText/>
                    </w:sdtPr>
                    <w:sdtContent>
                      <w:r>
                        <w:rPr>
                          <w:b/>
                          <w:bCs/>
                          <w:sz w:val="22"/>
                          <w:szCs w:val="22"/>
                        </w:rPr>
                        <w:t>Seniūnaičių sueiga</w:t>
                      </w:r>
                    </w:sdtContent>
                  </w:sdt>
                </w:p>
                <w:sdt>
                  <w:sdtPr>
                    <w:alias w:val="35 str. 1 d."/>
                    <w:tag w:val="part_68080fa91e934ca18ac83cedf4cc166c"/>
                    <w:lock w:val="sdtLocked"/>
                    <w:richText/>
                  </w:sdtPr>
                  <w:sdtContent>
                    <w:p>
                      <w:pPr>
                        <w:ind w:firstLine="720"/>
                        <w:jc w:val="both"/>
                        <w:rPr>
                          <w:sz w:val="22"/>
                          <w:szCs w:val="22"/>
                          <w:lang w:eastAsia="lt-LT"/>
                        </w:rPr>
                      </w:pPr>
                      <w:sdt>
                        <w:sdtPr>
                          <w:alias w:val="Numeris"/>
                          <w:tag w:val="nr_68080fa91e934ca18ac83cedf4cc166c"/>
                          <w:lock w:val="sdtLocked"/>
                          <w:richText/>
                        </w:sdtPr>
                        <w:sdtContent>
                          <w:r>
                            <w:rPr>
                              <w:sz w:val="22"/>
                              <w:szCs w:val="22"/>
                              <w:lang w:eastAsia="lt-LT"/>
                            </w:rPr>
                            <w:t>1</w:t>
                          </w:r>
                        </w:sdtContent>
                      </w:sdt>
                      <w:r>
                        <w:rPr>
                          <w:sz w:val="22"/>
                          <w:szCs w:val="22"/>
                          <w:lang w:eastAsia="lt-LT"/>
                        </w:rPr>
                        <w:t>. Seniūnaičiai seniūnijos aptarnaujamos teritorijos gyvenamųjų vietovių ar jų dalių bendruomenėms rūpimus klausimus svarsto ir sprendimus priima seniūnaičių sueigoje. Sueigoje seniūnaičiai aptaria ir priima sprendimus ir dėl seniūnijos metinio</w:t>
                      </w:r>
                      <w:r>
                        <w:rPr>
                          <w:bCs/>
                          <w:sz w:val="22"/>
                          <w:szCs w:val="22"/>
                          <w:lang w:eastAsia="lt-LT"/>
                        </w:rPr>
                        <w:t xml:space="preserve"> </w:t>
                      </w:r>
                      <w:r>
                        <w:rPr>
                          <w:sz w:val="22"/>
                          <w:szCs w:val="22"/>
                          <w:lang w:eastAsia="lt-LT"/>
                        </w:rPr>
                        <w:t xml:space="preserve">veiklos plano projekto, ir dėl šio plano įgyvendinimo ataskaitos. Tais atvejais, kai seniūnijos nesteigiamos, meras savivaldybės administracijos direktoriaus teikimu, atsižvelgdamas į gyvenamųjų vietovių ar jų dalių bendruomenių poreikius, nustato, kokių gyvenamųjų vietovių ar jų dalių seniūnaičiai sudaro seniūnaičių sueigą. </w:t>
                      </w:r>
                    </w:p>
                  </w:sdtContent>
                </w:sdt>
                <w:sdt>
                  <w:sdtPr>
                    <w:alias w:val="35 str. 2 d."/>
                    <w:tag w:val="part_f2b004a1b2144f1ea002b3c8ba3d2378"/>
                    <w:lock w:val="sdtLocked"/>
                    <w:richText/>
                  </w:sdtPr>
                  <w:sdtContent>
                    <w:p>
                      <w:pPr>
                        <w:ind w:firstLine="720"/>
                        <w:jc w:val="both"/>
                        <w:rPr>
                          <w:sz w:val="22"/>
                          <w:szCs w:val="22"/>
                          <w:lang w:eastAsia="lt-LT"/>
                        </w:rPr>
                      </w:pPr>
                      <w:sdt>
                        <w:sdtPr>
                          <w:alias w:val="Numeris"/>
                          <w:tag w:val="nr_f2b004a1b2144f1ea002b3c8ba3d2378"/>
                          <w:lock w:val="sdtLocked"/>
                          <w:richText/>
                        </w:sdtPr>
                        <w:sdtContent>
                          <w:r>
                            <w:rPr>
                              <w:sz w:val="22"/>
                              <w:szCs w:val="22"/>
                              <w:lang w:eastAsia="lt-LT"/>
                            </w:rPr>
                            <w:t>2</w:t>
                          </w:r>
                        </w:sdtContent>
                      </w:sdt>
                      <w:r>
                        <w:rPr>
                          <w:sz w:val="22"/>
                          <w:szCs w:val="22"/>
                          <w:lang w:eastAsia="lt-LT"/>
                        </w:rPr>
                        <w:t xml:space="preserve">. Seniūnaičių sueigos nuostatus tvirtina savivaldybės taryba. </w:t>
                      </w:r>
                    </w:p>
                  </w:sdtContent>
                </w:sdt>
                <w:sdt>
                  <w:sdtPr>
                    <w:alias w:val="35 str. 3 d."/>
                    <w:tag w:val="part_2f00090b8ac7435784a165508e181315"/>
                    <w:lock w:val="sdtLocked"/>
                    <w:richText/>
                  </w:sdtPr>
                  <w:sdtContent>
                    <w:p>
                      <w:pPr>
                        <w:ind w:firstLine="720"/>
                        <w:jc w:val="both"/>
                        <w:rPr>
                          <w:sz w:val="22"/>
                          <w:szCs w:val="22"/>
                          <w:lang w:eastAsia="lt-LT"/>
                        </w:rPr>
                      </w:pPr>
                      <w:sdt>
                        <w:sdtPr>
                          <w:alias w:val="Numeris"/>
                          <w:tag w:val="nr_2f00090b8ac7435784a165508e181315"/>
                          <w:lock w:val="sdtLocked"/>
                          <w:richText/>
                        </w:sdtPr>
                        <w:sdtContent>
                          <w:r>
                            <w:rPr>
                              <w:sz w:val="22"/>
                              <w:szCs w:val="22"/>
                              <w:lang w:eastAsia="lt-LT"/>
                            </w:rPr>
                            <w:t>3</w:t>
                          </w:r>
                        </w:sdtContent>
                      </w:sdt>
                      <w:r>
                        <w:rPr>
                          <w:sz w:val="22"/>
                          <w:szCs w:val="22"/>
                          <w:lang w:eastAsia="lt-LT"/>
                        </w:rPr>
                        <w:t>. Savivaldybė neatlygintinai suteikia patalpas seniūnaičių sueigai organizuoti.</w:t>
                      </w:r>
                      <w:r>
                        <w:rPr>
                          <w:bCs/>
                          <w:sz w:val="22"/>
                          <w:szCs w:val="22"/>
                          <w:lang w:eastAsia="lt-LT"/>
                        </w:rPr>
                        <w:t xml:space="preserve"> </w:t>
                      </w:r>
                      <w:r>
                        <w:rPr>
                          <w:sz w:val="22"/>
                          <w:szCs w:val="22"/>
                          <w:lang w:eastAsia="lt-LT"/>
                        </w:rPr>
                        <w:t>Seniūnaičiai į sueigą renkasi savo iniciatyva arba seniūno kvietimu. Seniūnaičių sueiga teisėta, jeigu joje dalyvauja daugiau kaip pusė tos seniūnijos seniūnaičių. Sueigai pirmininkauja sueigoje dalyvaujančių seniūnaičių išrinktas sueigos pirmininkas. Kai seniūnaičiai į sueigą renkasi patys, kviečiamas atvykti ir seniūnas.</w:t>
                      </w:r>
                    </w:p>
                  </w:sdtContent>
                </w:sdt>
                <w:sdt>
                  <w:sdtPr>
                    <w:alias w:val="35 str. 4 d."/>
                    <w:tag w:val="part_423b03dcb47842b18678888cfc53ae27"/>
                    <w:lock w:val="sdtLocked"/>
                    <w:richText/>
                  </w:sdtPr>
                  <w:sdtContent>
                    <w:p>
                      <w:pPr>
                        <w:ind w:firstLine="720"/>
                        <w:jc w:val="both"/>
                        <w:rPr>
                          <w:bCs/>
                          <w:sz w:val="22"/>
                          <w:szCs w:val="22"/>
                        </w:rPr>
                      </w:pPr>
                      <w:sdt>
                        <w:sdtPr>
                          <w:alias w:val="Numeris"/>
                          <w:tag w:val="nr_423b03dcb47842b18678888cfc53ae27"/>
                          <w:lock w:val="sdtLocked"/>
                          <w:richText/>
                        </w:sdtPr>
                        <w:sdtContent>
                          <w:r>
                            <w:rPr>
                              <w:bCs/>
                              <w:sz w:val="22"/>
                              <w:szCs w:val="22"/>
                            </w:rPr>
                            <w:t>4</w:t>
                          </w:r>
                        </w:sdtContent>
                      </w:sdt>
                      <w:r>
                        <w:rPr>
                          <w:bCs/>
                          <w:sz w:val="22"/>
                          <w:szCs w:val="22"/>
                        </w:rPr>
                        <w:t xml:space="preserve">. Seniūnaičių sueiga yra vieša. Sueigai pirmininkaujantis asmuo turi teisę leisti sueigoje pasisakyti kviestiems ir kitiems suinteresuotiems asmenims. </w:t>
                      </w:r>
                    </w:p>
                  </w:sdtContent>
                </w:sdt>
                <w:sdt>
                  <w:sdtPr>
                    <w:alias w:val="35 str. 5 d."/>
                    <w:tag w:val="part_95cc615788444a0cb0454568ec5c9edc"/>
                    <w:lock w:val="sdtLocked"/>
                    <w:richText/>
                  </w:sdtPr>
                  <w:sdtContent>
                    <w:p>
                      <w:pPr>
                        <w:ind w:firstLine="720"/>
                        <w:jc w:val="both"/>
                        <w:rPr>
                          <w:sz w:val="22"/>
                          <w:szCs w:val="22"/>
                          <w:lang w:eastAsia="lt-LT"/>
                        </w:rPr>
                      </w:pPr>
                      <w:sdt>
                        <w:sdtPr>
                          <w:alias w:val="Numeris"/>
                          <w:tag w:val="nr_95cc615788444a0cb0454568ec5c9edc"/>
                          <w:lock w:val="sdtLocked"/>
                          <w:richText/>
                        </w:sdtPr>
                        <w:sdtContent>
                          <w:r>
                            <w:rPr>
                              <w:sz w:val="22"/>
                              <w:szCs w:val="22"/>
                              <w:lang w:eastAsia="lt-LT"/>
                            </w:rPr>
                            <w:t>5</w:t>
                          </w:r>
                        </w:sdtContent>
                      </w:sdt>
                      <w:r>
                        <w:rPr>
                          <w:sz w:val="22"/>
                          <w:szCs w:val="22"/>
                          <w:lang w:eastAsia="lt-LT"/>
                        </w:rPr>
                        <w:t xml:space="preserve">. Seniūnaičių sueigoje sprendimai priimami atviru balsavimu paprasta sueigoje dalyvaujančių seniūnaičių balsų dauguma. Jeigu balsai pasiskirsto po lygiai, lemia sueigos pirmininko balsas. Seniūnaičių sueigos sprendimai surašomi sueigos protokole. </w:t>
                      </w:r>
                    </w:p>
                  </w:sdtContent>
                </w:sdt>
                <w:sdt>
                  <w:sdtPr>
                    <w:alias w:val="35 str. 6 d."/>
                    <w:tag w:val="part_2f4a2a9158fd48edb6bacc7ae2cbbc96"/>
                    <w:lock w:val="sdtLocked"/>
                    <w:richText/>
                  </w:sdtPr>
                  <w:sdtContent>
                    <w:p>
                      <w:pPr>
                        <w:ind w:firstLine="720"/>
                        <w:jc w:val="both"/>
                        <w:rPr>
                          <w:sz w:val="22"/>
                          <w:szCs w:val="22"/>
                          <w:lang w:eastAsia="lt-LT"/>
                        </w:rPr>
                      </w:pPr>
                      <w:sdt>
                        <w:sdtPr>
                          <w:alias w:val="Numeris"/>
                          <w:tag w:val="nr_2f4a2a9158fd48edb6bacc7ae2cbbc96"/>
                          <w:lock w:val="sdtLocked"/>
                          <w:richText/>
                        </w:sdtPr>
                        <w:sdtContent>
                          <w:r>
                            <w:rPr>
                              <w:sz w:val="22"/>
                              <w:szCs w:val="22"/>
                              <w:lang w:eastAsia="lt-LT"/>
                            </w:rPr>
                            <w:t>6</w:t>
                          </w:r>
                        </w:sdtContent>
                      </w:sdt>
                      <w:r>
                        <w:rPr>
                          <w:sz w:val="22"/>
                          <w:szCs w:val="22"/>
                          <w:lang w:eastAsia="lt-LT"/>
                        </w:rPr>
                        <w:t>. Seniūnaičių sueigos sprendimai yra rekomendaciniai, tačiau atitinkama savivaldybės institucija privalo reglamento nustatyta tvarka juos įvertinti. Jeigu seniūnaičių sueigos sprendimų vertinimas yra savivaldybės tarybos kompetencija, jie vertinami ir sprendimas priimamas artimiausiame tarybos posėdyje; jeigu seniūnaičių sueigos sprendimų vertinimas yra savivaldybės administracijos direktorius kompetencija, direktorius priima dėl jų sprendimą ne vėliau kaip per 20 darbo dienų nuo seniūnaičių sueigos sprendimo gavimo. Savivaldybės institucijos privalo nurodyti savo sprendimų priėmimo motyvus. Atitinkamų savivaldybės institucijų sprendimai dėl seniūnaičių sueigos sprendimų turi būti paskelbti savivaldybės interneto svetainėje ir tų seniūnijų skelbimų lentose.</w:t>
                      </w:r>
                    </w:p>
                  </w:sdtContent>
                </w:sdt>
                <w:sdt>
                  <w:sdtPr>
                    <w:alias w:val="35 str. 7 d."/>
                    <w:tag w:val="part_50650a5f08644ab6a48e6f296ed200ad"/>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6" w:history="1">
                    <w:r>
                      <w:rPr>
                        <w:i/>
                        <w:color w:val="0000FF"/>
                        <w:sz w:val="20"/>
                        <w:u w:val="single"/>
                      </w:rPr>
                      <w:t>XI-2387</w:t>
                    </w:r>
                  </w:hyperlink>
                  <w:r>
                    <w:rPr>
                      <w:i/>
                      <w:sz w:val="20"/>
                    </w:rPr>
                    <w:t>, 2012-11-08, Žin., 2012, Nr. 136-6958 (2012-11-24)</w:t>
                  </w:r>
                </w:p>
                <w:p>
                  <w:pPr>
                    <w:jc w:val="both"/>
                  </w:pPr>
                  <w:r>
                    <w:rPr>
                      <w:i/>
                      <w:sz w:val="20"/>
                    </w:rPr>
                    <w:t xml:space="preserve">Nr. </w:t>
                  </w:r>
                  <w:hyperlink r:id="rId107"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1 str."/>
                <w:tag w:val="part_9bef51cf47b6480babae013447406f21"/>
                <w:lock w:val="sdtLocked"/>
                <w:richText/>
              </w:sdtPr>
              <w:sdtContent>
                <w:p>
                  <w:pPr>
                    <w:ind w:firstLine="720"/>
                    <w:jc w:val="both"/>
                    <w:rPr>
                      <w:sz w:val="22"/>
                      <w:szCs w:val="22"/>
                    </w:rPr>
                  </w:pPr>
                  <w:sdt>
                    <w:sdtPr>
                      <w:alias w:val="Numeris"/>
                      <w:tag w:val="nr_9bef51cf47b6480babae013447406f21"/>
                      <w:lock w:val="sdtLocked"/>
                      <w:richText/>
                    </w:sdtPr>
                    <w:sdtContent>
                      <w:r>
                        <w:rPr>
                          <w:b/>
                          <w:sz w:val="22"/>
                          <w:szCs w:val="22"/>
                        </w:rPr>
                        <w:t>35</w:t>
                      </w:r>
                      <w:r>
                        <w:rPr>
                          <w:b/>
                          <w:sz w:val="22"/>
                          <w:szCs w:val="22"/>
                          <w:vertAlign w:val="superscript"/>
                        </w:rPr>
                        <w:t>1</w:t>
                      </w:r>
                    </w:sdtContent>
                  </w:sdt>
                  <w:r>
                    <w:rPr>
                      <w:b/>
                      <w:sz w:val="22"/>
                      <w:szCs w:val="22"/>
                    </w:rPr>
                    <w:t xml:space="preserve"> straipsnis. </w:t>
                  </w:r>
                  <w:sdt>
                    <w:sdtPr>
                      <w:alias w:val="Pavadinimas"/>
                      <w:tag w:val="title_9bef51cf47b6480babae013447406f21"/>
                      <w:lock w:val="sdtLocked"/>
                      <w:richText/>
                    </w:sdtPr>
                    <w:sdtContent>
                      <w:r>
                        <w:rPr>
                          <w:b/>
                          <w:sz w:val="22"/>
                          <w:szCs w:val="22"/>
                        </w:rPr>
                        <w:t>Išplėstinė seniūnaičių sueiga</w:t>
                      </w:r>
                    </w:sdtContent>
                  </w:sdt>
                </w:p>
                <w:sdt>
                  <w:sdtPr>
                    <w:alias w:val="35-1 str. 1 d."/>
                    <w:tag w:val="part_af81325482464b6e8bf0d0fec3ad69c7"/>
                    <w:lock w:val="sdtLocked"/>
                    <w:richText/>
                  </w:sdtPr>
                  <w:sdtContent>
                    <w:p>
                      <w:pPr>
                        <w:ind w:firstLine="720"/>
                        <w:jc w:val="both"/>
                        <w:rPr>
                          <w:sz w:val="22"/>
                          <w:szCs w:val="22"/>
                          <w:lang w:eastAsia="lt-LT"/>
                        </w:rPr>
                      </w:pPr>
                      <w:sdt>
                        <w:sdtPr>
                          <w:alias w:val="Numeris"/>
                          <w:tag w:val="nr_af81325482464b6e8bf0d0fec3ad69c7"/>
                          <w:lock w:val="sdtLocked"/>
                          <w:richText/>
                        </w:sdtPr>
                        <w:sdtContent>
                          <w:r>
                            <w:rPr>
                              <w:rFonts w:eastAsia="Calibri"/>
                              <w:sz w:val="22"/>
                              <w:szCs w:val="22"/>
                            </w:rPr>
                            <w:t>1</w:t>
                          </w:r>
                        </w:sdtContent>
                      </w:sdt>
                      <w:r>
                        <w:rPr>
                          <w:rFonts w:eastAsia="Calibri"/>
                          <w:sz w:val="22"/>
                          <w:szCs w:val="22"/>
                        </w:rPr>
                        <w:t xml:space="preserve">. Sprendžiant klausimus, susijusius su seniūnijos aptarnaujamos teritorijos gyvenamųjų vietovių ar jų dalių (seniūnaitijų) bendruomenių viešųjų poreikių ir iniciatyvų finansavimo tikslingumu, seniūnijos metinio veiklos plano įgyvendinimo ataskaitos projekto svarstymu ir vertinimu, </w:t>
                      </w:r>
                      <w:r>
                        <w:rPr>
                          <w:rFonts w:eastAsia="Calibri"/>
                          <w:bCs/>
                          <w:sz w:val="22"/>
                          <w:szCs w:val="22"/>
                        </w:rPr>
                        <w:t>atstovų delegavimu į</w:t>
                      </w:r>
                      <w:r>
                        <w:rPr>
                          <w:rFonts w:eastAsia="Calibri"/>
                          <w:sz w:val="22"/>
                          <w:szCs w:val="22"/>
                        </w:rPr>
                        <w:t xml:space="preserve"> </w:t>
                      </w:r>
                      <w:r>
                        <w:rPr>
                          <w:rFonts w:eastAsia="Calibri"/>
                          <w:bCs/>
                          <w:sz w:val="22"/>
                          <w:szCs w:val="22"/>
                        </w:rPr>
                        <w:t xml:space="preserve">pretendentų į seniūno pareigas konkurso komisijos narius, atstovų delegavimu dalyvauti tarybos sudaromų komitetų darbe, atstovų delegavimu į tarybos sudaromų komisijų narius, bendruomeninės veiklos ir partnerystės su savivaldybių institucijomis stiprinimu, viešųjų paslaugų, už kurių teikimą yra atsakinga savivaldybė, teikimo perdavimu bendruomeninėms ir kitoms nevyriausybinėmis organizacijoms, vietos verslumo skatinimu </w:t>
                      </w:r>
                      <w:r>
                        <w:rPr>
                          <w:rFonts w:eastAsia="Calibri"/>
                          <w:sz w:val="22"/>
                          <w:szCs w:val="22"/>
                        </w:rPr>
                        <w:t>ir su kitais visiems tos teritorijos gyventojams svarbiais reikalais, organizuojama išplėstinė seniūnaičių sueiga.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5-1 str. 2 d."/>
                    <w:tag w:val="part_3a05deed21db49bfa5fcc40bc7dc6883"/>
                    <w:lock w:val="sdtLocked"/>
                    <w:richText/>
                  </w:sdtPr>
                  <w:sdtContent>
                    <w:p>
                      <w:pPr>
                        <w:ind w:firstLine="720"/>
                        <w:jc w:val="both"/>
                        <w:rPr>
                          <w:sz w:val="22"/>
                          <w:szCs w:val="22"/>
                          <w:lang w:eastAsia="lt-LT"/>
                        </w:rPr>
                      </w:pPr>
                      <w:sdt>
                        <w:sdtPr>
                          <w:alias w:val="Numeris"/>
                          <w:tag w:val="nr_3a05deed21db49bfa5fcc40bc7dc6883"/>
                          <w:lock w:val="sdtLocked"/>
                          <w:richText/>
                        </w:sdtPr>
                        <w:sdtContent>
                          <w:r>
                            <w:rPr>
                              <w:sz w:val="22"/>
                              <w:szCs w:val="22"/>
                              <w:lang w:eastAsia="lt-LT"/>
                            </w:rPr>
                            <w:t>2</w:t>
                          </w:r>
                        </w:sdtContent>
                      </w:sdt>
                      <w:r>
                        <w:rPr>
                          <w:sz w:val="22"/>
                          <w:szCs w:val="22"/>
                          <w:lang w:eastAsia="lt-LT"/>
                        </w:rPr>
                        <w:t xml:space="preserve">. Išplėstinėje seniūnaičių sueigoje su sprendimo priėmimo teise dalyvauja tos seniūnijos seniūnaičiai ir tos seniūnijos aptarnaujamoje teritorijoje veikiantys bendruomeninių organizacijų deleguoti atstovai. Bendruomeninių organizacijų deleguotų atstovų skaičius, jų delegavimo į išplėstines seniūnaičių sueigas ir prireikus jų rotavimo ar atšaukimo tvarka, taip pat išplėstinės seniūnaičių sueigos organizavimo, sprendimų rengimo, svarstymo ir priėmimo tvarka nustatomi savivaldybės tarybos sprendimu tvirtinamuose </w:t>
                      </w:r>
                      <w:r>
                        <w:rPr>
                          <w:bCs/>
                          <w:sz w:val="22"/>
                          <w:szCs w:val="22"/>
                          <w:lang w:eastAsia="lt-LT"/>
                        </w:rPr>
                        <w:t>išplėstinės</w:t>
                      </w:r>
                      <w:r>
                        <w:rPr>
                          <w:b/>
                          <w:bCs/>
                          <w:sz w:val="22"/>
                          <w:szCs w:val="22"/>
                          <w:lang w:eastAsia="lt-LT"/>
                        </w:rPr>
                        <w:t xml:space="preserve"> </w:t>
                      </w:r>
                      <w:r>
                        <w:rPr>
                          <w:sz w:val="22"/>
                          <w:szCs w:val="22"/>
                          <w:lang w:eastAsia="lt-LT"/>
                        </w:rPr>
                        <w:t xml:space="preserve">seniūnaičių sueigos nuostatuose. </w:t>
                      </w:r>
                    </w:p>
                  </w:sdtContent>
                </w:sdt>
                <w:sdt>
                  <w:sdtPr>
                    <w:alias w:val="35-1 str. 3 d."/>
                    <w:tag w:val="part_009bb01aeb1e413a82d03da228c2c485"/>
                    <w:lock w:val="sdtLocked"/>
                    <w:richText/>
                  </w:sdtPr>
                  <w:sdtContent>
                    <w:p>
                      <w:pPr>
                        <w:ind w:firstLine="720"/>
                        <w:jc w:val="both"/>
                        <w:rPr>
                          <w:sz w:val="22"/>
                          <w:szCs w:val="22"/>
                          <w:lang w:eastAsia="lt-LT"/>
                        </w:rPr>
                      </w:pPr>
                      <w:sdt>
                        <w:sdtPr>
                          <w:alias w:val="Numeris"/>
                          <w:tag w:val="nr_009bb01aeb1e413a82d03da228c2c485"/>
                          <w:lock w:val="sdtLocked"/>
                          <w:richText/>
                        </w:sdtPr>
                        <w:sdtContent>
                          <w:r>
                            <w:rPr>
                              <w:sz w:val="22"/>
                              <w:szCs w:val="22"/>
                              <w:lang w:eastAsia="lt-LT"/>
                            </w:rPr>
                            <w:t>3</w:t>
                          </w:r>
                        </w:sdtContent>
                      </w:sdt>
                      <w:r>
                        <w:rPr>
                          <w:sz w:val="22"/>
                          <w:szCs w:val="22"/>
                          <w:lang w:eastAsia="lt-LT"/>
                        </w:rPr>
                        <w:t xml:space="preserve">. Atsižvelgiant į vietos sąlygas ir aplinkybes, išplėstinėje seniūnaičių sueigoje patariamojo balso teise gali dalyvauti tos seniūnijos teritorijoje veikiančių nevyriausybinių organizacijų, tradicinių religinių bendruomenių atstovai. </w:t>
                      </w:r>
                    </w:p>
                  </w:sdtContent>
                </w:sdt>
                <w:sdt>
                  <w:sdtPr>
                    <w:alias w:val="35-1 str. 4 d."/>
                    <w:tag w:val="part_1cbfa95da5154afaa6fb1fb404e4b3c0"/>
                    <w:lock w:val="sdtLocked"/>
                    <w:richText/>
                  </w:sdtPr>
                  <w:sdtContent>
                    <w:p>
                      <w:pPr>
                        <w:ind w:firstLine="720"/>
                        <w:jc w:val="both"/>
                        <w:rPr>
                          <w:sz w:val="22"/>
                          <w:szCs w:val="22"/>
                          <w:lang w:eastAsia="lt-LT"/>
                        </w:rPr>
                      </w:pPr>
                      <w:sdt>
                        <w:sdtPr>
                          <w:alias w:val="Numeris"/>
                          <w:tag w:val="nr_1cbfa95da5154afaa6fb1fb404e4b3c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Savivaldybė neatlygintinai suteikia patalpas išplėstinei seniūnaičių sueigai organizuoti.</w:t>
                      </w:r>
                      <w:r>
                        <w:rPr>
                          <w:sz w:val="22"/>
                          <w:szCs w:val="22"/>
                          <w:lang w:eastAsia="lt-LT"/>
                        </w:rPr>
                        <w:t xml:space="preserve"> </w:t>
                      </w:r>
                    </w:p>
                  </w:sdtContent>
                </w:sdt>
                <w:sdt>
                  <w:sdtPr>
                    <w:alias w:val="35-1 str. 5 d."/>
                    <w:tag w:val="part_ed4575474fc7466abba931c18d8571f7"/>
                    <w:lock w:val="sdtLocked"/>
                    <w:richText/>
                  </w:sdtPr>
                  <w:sdtContent>
                    <w:p>
                      <w:pPr>
                        <w:ind w:firstLine="720"/>
                        <w:jc w:val="both"/>
                        <w:rPr>
                          <w:sz w:val="22"/>
                          <w:szCs w:val="22"/>
                          <w:lang w:eastAsia="lt-LT"/>
                        </w:rPr>
                      </w:pPr>
                      <w:sdt>
                        <w:sdtPr>
                          <w:alias w:val="Numeris"/>
                          <w:tag w:val="nr_ed4575474fc7466abba931c18d8571f7"/>
                          <w:lock w:val="sdtLocked"/>
                          <w:richText/>
                        </w:sdtPr>
                        <w:sdtContent>
                          <w:r>
                            <w:rPr>
                              <w:rFonts w:eastAsia="Calibri"/>
                              <w:sz w:val="22"/>
                              <w:szCs w:val="22"/>
                            </w:rPr>
                            <w:t>5</w:t>
                          </w:r>
                        </w:sdtContent>
                      </w:sdt>
                      <w:r>
                        <w:rPr>
                          <w:rFonts w:eastAsia="Calibri"/>
                          <w:sz w:val="22"/>
                          <w:szCs w:val="22"/>
                        </w:rPr>
                        <w:t>. Išplėstinės seniūnaičių sueigos sprendimai yra rekomendaciniai, tačiau kompetentinga savivaldybės institucija privalo juos įvertinti. Jeigu išplėstinės seniūnaičių sueigos sprendimų vertinimas priklauso savivaldybės tarybos kompetencijai, jie vertinami artimiausiame savivaldybės tarybos posėdyje reglamento nustatyta tvarka; jeigu šių sprendimų vertinimas priklauso savivaldybės administracijos direktoriaus kompetencijai, jis įvertina šiuos sprendimus ne vėliau kaip per 20 darbo dienų nuo išplėstinės seniūnaičių sueigos sprendimo gavimo dienos. Savivaldybės institucijos, laikydamosi šio įstatymo 37 straipsnyje nustatytų reikalavimų, privalo paskelbti savo vertinimus dėl išplėstinės seniūnaičių sueigos sprendimų, nurodydamos vertinimo motyvus ir numatomus veiksmus, jeigu tokių veiksmų bus imtasi.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5-1 str. 6 d."/>
                    <w:tag w:val="part_fba7a2e7e4ac49cb81840e8a2c96f1be"/>
                    <w:lock w:val="sdtLocked"/>
                    <w:richText/>
                  </w:sdtPr>
                  <w:sdtContent>
                    <w:p>
                      <w:pPr>
                        <w:ind w:firstLine="720"/>
                        <w:jc w:val="both"/>
                        <w:rPr>
                          <w:sz w:val="22"/>
                          <w:szCs w:val="22"/>
                        </w:rPr>
                      </w:pPr>
                      <w:sdt>
                        <w:sdtPr>
                          <w:alias w:val="Numeris"/>
                          <w:tag w:val="nr_fba7a2e7e4ac49cb81840e8a2c96f1be"/>
                          <w:lock w:val="sdtLocked"/>
                          <w:richText/>
                        </w:sdtPr>
                        <w:sdtContent>
                          <w:r>
                            <w:rPr>
                              <w:bCs/>
                              <w:sz w:val="22"/>
                              <w:szCs w:val="22"/>
                              <w:lang w:eastAsia="lt-LT"/>
                            </w:rPr>
                            <w:t>6</w:t>
                          </w:r>
                        </w:sdtContent>
                      </w:sdt>
                      <w:r>
                        <w:rPr>
                          <w:bCs/>
                          <w:sz w:val="22"/>
                          <w:szCs w:val="22"/>
                          <w:lang w:eastAsia="lt-LT"/>
                        </w:rPr>
                        <w:t>. Išplėstinė</w:t>
                      </w:r>
                      <w:r>
                        <w:rPr>
                          <w:sz w:val="22"/>
                          <w:szCs w:val="22"/>
                          <w:lang w:eastAsia="lt-LT"/>
                        </w:rPr>
                        <w:t xml:space="preserve"> </w:t>
                      </w:r>
                      <w:r>
                        <w:rPr>
                          <w:bCs/>
                          <w:sz w:val="22"/>
                          <w:szCs w:val="22"/>
                          <w:lang w:eastAsia="lt-LT"/>
                        </w:rPr>
                        <w:t>seniūnaičių sueiga renkasi savo iniciatyva</w:t>
                      </w:r>
                      <w:r>
                        <w:rPr>
                          <w:sz w:val="22"/>
                          <w:szCs w:val="22"/>
                          <w:lang w:eastAsia="lt-LT"/>
                        </w:rPr>
                        <w:t xml:space="preserve"> </w:t>
                      </w:r>
                      <w:r>
                        <w:rPr>
                          <w:bCs/>
                          <w:sz w:val="22"/>
                          <w:szCs w:val="22"/>
                          <w:lang w:eastAsia="lt-LT"/>
                        </w:rPr>
                        <w:t>arba seniūno kvietimu.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Content>
        </w:sdt>
        <w:sdt>
          <w:sdtPr>
            <w:alias w:val="skirsnis"/>
            <w:tag w:val="part_c1f8427f3144479cab16a5f9b8af10bc"/>
            <w:lock w:val="sdtLocked"/>
            <w:richText/>
          </w:sdtPr>
          <w:sdtContent>
            <w:p>
              <w:pPr>
                <w:jc w:val="center"/>
                <w:rPr>
                  <w:sz w:val="22"/>
                  <w:szCs w:val="22"/>
                </w:rPr>
              </w:pPr>
              <w:sdt>
                <w:sdtPr>
                  <w:alias w:val="Numeris"/>
                  <w:tag w:val="nr_c1f8427f3144479cab16a5f9b8af10bc"/>
                  <w:lock w:val="sdtLocked"/>
                  <w:richText/>
                </w:sdtPr>
                <w:sdtContent>
                  <w:r>
                    <w:rPr>
                      <w:b/>
                      <w:sz w:val="22"/>
                      <w:szCs w:val="22"/>
                    </w:rPr>
                    <w:t>DEVINTASIS</w:t>
                  </w:r>
                </w:sdtContent>
              </w:sdt>
              <w:r>
                <w:rPr>
                  <w:b/>
                  <w:sz w:val="22"/>
                  <w:szCs w:val="22"/>
                </w:rPr>
                <w:t xml:space="preserve"> SKIRSNIS</w:t>
              </w:r>
            </w:p>
            <w:p>
              <w:pPr>
                <w:jc w:val="center"/>
                <w:rPr>
                  <w:rFonts w:eastAsia="Calibri"/>
                  <w:b/>
                  <w:sz w:val="22"/>
                  <w:szCs w:val="22"/>
                </w:rPr>
              </w:pPr>
              <w:sdt>
                <w:sdtPr>
                  <w:alias w:val="Pavadinimas"/>
                  <w:tag w:val="title_c1f8427f3144479cab16a5f9b8af10bc"/>
                  <w:lock w:val="sdtLocked"/>
                  <w:richText/>
                </w:sdtPr>
                <w:sdtContent>
                  <w:r>
                    <w:rPr>
                      <w:b/>
                      <w:sz w:val="22"/>
                      <w:szCs w:val="22"/>
                    </w:rPr>
                    <w:t xml:space="preserve">VIETOS </w:t>
                  </w:r>
                  <w:r>
                    <w:rPr>
                      <w:rFonts w:eastAsia="Calibri"/>
                      <w:b/>
                      <w:sz w:val="22"/>
                      <w:szCs w:val="22"/>
                    </w:rPr>
                    <w:t xml:space="preserve">GYVENTOJŲ DALYVAVIMAS TVARKANT VIEŠUOSIUS SAVIVALDYBĖS REIKALUS </w:t>
                  </w:r>
                </w:sdtContent>
              </w:sdt>
            </w:p>
            <w:p>
              <w:pPr>
                <w:ind w:firstLine="720"/>
                <w:rPr>
                  <w:rFonts w:eastAsia="Calibri"/>
                  <w:sz w:val="22"/>
                  <w:szCs w:val="22"/>
                </w:rPr>
              </w:pPr>
            </w:p>
            <w:sdt>
              <w:sdtPr>
                <w:alias w:val="36 str."/>
                <w:tag w:val="part_937c9e4bfa70442aa1076c4b337763b8"/>
                <w:lock w:val="sdtLocked"/>
                <w:richText/>
              </w:sdtPr>
              <w:sdtContent>
                <w:p>
                  <w:pPr>
                    <w:ind w:left="2127" w:hanging="1407"/>
                    <w:jc w:val="both"/>
                    <w:rPr>
                      <w:rFonts w:eastAsia="Calibri"/>
                      <w:b/>
                      <w:sz w:val="22"/>
                      <w:szCs w:val="22"/>
                    </w:rPr>
                  </w:pPr>
                  <w:sdt>
                    <w:sdtPr>
                      <w:alias w:val="Numeris"/>
                      <w:tag w:val="nr_937c9e4bfa70442aa1076c4b337763b8"/>
                      <w:lock w:val="sdtLocked"/>
                      <w:richText/>
                    </w:sdtPr>
                    <w:sdtContent>
                      <w:r>
                        <w:rPr>
                          <w:rFonts w:eastAsia="Calibri"/>
                          <w:b/>
                          <w:sz w:val="22"/>
                          <w:szCs w:val="22"/>
                        </w:rPr>
                        <w:t>36</w:t>
                      </w:r>
                    </w:sdtContent>
                  </w:sdt>
                  <w:r>
                    <w:rPr>
                      <w:rFonts w:eastAsia="Calibri"/>
                      <w:b/>
                      <w:sz w:val="22"/>
                      <w:szCs w:val="22"/>
                    </w:rPr>
                    <w:t xml:space="preserve"> straipsnis. </w:t>
                  </w:r>
                  <w:sdt>
                    <w:sdtPr>
                      <w:alias w:val="Pavadinimas"/>
                      <w:tag w:val="title_937c9e4bfa70442aa1076c4b337763b8"/>
                      <w:lock w:val="sdtLocked"/>
                      <w:richText/>
                    </w:sdtPr>
                    <w:sdtContent>
                      <w:r>
                        <w:rPr>
                          <w:rFonts w:eastAsia="Calibri"/>
                          <w:b/>
                          <w:sz w:val="22"/>
                          <w:szCs w:val="22"/>
                        </w:rPr>
                        <w:t xml:space="preserve">Vietos gyventojų dalyvavimo tvarkant viešuosius savivaldybės reikalus sąlygos </w:t>
                      </w:r>
                    </w:sdtContent>
                  </w:sdt>
                </w:p>
                <w:sdt>
                  <w:sdtPr>
                    <w:alias w:val="36 str. 1 d."/>
                    <w:tag w:val="part_33e1194bf4af4b9a9a086e8a95e70287"/>
                    <w:lock w:val="sdtLocked"/>
                    <w:richText/>
                  </w:sdtPr>
                  <w:sdtContent>
                    <w:p>
                      <w:pPr>
                        <w:ind w:firstLine="720"/>
                        <w:jc w:val="both"/>
                        <w:rPr>
                          <w:rFonts w:eastAsia="Calibri"/>
                          <w:sz w:val="22"/>
                          <w:szCs w:val="22"/>
                        </w:rPr>
                      </w:pPr>
                      <w:r>
                        <w:rPr>
                          <w:rFonts w:eastAsia="Calibri"/>
                          <w:sz w:val="22"/>
                          <w:szCs w:val="22"/>
                        </w:rPr>
                        <w:t xml:space="preserve">Savivaldybė sudaro sąlygas vietos gyventojams dalyvauti tvarkant viešuosius savivaldybės reikalus: </w:t>
                      </w:r>
                    </w:p>
                    <w:sdt>
                      <w:sdtPr>
                        <w:alias w:val="36 str. 1 d. 1 p."/>
                        <w:tag w:val="part_40d5d4d22f2c4e8cbbea169a768a64ef"/>
                        <w:lock w:val="sdtLocked"/>
                        <w:richText/>
                      </w:sdtPr>
                      <w:sdtContent>
                        <w:p>
                          <w:pPr>
                            <w:ind w:firstLine="720"/>
                            <w:jc w:val="both"/>
                            <w:rPr>
                              <w:rFonts w:eastAsia="Calibri"/>
                              <w:sz w:val="22"/>
                              <w:szCs w:val="22"/>
                            </w:rPr>
                          </w:pPr>
                          <w:sdt>
                            <w:sdtPr>
                              <w:alias w:val="Numeris"/>
                              <w:tag w:val="nr_40d5d4d22f2c4e8cbbea169a768a64ef"/>
                              <w:lock w:val="sdtLocked"/>
                              <w:richText/>
                            </w:sdtPr>
                            <w:sdtContent>
                              <w:r>
                                <w:rPr>
                                  <w:rFonts w:eastAsia="Calibri"/>
                                  <w:sz w:val="22"/>
                                  <w:szCs w:val="22"/>
                                </w:rPr>
                                <w:t>1</w:t>
                              </w:r>
                            </w:sdtContent>
                          </w:sdt>
                          <w:r>
                            <w:rPr>
                              <w:rFonts w:eastAsia="Calibri"/>
                              <w:sz w:val="22"/>
                              <w:szCs w:val="22"/>
                            </w:rPr>
                            <w:t>) informuodama vietos gyventojus;</w:t>
                          </w:r>
                        </w:p>
                      </w:sdtContent>
                    </w:sdt>
                    <w:sdt>
                      <w:sdtPr>
                        <w:alias w:val="36 str. 1 d. 2 p."/>
                        <w:tag w:val="part_4aeeab1838d04357b0c9d5270cdd4c02"/>
                        <w:lock w:val="sdtLocked"/>
                        <w:richText/>
                      </w:sdtPr>
                      <w:sdtContent>
                        <w:p>
                          <w:pPr>
                            <w:ind w:firstLine="720"/>
                            <w:jc w:val="both"/>
                            <w:rPr>
                              <w:rFonts w:eastAsia="Calibri"/>
                              <w:sz w:val="22"/>
                              <w:szCs w:val="22"/>
                            </w:rPr>
                          </w:pPr>
                          <w:sdt>
                            <w:sdtPr>
                              <w:alias w:val="Numeris"/>
                              <w:tag w:val="nr_4aeeab1838d04357b0c9d5270cdd4c02"/>
                              <w:lock w:val="sdtLocked"/>
                              <w:richText/>
                            </w:sdtPr>
                            <w:sdtContent>
                              <w:r>
                                <w:rPr>
                                  <w:rFonts w:eastAsia="Calibri"/>
                                  <w:sz w:val="22"/>
                                  <w:szCs w:val="22"/>
                                </w:rPr>
                                <w:t>2</w:t>
                              </w:r>
                            </w:sdtContent>
                          </w:sdt>
                          <w:r>
                            <w:rPr>
                              <w:rFonts w:eastAsia="Calibri"/>
                              <w:sz w:val="22"/>
                              <w:szCs w:val="22"/>
                            </w:rPr>
                            <w:t>) konsultuodamasi su vietos gyventojais;</w:t>
                          </w:r>
                        </w:p>
                      </w:sdtContent>
                    </w:sdt>
                    <w:sdt>
                      <w:sdtPr>
                        <w:alias w:val="36 str. 1 d. 3 p."/>
                        <w:tag w:val="part_60f321e42fd94869ab306046dc3494e6"/>
                        <w:lock w:val="sdtLocked"/>
                        <w:richText/>
                      </w:sdtPr>
                      <w:sdtContent>
                        <w:p>
                          <w:pPr>
                            <w:tabs>
                              <w:tab w:val="left" w:pos="1134"/>
                            </w:tabs>
                            <w:suppressAutoHyphens/>
                            <w:ind w:firstLine="720"/>
                            <w:jc w:val="both"/>
                            <w:textAlignment w:val="baseline"/>
                            <w:rPr>
                              <w:bCs/>
                              <w:kern w:val="3"/>
                              <w:sz w:val="22"/>
                              <w:szCs w:val="22"/>
                            </w:rPr>
                          </w:pPr>
                          <w:sdt>
                            <w:sdtPr>
                              <w:alias w:val="Numeris"/>
                              <w:tag w:val="nr_60f321e42fd94869ab306046dc3494e6"/>
                              <w:lock w:val="sdtLocked"/>
                              <w:richText/>
                            </w:sdtPr>
                            <w:sdtContent>
                              <w:r>
                                <w:rPr>
                                  <w:kern w:val="3"/>
                                  <w:sz w:val="22"/>
                                  <w:szCs w:val="22"/>
                                </w:rPr>
                                <w:t>3</w:t>
                              </w:r>
                            </w:sdtContent>
                          </w:sdt>
                          <w:r>
                            <w:rPr>
                              <w:kern w:val="3"/>
                              <w:sz w:val="22"/>
                              <w:szCs w:val="22"/>
                            </w:rPr>
                            <w:t>) vertindama ir viešindama k</w:t>
                          </w:r>
                          <w:r>
                            <w:rPr>
                              <w:bCs/>
                              <w:kern w:val="3"/>
                              <w:sz w:val="22"/>
                              <w:szCs w:val="22"/>
                            </w:rPr>
                            <w:t xml:space="preserve">onsultavimosi su vietos gyventojais rezultatus; </w:t>
                          </w:r>
                        </w:p>
                      </w:sdtContent>
                    </w:sdt>
                    <w:sdt>
                      <w:sdtPr>
                        <w:alias w:val="36 str. 1 d. 4 p."/>
                        <w:tag w:val="part_b5f6b535344a47ab8f7772056f6e5005"/>
                        <w:lock w:val="sdtLocked"/>
                        <w:richText/>
                      </w:sdtPr>
                      <w:sdtContent>
                        <w:p>
                          <w:pPr>
                            <w:ind w:firstLine="720"/>
                            <w:jc w:val="both"/>
                            <w:rPr>
                              <w:sz w:val="22"/>
                              <w:szCs w:val="22"/>
                            </w:rPr>
                          </w:pPr>
                          <w:sdt>
                            <w:sdtPr>
                              <w:alias w:val="Numeris"/>
                              <w:tag w:val="nr_b5f6b535344a47ab8f7772056f6e5005"/>
                              <w:lock w:val="sdtLocked"/>
                              <w:richText/>
                            </w:sdtPr>
                            <w:sdtContent>
                              <w:r>
                                <w:rPr>
                                  <w:rFonts w:eastAsia="Calibri"/>
                                  <w:sz w:val="22"/>
                                  <w:szCs w:val="22"/>
                                </w:rPr>
                                <w:t>4</w:t>
                              </w:r>
                            </w:sdtContent>
                          </w:sdt>
                          <w:r>
                            <w:rPr>
                              <w:rFonts w:eastAsia="Calibri"/>
                              <w:sz w:val="22"/>
                              <w:szCs w:val="22"/>
                            </w:rPr>
                            <w:t xml:space="preserve">) </w:t>
                          </w:r>
                          <w:r>
                            <w:rPr>
                              <w:sz w:val="22"/>
                              <w:szCs w:val="22"/>
                            </w:rPr>
                            <w:t>įtraukdama vietos gyventojus į sprendimų priėmimą.</w:t>
                          </w:r>
                          <w:r>
                            <w:rPr>
                              <w:rFonts w:eastAsia="Calibri"/>
                              <w:bCs/>
                              <w:sz w:val="22"/>
                              <w:szCs w:val="22"/>
                            </w:rPr>
                            <w:t xml:space="preserve"> </w:t>
                          </w:r>
                        </w:p>
                        <w:p>
                          <w:pPr>
                            <w:tabs>
                              <w:tab w:val="left" w:pos="1134"/>
                            </w:tabs>
                            <w:suppressAutoHyphens/>
                            <w:ind w:firstLine="720"/>
                            <w:jc w:val="both"/>
                            <w:textAlignment w:val="baseline"/>
                            <w:rPr>
                              <w:kern w:val="3"/>
                              <w:sz w:val="22"/>
                              <w:szCs w:val="22"/>
                            </w:rPr>
                          </w:pPr>
                        </w:p>
                      </w:sdtContent>
                    </w:sdt>
                  </w:sdtContent>
                </w:sdt>
              </w:sdtContent>
            </w:sdt>
            <w:sdt>
              <w:sdtPr>
                <w:alias w:val="37 str."/>
                <w:tag w:val="part_7dddf20a383b4c1f8112767d38533379"/>
                <w:lock w:val="sdtLocked"/>
                <w:richText/>
              </w:sdtPr>
              <w:sdtContent>
                <w:p>
                  <w:pPr>
                    <w:ind w:firstLine="720"/>
                    <w:jc w:val="both"/>
                    <w:rPr>
                      <w:rFonts w:eastAsia="Calibri"/>
                      <w:b/>
                      <w:sz w:val="22"/>
                      <w:szCs w:val="22"/>
                    </w:rPr>
                  </w:pPr>
                  <w:sdt>
                    <w:sdtPr>
                      <w:alias w:val="Numeris"/>
                      <w:tag w:val="nr_7dddf20a383b4c1f8112767d38533379"/>
                      <w:lock w:val="sdtLocked"/>
                      <w:richText/>
                    </w:sdtPr>
                    <w:sdtContent>
                      <w:r>
                        <w:rPr>
                          <w:rFonts w:eastAsia="Calibri"/>
                          <w:b/>
                          <w:sz w:val="22"/>
                          <w:szCs w:val="22"/>
                        </w:rPr>
                        <w:t>37</w:t>
                      </w:r>
                    </w:sdtContent>
                  </w:sdt>
                  <w:r>
                    <w:rPr>
                      <w:rFonts w:eastAsia="Calibri"/>
                      <w:b/>
                      <w:sz w:val="22"/>
                      <w:szCs w:val="22"/>
                    </w:rPr>
                    <w:t xml:space="preserve"> straipsnis. </w:t>
                  </w:r>
                  <w:sdt>
                    <w:sdtPr>
                      <w:alias w:val="Pavadinimas"/>
                      <w:tag w:val="title_7dddf20a383b4c1f8112767d38533379"/>
                      <w:lock w:val="sdtLocked"/>
                      <w:richText/>
                    </w:sdtPr>
                    <w:sdtContent>
                      <w:r>
                        <w:rPr>
                          <w:rFonts w:eastAsia="Calibri"/>
                          <w:b/>
                          <w:sz w:val="22"/>
                          <w:szCs w:val="22"/>
                        </w:rPr>
                        <w:t>Vietos gyventojų informavimas</w:t>
                      </w:r>
                    </w:sdtContent>
                  </w:sdt>
                </w:p>
                <w:sdt>
                  <w:sdtPr>
                    <w:alias w:val="37 str. 1 d."/>
                    <w:tag w:val="part_790b5be454614125a57ae1a1683a4e45"/>
                    <w:lock w:val="sdtLocked"/>
                    <w:richText/>
                  </w:sdtPr>
                  <w:sdtContent>
                    <w:p>
                      <w:pPr>
                        <w:ind w:firstLine="720"/>
                        <w:jc w:val="both"/>
                        <w:rPr>
                          <w:rFonts w:eastAsia="Calibri"/>
                          <w:sz w:val="22"/>
                          <w:szCs w:val="22"/>
                        </w:rPr>
                      </w:pPr>
                      <w:r>
                        <w:rPr>
                          <w:rFonts w:eastAsia="Calibri"/>
                          <w:sz w:val="22"/>
                          <w:szCs w:val="22"/>
                        </w:rPr>
                        <w:t>Vietos gyventojų informavimui keliami reikalavimai:</w:t>
                      </w:r>
                    </w:p>
                    <w:sdt>
                      <w:sdtPr>
                        <w:alias w:val="37 str. 1 d. 1 p."/>
                        <w:tag w:val="part_342133fb82d14a649628e4e4bfcebced"/>
                        <w:lock w:val="sdtLocked"/>
                        <w:richText/>
                      </w:sdtPr>
                      <w:sdtContent>
                        <w:p>
                          <w:pPr>
                            <w:ind w:firstLine="720"/>
                            <w:jc w:val="both"/>
                            <w:rPr>
                              <w:rFonts w:eastAsia="Calibri"/>
                              <w:sz w:val="22"/>
                              <w:szCs w:val="22"/>
                            </w:rPr>
                          </w:pPr>
                          <w:sdt>
                            <w:sdtPr>
                              <w:alias w:val="Numeris"/>
                              <w:tag w:val="nr_342133fb82d14a649628e4e4bfcebced"/>
                              <w:lock w:val="sdtLocked"/>
                              <w:richText/>
                            </w:sdtPr>
                            <w:sdtContent>
                              <w:r>
                                <w:rPr>
                                  <w:rFonts w:eastAsia="Calibri"/>
                                  <w:sz w:val="22"/>
                                  <w:szCs w:val="22"/>
                                </w:rPr>
                                <w:t>1</w:t>
                              </w:r>
                            </w:sdtContent>
                          </w:sdt>
                          <w:r>
                            <w:rPr>
                              <w:rFonts w:eastAsia="Calibri"/>
                              <w:sz w:val="22"/>
                              <w:szCs w:val="22"/>
                            </w:rPr>
                            <w:t>) informacija turi būti skelbiama taip, kad visi vietos gyventojai turėtų galimybę ją gauti savivaldybės arba savo iniciatyva. Gyventojų grupės, kurias gali tiesiogiai paveikti ar paveiks savivaldybės administravimo subjektų priimami sprendimai, turi būti informuojamos savivaldybės iniciatyva;</w:t>
                          </w:r>
                        </w:p>
                      </w:sdtContent>
                    </w:sdt>
                    <w:sdt>
                      <w:sdtPr>
                        <w:alias w:val="37 str. 1 d. 2 p."/>
                        <w:tag w:val="part_ab1962d536b444369cb58fa4a9e66bb2"/>
                        <w:lock w:val="sdtLocked"/>
                        <w:richText/>
                      </w:sdtPr>
                      <w:sdtContent>
                        <w:p>
                          <w:pPr>
                            <w:ind w:firstLine="720"/>
                            <w:jc w:val="both"/>
                            <w:rPr>
                              <w:rFonts w:eastAsia="Calibri"/>
                              <w:sz w:val="22"/>
                              <w:szCs w:val="22"/>
                            </w:rPr>
                          </w:pPr>
                          <w:sdt>
                            <w:sdtPr>
                              <w:alias w:val="Numeris"/>
                              <w:tag w:val="nr_ab1962d536b444369cb58fa4a9e66bb2"/>
                              <w:lock w:val="sdtLocked"/>
                              <w:richText/>
                            </w:sdtPr>
                            <w:sdtContent>
                              <w:r>
                                <w:rPr>
                                  <w:rFonts w:eastAsia="Calibri"/>
                                  <w:sz w:val="22"/>
                                  <w:szCs w:val="22"/>
                                </w:rPr>
                                <w:t>2</w:t>
                              </w:r>
                            </w:sdtContent>
                          </w:sdt>
                          <w:r>
                            <w:rPr>
                              <w:rFonts w:eastAsia="Calibri"/>
                              <w:sz w:val="22"/>
                              <w:szCs w:val="22"/>
                            </w:rPr>
                            <w:t>) informacija skelbiama ne mažiau kaip dviem būdais, iš kurių vienas – informacijos skelbimas savivaldybės interneto svetainėje; kiti informacijos skelbimo būdai parenkami atsižvelgiant į informacijos gavėjų skaičių, jų gyvenamąją vietą ar interesų grupę (grupes);</w:t>
                          </w:r>
                        </w:p>
                      </w:sdtContent>
                    </w:sdt>
                    <w:sdt>
                      <w:sdtPr>
                        <w:alias w:val="37 str. 1 d. 3 p."/>
                        <w:tag w:val="part_8afd9b1434b04cf19ddbf59632ddb8b3"/>
                        <w:lock w:val="sdtLocked"/>
                        <w:richText/>
                      </w:sdtPr>
                      <w:sdtContent>
                        <w:p>
                          <w:pPr>
                            <w:ind w:firstLine="720"/>
                            <w:jc w:val="both"/>
                            <w:rPr>
                              <w:rFonts w:eastAsia="Calibri"/>
                              <w:sz w:val="22"/>
                              <w:szCs w:val="22"/>
                              <w:lang w:eastAsia="lt-LT"/>
                            </w:rPr>
                          </w:pPr>
                          <w:sdt>
                            <w:sdtPr>
                              <w:alias w:val="Numeris"/>
                              <w:tag w:val="nr_8afd9b1434b04cf19ddbf59632ddb8b3"/>
                              <w:lock w:val="sdtLocked"/>
                              <w:richText/>
                            </w:sdtPr>
                            <w:sdtContent>
                              <w:r>
                                <w:rPr>
                                  <w:rFonts w:eastAsia="Calibri"/>
                                  <w:sz w:val="22"/>
                                  <w:szCs w:val="22"/>
                                </w:rPr>
                                <w:t>3</w:t>
                              </w:r>
                            </w:sdtContent>
                          </w:sdt>
                          <w:r>
                            <w:rPr>
                              <w:rFonts w:eastAsia="Calibri"/>
                              <w:sz w:val="22"/>
                              <w:szCs w:val="22"/>
                            </w:rPr>
                            <w:t xml:space="preserve">) </w:t>
                          </w:r>
                          <w:r>
                            <w:rPr>
                              <w:rFonts w:eastAsia="Calibri"/>
                              <w:sz w:val="22"/>
                              <w:szCs w:val="22"/>
                              <w:lang w:eastAsia="lt-LT"/>
                            </w:rPr>
                            <w:t>informacijos tekstas formuluojamas taip, kad informacija būtų suvokiama ir asmenims, neturintiems atitinkamos srities specialiųjų žinių, ir pateikiamas taip, kad būtų prieinamas neįgaliesiems; jeigu informacija teikiama teisės akto ar kito informacijos šaltinio pagrindu, pateikiama interneto nuoroda į šį teisės aktą ar informacijos šaltinį arba nurodomas teisės akto pavadinimas, jo data ir numeris ar informacijos šaltinis;</w:t>
                          </w:r>
                        </w:p>
                      </w:sdtContent>
                    </w:sdt>
                    <w:sdt>
                      <w:sdtPr>
                        <w:alias w:val="37 str. 1 d. 4 p."/>
                        <w:tag w:val="part_9cb8a69788394e0dafae26e31b20eb92"/>
                        <w:lock w:val="sdtLocked"/>
                        <w:richText/>
                      </w:sdtPr>
                      <w:sdtContent>
                        <w:p>
                          <w:pPr>
                            <w:ind w:firstLine="720"/>
                            <w:jc w:val="both"/>
                            <w:rPr>
                              <w:rFonts w:eastAsia="Calibri"/>
                              <w:sz w:val="22"/>
                              <w:szCs w:val="22"/>
                              <w:lang w:eastAsia="lt-LT"/>
                            </w:rPr>
                          </w:pPr>
                          <w:sdt>
                            <w:sdtPr>
                              <w:alias w:val="Numeris"/>
                              <w:tag w:val="nr_9cb8a69788394e0dafae26e31b20eb92"/>
                              <w:lock w:val="sdtLocked"/>
                              <w:richText/>
                            </w:sdtPr>
                            <w:sdtContent>
                              <w:r>
                                <w:rPr>
                                  <w:rFonts w:eastAsia="Calibri"/>
                                  <w:sz w:val="22"/>
                                  <w:szCs w:val="22"/>
                                  <w:lang w:eastAsia="lt-LT"/>
                                </w:rPr>
                                <w:t>4</w:t>
                              </w:r>
                            </w:sdtContent>
                          </w:sdt>
                          <w:r>
                            <w:rPr>
                              <w:rFonts w:eastAsia="Calibri"/>
                              <w:sz w:val="22"/>
                              <w:szCs w:val="22"/>
                              <w:lang w:eastAsia="lt-LT"/>
                            </w:rPr>
                            <w:t>) informuojant nurodomi savivaldybės vieno langelio asmenų aptarnavimo padalinio kontaktiniai duomenys ar asmens, kuris gali pateikti papildomos informacijos, kontaktiniai duomenys (telefono numeris ir elektroninio pašto adresas);</w:t>
                          </w:r>
                        </w:p>
                      </w:sdtContent>
                    </w:sdt>
                    <w:sdt>
                      <w:sdtPr>
                        <w:alias w:val="37 str. 1 d. 5 p."/>
                        <w:tag w:val="part_b18b545f06ed4935bb2baf5a4cd377c5"/>
                        <w:lock w:val="sdtLocked"/>
                        <w:richText/>
                      </w:sdtPr>
                      <w:sdtContent>
                        <w:p>
                          <w:pPr>
                            <w:ind w:firstLine="720"/>
                            <w:jc w:val="both"/>
                            <w:rPr>
                              <w:rFonts w:eastAsia="Calibri"/>
                              <w:sz w:val="22"/>
                              <w:szCs w:val="22"/>
                              <w:lang w:eastAsia="lt-LT"/>
                            </w:rPr>
                          </w:pPr>
                          <w:sdt>
                            <w:sdtPr>
                              <w:alias w:val="Numeris"/>
                              <w:tag w:val="nr_b18b545f06ed4935bb2baf5a4cd377c5"/>
                              <w:lock w:val="sdtLocked"/>
                              <w:richText/>
                            </w:sdtPr>
                            <w:sdtContent>
                              <w:r>
                                <w:rPr>
                                  <w:rFonts w:eastAsia="Calibri"/>
                                  <w:sz w:val="22"/>
                                  <w:szCs w:val="22"/>
                                  <w:lang w:eastAsia="lt-LT"/>
                                </w:rPr>
                                <w:t>5</w:t>
                              </w:r>
                            </w:sdtContent>
                          </w:sdt>
                          <w:r>
                            <w:rPr>
                              <w:rFonts w:eastAsia="Calibri"/>
                              <w:sz w:val="22"/>
                              <w:szCs w:val="22"/>
                              <w:lang w:eastAsia="lt-LT"/>
                            </w:rPr>
                            <w:t xml:space="preserve">) </w:t>
                          </w:r>
                          <w:r>
                            <w:rPr>
                              <w:rFonts w:eastAsia="Calibri"/>
                              <w:sz w:val="22"/>
                              <w:szCs w:val="22"/>
                            </w:rPr>
                            <w:t xml:space="preserve">informuojant apie numatomą konsultavimąsi nurodoma konsultavimuisi teikiamo klausimo esmė, konsultavimąsi vykdysiantis savivaldybės administravimo subjektas ir jo </w:t>
                          </w:r>
                          <w:r>
                            <w:rPr>
                              <w:rFonts w:eastAsia="Calibri"/>
                              <w:sz w:val="22"/>
                              <w:szCs w:val="22"/>
                              <w:lang w:eastAsia="lt-LT"/>
                            </w:rPr>
                            <w:t xml:space="preserve">kontaktiniai duomenys (telefono numeris ir elektroninio pašto adresas), </w:t>
                          </w:r>
                          <w:r>
                            <w:rPr>
                              <w:rFonts w:eastAsia="Calibri"/>
                              <w:sz w:val="22"/>
                              <w:szCs w:val="22"/>
                            </w:rPr>
                            <w:t xml:space="preserve">siūlomas klausimo sprendimas, galimos teigiamos ir neigiamos sprendimo pasekmės, taip pat numatomo konsultavimosi forma, vieta, laikas, trukmė; </w:t>
                          </w:r>
                        </w:p>
                      </w:sdtContent>
                    </w:sdt>
                    <w:sdt>
                      <w:sdtPr>
                        <w:alias w:val="37 str. 1 d. 6 p."/>
                        <w:tag w:val="part_7432211191df46b3bbbbdbac6f0e46d5"/>
                        <w:lock w:val="sdtLocked"/>
                        <w:richText/>
                      </w:sdtPr>
                      <w:sdtContent>
                        <w:p>
                          <w:pPr>
                            <w:ind w:firstLine="720"/>
                            <w:jc w:val="both"/>
                            <w:rPr>
                              <w:rFonts w:eastAsia="Calibri"/>
                              <w:strike/>
                              <w:sz w:val="22"/>
                              <w:szCs w:val="22"/>
                            </w:rPr>
                          </w:pPr>
                          <w:sdt>
                            <w:sdtPr>
                              <w:alias w:val="Numeris"/>
                              <w:tag w:val="nr_7432211191df46b3bbbbdbac6f0e46d5"/>
                              <w:lock w:val="sdtLocked"/>
                              <w:richText/>
                            </w:sdtPr>
                            <w:sdtContent>
                              <w:r>
                                <w:rPr>
                                  <w:rFonts w:eastAsia="Calibri"/>
                                  <w:sz w:val="22"/>
                                  <w:szCs w:val="22"/>
                                </w:rPr>
                                <w:t>6</w:t>
                              </w:r>
                            </w:sdtContent>
                          </w:sdt>
                          <w:r>
                            <w:rPr>
                              <w:rFonts w:eastAsia="Calibri"/>
                              <w:sz w:val="22"/>
                              <w:szCs w:val="22"/>
                            </w:rPr>
                            <w:t xml:space="preserve">) informuojant apie konsultavimosi rezultatus (pateiktą vietos gyventojų nuomonę) nurodoma konsultavimuisi teikto klausimo esmė, konsultavimąsi vykdęs savivaldybės administravimo subjektas ir jo </w:t>
                          </w:r>
                          <w:r>
                            <w:rPr>
                              <w:rFonts w:eastAsia="Calibri"/>
                              <w:sz w:val="22"/>
                              <w:szCs w:val="22"/>
                              <w:lang w:eastAsia="lt-LT"/>
                            </w:rPr>
                            <w:t>kontaktiniai duomenys (telefono numeris ir elektroninio pašto adresas),</w:t>
                          </w:r>
                          <w:r>
                            <w:rPr>
                              <w:rFonts w:eastAsia="Calibri"/>
                              <w:sz w:val="22"/>
                              <w:szCs w:val="22"/>
                            </w:rPr>
                            <w:t xml:space="preserve"> įvykusios konsultacijos forma, vieta, laikas, trukmė, konsultavimesi dalyvavusiųjų gyventojų skaičius, šių gyventojų nuomonių pasiskirstymas arba pateiktų nuomonių apibendrinimas. Informacija apie konsultavimosi rezultatus (pateiktą vietos gyventojų nuomonę) turi būti pateikiama ne vėliau kaip per 5 darbo dienas po konsultavimosi;</w:t>
                          </w:r>
                        </w:p>
                      </w:sdtContent>
                    </w:sdt>
                    <w:sdt>
                      <w:sdtPr>
                        <w:alias w:val="37 str. 1 d. 7 p."/>
                        <w:tag w:val="part_7323e7b9701d4dc59cf240e6de368cac"/>
                        <w:lock w:val="sdtLocked"/>
                        <w:richText/>
                      </w:sdtPr>
                      <w:sdtContent>
                        <w:p>
                          <w:pPr>
                            <w:ind w:firstLine="720"/>
                            <w:jc w:val="both"/>
                            <w:rPr>
                              <w:sz w:val="22"/>
                              <w:szCs w:val="22"/>
                            </w:rPr>
                          </w:pPr>
                          <w:sdt>
                            <w:sdtPr>
                              <w:alias w:val="Numeris"/>
                              <w:tag w:val="nr_7323e7b9701d4dc59cf240e6de368cac"/>
                              <w:lock w:val="sdtLocked"/>
                              <w:richText/>
                            </w:sdtPr>
                            <w:sdtContent>
                              <w:r>
                                <w:rPr>
                                  <w:rFonts w:eastAsia="Calibri"/>
                                  <w:sz w:val="22"/>
                                  <w:szCs w:val="22"/>
                                  <w:lang w:eastAsia="lt-LT"/>
                                </w:rPr>
                                <w:t>7</w:t>
                              </w:r>
                            </w:sdtContent>
                          </w:sdt>
                          <w:r>
                            <w:rPr>
                              <w:rFonts w:eastAsia="Calibri"/>
                              <w:sz w:val="22"/>
                              <w:szCs w:val="22"/>
                              <w:lang w:eastAsia="lt-LT"/>
                            </w:rPr>
                            <w:t xml:space="preserve">) </w:t>
                          </w:r>
                          <w:r>
                            <w:rPr>
                              <w:sz w:val="22"/>
                              <w:szCs w:val="22"/>
                            </w:rPr>
                            <w:t>informacijoje negali būti politinės reklamos.</w:t>
                          </w:r>
                        </w:p>
                        <w:p>
                          <w:pPr>
                            <w:ind w:firstLine="720"/>
                            <w:jc w:val="both"/>
                            <w:rPr>
                              <w:rFonts w:eastAsia="Calibri"/>
                              <w:sz w:val="22"/>
                              <w:szCs w:val="22"/>
                            </w:rPr>
                          </w:pPr>
                        </w:p>
                      </w:sdtContent>
                    </w:sdt>
                  </w:sdtContent>
                </w:sdt>
              </w:sdtContent>
            </w:sdt>
            <w:sdt>
              <w:sdtPr>
                <w:alias w:val="38 str."/>
                <w:tag w:val="part_54497bcddc9f465290539a23115d4ac7"/>
                <w:lock w:val="sdtLocked"/>
                <w:richText/>
              </w:sdtPr>
              <w:sdtContent>
                <w:p>
                  <w:pPr>
                    <w:ind w:firstLine="720"/>
                    <w:jc w:val="both"/>
                    <w:rPr>
                      <w:rFonts w:eastAsia="Calibri"/>
                      <w:b/>
                      <w:sz w:val="22"/>
                      <w:szCs w:val="22"/>
                    </w:rPr>
                  </w:pPr>
                  <w:sdt>
                    <w:sdtPr>
                      <w:alias w:val="Numeris"/>
                      <w:tag w:val="nr_54497bcddc9f465290539a23115d4ac7"/>
                      <w:lock w:val="sdtLocked"/>
                      <w:richText/>
                    </w:sdtPr>
                    <w:sdtContent>
                      <w:r>
                        <w:rPr>
                          <w:rFonts w:eastAsia="Calibri"/>
                          <w:b/>
                          <w:sz w:val="22"/>
                          <w:szCs w:val="22"/>
                        </w:rPr>
                        <w:t>38</w:t>
                      </w:r>
                    </w:sdtContent>
                  </w:sdt>
                  <w:r>
                    <w:rPr>
                      <w:rFonts w:eastAsia="Calibri"/>
                      <w:b/>
                      <w:sz w:val="22"/>
                      <w:szCs w:val="22"/>
                    </w:rPr>
                    <w:t xml:space="preserve"> straipsnis. </w:t>
                  </w:r>
                  <w:sdt>
                    <w:sdtPr>
                      <w:alias w:val="Pavadinimas"/>
                      <w:tag w:val="title_54497bcddc9f465290539a23115d4ac7"/>
                      <w:lock w:val="sdtLocked"/>
                      <w:richText/>
                    </w:sdtPr>
                    <w:sdtContent>
                      <w:r>
                        <w:rPr>
                          <w:rFonts w:eastAsia="Calibri"/>
                          <w:b/>
                          <w:sz w:val="22"/>
                          <w:szCs w:val="22"/>
                        </w:rPr>
                        <w:t xml:space="preserve">Konsultavimasis su vietos gyventojais </w:t>
                      </w:r>
                    </w:sdtContent>
                  </w:sdt>
                </w:p>
                <w:sdt>
                  <w:sdtPr>
                    <w:alias w:val="38 str. 1 d."/>
                    <w:tag w:val="part_e4ab9b1784a943ccbda8d7aa16c045c7"/>
                    <w:lock w:val="sdtLocked"/>
                    <w:richText/>
                  </w:sdtPr>
                  <w:sdtContent>
                    <w:p>
                      <w:pPr>
                        <w:ind w:firstLine="720"/>
                        <w:jc w:val="both"/>
                        <w:rPr>
                          <w:sz w:val="22"/>
                          <w:szCs w:val="22"/>
                        </w:rPr>
                      </w:pPr>
                      <w:sdt>
                        <w:sdtPr>
                          <w:alias w:val="Numeris"/>
                          <w:tag w:val="nr_e4ab9b1784a943ccbda8d7aa16c045c7"/>
                          <w:lock w:val="sdtLocked"/>
                          <w:richText/>
                        </w:sdtPr>
                        <w:sdtContent>
                          <w:r>
                            <w:rPr>
                              <w:sz w:val="22"/>
                              <w:szCs w:val="22"/>
                            </w:rPr>
                            <w:t>1</w:t>
                          </w:r>
                        </w:sdtContent>
                      </w:sdt>
                      <w:r>
                        <w:rPr>
                          <w:sz w:val="22"/>
                          <w:szCs w:val="22"/>
                        </w:rPr>
                        <w:t>. Konsultavimuisi su vietos gyventojais keliami reikalavimai:</w:t>
                      </w:r>
                    </w:p>
                    <w:sdt>
                      <w:sdtPr>
                        <w:alias w:val="38 str. 1 d. 1 p."/>
                        <w:tag w:val="part_3d74b14974b14f3289a9e6128ead6041"/>
                        <w:lock w:val="sdtLocked"/>
                        <w:richText/>
                      </w:sdtPr>
                      <w:sdtContent>
                        <w:p>
                          <w:pPr>
                            <w:ind w:firstLine="720"/>
                            <w:jc w:val="both"/>
                            <w:rPr>
                              <w:sz w:val="22"/>
                              <w:szCs w:val="22"/>
                            </w:rPr>
                          </w:pPr>
                          <w:sdt>
                            <w:sdtPr>
                              <w:alias w:val="Numeris"/>
                              <w:tag w:val="nr_3d74b14974b14f3289a9e6128ead6041"/>
                              <w:lock w:val="sdtLocked"/>
                              <w:richText/>
                            </w:sdtPr>
                            <w:sdtContent>
                              <w:r>
                                <w:rPr>
                                  <w:sz w:val="22"/>
                                  <w:szCs w:val="22"/>
                                </w:rPr>
                                <w:t>1</w:t>
                              </w:r>
                            </w:sdtContent>
                          </w:sdt>
                          <w:r>
                            <w:rPr>
                              <w:sz w:val="22"/>
                              <w:szCs w:val="22"/>
                            </w:rPr>
                            <w:t>) konsultuojamasi su tomis vietos gyventojų grupėmis, kurias tiesiogiai paveiks ar gali paveikti savivaldybės administravimo subjektų priimami sprendimai, tačiau sudarant galimybę ir kitiems vietos gyventojams pateikti nuomonę;</w:t>
                          </w:r>
                        </w:p>
                      </w:sdtContent>
                    </w:sdt>
                    <w:sdt>
                      <w:sdtPr>
                        <w:alias w:val="38 str. 1 d. 2 p."/>
                        <w:tag w:val="part_6156f7d9e95848d594bf6063b62a3ef2"/>
                        <w:lock w:val="sdtLocked"/>
                        <w:richText/>
                      </w:sdtPr>
                      <w:sdtContent>
                        <w:p>
                          <w:pPr>
                            <w:ind w:firstLine="720"/>
                            <w:jc w:val="both"/>
                            <w:rPr>
                              <w:sz w:val="22"/>
                              <w:szCs w:val="22"/>
                            </w:rPr>
                          </w:pPr>
                          <w:sdt>
                            <w:sdtPr>
                              <w:alias w:val="Numeris"/>
                              <w:tag w:val="nr_6156f7d9e95848d594bf6063b62a3ef2"/>
                              <w:lock w:val="sdtLocked"/>
                              <w:richText/>
                            </w:sdtPr>
                            <w:sdtContent>
                              <w:r>
                                <w:rPr>
                                  <w:sz w:val="22"/>
                                  <w:szCs w:val="22"/>
                                </w:rPr>
                                <w:t>2</w:t>
                              </w:r>
                            </w:sdtContent>
                          </w:sdt>
                          <w:r>
                            <w:rPr>
                              <w:sz w:val="22"/>
                              <w:szCs w:val="22"/>
                            </w:rPr>
                            <w:t xml:space="preserve">) konsultavimosi forma, laikas, vieta ir trukmė parenkami tokie, kad visų suinteresuotų vietos gyventojų dalyvavimas konsultacijoje būtų objektyviai įmanomas; </w:t>
                          </w:r>
                        </w:p>
                      </w:sdtContent>
                    </w:sdt>
                    <w:sdt>
                      <w:sdtPr>
                        <w:alias w:val="38 str. 1 d. 3 p."/>
                        <w:tag w:val="part_d519a87839d24d3d8ae3dd1956db5af7"/>
                        <w:lock w:val="sdtLocked"/>
                        <w:richText/>
                      </w:sdtPr>
                      <w:sdtContent>
                        <w:p>
                          <w:pPr>
                            <w:ind w:firstLine="720"/>
                            <w:jc w:val="both"/>
                            <w:rPr>
                              <w:sz w:val="22"/>
                              <w:szCs w:val="22"/>
                            </w:rPr>
                          </w:pPr>
                          <w:sdt>
                            <w:sdtPr>
                              <w:alias w:val="Numeris"/>
                              <w:tag w:val="nr_d519a87839d24d3d8ae3dd1956db5af7"/>
                              <w:lock w:val="sdtLocked"/>
                              <w:richText/>
                            </w:sdtPr>
                            <w:sdtContent>
                              <w:r>
                                <w:rPr>
                                  <w:sz w:val="22"/>
                                  <w:szCs w:val="22"/>
                                </w:rPr>
                                <w:t>3</w:t>
                              </w:r>
                            </w:sdtContent>
                          </w:sdt>
                          <w:r>
                            <w:rPr>
                              <w:sz w:val="22"/>
                              <w:szCs w:val="22"/>
                            </w:rPr>
                            <w:t>)</w:t>
                          </w:r>
                          <w:r>
                            <w:rPr>
                              <w:rFonts w:eastAsia="Calibri"/>
                              <w:sz w:val="22"/>
                              <w:szCs w:val="22"/>
                            </w:rPr>
                            <w:t xml:space="preserve"> vietos gyventojų nuomonė, pateikta konsultavimosi metu, turi būti atitinkamo savivaldybės administravimo subjekto vertinama priimant sprendimą dėl konsultavimuisi teikto klausimo; savivaldybės administravimo subjekto sprendimas, priimtas įvertinus konsultavimosi rezultatus (pateiktą vietos gyventojų nuomonę), ir tokio sprendimo priėmimo motyvai turi būti paskelbti laikantis šio įstatymo 37 straipsnio 1–4 ir 7 punktuose nustatytų reikalavimų;</w:t>
                          </w:r>
                        </w:p>
                      </w:sdtContent>
                    </w:sdt>
                    <w:sdt>
                      <w:sdtPr>
                        <w:alias w:val="38 str. 1 d. 4 p."/>
                        <w:tag w:val="part_08c6b41eeef447a9a077a37e75ea9e92"/>
                        <w:lock w:val="sdtLocked"/>
                        <w:richText/>
                      </w:sdtPr>
                      <w:sdtContent>
                        <w:p>
                          <w:pPr>
                            <w:ind w:firstLine="720"/>
                            <w:jc w:val="both"/>
                            <w:rPr>
                              <w:rFonts w:eastAsia="Calibri"/>
                              <w:bCs/>
                              <w:sz w:val="22"/>
                              <w:szCs w:val="22"/>
                            </w:rPr>
                          </w:pPr>
                          <w:sdt>
                            <w:sdtPr>
                              <w:alias w:val="Numeris"/>
                              <w:tag w:val="nr_08c6b41eeef447a9a077a37e75ea9e92"/>
                              <w:lock w:val="sdtLocked"/>
                              <w:richText/>
                            </w:sdtPr>
                            <w:sdtContent>
                              <w:r>
                                <w:rPr>
                                  <w:rFonts w:eastAsia="Calibri"/>
                                  <w:bCs/>
                                  <w:sz w:val="22"/>
                                  <w:szCs w:val="22"/>
                                </w:rPr>
                                <w:t>4</w:t>
                              </w:r>
                            </w:sdtContent>
                          </w:sdt>
                          <w:r>
                            <w:rPr>
                              <w:rFonts w:eastAsia="Calibri"/>
                              <w:bCs/>
                              <w:sz w:val="22"/>
                              <w:szCs w:val="22"/>
                            </w:rPr>
                            <w:t>) vietos gyventojų asmens duomenys tvarkomi tik tuo atveju, kai būtina užtikrinti grįžtamąjį ryšį (informacijos apie konsultavimosi rezultatus pateikimą) su konkrečiu gyventoju (išskyrus tuos atvejus, kai organizuojama vietos gyventojų apklausa). Tokiu atveju tvarkomi asmens duomenys: asmens vardas, pavardė ir paties gyventojo nurodyti jo kontaktiniai duomenys. Konsultuojantis su vietos gyventojais, jų asmens duomenys negali būti tvarkomi tiesioginės rinkodaros tikslais.</w:t>
                          </w:r>
                        </w:p>
                      </w:sdtContent>
                    </w:sdt>
                  </w:sdtContent>
                </w:sdt>
                <w:sdt>
                  <w:sdtPr>
                    <w:alias w:val="38 str. 2 d."/>
                    <w:tag w:val="part_4f5d5bc0d47a46d793ee68b3f3f4aec7"/>
                    <w:lock w:val="sdtLocked"/>
                    <w:richText/>
                  </w:sdtPr>
                  <w:sdtContent>
                    <w:p>
                      <w:pPr>
                        <w:tabs>
                          <w:tab w:val="left" w:pos="5670"/>
                        </w:tabs>
                        <w:ind w:firstLine="720"/>
                        <w:jc w:val="both"/>
                        <w:rPr>
                          <w:sz w:val="22"/>
                          <w:szCs w:val="22"/>
                        </w:rPr>
                      </w:pPr>
                      <w:sdt>
                        <w:sdtPr>
                          <w:alias w:val="Numeris"/>
                          <w:tag w:val="nr_4f5d5bc0d47a46d793ee68b3f3f4aec7"/>
                          <w:lock w:val="sdtLocked"/>
                          <w:richText/>
                        </w:sdtPr>
                        <w:sdtContent>
                          <w:r>
                            <w:rPr>
                              <w:sz w:val="22"/>
                              <w:szCs w:val="22"/>
                            </w:rPr>
                            <w:t>2</w:t>
                          </w:r>
                        </w:sdtContent>
                      </w:sdt>
                      <w:r>
                        <w:rPr>
                          <w:sz w:val="22"/>
                          <w:szCs w:val="22"/>
                        </w:rPr>
                        <w:t xml:space="preserve">. Konsultavimosi su vietos gyventojais formą, vietą, laiką, trukmę pasiūlo konsultavimąsi inicijuojantys subjektai. </w:t>
                      </w:r>
                    </w:p>
                    <w:p>
                      <w:pPr>
                        <w:ind w:firstLine="720"/>
                        <w:jc w:val="both"/>
                        <w:rPr>
                          <w:b/>
                          <w:sz w:val="22"/>
                          <w:szCs w:val="22"/>
                        </w:rPr>
                      </w:pPr>
                    </w:p>
                  </w:sdtContent>
                </w:sdt>
              </w:sdtContent>
            </w:sdt>
            <w:sdt>
              <w:sdtPr>
                <w:alias w:val="39 str."/>
                <w:tag w:val="part_90e2437fdccd4bf5a59bdc08447cb869"/>
                <w:lock w:val="sdtLocked"/>
                <w:richText/>
              </w:sdtPr>
              <w:sdtContent>
                <w:p>
                  <w:pPr>
                    <w:ind w:firstLine="720"/>
                    <w:jc w:val="both"/>
                    <w:rPr>
                      <w:rFonts w:eastAsia="Calibri"/>
                      <w:b/>
                      <w:sz w:val="22"/>
                      <w:szCs w:val="22"/>
                    </w:rPr>
                  </w:pPr>
                  <w:sdt>
                    <w:sdtPr>
                      <w:alias w:val="Numeris"/>
                      <w:tag w:val="nr_90e2437fdccd4bf5a59bdc08447cb869"/>
                      <w:lock w:val="sdtLocked"/>
                      <w:richText/>
                    </w:sdtPr>
                    <w:sdtContent>
                      <w:r>
                        <w:rPr>
                          <w:rFonts w:eastAsia="Calibri"/>
                          <w:b/>
                          <w:sz w:val="22"/>
                          <w:szCs w:val="22"/>
                        </w:rPr>
                        <w:t>39</w:t>
                      </w:r>
                    </w:sdtContent>
                  </w:sdt>
                  <w:r>
                    <w:rPr>
                      <w:rFonts w:eastAsia="Calibri"/>
                      <w:b/>
                      <w:sz w:val="22"/>
                      <w:szCs w:val="22"/>
                    </w:rPr>
                    <w:t xml:space="preserve"> straipsnis. </w:t>
                  </w:r>
                  <w:sdt>
                    <w:sdtPr>
                      <w:alias w:val="Pavadinimas"/>
                      <w:tag w:val="title_90e2437fdccd4bf5a59bdc08447cb869"/>
                      <w:lock w:val="sdtLocked"/>
                      <w:richText/>
                    </w:sdtPr>
                    <w:sdtContent>
                      <w:r>
                        <w:rPr>
                          <w:rFonts w:eastAsia="Calibri"/>
                          <w:b/>
                          <w:sz w:val="22"/>
                          <w:szCs w:val="22"/>
                        </w:rPr>
                        <w:t>Konsultavimosi su vietos gyventojais formos</w:t>
                      </w:r>
                    </w:sdtContent>
                  </w:sdt>
                </w:p>
                <w:sdt>
                  <w:sdtPr>
                    <w:alias w:val="39 str. 1 d."/>
                    <w:tag w:val="part_2452c335749046018f53de6ca780dc49"/>
                    <w:lock w:val="sdtLocked"/>
                    <w:richText/>
                  </w:sdtPr>
                  <w:sdtContent>
                    <w:p>
                      <w:pPr>
                        <w:ind w:firstLine="720"/>
                        <w:jc w:val="both"/>
                        <w:rPr>
                          <w:rFonts w:eastAsia="Calibri"/>
                          <w:sz w:val="22"/>
                          <w:szCs w:val="22"/>
                        </w:rPr>
                      </w:pPr>
                      <w:r>
                        <w:rPr>
                          <w:rFonts w:eastAsia="Calibri"/>
                          <w:sz w:val="22"/>
                          <w:szCs w:val="22"/>
                        </w:rPr>
                        <w:t>Su vietos gyventojais konsultuojamasi šiomis formomis:</w:t>
                      </w:r>
                    </w:p>
                    <w:sdt>
                      <w:sdtPr>
                        <w:alias w:val="39 str. 1 d. 1 p."/>
                        <w:tag w:val="part_40fa15e9bf4a4f5ea98f23e3baa4dd2e"/>
                        <w:lock w:val="sdtLocked"/>
                        <w:richText/>
                      </w:sdtPr>
                      <w:sdtContent>
                        <w:p>
                          <w:pPr>
                            <w:ind w:firstLine="720"/>
                            <w:jc w:val="both"/>
                            <w:rPr>
                              <w:rFonts w:eastAsia="Calibri"/>
                              <w:sz w:val="22"/>
                              <w:szCs w:val="22"/>
                            </w:rPr>
                          </w:pPr>
                          <w:sdt>
                            <w:sdtPr>
                              <w:alias w:val="Numeris"/>
                              <w:tag w:val="nr_40fa15e9bf4a4f5ea98f23e3baa4dd2e"/>
                              <w:lock w:val="sdtLocked"/>
                              <w:richText/>
                            </w:sdtPr>
                            <w:sdtContent>
                              <w:r>
                                <w:rPr>
                                  <w:rFonts w:eastAsia="Calibri"/>
                                  <w:sz w:val="22"/>
                                  <w:szCs w:val="22"/>
                                </w:rPr>
                                <w:t>1</w:t>
                              </w:r>
                            </w:sdtContent>
                          </w:sdt>
                          <w:r>
                            <w:rPr>
                              <w:rFonts w:eastAsia="Calibri"/>
                              <w:sz w:val="22"/>
                              <w:szCs w:val="22"/>
                            </w:rPr>
                            <w:t xml:space="preserve">) vietos gyventojų apklausa </w:t>
                          </w:r>
                          <w:r>
                            <w:rPr>
                              <w:sz w:val="22"/>
                              <w:szCs w:val="22"/>
                            </w:rPr>
                            <w:t>(toliau – apklausa)</w:t>
                          </w:r>
                          <w:r>
                            <w:rPr>
                              <w:rFonts w:eastAsia="Calibri"/>
                              <w:sz w:val="22"/>
                              <w:szCs w:val="22"/>
                            </w:rPr>
                            <w:t>;</w:t>
                          </w:r>
                        </w:p>
                      </w:sdtContent>
                    </w:sdt>
                    <w:sdt>
                      <w:sdtPr>
                        <w:alias w:val="39 str. 1 d. 2 p."/>
                        <w:tag w:val="part_bb82573fd73b45e3ac30c95c8b3a8c73"/>
                        <w:lock w:val="sdtLocked"/>
                        <w:richText/>
                      </w:sdtPr>
                      <w:sdtContent>
                        <w:p>
                          <w:pPr>
                            <w:ind w:firstLine="720"/>
                            <w:jc w:val="both"/>
                            <w:rPr>
                              <w:rFonts w:eastAsia="Calibri"/>
                              <w:sz w:val="22"/>
                              <w:szCs w:val="22"/>
                            </w:rPr>
                          </w:pPr>
                          <w:sdt>
                            <w:sdtPr>
                              <w:alias w:val="Numeris"/>
                              <w:tag w:val="nr_bb82573fd73b45e3ac30c95c8b3a8c73"/>
                              <w:lock w:val="sdtLocked"/>
                              <w:richText/>
                            </w:sdtPr>
                            <w:sdtContent>
                              <w:r>
                                <w:rPr>
                                  <w:rFonts w:eastAsia="Calibri"/>
                                  <w:sz w:val="22"/>
                                  <w:szCs w:val="22"/>
                                </w:rPr>
                                <w:t>2</w:t>
                              </w:r>
                            </w:sdtContent>
                          </w:sdt>
                          <w:r>
                            <w:rPr>
                              <w:rFonts w:eastAsia="Calibri"/>
                              <w:sz w:val="22"/>
                              <w:szCs w:val="22"/>
                            </w:rPr>
                            <w:t>) vieši svarstymai, susirinkimai, forumai, diskusijos;</w:t>
                          </w:r>
                        </w:p>
                      </w:sdtContent>
                    </w:sdt>
                    <w:sdt>
                      <w:sdtPr>
                        <w:alias w:val="39 str. 1 d. 3 p."/>
                        <w:tag w:val="part_d6cdd46aba264ef2b9017a3cbc3d8db7"/>
                        <w:lock w:val="sdtLocked"/>
                        <w:richText/>
                      </w:sdtPr>
                      <w:sdtContent>
                        <w:p>
                          <w:pPr>
                            <w:ind w:firstLine="720"/>
                            <w:jc w:val="both"/>
                            <w:rPr>
                              <w:rFonts w:eastAsia="Calibri"/>
                              <w:sz w:val="22"/>
                              <w:szCs w:val="22"/>
                            </w:rPr>
                          </w:pPr>
                          <w:sdt>
                            <w:sdtPr>
                              <w:alias w:val="Numeris"/>
                              <w:tag w:val="nr_d6cdd46aba264ef2b9017a3cbc3d8db7"/>
                              <w:lock w:val="sdtLocked"/>
                              <w:richText/>
                            </w:sdtPr>
                            <w:sdtContent>
                              <w:r>
                                <w:rPr>
                                  <w:rFonts w:eastAsia="Calibri"/>
                                  <w:sz w:val="22"/>
                                  <w:szCs w:val="22"/>
                                </w:rPr>
                                <w:t>3</w:t>
                              </w:r>
                            </w:sdtContent>
                          </w:sdt>
                          <w:r>
                            <w:rPr>
                              <w:rFonts w:eastAsia="Calibri"/>
                              <w:sz w:val="22"/>
                              <w:szCs w:val="22"/>
                            </w:rPr>
                            <w:t xml:space="preserve">) konsultavimasis elektroninių ryšių priemonėmis </w:t>
                          </w:r>
                          <w:r>
                            <w:rPr>
                              <w:sz w:val="22"/>
                              <w:szCs w:val="22"/>
                            </w:rPr>
                            <w:t>savivaldybės interneto svetainėje.</w:t>
                          </w:r>
                        </w:p>
                        <w:p>
                          <w:pPr>
                            <w:ind w:firstLine="720"/>
                            <w:jc w:val="both"/>
                            <w:rPr>
                              <w:rFonts w:eastAsia="Calibri"/>
                              <w:sz w:val="22"/>
                              <w:szCs w:val="22"/>
                            </w:rPr>
                          </w:pPr>
                        </w:p>
                      </w:sdtContent>
                    </w:sdt>
                  </w:sdtContent>
                </w:sdt>
              </w:sdtContent>
            </w:sdt>
            <w:sdt>
              <w:sdtPr>
                <w:alias w:val="40 str."/>
                <w:tag w:val="part_475f7730feff4ce9abea10fb6ae2cb51"/>
                <w:lock w:val="sdtLocked"/>
                <w:richText/>
              </w:sdtPr>
              <w:sdtContent>
                <w:p>
                  <w:pPr>
                    <w:ind w:firstLine="720"/>
                    <w:jc w:val="both"/>
                    <w:rPr>
                      <w:rFonts w:eastAsia="Calibri"/>
                      <w:bCs/>
                      <w:strike/>
                      <w:sz w:val="22"/>
                      <w:szCs w:val="22"/>
                      <w:lang w:eastAsia="lt-LT"/>
                    </w:rPr>
                  </w:pPr>
                  <w:sdt>
                    <w:sdtPr>
                      <w:alias w:val="Numeris"/>
                      <w:tag w:val="nr_475f7730feff4ce9abea10fb6ae2cb51"/>
                      <w:lock w:val="sdtLocked"/>
                      <w:richText/>
                    </w:sdtPr>
                    <w:sdtContent>
                      <w:r>
                        <w:rPr>
                          <w:b/>
                          <w:sz w:val="22"/>
                          <w:szCs w:val="22"/>
                        </w:rPr>
                        <w:t>40</w:t>
                      </w:r>
                    </w:sdtContent>
                  </w:sdt>
                  <w:r>
                    <w:rPr>
                      <w:b/>
                      <w:sz w:val="22"/>
                      <w:szCs w:val="22"/>
                    </w:rPr>
                    <w:t xml:space="preserve"> straipsnis. </w:t>
                  </w:r>
                  <w:sdt>
                    <w:sdtPr>
                      <w:alias w:val="Pavadinimas"/>
                      <w:tag w:val="title_475f7730feff4ce9abea10fb6ae2cb51"/>
                      <w:lock w:val="sdtLocked"/>
                      <w:richText/>
                    </w:sdtPr>
                    <w:sdtContent>
                      <w:r>
                        <w:rPr>
                          <w:b/>
                          <w:sz w:val="22"/>
                          <w:szCs w:val="22"/>
                        </w:rPr>
                        <w:t>Apklausos principai</w:t>
                      </w:r>
                    </w:sdtContent>
                  </w:sdt>
                </w:p>
                <w:sdt>
                  <w:sdtPr>
                    <w:alias w:val="40 str. 1 d."/>
                    <w:tag w:val="part_c1c1e97d382c4b458c52ee3a5a107a16"/>
                    <w:lock w:val="sdtLocked"/>
                    <w:richText/>
                  </w:sdtPr>
                  <w:sdtContent>
                    <w:p>
                      <w:pPr>
                        <w:ind w:firstLine="720"/>
                        <w:jc w:val="both"/>
                        <w:rPr>
                          <w:sz w:val="22"/>
                          <w:szCs w:val="22"/>
                        </w:rPr>
                      </w:pPr>
                      <w:sdt>
                        <w:sdtPr>
                          <w:alias w:val="Numeris"/>
                          <w:tag w:val="nr_c1c1e97d382c4b458c52ee3a5a107a16"/>
                          <w:lock w:val="sdtLocked"/>
                          <w:richText/>
                        </w:sdtPr>
                        <w:sdtContent>
                          <w:r>
                            <w:rPr>
                              <w:sz w:val="22"/>
                              <w:szCs w:val="22"/>
                            </w:rPr>
                            <w:t>1</w:t>
                          </w:r>
                        </w:sdtContent>
                      </w:sdt>
                      <w:r>
                        <w:rPr>
                          <w:sz w:val="22"/>
                          <w:szCs w:val="22"/>
                        </w:rPr>
                        <w:t>. Apklausos rezultatai sprendimą priimančiam savivaldybės administravimo subjektui yra patariamojo pobūdžio.</w:t>
                      </w:r>
                    </w:p>
                  </w:sdtContent>
                </w:sdt>
                <w:sdt>
                  <w:sdtPr>
                    <w:alias w:val="40 str. 2 d."/>
                    <w:tag w:val="part_402d3f210dbe43408dae7230d5e5c125"/>
                    <w:lock w:val="sdtLocked"/>
                    <w:richText/>
                  </w:sdtPr>
                  <w:sdtContent>
                    <w:p>
                      <w:pPr>
                        <w:ind w:firstLine="720"/>
                        <w:jc w:val="both"/>
                        <w:rPr>
                          <w:sz w:val="22"/>
                          <w:szCs w:val="22"/>
                        </w:rPr>
                      </w:pPr>
                      <w:sdt>
                        <w:sdtPr>
                          <w:alias w:val="Numeris"/>
                          <w:tag w:val="nr_402d3f210dbe43408dae7230d5e5c125"/>
                          <w:lock w:val="sdtLocked"/>
                          <w:richText/>
                        </w:sdtPr>
                        <w:sdtContent>
                          <w:r>
                            <w:rPr>
                              <w:sz w:val="22"/>
                              <w:szCs w:val="22"/>
                            </w:rPr>
                            <w:t>2</w:t>
                          </w:r>
                        </w:sdtContent>
                      </w:sdt>
                      <w:r>
                        <w:rPr>
                          <w:sz w:val="22"/>
                          <w:szCs w:val="22"/>
                        </w:rPr>
                        <w:t>. Dalyvavimas apklausoje yra laisvas ir grindžiamas visuotine, lygia teise tiesiogiai pareikšti nuomonę.</w:t>
                      </w:r>
                    </w:p>
                  </w:sdtContent>
                </w:sdt>
                <w:sdt>
                  <w:sdtPr>
                    <w:alias w:val="40 str. 3 d."/>
                    <w:tag w:val="part_c3482e23f78f4223b70d2f313eb02c84"/>
                    <w:lock w:val="sdtLocked"/>
                    <w:richText/>
                  </w:sdtPr>
                  <w:sdtContent>
                    <w:p>
                      <w:pPr>
                        <w:ind w:firstLine="720"/>
                        <w:jc w:val="both"/>
                        <w:rPr>
                          <w:sz w:val="22"/>
                          <w:szCs w:val="22"/>
                        </w:rPr>
                      </w:pPr>
                      <w:sdt>
                        <w:sdtPr>
                          <w:alias w:val="Numeris"/>
                          <w:tag w:val="nr_c3482e23f78f4223b70d2f313eb02c84"/>
                          <w:lock w:val="sdtLocked"/>
                          <w:richText/>
                        </w:sdtPr>
                        <w:sdtContent>
                          <w:r>
                            <w:rPr>
                              <w:sz w:val="22"/>
                              <w:szCs w:val="22"/>
                            </w:rPr>
                            <w:t>3</w:t>
                          </w:r>
                        </w:sdtContent>
                      </w:sdt>
                      <w:r>
                        <w:rPr>
                          <w:sz w:val="22"/>
                          <w:szCs w:val="22"/>
                        </w:rPr>
                        <w:t>. Apklausą inicijuoti ir joje dalyvauti gali asmenys, kuriems apklausos dieną yra suėję 18 metų ir kurie savo gyvenamąją vietą yra deklaravę tos savivaldybės teritorijoje arba kurie yra įtraukti į gyvenamosios vietos nedeklaravusių asmenų apskaitą toje savivaldybėje. Šiam reikalavimui užtikrinti tvarkomi asmens duomenys: asmens vardas, pavardė, gimimo data ir gyvenamosios vietos adresas.</w:t>
                      </w:r>
                    </w:p>
                    <w:p>
                      <w:pPr>
                        <w:ind w:firstLine="720"/>
                        <w:jc w:val="both"/>
                        <w:rPr>
                          <w:rFonts w:eastAsia="Calibri"/>
                          <w:sz w:val="22"/>
                          <w:szCs w:val="22"/>
                        </w:rPr>
                      </w:pPr>
                    </w:p>
                  </w:sdtContent>
                </w:sdt>
              </w:sdtContent>
            </w:sdt>
            <w:sdt>
              <w:sdtPr>
                <w:alias w:val="41 str."/>
                <w:tag w:val="part_a612963e05e849969bf123de3c2a946c"/>
                <w:lock w:val="sdtLocked"/>
                <w:richText/>
              </w:sdtPr>
              <w:sdtContent>
                <w:p>
                  <w:pPr>
                    <w:ind w:firstLine="720"/>
                    <w:jc w:val="both"/>
                    <w:rPr>
                      <w:rFonts w:eastAsia="Calibri"/>
                      <w:strike/>
                      <w:sz w:val="22"/>
                      <w:szCs w:val="22"/>
                      <w:lang w:eastAsia="lt-LT"/>
                    </w:rPr>
                  </w:pPr>
                  <w:sdt>
                    <w:sdtPr>
                      <w:alias w:val="Numeris"/>
                      <w:tag w:val="nr_a612963e05e849969bf123de3c2a946c"/>
                      <w:lock w:val="sdtLocked"/>
                      <w:richText/>
                    </w:sdtPr>
                    <w:sdtContent>
                      <w:r>
                        <w:rPr>
                          <w:b/>
                          <w:sz w:val="22"/>
                          <w:szCs w:val="22"/>
                        </w:rPr>
                        <w:t>41</w:t>
                      </w:r>
                    </w:sdtContent>
                  </w:sdt>
                  <w:r>
                    <w:rPr>
                      <w:b/>
                      <w:sz w:val="22"/>
                      <w:szCs w:val="22"/>
                    </w:rPr>
                    <w:t xml:space="preserve"> straipsnis. </w:t>
                  </w:r>
                  <w:sdt>
                    <w:sdtPr>
                      <w:alias w:val="Pavadinimas"/>
                      <w:tag w:val="title_a612963e05e849969bf123de3c2a946c"/>
                      <w:lock w:val="sdtLocked"/>
                      <w:richText/>
                    </w:sdtPr>
                    <w:sdtContent>
                      <w:r>
                        <w:rPr>
                          <w:b/>
                          <w:sz w:val="22"/>
                          <w:szCs w:val="22"/>
                        </w:rPr>
                        <w:t>Apklausai teikiami klausimai</w:t>
                      </w:r>
                    </w:sdtContent>
                  </w:sdt>
                </w:p>
                <w:sdt>
                  <w:sdtPr>
                    <w:alias w:val="41 str. 1 d."/>
                    <w:tag w:val="part_a95ef06aa8ae4c268321ff32d5ebcfe0"/>
                    <w:lock w:val="sdtLocked"/>
                    <w:richText/>
                  </w:sdtPr>
                  <w:sdtContent>
                    <w:p>
                      <w:pPr>
                        <w:ind w:firstLine="720"/>
                        <w:jc w:val="both"/>
                        <w:rPr>
                          <w:sz w:val="22"/>
                          <w:szCs w:val="22"/>
                        </w:rPr>
                      </w:pPr>
                      <w:sdt>
                        <w:sdtPr>
                          <w:alias w:val="Numeris"/>
                          <w:tag w:val="nr_a95ef06aa8ae4c268321ff32d5ebcfe0"/>
                          <w:lock w:val="sdtLocked"/>
                          <w:richText/>
                        </w:sdtPr>
                        <w:sdtContent>
                          <w:r>
                            <w:rPr>
                              <w:sz w:val="22"/>
                              <w:szCs w:val="22"/>
                            </w:rPr>
                            <w:t>1</w:t>
                          </w:r>
                        </w:sdtContent>
                      </w:sdt>
                      <w:r>
                        <w:rPr>
                          <w:sz w:val="22"/>
                          <w:szCs w:val="22"/>
                        </w:rPr>
                        <w:t>. Apklausai gali būti teikiami klausimai, kuriuos savivaldybė sprendžia atlikdama savarankiškąsias funkcijas. Savivaldybės taryba gali nustatyti klausimus, kuriems spręsti turi būti organizuojamos apklausos.</w:t>
                      </w:r>
                    </w:p>
                  </w:sdtContent>
                </w:sdt>
                <w:sdt>
                  <w:sdtPr>
                    <w:alias w:val="41 str. 2 d."/>
                    <w:tag w:val="part_9283afd9d50b44228605066573b02e4f"/>
                    <w:lock w:val="sdtLocked"/>
                    <w:richText/>
                  </w:sdtPr>
                  <w:sdtContent>
                    <w:p>
                      <w:pPr>
                        <w:ind w:firstLine="720"/>
                        <w:jc w:val="both"/>
                        <w:rPr>
                          <w:sz w:val="22"/>
                          <w:szCs w:val="22"/>
                        </w:rPr>
                      </w:pPr>
                      <w:sdt>
                        <w:sdtPr>
                          <w:alias w:val="Numeris"/>
                          <w:tag w:val="nr_9283afd9d50b44228605066573b02e4f"/>
                          <w:lock w:val="sdtLocked"/>
                          <w:richText/>
                        </w:sdtPr>
                        <w:sdtContent>
                          <w:r>
                            <w:rPr>
                              <w:sz w:val="22"/>
                              <w:szCs w:val="22"/>
                            </w:rPr>
                            <w:t>2</w:t>
                          </w:r>
                        </w:sdtContent>
                      </w:sdt>
                      <w:r>
                        <w:rPr>
                          <w:sz w:val="22"/>
                          <w:szCs w:val="22"/>
                        </w:rPr>
                        <w:t>. Apklausos dėl savivaldybių steigimo, esamų savivaldybių panaikinimo, taip pat jų teritorijų ribų bei centrų nustatymo ir keitimo bei gyvenamųjų vietovių teritorijų ribų nustatymo ir keitimo, pavadinimų joms suteikimo ir keitimo organizuojamos vadovaujantis Lietuvos Respublikos teritorijos administracinių vienetų ir jų ribų įstatymu.</w:t>
                      </w:r>
                    </w:p>
                    <w:p>
                      <w:pPr>
                        <w:ind w:firstLine="720"/>
                        <w:jc w:val="both"/>
                        <w:rPr>
                          <w:rFonts w:eastAsia="Calibri"/>
                          <w:sz w:val="22"/>
                          <w:szCs w:val="22"/>
                        </w:rPr>
                      </w:pPr>
                    </w:p>
                  </w:sdtContent>
                </w:sdt>
              </w:sdtContent>
            </w:sdt>
            <w:sdt>
              <w:sdtPr>
                <w:alias w:val="42 str."/>
                <w:tag w:val="part_8c8b193acbad465c976bfb05df64acec"/>
                <w:lock w:val="sdtLocked"/>
                <w:richText/>
              </w:sdtPr>
              <w:sdtContent>
                <w:p>
                  <w:pPr>
                    <w:ind w:firstLine="720"/>
                    <w:jc w:val="both"/>
                    <w:rPr>
                      <w:sz w:val="22"/>
                      <w:szCs w:val="22"/>
                      <w:lang w:eastAsia="lt-LT"/>
                    </w:rPr>
                  </w:pPr>
                  <w:sdt>
                    <w:sdtPr>
                      <w:alias w:val="Numeris"/>
                      <w:tag w:val="nr_8c8b193acbad465c976bfb05df64acec"/>
                      <w:lock w:val="sdtLocked"/>
                      <w:richText/>
                    </w:sdtPr>
                    <w:sdtContent>
                      <w:r>
                        <w:rPr>
                          <w:b/>
                          <w:bCs/>
                          <w:sz w:val="22"/>
                          <w:szCs w:val="22"/>
                          <w:lang w:eastAsia="lt-LT"/>
                        </w:rPr>
                        <w:t>42</w:t>
                      </w:r>
                    </w:sdtContent>
                  </w:sdt>
                  <w:r>
                    <w:rPr>
                      <w:b/>
                      <w:bCs/>
                      <w:sz w:val="22"/>
                      <w:szCs w:val="22"/>
                      <w:lang w:eastAsia="lt-LT"/>
                    </w:rPr>
                    <w:t xml:space="preserve"> straipsnis. </w:t>
                  </w:r>
                  <w:sdt>
                    <w:sdtPr>
                      <w:alias w:val="Pavadinimas"/>
                      <w:tag w:val="title_8c8b193acbad465c976bfb05df64acec"/>
                      <w:lock w:val="sdtLocked"/>
                      <w:richText/>
                    </w:sdtPr>
                    <w:sdtContent>
                      <w:r>
                        <w:rPr>
                          <w:b/>
                          <w:bCs/>
                          <w:sz w:val="22"/>
                          <w:szCs w:val="22"/>
                          <w:lang w:eastAsia="lt-LT"/>
                        </w:rPr>
                        <w:t>Apklausos būdai</w:t>
                      </w:r>
                    </w:sdtContent>
                  </w:sdt>
                </w:p>
                <w:sdt>
                  <w:sdtPr>
                    <w:alias w:val="42 str. 1 d."/>
                    <w:tag w:val="part_b9c2b83c0f004c0ebe6c23f2943ba1f7"/>
                    <w:lock w:val="sdtLocked"/>
                    <w:richText/>
                  </w:sdtPr>
                  <w:sdtContent>
                    <w:p>
                      <w:pPr>
                        <w:ind w:firstLine="720"/>
                        <w:jc w:val="both"/>
                        <w:rPr>
                          <w:sz w:val="22"/>
                          <w:szCs w:val="22"/>
                          <w:lang w:eastAsia="lt-LT"/>
                        </w:rPr>
                      </w:pPr>
                      <w:sdt>
                        <w:sdtPr>
                          <w:alias w:val="Numeris"/>
                          <w:tag w:val="nr_b9c2b83c0f004c0ebe6c23f2943ba1f7"/>
                          <w:lock w:val="sdtLocked"/>
                          <w:richText/>
                        </w:sdtPr>
                        <w:sdtContent>
                          <w:r>
                            <w:rPr>
                              <w:sz w:val="22"/>
                              <w:szCs w:val="22"/>
                              <w:lang w:eastAsia="lt-LT"/>
                            </w:rPr>
                            <w:t>1</w:t>
                          </w:r>
                        </w:sdtContent>
                      </w:sdt>
                      <w:r>
                        <w:rPr>
                          <w:sz w:val="22"/>
                          <w:szCs w:val="22"/>
                          <w:lang w:eastAsia="lt-LT"/>
                        </w:rPr>
                        <w:t>. Apklausos būdai yra šie:</w:t>
                      </w:r>
                    </w:p>
                    <w:sdt>
                      <w:sdtPr>
                        <w:alias w:val="42 str. 1 d. 1 p."/>
                        <w:tag w:val="part_d44d9c175d724f2da7cd682a5d9731b5"/>
                        <w:lock w:val="sdtLocked"/>
                        <w:richText/>
                      </w:sdtPr>
                      <w:sdtContent>
                        <w:p>
                          <w:pPr>
                            <w:ind w:firstLine="720"/>
                            <w:jc w:val="both"/>
                            <w:rPr>
                              <w:sz w:val="22"/>
                              <w:szCs w:val="22"/>
                              <w:lang w:eastAsia="lt-LT"/>
                            </w:rPr>
                          </w:pPr>
                          <w:sdt>
                            <w:sdtPr>
                              <w:alias w:val="Numeris"/>
                              <w:tag w:val="nr_d44d9c175d724f2da7cd682a5d9731b5"/>
                              <w:lock w:val="sdtLocked"/>
                              <w:richText/>
                            </w:sdtPr>
                            <w:sdtContent>
                              <w:r>
                                <w:rPr>
                                  <w:sz w:val="22"/>
                                  <w:szCs w:val="22"/>
                                  <w:lang w:eastAsia="lt-LT"/>
                                </w:rPr>
                                <w:t>1</w:t>
                              </w:r>
                            </w:sdtContent>
                          </w:sdt>
                          <w:r>
                            <w:rPr>
                              <w:sz w:val="22"/>
                              <w:szCs w:val="22"/>
                              <w:lang w:eastAsia="lt-LT"/>
                            </w:rPr>
                            <w:t xml:space="preserve">) tiesioginis vietos gyventojų nuomonės įrašymas į apklausos dalyvių sąrašo lapus; </w:t>
                          </w:r>
                        </w:p>
                      </w:sdtContent>
                    </w:sdt>
                    <w:sdt>
                      <w:sdtPr>
                        <w:alias w:val="42 str. 1 d. 2 p."/>
                        <w:tag w:val="part_d11844428001431384133c197d7d7030"/>
                        <w:lock w:val="sdtLocked"/>
                        <w:richText/>
                      </w:sdtPr>
                      <w:sdtContent>
                        <w:p>
                          <w:pPr>
                            <w:ind w:firstLine="720"/>
                            <w:jc w:val="both"/>
                            <w:rPr>
                              <w:rFonts w:eastAsia="Calibri"/>
                              <w:sz w:val="22"/>
                              <w:szCs w:val="22"/>
                            </w:rPr>
                          </w:pPr>
                          <w:sdt>
                            <w:sdtPr>
                              <w:alias w:val="Numeris"/>
                              <w:tag w:val="nr_d11844428001431384133c197d7d7030"/>
                              <w:lock w:val="sdtLocked"/>
                              <w:richText/>
                            </w:sdtPr>
                            <w:sdtContent>
                              <w:r>
                                <w:rPr>
                                  <w:sz w:val="22"/>
                                  <w:szCs w:val="22"/>
                                  <w:lang w:eastAsia="lt-LT"/>
                                </w:rPr>
                                <w:t>2</w:t>
                              </w:r>
                            </w:sdtContent>
                          </w:sdt>
                          <w:r>
                            <w:rPr>
                              <w:sz w:val="22"/>
                              <w:szCs w:val="22"/>
                              <w:lang w:eastAsia="lt-LT"/>
                            </w:rPr>
                            <w:t>) apklausa elektroninių ryšių priemonėmis savivaldybės interneto svetainėje. Atliekant apklausą elektroninių ryšių priemonėmis savivaldybės interneto svetainėje, turi būti užtikrinti šio įstatymo 40 straipsnio 3 dalyje nustatyti reikalavimai, taip pat turi būti užtikrinta galimybė vietos gyventojams pateikti savo nuomonę apklausoje teikiamu klausimu šios dalies 1 punkte nustatytu būdu.</w:t>
                          </w:r>
                        </w:p>
                      </w:sdtContent>
                    </w:sdt>
                  </w:sdtContent>
                </w:sdt>
                <w:sdt>
                  <w:sdtPr>
                    <w:alias w:val="42 str. 2 d."/>
                    <w:tag w:val="part_72575c431ed342b5af21df417639cfa3"/>
                    <w:lock w:val="sdtLocked"/>
                    <w:richText/>
                  </w:sdtPr>
                  <w:sdtContent>
                    <w:p>
                      <w:pPr>
                        <w:ind w:firstLine="720"/>
                        <w:jc w:val="both"/>
                        <w:rPr>
                          <w:b/>
                          <w:strike/>
                          <w:sz w:val="22"/>
                          <w:szCs w:val="22"/>
                          <w:lang w:eastAsia="lt-LT"/>
                        </w:rPr>
                      </w:pPr>
                      <w:sdt>
                        <w:sdtPr>
                          <w:alias w:val="Numeris"/>
                          <w:tag w:val="nr_72575c431ed342b5af21df417639cfa3"/>
                          <w:lock w:val="sdtLocked"/>
                          <w:richText/>
                        </w:sdtPr>
                        <w:sdtContent>
                          <w:r>
                            <w:rPr>
                              <w:sz w:val="22"/>
                              <w:szCs w:val="22"/>
                              <w:lang w:eastAsia="lt-LT"/>
                            </w:rPr>
                            <w:t>2</w:t>
                          </w:r>
                        </w:sdtContent>
                      </w:sdt>
                      <w:r>
                        <w:rPr>
                          <w:sz w:val="22"/>
                          <w:szCs w:val="22"/>
                          <w:lang w:eastAsia="lt-LT"/>
                        </w:rPr>
                        <w:t>. Apklausos būdą ir apklausos teritoriją pasiūlo apklausos iniciatorius, sprendimą dėl apklausos būdo,</w:t>
                      </w:r>
                      <w:r>
                        <w:rPr>
                          <w:sz w:val="22"/>
                          <w:szCs w:val="22"/>
                        </w:rPr>
                        <w:t xml:space="preserve"> laiko, vietos, trukmės</w:t>
                      </w:r>
                      <w:r>
                        <w:rPr>
                          <w:sz w:val="22"/>
                          <w:szCs w:val="22"/>
                          <w:lang w:eastAsia="lt-LT"/>
                        </w:rPr>
                        <w:t xml:space="preserve"> ir apklausos teritorijos priima meras, skelbdamas apklausą. </w:t>
                      </w:r>
                    </w:p>
                    <w:p>
                      <w:pPr>
                        <w:ind w:firstLine="720"/>
                        <w:jc w:val="both"/>
                        <w:rPr>
                          <w:rFonts w:eastAsia="Calibri"/>
                          <w:b/>
                          <w:sz w:val="22"/>
                          <w:szCs w:val="22"/>
                        </w:rPr>
                      </w:pPr>
                    </w:p>
                    <w:p>
                      <w:pPr>
                        <w:ind w:firstLine="720"/>
                        <w:jc w:val="both"/>
                        <w:rPr>
                          <w:rFonts w:eastAsia="Calibri"/>
                          <w:b/>
                          <w:sz w:val="22"/>
                          <w:szCs w:val="22"/>
                        </w:rPr>
                      </w:pPr>
                    </w:p>
                  </w:sdtContent>
                </w:sdt>
              </w:sdtContent>
            </w:sdt>
            <w:sdt>
              <w:sdtPr>
                <w:alias w:val="43 str."/>
                <w:tag w:val="part_8a8f8bb4e7554c00b51856712c41d725"/>
                <w:lock w:val="sdtLocked"/>
                <w:richText/>
              </w:sdtPr>
              <w:sdtContent>
                <w:p>
                  <w:pPr>
                    <w:ind w:firstLine="720"/>
                    <w:jc w:val="both"/>
                    <w:rPr>
                      <w:b/>
                      <w:sz w:val="22"/>
                      <w:szCs w:val="22"/>
                    </w:rPr>
                  </w:pPr>
                  <w:sdt>
                    <w:sdtPr>
                      <w:alias w:val="Numeris"/>
                      <w:tag w:val="nr_8a8f8bb4e7554c00b51856712c41d725"/>
                      <w:lock w:val="sdtLocked"/>
                      <w:richText/>
                    </w:sdtPr>
                    <w:sdtContent>
                      <w:r>
                        <w:rPr>
                          <w:b/>
                          <w:sz w:val="22"/>
                          <w:szCs w:val="22"/>
                        </w:rPr>
                        <w:t>43</w:t>
                      </w:r>
                    </w:sdtContent>
                  </w:sdt>
                  <w:r>
                    <w:rPr>
                      <w:b/>
                      <w:sz w:val="22"/>
                      <w:szCs w:val="22"/>
                    </w:rPr>
                    <w:t xml:space="preserve"> straipsnis. </w:t>
                  </w:r>
                  <w:sdt>
                    <w:sdtPr>
                      <w:alias w:val="Pavadinimas"/>
                      <w:tag w:val="title_8a8f8bb4e7554c00b51856712c41d725"/>
                      <w:lock w:val="sdtLocked"/>
                      <w:richText/>
                    </w:sdtPr>
                    <w:sdtContent>
                      <w:r>
                        <w:rPr>
                          <w:b/>
                          <w:sz w:val="22"/>
                          <w:szCs w:val="22"/>
                        </w:rPr>
                        <w:t>Apklausos teritorija</w:t>
                      </w:r>
                    </w:sdtContent>
                  </w:sdt>
                </w:p>
                <w:sdt>
                  <w:sdtPr>
                    <w:alias w:val="43 str. 1 d."/>
                    <w:tag w:val="part_3f0a644d81934711b5522accb762c424"/>
                    <w:lock w:val="sdtLocked"/>
                    <w:richText/>
                  </w:sdtPr>
                  <w:sdtContent>
                    <w:p>
                      <w:pPr>
                        <w:ind w:firstLine="720"/>
                        <w:jc w:val="both"/>
                        <w:rPr>
                          <w:rFonts w:eastAsia="Calibri"/>
                          <w:bCs/>
                          <w:sz w:val="22"/>
                          <w:szCs w:val="22"/>
                          <w:lang w:eastAsia="x-none"/>
                        </w:rPr>
                      </w:pPr>
                      <w:r>
                        <w:rPr>
                          <w:sz w:val="22"/>
                          <w:szCs w:val="22"/>
                          <w:lang w:eastAsia="x-none"/>
                        </w:rPr>
                        <w:t xml:space="preserve">Apklausa gali būti surengta visoje savivaldybės teritorijoje, seniūnijos (kelių seniūnijų) aptarnaujamoje teritorijoje (aptarnaujamose teritorijose) ar jos (jų) dalyse arba gyvenamosios vietovės teritorijoje ar jos dalyje. </w:t>
                      </w:r>
                      <w:r>
                        <w:rPr>
                          <w:rFonts w:eastAsia="Calibri"/>
                          <w:bCs/>
                          <w:sz w:val="22"/>
                          <w:szCs w:val="22"/>
                          <w:lang w:eastAsia="x-none"/>
                        </w:rPr>
                        <w:t>Apklausos teritorija parenkama atsižvelgiant į tai, kurios teritorijos vietos gyventojams sprendimas, dėl kurio teikiamas klausimas apklausai, turės tiesioginį poveikį.</w:t>
                      </w:r>
                    </w:p>
                    <w:p>
                      <w:pPr>
                        <w:ind w:firstLine="720"/>
                        <w:jc w:val="both"/>
                        <w:rPr>
                          <w:rFonts w:eastAsia="Calibri"/>
                          <w:sz w:val="22"/>
                          <w:szCs w:val="22"/>
                        </w:rPr>
                      </w:pPr>
                    </w:p>
                  </w:sdtContent>
                </w:sdt>
              </w:sdtContent>
            </w:sdt>
            <w:sdt>
              <w:sdtPr>
                <w:alias w:val="44 str."/>
                <w:tag w:val="part_6eea1cce03114b0c82652670fca3033f"/>
                <w:lock w:val="sdtLocked"/>
                <w:richText/>
              </w:sdtPr>
              <w:sdtContent>
                <w:p>
                  <w:pPr>
                    <w:ind w:firstLine="720"/>
                    <w:jc w:val="both"/>
                    <w:rPr>
                      <w:bCs/>
                      <w:sz w:val="22"/>
                      <w:szCs w:val="22"/>
                      <w:lang w:eastAsia="lt-LT"/>
                    </w:rPr>
                  </w:pPr>
                  <w:sdt>
                    <w:sdtPr>
                      <w:alias w:val="Numeris"/>
                      <w:tag w:val="nr_6eea1cce03114b0c82652670fca3033f"/>
                      <w:lock w:val="sdtLocked"/>
                      <w:richText/>
                    </w:sdtPr>
                    <w:sdtContent>
                      <w:r>
                        <w:rPr>
                          <w:b/>
                          <w:bCs/>
                          <w:sz w:val="22"/>
                          <w:szCs w:val="22"/>
                          <w:lang w:eastAsia="lt-LT"/>
                        </w:rPr>
                        <w:t>44</w:t>
                      </w:r>
                    </w:sdtContent>
                  </w:sdt>
                  <w:r>
                    <w:rPr>
                      <w:b/>
                      <w:bCs/>
                      <w:sz w:val="22"/>
                      <w:szCs w:val="22"/>
                      <w:lang w:eastAsia="lt-LT"/>
                    </w:rPr>
                    <w:t xml:space="preserve"> straipsnis. </w:t>
                  </w:r>
                  <w:sdt>
                    <w:sdtPr>
                      <w:alias w:val="Pavadinimas"/>
                      <w:tag w:val="title_6eea1cce03114b0c82652670fca3033f"/>
                      <w:lock w:val="sdtLocked"/>
                      <w:richText/>
                    </w:sdtPr>
                    <w:sdtContent>
                      <w:r>
                        <w:rPr>
                          <w:b/>
                          <w:bCs/>
                          <w:sz w:val="22"/>
                          <w:szCs w:val="22"/>
                          <w:lang w:eastAsia="lt-LT"/>
                        </w:rPr>
                        <w:t>Apklausos paskelbimo iniciatyvos teisė ir jos įgyvendinimas</w:t>
                      </w:r>
                    </w:sdtContent>
                  </w:sdt>
                </w:p>
                <w:sdt>
                  <w:sdtPr>
                    <w:alias w:val="44 str. 1 d."/>
                    <w:tag w:val="part_2381703e7a5b453bbe286a269e8f9334"/>
                    <w:lock w:val="sdtLocked"/>
                    <w:richText/>
                  </w:sdtPr>
                  <w:sdtContent>
                    <w:p>
                      <w:pPr>
                        <w:ind w:firstLine="720"/>
                        <w:jc w:val="both"/>
                        <w:rPr>
                          <w:bCs/>
                          <w:sz w:val="22"/>
                          <w:szCs w:val="22"/>
                          <w:lang w:eastAsia="x-none"/>
                        </w:rPr>
                      </w:pPr>
                      <w:sdt>
                        <w:sdtPr>
                          <w:alias w:val="Numeris"/>
                          <w:tag w:val="nr_2381703e7a5b453bbe286a269e8f9334"/>
                          <w:lock w:val="sdtLocked"/>
                          <w:richText/>
                        </w:sdtPr>
                        <w:sdtContent>
                          <w:r>
                            <w:rPr>
                              <w:sz w:val="22"/>
                              <w:szCs w:val="22"/>
                              <w:lang w:eastAsia="x-none"/>
                            </w:rPr>
                            <w:t>1</w:t>
                          </w:r>
                        </w:sdtContent>
                      </w:sdt>
                      <w:r>
                        <w:rPr>
                          <w:sz w:val="22"/>
                          <w:szCs w:val="22"/>
                          <w:lang w:eastAsia="x-none"/>
                        </w:rPr>
                        <w:t>. Apklausos paskelbimo iniciatyvos teisė priklauso savivaldybės gyventojams, savivaldybės tarybai, merui ir seniūnui.</w:t>
                      </w:r>
                    </w:p>
                  </w:sdtContent>
                </w:sdt>
                <w:sdt>
                  <w:sdtPr>
                    <w:alias w:val="44 str. 2 d."/>
                    <w:tag w:val="part_76c8aabb0aae4f61b29b5af98e67f26e"/>
                    <w:lock w:val="sdtLocked"/>
                    <w:richText/>
                  </w:sdtPr>
                  <w:sdtContent>
                    <w:p>
                      <w:pPr>
                        <w:ind w:firstLine="720"/>
                        <w:jc w:val="both"/>
                        <w:rPr>
                          <w:sz w:val="22"/>
                          <w:szCs w:val="22"/>
                        </w:rPr>
                      </w:pPr>
                      <w:sdt>
                        <w:sdtPr>
                          <w:alias w:val="Numeris"/>
                          <w:tag w:val="nr_76c8aabb0aae4f61b29b5af98e67f26e"/>
                          <w:lock w:val="sdtLocked"/>
                          <w:richText/>
                        </w:sdtPr>
                        <w:sdtContent>
                          <w:r>
                            <w:rPr>
                              <w:sz w:val="22"/>
                              <w:szCs w:val="22"/>
                            </w:rPr>
                            <w:t>2</w:t>
                          </w:r>
                        </w:sdtContent>
                      </w:sdt>
                      <w:r>
                        <w:rPr>
                          <w:sz w:val="22"/>
                          <w:szCs w:val="22"/>
                        </w:rPr>
                        <w:t xml:space="preserve">. Savivaldybės gyventojai apklausos paskelbimo iniciatyvos teisę įgyvendina ne mažiau kaip 5 procentų iniciatyvinės grupės siūlomos apklausos teritorijos vietos gyventojų reikalavimu. </w:t>
                      </w:r>
                    </w:p>
                  </w:sdtContent>
                </w:sdt>
                <w:sdt>
                  <w:sdtPr>
                    <w:alias w:val="44 str. 3 d."/>
                    <w:tag w:val="part_e15c114ef3744f5bafa170038ff8c9bd"/>
                    <w:lock w:val="sdtLocked"/>
                    <w:richText/>
                  </w:sdtPr>
                  <w:sdtContent>
                    <w:p>
                      <w:pPr>
                        <w:ind w:firstLine="720"/>
                        <w:jc w:val="both"/>
                        <w:rPr>
                          <w:sz w:val="22"/>
                          <w:szCs w:val="22"/>
                          <w:lang w:eastAsia="lt-LT"/>
                        </w:rPr>
                      </w:pPr>
                      <w:sdt>
                        <w:sdtPr>
                          <w:alias w:val="Numeris"/>
                          <w:tag w:val="nr_e15c114ef3744f5bafa170038ff8c9bd"/>
                          <w:lock w:val="sdtLocked"/>
                          <w:richText/>
                        </w:sdtPr>
                        <w:sdtContent>
                          <w:r>
                            <w:rPr>
                              <w:sz w:val="22"/>
                              <w:szCs w:val="22"/>
                              <w:lang w:eastAsia="lt-LT"/>
                            </w:rPr>
                            <w:t>3</w:t>
                          </w:r>
                        </w:sdtContent>
                      </w:sdt>
                      <w:r>
                        <w:rPr>
                          <w:sz w:val="22"/>
                          <w:szCs w:val="22"/>
                          <w:lang w:eastAsia="lt-LT"/>
                        </w:rPr>
                        <w:t>. Savivaldybės taryba apklausos paskelbimo iniciatyvos teisę įgyvendina ne mažiau kaip 1/4 savivaldybės tarybos narių grupės reikalavimu reglamento nustatyta tvarka.</w:t>
                      </w:r>
                    </w:p>
                  </w:sdtContent>
                </w:sdt>
                <w:sdt>
                  <w:sdtPr>
                    <w:alias w:val="44 str. 4 d."/>
                    <w:tag w:val="part_8a665d8dd6c249c6aa03a8b6517d22dd"/>
                    <w:lock w:val="sdtLocked"/>
                    <w:richText/>
                  </w:sdtPr>
                  <w:sdtContent>
                    <w:p>
                      <w:pPr>
                        <w:ind w:firstLine="720"/>
                        <w:jc w:val="both"/>
                        <w:rPr>
                          <w:sz w:val="22"/>
                          <w:szCs w:val="22"/>
                          <w:lang w:eastAsia="lt-LT"/>
                        </w:rPr>
                      </w:pPr>
                      <w:sdt>
                        <w:sdtPr>
                          <w:alias w:val="Numeris"/>
                          <w:tag w:val="nr_8a665d8dd6c249c6aa03a8b6517d22dd"/>
                          <w:lock w:val="sdtLocked"/>
                          <w:richText/>
                        </w:sdtPr>
                        <w:sdtContent>
                          <w:r>
                            <w:rPr>
                              <w:sz w:val="22"/>
                              <w:szCs w:val="22"/>
                              <w:lang w:eastAsia="lt-LT"/>
                            </w:rPr>
                            <w:t>4</w:t>
                          </w:r>
                        </w:sdtContent>
                      </w:sdt>
                      <w:r>
                        <w:rPr>
                          <w:sz w:val="22"/>
                          <w:szCs w:val="22"/>
                          <w:lang w:eastAsia="lt-LT"/>
                        </w:rPr>
                        <w:t>. Meras apklausos paskelbimo iniciatyvos teisę įgyvendina reglamento nustatyta tvarka.</w:t>
                      </w:r>
                    </w:p>
                  </w:sdtContent>
                </w:sdt>
                <w:sdt>
                  <w:sdtPr>
                    <w:alias w:val="44 str. 5 d."/>
                    <w:tag w:val="part_5db6b87444f24d25bf9fc841ce8bf805"/>
                    <w:lock w:val="sdtLocked"/>
                    <w:richText/>
                  </w:sdtPr>
                  <w:sdtContent>
                    <w:p>
                      <w:pPr>
                        <w:ind w:firstLine="720"/>
                        <w:jc w:val="both"/>
                        <w:rPr>
                          <w:bCs/>
                          <w:sz w:val="22"/>
                          <w:szCs w:val="22"/>
                          <w:lang w:eastAsia="lt-LT"/>
                        </w:rPr>
                      </w:pPr>
                      <w:sdt>
                        <w:sdtPr>
                          <w:alias w:val="Numeris"/>
                          <w:tag w:val="nr_5db6b87444f24d25bf9fc841ce8bf805"/>
                          <w:lock w:val="sdtLocked"/>
                          <w:richText/>
                        </w:sdtPr>
                        <w:sdtContent>
                          <w:r>
                            <w:rPr>
                              <w:bCs/>
                              <w:sz w:val="22"/>
                              <w:szCs w:val="22"/>
                              <w:lang w:eastAsia="lt-LT"/>
                            </w:rPr>
                            <w:t>5</w:t>
                          </w:r>
                        </w:sdtContent>
                      </w:sdt>
                      <w:r>
                        <w:rPr>
                          <w:bCs/>
                          <w:sz w:val="22"/>
                          <w:szCs w:val="22"/>
                          <w:lang w:eastAsia="lt-LT"/>
                        </w:rPr>
                        <w:t>. Seniūnas seniūnijos aptarnaujamoje teritorijoje gali inicijuoti apklausą dėl jo kompetencijai priskirtų klausimų. Seniūnas apklausos iniciatyvos teisę įgyvendina reglamento nustatyta tvarka.</w:t>
                      </w:r>
                    </w:p>
                  </w:sdtContent>
                </w:sdt>
                <w:sdt>
                  <w:sdtPr>
                    <w:alias w:val="44 str. 6 d."/>
                    <w:tag w:val="part_46e4052a250e43d985ca04338bf709f0"/>
                    <w:lock w:val="sdtLocked"/>
                    <w:richText/>
                  </w:sdtPr>
                  <w:sdtContent>
                    <w:p>
                      <w:pPr>
                        <w:ind w:firstLine="720"/>
                        <w:jc w:val="both"/>
                        <w:rPr>
                          <w:sz w:val="22"/>
                          <w:szCs w:val="22"/>
                        </w:rPr>
                      </w:pPr>
                      <w:sdt>
                        <w:sdtPr>
                          <w:alias w:val="Numeris"/>
                          <w:tag w:val="nr_46e4052a250e43d985ca04338bf709f0"/>
                          <w:lock w:val="sdtLocked"/>
                          <w:richText/>
                        </w:sdtPr>
                        <w:sdtContent>
                          <w:r>
                            <w:rPr>
                              <w:sz w:val="22"/>
                              <w:szCs w:val="22"/>
                            </w:rPr>
                            <w:t>6</w:t>
                          </w:r>
                        </w:sdtContent>
                      </w:sdt>
                      <w:r>
                        <w:rPr>
                          <w:sz w:val="22"/>
                          <w:szCs w:val="22"/>
                        </w:rPr>
                        <w:t>. Apklausos paskelbimo iniciatyvos teisę vietos gyventojai įgyvendina tiesiogiai. Šiam tikslui sudaroma iniciatyvinė grupė iš ne mažiau kaip 10 vietos gyventojų. Iniciatyvinės grupės atstovas (atstovai) pateikia savivaldybės administracijos direktoriui prašymą įregistruoti iniciatyvinę grupę.</w:t>
                      </w:r>
                    </w:p>
                  </w:sdtContent>
                </w:sdt>
                <w:sdt>
                  <w:sdtPr>
                    <w:alias w:val="44 str. 7 d."/>
                    <w:tag w:val="part_fa2861c71a554b1cb6aa2a4d85db3844"/>
                    <w:lock w:val="sdtLocked"/>
                    <w:richText/>
                  </w:sdtPr>
                  <w:sdtContent>
                    <w:p>
                      <w:pPr>
                        <w:ind w:firstLine="720"/>
                        <w:jc w:val="both"/>
                        <w:rPr>
                          <w:sz w:val="22"/>
                          <w:szCs w:val="22"/>
                        </w:rPr>
                      </w:pPr>
                      <w:sdt>
                        <w:sdtPr>
                          <w:alias w:val="Numeris"/>
                          <w:tag w:val="nr_fa2861c71a554b1cb6aa2a4d85db3844"/>
                          <w:lock w:val="sdtLocked"/>
                          <w:richText/>
                        </w:sdtPr>
                        <w:sdtContent>
                          <w:r>
                            <w:rPr>
                              <w:sz w:val="22"/>
                              <w:szCs w:val="22"/>
                              <w:lang w:eastAsia="lt-LT"/>
                            </w:rPr>
                            <w:t>7</w:t>
                          </w:r>
                        </w:sdtContent>
                      </w:sdt>
                      <w:r>
                        <w:rPr>
                          <w:sz w:val="22"/>
                          <w:szCs w:val="22"/>
                          <w:lang w:eastAsia="lt-LT"/>
                        </w:rPr>
                        <w:t xml:space="preserve">. Iniciatyvinės grupės prašyme turi būti nurodyta: apklausai teikiamo klausimo tekstas, siūlomas apklausos būdas, siūloma apklausos teritorija ir iniciatyvinės grupės atstovas (atstovai). Iniciatyvinės grupės atstovas (atstovai) prašyme nurodo duomenis, sudarančius galimybę užtikrinti šio įstatymo 40 straipsnio 3 dalyje nustatytą sąlygą asmenims, inicijuojantiems apklausą: savo vardą, pavardę, gimimo datą ir gyvenamosios vietos adresą. </w:t>
                      </w:r>
                    </w:p>
                  </w:sdtContent>
                </w:sdt>
                <w:sdt>
                  <w:sdtPr>
                    <w:alias w:val="44 str. 8 d."/>
                    <w:tag w:val="part_740973e1127e45f3bcee3631d4c4ccea"/>
                    <w:lock w:val="sdtLocked"/>
                    <w:richText/>
                  </w:sdtPr>
                  <w:sdtContent>
                    <w:p>
                      <w:pPr>
                        <w:ind w:firstLine="720"/>
                        <w:jc w:val="both"/>
                        <w:rPr>
                          <w:sz w:val="22"/>
                          <w:szCs w:val="22"/>
                        </w:rPr>
                      </w:pPr>
                      <w:sdt>
                        <w:sdtPr>
                          <w:alias w:val="Numeris"/>
                          <w:tag w:val="nr_740973e1127e45f3bcee3631d4c4ccea"/>
                          <w:lock w:val="sdtLocked"/>
                          <w:richText/>
                        </w:sdtPr>
                        <w:sdtContent>
                          <w:r>
                            <w:rPr>
                              <w:sz w:val="22"/>
                              <w:szCs w:val="22"/>
                              <w:lang w:eastAsia="lt-LT"/>
                            </w:rPr>
                            <w:t>8</w:t>
                          </w:r>
                        </w:sdtContent>
                      </w:sdt>
                      <w:r>
                        <w:rPr>
                          <w:sz w:val="22"/>
                          <w:szCs w:val="22"/>
                          <w:lang w:eastAsia="lt-LT"/>
                        </w:rPr>
                        <w:t>. Jeigu iniciatyvinės grupės prašyme pažymima, kad apklausai teikiamo klausimo tekstas yra preliminarus, šios grupės atstovo prašymu savivaldybės administracija suteikia reikalingą pagalbą rengiant galutinį apklausai teikiamo klausimo tekstą. Galutinį klausimo tekstą pasirašo visi iniciatyvinės grupės nariai ir jis pateikiamas savivaldybės administracijos direktoriui.</w:t>
                      </w:r>
                    </w:p>
                  </w:sdtContent>
                </w:sdt>
                <w:sdt>
                  <w:sdtPr>
                    <w:alias w:val="44 str. 9 d."/>
                    <w:tag w:val="part_76b5b5dc503b4474ac74e6dc90fc6299"/>
                    <w:lock w:val="sdtLocked"/>
                    <w:richText/>
                  </w:sdtPr>
                  <w:sdtContent>
                    <w:p>
                      <w:pPr>
                        <w:ind w:firstLine="720"/>
                        <w:jc w:val="both"/>
                        <w:rPr>
                          <w:sz w:val="22"/>
                          <w:szCs w:val="22"/>
                        </w:rPr>
                      </w:pPr>
                      <w:sdt>
                        <w:sdtPr>
                          <w:alias w:val="Numeris"/>
                          <w:tag w:val="nr_76b5b5dc503b4474ac74e6dc90fc6299"/>
                          <w:lock w:val="sdtLocked"/>
                          <w:richText/>
                        </w:sdtPr>
                        <w:sdtContent>
                          <w:r>
                            <w:rPr>
                              <w:sz w:val="22"/>
                              <w:szCs w:val="22"/>
                            </w:rPr>
                            <w:t>9</w:t>
                          </w:r>
                        </w:sdtContent>
                      </w:sdt>
                      <w:r>
                        <w:rPr>
                          <w:sz w:val="22"/>
                          <w:szCs w:val="22"/>
                        </w:rPr>
                        <w:t>. Savivaldybės administracijos direktorius, gavęs iniciatyvinės grupės prašymą ir galutinį apklausai teikiamo klausimo tekstą, ne vėliau kaip per 2 darbo dienas įregistruoja iniciatyvinę grupę ir išduoda jos atstovui (atstovams) vidaus reikalų ministro patvirtintos formos gyventojų parašų dėl reikalavimo paskelbti apklausą rinkimo lapus.</w:t>
                      </w:r>
                    </w:p>
                  </w:sdtContent>
                </w:sdt>
                <w:sdt>
                  <w:sdtPr>
                    <w:alias w:val="44 str. 10 d."/>
                    <w:tag w:val="part_b6e194cd3313409ba1dcb5a0c155868a"/>
                    <w:lock w:val="sdtLocked"/>
                    <w:richText/>
                  </w:sdtPr>
                  <w:sdtContent>
                    <w:p>
                      <w:pPr>
                        <w:ind w:firstLine="720"/>
                        <w:jc w:val="both"/>
                        <w:rPr>
                          <w:sz w:val="22"/>
                          <w:szCs w:val="22"/>
                        </w:rPr>
                      </w:pPr>
                      <w:sdt>
                        <w:sdtPr>
                          <w:alias w:val="Numeris"/>
                          <w:tag w:val="nr_b6e194cd3313409ba1dcb5a0c155868a"/>
                          <w:lock w:val="sdtLocked"/>
                          <w:richText/>
                        </w:sdtPr>
                        <w:sdtContent>
                          <w:r>
                            <w:rPr>
                              <w:sz w:val="22"/>
                              <w:szCs w:val="22"/>
                            </w:rPr>
                            <w:t>10</w:t>
                          </w:r>
                        </w:sdtContent>
                      </w:sdt>
                      <w:r>
                        <w:rPr>
                          <w:sz w:val="22"/>
                          <w:szCs w:val="22"/>
                        </w:rPr>
                        <w:t>. Gyventojų iniciatyvos paskelbti apklausą teisei įgyvendinti nustatomas 2 mėnesių laikotarpis. Jis skaičiuojamas nuo vietos gyventojų parašų dėl reikalavimo paskelbti apklausą rinkimo lapų išdavimo dienos.</w:t>
                      </w:r>
                    </w:p>
                  </w:sdtContent>
                </w:sdt>
                <w:sdt>
                  <w:sdtPr>
                    <w:alias w:val="44 str. 11 d."/>
                    <w:tag w:val="part_cde07b4ec8de416b8075503a7ba6c083"/>
                    <w:lock w:val="sdtLocked"/>
                    <w:richText/>
                  </w:sdtPr>
                  <w:sdtContent>
                    <w:p>
                      <w:pPr>
                        <w:ind w:firstLine="720"/>
                        <w:jc w:val="both"/>
                        <w:rPr>
                          <w:strike/>
                          <w:sz w:val="22"/>
                          <w:szCs w:val="22"/>
                          <w:lang w:eastAsia="lt-LT"/>
                        </w:rPr>
                      </w:pPr>
                      <w:sdt>
                        <w:sdtPr>
                          <w:alias w:val="Numeris"/>
                          <w:tag w:val="nr_cde07b4ec8de416b8075503a7ba6c083"/>
                          <w:lock w:val="sdtLocked"/>
                          <w:richText/>
                        </w:sdtPr>
                        <w:sdtContent>
                          <w:r>
                            <w:rPr>
                              <w:sz w:val="22"/>
                              <w:szCs w:val="22"/>
                              <w:lang w:eastAsia="lt-LT"/>
                            </w:rPr>
                            <w:t>11</w:t>
                          </w:r>
                        </w:sdtContent>
                      </w:sdt>
                      <w:r>
                        <w:rPr>
                          <w:sz w:val="22"/>
                          <w:szCs w:val="22"/>
                          <w:lang w:eastAsia="lt-LT"/>
                        </w:rPr>
                        <w:t xml:space="preserve">. Jeigu per šio straipsnio 10 dalyje nustatytą terminą nesurenkamas reikiamas </w:t>
                      </w:r>
                      <w:r>
                        <w:rPr>
                          <w:sz w:val="22"/>
                          <w:szCs w:val="22"/>
                        </w:rPr>
                        <w:t xml:space="preserve">siūlomos apklausos teritorijos </w:t>
                      </w:r>
                      <w:r>
                        <w:rPr>
                          <w:sz w:val="22"/>
                          <w:szCs w:val="22"/>
                          <w:lang w:eastAsia="lt-LT"/>
                        </w:rPr>
                        <w:t>vietos gyventojų parašų skaičius, laikoma, kad apklausos paskelbimo iniciatyvos teisė neįgyvendinta.</w:t>
                      </w:r>
                    </w:p>
                  </w:sdtContent>
                </w:sdt>
                <w:sdt>
                  <w:sdtPr>
                    <w:alias w:val="44 str. 12 d."/>
                    <w:tag w:val="part_c1779740d68c4d71a2191307d75158b0"/>
                    <w:lock w:val="sdtLocked"/>
                    <w:richText/>
                  </w:sdtPr>
                  <w:sdtContent>
                    <w:p>
                      <w:pPr>
                        <w:ind w:firstLine="720"/>
                        <w:jc w:val="both"/>
                        <w:rPr>
                          <w:sz w:val="22"/>
                          <w:szCs w:val="22"/>
                        </w:rPr>
                      </w:pPr>
                      <w:sdt>
                        <w:sdtPr>
                          <w:alias w:val="Numeris"/>
                          <w:tag w:val="nr_c1779740d68c4d71a2191307d75158b0"/>
                          <w:lock w:val="sdtLocked"/>
                          <w:richText/>
                        </w:sdtPr>
                        <w:sdtContent>
                          <w:r>
                            <w:rPr>
                              <w:sz w:val="22"/>
                              <w:szCs w:val="22"/>
                              <w:lang w:eastAsia="lt-LT"/>
                            </w:rPr>
                            <w:t>12</w:t>
                          </w:r>
                        </w:sdtContent>
                      </w:sdt>
                      <w:r>
                        <w:rPr>
                          <w:sz w:val="22"/>
                          <w:szCs w:val="22"/>
                          <w:lang w:eastAsia="lt-LT"/>
                        </w:rPr>
                        <w:t xml:space="preserve">. Iniciatyvinė grupė, surinkusi reikiamą siūlomos apklausos teritorijos vietos gyventojų parašų dėl reikalavimo paskelbti apklausą skaičių, </w:t>
                      </w:r>
                      <w:r>
                        <w:rPr>
                          <w:sz w:val="22"/>
                          <w:szCs w:val="22"/>
                        </w:rPr>
                        <w:t xml:space="preserve">šių parašų rinkimo lapus </w:t>
                      </w:r>
                      <w:r>
                        <w:rPr>
                          <w:sz w:val="22"/>
                          <w:szCs w:val="22"/>
                          <w:lang w:eastAsia="lt-LT"/>
                        </w:rPr>
                        <w:t xml:space="preserve">perduoda savivaldybės administracijos direktoriui per šio straipsnio 10 dalyje nustatytą terminą. </w:t>
                      </w:r>
                    </w:p>
                    <w:p>
                      <w:pPr>
                        <w:ind w:firstLine="720"/>
                        <w:jc w:val="both"/>
                        <w:rPr>
                          <w:bCs/>
                          <w:sz w:val="22"/>
                          <w:szCs w:val="22"/>
                          <w:lang w:eastAsia="lt-LT"/>
                        </w:rPr>
                      </w:pPr>
                    </w:p>
                  </w:sdtContent>
                </w:sdt>
              </w:sdtContent>
            </w:sdt>
            <w:sdt>
              <w:sdtPr>
                <w:alias w:val="45 str."/>
                <w:tag w:val="part_1f22976a97f84a5e802f8078c8484ad5"/>
                <w:lock w:val="sdtLocked"/>
                <w:richText/>
              </w:sdtPr>
              <w:sdtContent>
                <w:p>
                  <w:pPr>
                    <w:ind w:firstLine="720"/>
                    <w:jc w:val="both"/>
                    <w:rPr>
                      <w:rFonts w:eastAsia="Calibri"/>
                      <w:strike/>
                      <w:sz w:val="22"/>
                      <w:szCs w:val="22"/>
                    </w:rPr>
                  </w:pPr>
                  <w:sdt>
                    <w:sdtPr>
                      <w:alias w:val="Numeris"/>
                      <w:tag w:val="nr_1f22976a97f84a5e802f8078c8484ad5"/>
                      <w:lock w:val="sdtLocked"/>
                      <w:richText/>
                    </w:sdtPr>
                    <w:sdtContent>
                      <w:r>
                        <w:rPr>
                          <w:b/>
                          <w:bCs/>
                          <w:sz w:val="22"/>
                          <w:szCs w:val="22"/>
                          <w:lang w:eastAsia="lt-LT"/>
                        </w:rPr>
                        <w:t>45</w:t>
                      </w:r>
                    </w:sdtContent>
                  </w:sdt>
                  <w:r>
                    <w:rPr>
                      <w:b/>
                      <w:bCs/>
                      <w:sz w:val="22"/>
                      <w:szCs w:val="22"/>
                      <w:lang w:eastAsia="lt-LT"/>
                    </w:rPr>
                    <w:t xml:space="preserve"> straipsnis. </w:t>
                  </w:r>
                  <w:sdt>
                    <w:sdtPr>
                      <w:alias w:val="Pavadinimas"/>
                      <w:tag w:val="title_1f22976a97f84a5e802f8078c8484ad5"/>
                      <w:lock w:val="sdtLocked"/>
                      <w:richText/>
                    </w:sdtPr>
                    <w:sdtContent>
                      <w:r>
                        <w:rPr>
                          <w:b/>
                          <w:sz w:val="22"/>
                          <w:szCs w:val="22"/>
                        </w:rPr>
                        <w:t>Sprendimo paskelbti apklausą priėmimas</w:t>
                      </w:r>
                      <w:r>
                        <w:rPr>
                          <w:b/>
                          <w:bCs/>
                          <w:sz w:val="22"/>
                          <w:szCs w:val="22"/>
                          <w:lang w:eastAsia="lt-LT"/>
                        </w:rPr>
                        <w:t xml:space="preserve"> ir apklausos organizavimas</w:t>
                      </w:r>
                    </w:sdtContent>
                  </w:sdt>
                </w:p>
                <w:sdt>
                  <w:sdtPr>
                    <w:alias w:val="45 str. 1 d."/>
                    <w:tag w:val="part_b286528037974e338b5ebe490338422d"/>
                    <w:lock w:val="sdtLocked"/>
                    <w:richText/>
                  </w:sdtPr>
                  <w:sdtContent>
                    <w:p>
                      <w:pPr>
                        <w:ind w:firstLine="720"/>
                        <w:jc w:val="both"/>
                        <w:rPr>
                          <w:sz w:val="22"/>
                          <w:szCs w:val="22"/>
                        </w:rPr>
                      </w:pPr>
                      <w:sdt>
                        <w:sdtPr>
                          <w:alias w:val="Numeris"/>
                          <w:tag w:val="nr_b286528037974e338b5ebe490338422d"/>
                          <w:lock w:val="sdtLocked"/>
                          <w:richText/>
                        </w:sdtPr>
                        <w:sdtContent>
                          <w:r>
                            <w:rPr>
                              <w:sz w:val="22"/>
                              <w:szCs w:val="22"/>
                            </w:rPr>
                            <w:t>1</w:t>
                          </w:r>
                        </w:sdtContent>
                      </w:sdt>
                      <w:r>
                        <w:rPr>
                          <w:sz w:val="22"/>
                          <w:szCs w:val="22"/>
                        </w:rPr>
                        <w:t xml:space="preserve">. Jeigu per šio įstatymo 44 straipsnio 10 dalyje nustatytą terminą yra surinktas reikiamas </w:t>
                      </w:r>
                      <w:r>
                        <w:rPr>
                          <w:sz w:val="22"/>
                          <w:szCs w:val="22"/>
                          <w:lang w:eastAsia="lt-LT"/>
                        </w:rPr>
                        <w:t xml:space="preserve">siūlomos apklausos teritorijos vietos gyventojų </w:t>
                      </w:r>
                      <w:r>
                        <w:rPr>
                          <w:sz w:val="22"/>
                          <w:szCs w:val="22"/>
                        </w:rPr>
                        <w:t>parašų dėl reikalavimo paskelbti apklausą skaičius ir parašų rinkimo lapai perduoti savivaldybės administracijos direktoriui, ir nenustatyta vietos gyventojų parašų klastojimo atvejų ar savanoriškumo principo pažeidimų, ne vėliau kaip per 10 darbo dienų nuo parašų rinkimo lapų perdavimo savivaldybės administracijos direktoriui dienos meras privalo paskelbti apklausą.</w:t>
                      </w:r>
                    </w:p>
                  </w:sdtContent>
                </w:sdt>
                <w:sdt>
                  <w:sdtPr>
                    <w:alias w:val="45 str. 2 d."/>
                    <w:tag w:val="part_618f707c84354a2b86c06af038d5c56f"/>
                    <w:lock w:val="sdtLocked"/>
                    <w:richText/>
                  </w:sdtPr>
                  <w:sdtContent>
                    <w:p>
                      <w:pPr>
                        <w:ind w:firstLine="720"/>
                        <w:jc w:val="both"/>
                        <w:rPr>
                          <w:sz w:val="22"/>
                          <w:szCs w:val="22"/>
                        </w:rPr>
                      </w:pPr>
                      <w:sdt>
                        <w:sdtPr>
                          <w:alias w:val="Numeris"/>
                          <w:tag w:val="nr_618f707c84354a2b86c06af038d5c56f"/>
                          <w:lock w:val="sdtLocked"/>
                          <w:richText/>
                        </w:sdtPr>
                        <w:sdtContent>
                          <w:r>
                            <w:rPr>
                              <w:sz w:val="22"/>
                              <w:szCs w:val="22"/>
                            </w:rPr>
                            <w:t>2</w:t>
                          </w:r>
                        </w:sdtContent>
                      </w:sdt>
                      <w:r>
                        <w:rPr>
                          <w:sz w:val="22"/>
                          <w:szCs w:val="22"/>
                        </w:rPr>
                        <w:t>. Kai apklausos paskelbimo iniciatyvos teisė įgyvendinama ne mažesnės kaip 1/4 savivaldybės tarybos narių grupės reikalavimu, meras privalo paskelbti apklausą ne vėliau kaip per 10 darbo dienų nuo šios grupės reikalavimo gavimo.</w:t>
                      </w:r>
                    </w:p>
                  </w:sdtContent>
                </w:sdt>
                <w:sdt>
                  <w:sdtPr>
                    <w:alias w:val="45 str. 3 d."/>
                    <w:tag w:val="part_c5f1fdfb9bbb46f886d627a2bdaa3489"/>
                    <w:lock w:val="sdtLocked"/>
                    <w:richText/>
                  </w:sdtPr>
                  <w:sdtContent>
                    <w:p>
                      <w:pPr>
                        <w:ind w:firstLine="720"/>
                        <w:jc w:val="both"/>
                        <w:rPr>
                          <w:sz w:val="22"/>
                          <w:szCs w:val="22"/>
                        </w:rPr>
                      </w:pPr>
                      <w:sdt>
                        <w:sdtPr>
                          <w:alias w:val="Numeris"/>
                          <w:tag w:val="nr_c5f1fdfb9bbb46f886d627a2bdaa3489"/>
                          <w:lock w:val="sdtLocked"/>
                          <w:richText/>
                        </w:sdtPr>
                        <w:sdtContent>
                          <w:r>
                            <w:rPr>
                              <w:sz w:val="22"/>
                              <w:szCs w:val="22"/>
                            </w:rPr>
                            <w:t>3</w:t>
                          </w:r>
                        </w:sdtContent>
                      </w:sdt>
                      <w:r>
                        <w:rPr>
                          <w:sz w:val="22"/>
                          <w:szCs w:val="22"/>
                        </w:rPr>
                        <w:t>. Meras, gavęs reglamento nustatyta tvarka pateiktą seniūno iniciatyvą paskelbti apklausą, ne vėliau kaip per 10 darbo dienų privalo paskelbti apklausą.</w:t>
                      </w:r>
                    </w:p>
                  </w:sdtContent>
                </w:sdt>
                <w:sdt>
                  <w:sdtPr>
                    <w:alias w:val="45 str. 4 d."/>
                    <w:tag w:val="part_effb37e5005b48a59374e87c42300664"/>
                    <w:lock w:val="sdtLocked"/>
                    <w:richText/>
                  </w:sdtPr>
                  <w:sdtContent>
                    <w:p>
                      <w:pPr>
                        <w:ind w:firstLine="720"/>
                        <w:jc w:val="both"/>
                        <w:rPr>
                          <w:sz w:val="22"/>
                          <w:szCs w:val="22"/>
                        </w:rPr>
                      </w:pPr>
                      <w:sdt>
                        <w:sdtPr>
                          <w:alias w:val="Numeris"/>
                          <w:tag w:val="nr_effb37e5005b48a59374e87c42300664"/>
                          <w:lock w:val="sdtLocked"/>
                          <w:richText/>
                        </w:sdtPr>
                        <w:sdtContent>
                          <w:r>
                            <w:rPr>
                              <w:sz w:val="22"/>
                              <w:szCs w:val="22"/>
                            </w:rPr>
                            <w:t>4</w:t>
                          </w:r>
                        </w:sdtContent>
                      </w:sdt>
                      <w:r>
                        <w:rPr>
                          <w:sz w:val="22"/>
                          <w:szCs w:val="22"/>
                        </w:rPr>
                        <w:t xml:space="preserve">. Mero potvarkyje paskelbti apklausą turi būti nustatyta: apklausai teikiamo klausimo tekstas, apklausos teritorija, būdas, data, vieta, trukmė, taip pat apklausos komisijos sudėtis. Iniciatyvinė grupė turi teisę į apklausos komisiją deleguoti savo atstovą (atstovus). </w:t>
                      </w:r>
                    </w:p>
                  </w:sdtContent>
                </w:sdt>
                <w:sdt>
                  <w:sdtPr>
                    <w:alias w:val="45 str. 5 d."/>
                    <w:tag w:val="part_f6486b0ce5d1434a8933d6d372c7914a"/>
                    <w:lock w:val="sdtLocked"/>
                    <w:richText/>
                  </w:sdtPr>
                  <w:sdtContent>
                    <w:p>
                      <w:pPr>
                        <w:ind w:firstLine="720"/>
                        <w:jc w:val="both"/>
                        <w:rPr>
                          <w:sz w:val="22"/>
                          <w:szCs w:val="22"/>
                        </w:rPr>
                      </w:pPr>
                      <w:sdt>
                        <w:sdtPr>
                          <w:alias w:val="Numeris"/>
                          <w:tag w:val="nr_f6486b0ce5d1434a8933d6d372c7914a"/>
                          <w:lock w:val="sdtLocked"/>
                          <w:richText/>
                        </w:sdtPr>
                        <w:sdtContent>
                          <w:r>
                            <w:rPr>
                              <w:sz w:val="22"/>
                              <w:szCs w:val="22"/>
                            </w:rPr>
                            <w:t>5</w:t>
                          </w:r>
                        </w:sdtContent>
                      </w:sdt>
                      <w:r>
                        <w:rPr>
                          <w:sz w:val="22"/>
                          <w:szCs w:val="22"/>
                        </w:rPr>
                        <w:t>. Nustatant apklausos komisijos sudėtį, nurodomi šie duomenys: komisijos nario vardas, pavardė, jo pareigos komisijoje; jeigu komisijos narys yra savivaldybės administracijos valstybės tarnautojas ar darbuotojas, dirbantis pagal darbo sutartį, nurodomos ir jo pareigos savivaldybės administracijoje, jeigu komisijos narys yra iniciatyvinės grupės deleguotas asmuo, nurodoma, kad tai yra iniciatyvinės grupės atstovas.</w:t>
                      </w:r>
                    </w:p>
                  </w:sdtContent>
                </w:sdt>
                <w:sdt>
                  <w:sdtPr>
                    <w:alias w:val="45 str. 6 d."/>
                    <w:tag w:val="part_01031c6c7b0946638df9e65153f5d622"/>
                    <w:lock w:val="sdtLocked"/>
                    <w:richText/>
                  </w:sdtPr>
                  <w:sdtContent>
                    <w:p>
                      <w:pPr>
                        <w:ind w:firstLine="720"/>
                        <w:jc w:val="both"/>
                        <w:rPr>
                          <w:sz w:val="22"/>
                          <w:szCs w:val="22"/>
                        </w:rPr>
                      </w:pPr>
                      <w:sdt>
                        <w:sdtPr>
                          <w:alias w:val="Numeris"/>
                          <w:tag w:val="nr_01031c6c7b0946638df9e65153f5d622"/>
                          <w:lock w:val="sdtLocked"/>
                          <w:richText/>
                        </w:sdtPr>
                        <w:sdtContent>
                          <w:r>
                            <w:rPr>
                              <w:sz w:val="22"/>
                              <w:szCs w:val="22"/>
                            </w:rPr>
                            <w:t>6</w:t>
                          </w:r>
                        </w:sdtContent>
                      </w:sdt>
                      <w:r>
                        <w:rPr>
                          <w:sz w:val="22"/>
                          <w:szCs w:val="22"/>
                        </w:rPr>
                        <w:t xml:space="preserve">. Mero potvarkis paskelbti apklausą ir informacija gyventojams apie numatomą konsultavimąsi turi būti paskelbti laikantis šio įstatymo 37 straipsnyje nustatytų reikalavimų. </w:t>
                      </w:r>
                    </w:p>
                  </w:sdtContent>
                </w:sdt>
                <w:sdt>
                  <w:sdtPr>
                    <w:alias w:val="45 str. 7 d."/>
                    <w:tag w:val="part_7a66522331894197b6eb38bb0f2a2123"/>
                    <w:lock w:val="sdtLocked"/>
                    <w:richText/>
                  </w:sdtPr>
                  <w:sdtContent>
                    <w:p>
                      <w:pPr>
                        <w:ind w:firstLine="720"/>
                        <w:jc w:val="both"/>
                        <w:rPr>
                          <w:rFonts w:eastAsia="Calibri"/>
                          <w:sz w:val="22"/>
                          <w:szCs w:val="22"/>
                        </w:rPr>
                      </w:pPr>
                      <w:sdt>
                        <w:sdtPr>
                          <w:alias w:val="Numeris"/>
                          <w:tag w:val="nr_7a66522331894197b6eb38bb0f2a2123"/>
                          <w:lock w:val="sdtLocked"/>
                          <w:richText/>
                        </w:sdtPr>
                        <w:sdtContent>
                          <w:r>
                            <w:rPr>
                              <w:sz w:val="22"/>
                              <w:szCs w:val="22"/>
                            </w:rPr>
                            <w:t>7</w:t>
                          </w:r>
                        </w:sdtContent>
                      </w:sdt>
                      <w:r>
                        <w:rPr>
                          <w:sz w:val="22"/>
                          <w:szCs w:val="22"/>
                        </w:rPr>
                        <w:t xml:space="preserve">. </w:t>
                      </w:r>
                      <w:r>
                        <w:rPr>
                          <w:rFonts w:eastAsia="Calibri"/>
                          <w:sz w:val="22"/>
                          <w:szCs w:val="22"/>
                        </w:rPr>
                        <w:t>Apklausą organizuoja savivaldybės administracijos direktorius savivaldybės tarybos nustatyta tvarka.</w:t>
                      </w:r>
                    </w:p>
                  </w:sdtContent>
                </w:sdt>
                <w:sdt>
                  <w:sdtPr>
                    <w:alias w:val="45 str. 8 d."/>
                    <w:tag w:val="part_6e414abb93c143ada8834e91e96ee6ec"/>
                    <w:lock w:val="sdtLocked"/>
                    <w:richText/>
                  </w:sdtPr>
                  <w:sdtContent>
                    <w:p>
                      <w:pPr>
                        <w:ind w:firstLine="720"/>
                        <w:jc w:val="both"/>
                        <w:rPr>
                          <w:sz w:val="22"/>
                          <w:szCs w:val="22"/>
                        </w:rPr>
                      </w:pPr>
                      <w:sdt>
                        <w:sdtPr>
                          <w:alias w:val="Numeris"/>
                          <w:tag w:val="nr_6e414abb93c143ada8834e91e96ee6ec"/>
                          <w:lock w:val="sdtLocked"/>
                          <w:richText/>
                        </w:sdtPr>
                        <w:sdtContent>
                          <w:r>
                            <w:rPr>
                              <w:sz w:val="22"/>
                              <w:szCs w:val="22"/>
                            </w:rPr>
                            <w:t>8</w:t>
                          </w:r>
                        </w:sdtContent>
                      </w:sdt>
                      <w:r>
                        <w:rPr>
                          <w:sz w:val="22"/>
                          <w:szCs w:val="22"/>
                        </w:rPr>
                        <w:t>. Apklausos organizavimo išlaidos apmokamos iš savivaldybės biudžeto.</w:t>
                      </w:r>
                    </w:p>
                    <w:p>
                      <w:pPr>
                        <w:ind w:firstLine="720"/>
                        <w:jc w:val="both"/>
                        <w:rPr>
                          <w:rFonts w:eastAsia="Calibri"/>
                          <w:sz w:val="22"/>
                          <w:szCs w:val="22"/>
                        </w:rPr>
                      </w:pPr>
                    </w:p>
                  </w:sdtContent>
                </w:sdt>
              </w:sdtContent>
            </w:sdt>
            <w:sdt>
              <w:sdtPr>
                <w:alias w:val="46 str."/>
                <w:tag w:val="part_acb7b3547574421aa9fb81f540370f0d"/>
                <w:lock w:val="sdtLocked"/>
                <w:richText/>
              </w:sdtPr>
              <w:sdtContent>
                <w:p>
                  <w:pPr>
                    <w:ind w:firstLine="720"/>
                    <w:jc w:val="both"/>
                    <w:rPr>
                      <w:sz w:val="22"/>
                      <w:szCs w:val="22"/>
                    </w:rPr>
                  </w:pPr>
                  <w:sdt>
                    <w:sdtPr>
                      <w:alias w:val="Numeris"/>
                      <w:tag w:val="nr_acb7b3547574421aa9fb81f540370f0d"/>
                      <w:lock w:val="sdtLocked"/>
                      <w:richText/>
                    </w:sdtPr>
                    <w:sdtContent>
                      <w:r>
                        <w:rPr>
                          <w:b/>
                          <w:sz w:val="22"/>
                          <w:szCs w:val="22"/>
                        </w:rPr>
                        <w:t>46</w:t>
                      </w:r>
                    </w:sdtContent>
                  </w:sdt>
                  <w:r>
                    <w:rPr>
                      <w:b/>
                      <w:sz w:val="22"/>
                      <w:szCs w:val="22"/>
                    </w:rPr>
                    <w:t xml:space="preserve"> straipsnis. </w:t>
                  </w:r>
                  <w:sdt>
                    <w:sdtPr>
                      <w:alias w:val="Pavadinimas"/>
                      <w:tag w:val="title_acb7b3547574421aa9fb81f540370f0d"/>
                      <w:lock w:val="sdtLocked"/>
                      <w:richText/>
                    </w:sdtPr>
                    <w:sdtContent>
                      <w:r>
                        <w:rPr>
                          <w:b/>
                          <w:sz w:val="22"/>
                          <w:szCs w:val="22"/>
                        </w:rPr>
                        <w:t xml:space="preserve">Apklausos rezultatų paskelbimas </w:t>
                      </w:r>
                    </w:sdtContent>
                  </w:sdt>
                </w:p>
                <w:sdt>
                  <w:sdtPr>
                    <w:alias w:val="46 str. 1 d."/>
                    <w:tag w:val="part_2c4e6165071444aa9448a5c7de084021"/>
                    <w:lock w:val="sdtLocked"/>
                    <w:richText/>
                  </w:sdtPr>
                  <w:sdtContent>
                    <w:p>
                      <w:pPr>
                        <w:ind w:firstLine="720"/>
                        <w:jc w:val="both"/>
                        <w:rPr>
                          <w:sz w:val="22"/>
                          <w:szCs w:val="22"/>
                        </w:rPr>
                      </w:pPr>
                      <w:r>
                        <w:rPr>
                          <w:sz w:val="22"/>
                          <w:szCs w:val="22"/>
                          <w:lang w:eastAsia="lt-LT"/>
                        </w:rPr>
                        <w:t xml:space="preserve">Apklausos rezultatus ne vėliau kaip per 5 darbo dienas po apklausos pabaigos apklausos komisija pateikia merui. Meras paskelbia apklausos rezultatus </w:t>
                      </w:r>
                      <w:r>
                        <w:rPr>
                          <w:sz w:val="22"/>
                          <w:szCs w:val="22"/>
                        </w:rPr>
                        <w:t xml:space="preserve">laikydamasis šio įstatymo 37 straipsnyje nustatytų reikalavimų. </w:t>
                      </w:r>
                    </w:p>
                    <w:p>
                      <w:pPr>
                        <w:ind w:firstLine="720"/>
                        <w:jc w:val="both"/>
                        <w:rPr>
                          <w:bCs/>
                          <w:sz w:val="22"/>
                          <w:szCs w:val="22"/>
                        </w:rPr>
                      </w:pPr>
                    </w:p>
                  </w:sdtContent>
                </w:sdt>
              </w:sdtContent>
            </w:sdt>
            <w:sdt>
              <w:sdtPr>
                <w:alias w:val="47 str."/>
                <w:tag w:val="part_7b87e883af6142b6b536ba3c0929b6d0"/>
                <w:lock w:val="sdtLocked"/>
                <w:richText/>
              </w:sdtPr>
              <w:sdtContent>
                <w:p>
                  <w:pPr>
                    <w:ind w:firstLine="720"/>
                    <w:jc w:val="both"/>
                    <w:rPr>
                      <w:rFonts w:eastAsia="Calibri"/>
                      <w:b/>
                      <w:strike/>
                      <w:sz w:val="22"/>
                      <w:szCs w:val="22"/>
                    </w:rPr>
                  </w:pPr>
                  <w:sdt>
                    <w:sdtPr>
                      <w:alias w:val="Numeris"/>
                      <w:tag w:val="nr_7b87e883af6142b6b536ba3c0929b6d0"/>
                      <w:lock w:val="sdtLocked"/>
                      <w:richText/>
                    </w:sdtPr>
                    <w:sdtContent>
                      <w:r>
                        <w:rPr>
                          <w:b/>
                          <w:sz w:val="22"/>
                          <w:szCs w:val="22"/>
                        </w:rPr>
                        <w:t>47</w:t>
                      </w:r>
                    </w:sdtContent>
                  </w:sdt>
                  <w:r>
                    <w:rPr>
                      <w:b/>
                      <w:sz w:val="22"/>
                      <w:szCs w:val="22"/>
                    </w:rPr>
                    <w:t xml:space="preserve"> straipsnis. </w:t>
                  </w:r>
                  <w:sdt>
                    <w:sdtPr>
                      <w:alias w:val="Pavadinimas"/>
                      <w:tag w:val="title_7b87e883af6142b6b536ba3c0929b6d0"/>
                      <w:lock w:val="sdtLocked"/>
                      <w:richText/>
                    </w:sdtPr>
                    <w:sdtContent>
                      <w:r>
                        <w:rPr>
                          <w:b/>
                          <w:sz w:val="22"/>
                          <w:szCs w:val="22"/>
                        </w:rPr>
                        <w:t>Apklausai teiktų klausimų svarstymas</w:t>
                      </w:r>
                    </w:sdtContent>
                  </w:sdt>
                </w:p>
                <w:sdt>
                  <w:sdtPr>
                    <w:alias w:val="47 str. 1 d."/>
                    <w:tag w:val="part_931ed1006b3e429ba99b233f75dbc676"/>
                    <w:lock w:val="sdtLocked"/>
                    <w:richText/>
                  </w:sdtPr>
                  <w:sdtContent>
                    <w:p>
                      <w:pPr>
                        <w:ind w:firstLine="720"/>
                        <w:jc w:val="both"/>
                        <w:rPr>
                          <w:sz w:val="22"/>
                          <w:szCs w:val="22"/>
                        </w:rPr>
                      </w:pPr>
                      <w:sdt>
                        <w:sdtPr>
                          <w:alias w:val="Numeris"/>
                          <w:tag w:val="nr_931ed1006b3e429ba99b233f75dbc676"/>
                          <w:lock w:val="sdtLocked"/>
                          <w:richText/>
                        </w:sdtPr>
                        <w:sdtContent>
                          <w:r>
                            <w:rPr>
                              <w:sz w:val="22"/>
                              <w:szCs w:val="22"/>
                            </w:rPr>
                            <w:t>1</w:t>
                          </w:r>
                        </w:sdtContent>
                      </w:sdt>
                      <w:r>
                        <w:rPr>
                          <w:sz w:val="22"/>
                          <w:szCs w:val="22"/>
                        </w:rPr>
                        <w:t xml:space="preserve">. Savivaldybės taryba privalo artimiausiame savivaldybės tarybos posėdyje reglamento nustatyta tvarka svarstyti apklausai pateiktą klausimą, jeigu savo nuomonę pateiktu klausimu pareiškė ne mažiau kaip 10 procentų apklausos teritorijos gyventojų, turinčių teisę dalyvauti apklausoje. </w:t>
                      </w:r>
                    </w:p>
                  </w:sdtContent>
                </w:sdt>
                <w:sdt>
                  <w:sdtPr>
                    <w:alias w:val="47 str. 2 d."/>
                    <w:tag w:val="part_1b7cf35b14b24511babf8b09795447bf"/>
                    <w:lock w:val="sdtLocked"/>
                    <w:richText/>
                  </w:sdtPr>
                  <w:sdtContent>
                    <w:p>
                      <w:pPr>
                        <w:ind w:firstLine="720"/>
                        <w:jc w:val="both"/>
                        <w:rPr>
                          <w:sz w:val="22"/>
                        </w:rPr>
                      </w:pPr>
                      <w:sdt>
                        <w:sdtPr>
                          <w:alias w:val="Numeris"/>
                          <w:tag w:val="nr_1b7cf35b14b24511babf8b09795447bf"/>
                          <w:lock w:val="sdtLocked"/>
                          <w:richText/>
                        </w:sdtPr>
                        <w:sdtContent>
                          <w:r>
                            <w:rPr>
                              <w:sz w:val="22"/>
                              <w:szCs w:val="22"/>
                            </w:rPr>
                            <w:t>2</w:t>
                          </w:r>
                        </w:sdtContent>
                      </w:sdt>
                      <w:r>
                        <w:rPr>
                          <w:sz w:val="22"/>
                          <w:szCs w:val="22"/>
                        </w:rPr>
                        <w:t>. Savivaldybės tarybos sprendime dėl apklausai pateikto klausimo turi būti nurodyti apklausos rezultatai ir savivaldybės tarybos sprendimo motyvai. Savivaldybės tarybos sprendimas dėl apklausai pateikto klausimo turi būti paskelbtas laikantis šio įstatymo 37 straipsnyje nustatytų reikalavimų.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skirsnis"/>
            <w:tag w:val="part_23fbbedc3be14b4da017dfebfc2e495e"/>
            <w:lock w:val="sdtLocked"/>
            <w:richText/>
          </w:sdtPr>
          <w:sdtContent>
            <w:p>
              <w:pPr>
                <w:keepNext/>
                <w:jc w:val="center"/>
                <w:outlineLvl w:val="5"/>
                <w:rPr>
                  <w:b/>
                  <w:sz w:val="22"/>
                </w:rPr>
              </w:pPr>
              <w:sdt>
                <w:sdtPr>
                  <w:alias w:val="Numeris"/>
                  <w:tag w:val="nr_23fbbedc3be14b4da017dfebfc2e495e"/>
                  <w:lock w:val="sdtLocked"/>
                  <w:richText/>
                </w:sdtPr>
                <w:sdtContent>
                  <w:r>
                    <w:rPr>
                      <w:b/>
                      <w:sz w:val="22"/>
                    </w:rPr>
                    <w:t>DEŠIMTASIS</w:t>
                  </w:r>
                </w:sdtContent>
              </w:sdt>
              <w:r>
                <w:rPr>
                  <w:b/>
                  <w:sz w:val="22"/>
                </w:rPr>
                <w:t xml:space="preserve"> SKIRSNIS</w:t>
              </w:r>
            </w:p>
            <w:p>
              <w:pPr>
                <w:jc w:val="center"/>
                <w:rPr>
                  <w:b/>
                  <w:sz w:val="22"/>
                </w:rPr>
              </w:pPr>
              <w:sdt>
                <w:sdtPr>
                  <w:alias w:val="Pavadinimas"/>
                  <w:tag w:val="title_23fbbedc3be14b4da017dfebfc2e495e"/>
                  <w:lock w:val="sdtLocked"/>
                  <w:richText/>
                </w:sdtPr>
                <w:sdtContent>
                  <w:r>
                    <w:rPr>
                      <w:b/>
                      <w:sz w:val="22"/>
                    </w:rPr>
                    <w:t>TURTAS IR FINANSAI</w:t>
                  </w:r>
                </w:sdtContent>
              </w:sdt>
            </w:p>
            <w:p>
              <w:pPr>
                <w:ind w:firstLine="720"/>
                <w:jc w:val="both"/>
                <w:rPr>
                  <w:sz w:val="22"/>
                </w:rPr>
              </w:pPr>
            </w:p>
            <w:sdt>
              <w:sdtPr>
                <w:alias w:val="48 str."/>
                <w:tag w:val="part_71a4696fb1944752a56a33bb122f67a4"/>
                <w:lock w:val="sdtLocked"/>
                <w:richText/>
              </w:sdtPr>
              <w:sdtContent>
                <w:p>
                  <w:pPr>
                    <w:ind w:firstLine="720"/>
                    <w:jc w:val="both"/>
                    <w:rPr>
                      <w:b/>
                      <w:sz w:val="22"/>
                    </w:rPr>
                  </w:pPr>
                  <w:sdt>
                    <w:sdtPr>
                      <w:alias w:val="Numeris"/>
                      <w:tag w:val="nr_71a4696fb1944752a56a33bb122f67a4"/>
                      <w:lock w:val="sdtLocked"/>
                      <w:richText/>
                    </w:sdtPr>
                    <w:sdtContent>
                      <w:r>
                        <w:rPr>
                          <w:b/>
                          <w:sz w:val="22"/>
                        </w:rPr>
                        <w:t>48</w:t>
                      </w:r>
                    </w:sdtContent>
                  </w:sdt>
                  <w:r>
                    <w:rPr>
                      <w:b/>
                      <w:sz w:val="22"/>
                    </w:rPr>
                    <w:t xml:space="preserve"> straipsnis. </w:t>
                  </w:r>
                  <w:sdt>
                    <w:sdtPr>
                      <w:alias w:val="Pavadinimas"/>
                      <w:tag w:val="title_71a4696fb1944752a56a33bb122f67a4"/>
                      <w:lock w:val="sdtLocked"/>
                      <w:richText/>
                    </w:sdtPr>
                    <w:sdtContent>
                      <w:r>
                        <w:rPr>
                          <w:b/>
                          <w:sz w:val="22"/>
                        </w:rPr>
                        <w:t xml:space="preserve">Savivaldybių nuosavybė </w:t>
                      </w:r>
                    </w:sdtContent>
                  </w:sdt>
                </w:p>
                <w:sdt>
                  <w:sdtPr>
                    <w:alias w:val="48 str. 1 d."/>
                    <w:tag w:val="part_4d33456898f5445eb3a90a982f5df4c7"/>
                    <w:lock w:val="sdtLocked"/>
                    <w:richText/>
                  </w:sdtPr>
                  <w:sdtContent>
                    <w:p>
                      <w:pPr>
                        <w:ind w:firstLine="720"/>
                        <w:jc w:val="both"/>
                        <w:rPr>
                          <w:sz w:val="22"/>
                          <w:lang w:eastAsia="x-none"/>
                        </w:rPr>
                      </w:pPr>
                      <w:sdt>
                        <w:sdtPr>
                          <w:alias w:val="Numeris"/>
                          <w:tag w:val="nr_4d33456898f5445eb3a90a982f5df4c7"/>
                          <w:lock w:val="sdtLocked"/>
                          <w:richText/>
                        </w:sdtPr>
                        <w:sdtContent>
                          <w:r>
                            <w:rPr>
                              <w:sz w:val="22"/>
                              <w:lang w:eastAsia="x-none"/>
                            </w:rPr>
                            <w:t>1</w:t>
                          </w:r>
                        </w:sdtContent>
                      </w:sdt>
                      <w:r>
                        <w:rPr>
                          <w:sz w:val="22"/>
                          <w:lang w:eastAsia="x-none"/>
                        </w:rPr>
                        <w:t xml:space="preserve">. Savivaldybių turto sandara ir įsigijimo būdai, šio turto valdymo, naudojimo ir disponavimo juo tvarka nustatyta Konstitucijoje, įstatymuose, Vyriausybės nutarimuose ir savivaldybių tarybų sprendimuose. </w:t>
                      </w:r>
                    </w:p>
                  </w:sdtContent>
                </w:sdt>
                <w:sdt>
                  <w:sdtPr>
                    <w:alias w:val="48 str. 2 d."/>
                    <w:tag w:val="part_82695e00cde74bb5b88e1f97071a3318"/>
                    <w:lock w:val="sdtLocked"/>
                    <w:richText/>
                  </w:sdtPr>
                  <w:sdtContent>
                    <w:p>
                      <w:pPr>
                        <w:ind w:firstLine="720"/>
                        <w:jc w:val="both"/>
                        <w:rPr>
                          <w:sz w:val="22"/>
                        </w:rPr>
                      </w:pPr>
                      <w:sdt>
                        <w:sdtPr>
                          <w:alias w:val="Numeris"/>
                          <w:tag w:val="nr_82695e00cde74bb5b88e1f97071a3318"/>
                          <w:lock w:val="sdtLocked"/>
                          <w:richText/>
                        </w:sdtPr>
                        <w:sdtContent>
                          <w:r>
                            <w:rPr>
                              <w:sz w:val="22"/>
                            </w:rPr>
                            <w:t>2</w:t>
                          </w:r>
                        </w:sdtContent>
                      </w:sdt>
                      <w:r>
                        <w:rPr>
                          <w:sz w:val="22"/>
                        </w:rPr>
                        <w:t xml:space="preserve">. Savivaldybei nuosavybės teise priklausančio turto savininko funkcijas, susijusias su savivaldybei nuosavybės teise priklausančiu turtu, remdamasi įstatymais įgyvendina savivaldybės taryba. </w:t>
                      </w:r>
                    </w:p>
                  </w:sdtContent>
                </w:sdt>
                <w:sdt>
                  <w:sdtPr>
                    <w:alias w:val="48 str. 3 d."/>
                    <w:tag w:val="part_cfcf3dc8ddd1477ea9cc4416f56eb66c"/>
                    <w:lock w:val="sdtLocked"/>
                    <w:richText/>
                  </w:sdtPr>
                  <w:sdtContent>
                    <w:p>
                      <w:pPr>
                        <w:ind w:firstLine="720"/>
                        <w:jc w:val="both"/>
                        <w:rPr>
                          <w:sz w:val="22"/>
                          <w:lang w:eastAsia="x-none"/>
                        </w:rPr>
                      </w:pPr>
                      <w:sdt>
                        <w:sdtPr>
                          <w:alias w:val="Numeris"/>
                          <w:tag w:val="nr_cfcf3dc8ddd1477ea9cc4416f56eb66c"/>
                          <w:lock w:val="sdtLocked"/>
                          <w:richText/>
                        </w:sdtPr>
                        <w:sdtContent>
                          <w:r>
                            <w:rPr>
                              <w:sz w:val="22"/>
                              <w:lang w:eastAsia="x-none"/>
                            </w:rPr>
                            <w:t>3</w:t>
                          </w:r>
                        </w:sdtContent>
                      </w:sdt>
                      <w:r>
                        <w:rPr>
                          <w:sz w:val="22"/>
                          <w:lang w:eastAsia="x-none"/>
                        </w:rPr>
                        <w:t>.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sdtContent>
                </w:sdt>
                <w:sdt>
                  <w:sdtPr>
                    <w:alias w:val="48 str. 4 d."/>
                    <w:tag w:val="part_5bcb110a20c1454e956fc2a4ef128e0c"/>
                    <w:lock w:val="sdtLocked"/>
                    <w:richText/>
                  </w:sdtPr>
                  <w:sdtContent>
                    <w:p>
                      <w:pPr>
                        <w:ind w:firstLine="720"/>
                        <w:jc w:val="both"/>
                        <w:rPr>
                          <w:sz w:val="22"/>
                        </w:rPr>
                      </w:pPr>
                      <w:sdt>
                        <w:sdtPr>
                          <w:alias w:val="Numeris"/>
                          <w:tag w:val="nr_5bcb110a20c1454e956fc2a4ef128e0c"/>
                          <w:lock w:val="sdtLocked"/>
                          <w:richText/>
                        </w:sdtPr>
                        <w:sdtContent>
                          <w:r>
                            <w:rPr>
                              <w:sz w:val="22"/>
                            </w:rPr>
                            <w:t>4</w:t>
                          </w:r>
                        </w:sdtContent>
                      </w:sdt>
                      <w:r>
                        <w:rPr>
                          <w:sz w:val="22"/>
                        </w:rPr>
                        <w:t>. Savivaldybės joms patikėjimo teise perduotą valstybės turtą valdo, naudoja ir disponuoja juo įstatymų ir kitų teisės aktų nustatyta tvarka.</w:t>
                      </w:r>
                    </w:p>
                    <w:p>
                      <w:pPr>
                        <w:ind w:firstLine="720"/>
                        <w:jc w:val="both"/>
                        <w:rPr>
                          <w:sz w:val="22"/>
                        </w:rPr>
                      </w:pPr>
                    </w:p>
                  </w:sdtContent>
                </w:sdt>
              </w:sdtContent>
            </w:sdt>
            <w:sdt>
              <w:sdtPr>
                <w:alias w:val="49 str."/>
                <w:tag w:val="part_9c6c79bc418b416fa5f8bdc6aca987d6"/>
                <w:lock w:val="sdtLocked"/>
                <w:richText/>
              </w:sdtPr>
              <w:sdtContent>
                <w:p>
                  <w:pPr>
                    <w:ind w:firstLine="720"/>
                    <w:jc w:val="both"/>
                    <w:rPr>
                      <w:b/>
                      <w:sz w:val="22"/>
                    </w:rPr>
                  </w:pPr>
                  <w:sdt>
                    <w:sdtPr>
                      <w:alias w:val="Numeris"/>
                      <w:tag w:val="nr_9c6c79bc418b416fa5f8bdc6aca987d6"/>
                      <w:lock w:val="sdtLocked"/>
                      <w:richText/>
                    </w:sdtPr>
                    <w:sdtContent>
                      <w:r>
                        <w:rPr>
                          <w:b/>
                          <w:sz w:val="22"/>
                        </w:rPr>
                        <w:t>49</w:t>
                      </w:r>
                    </w:sdtContent>
                  </w:sdt>
                  <w:r>
                    <w:rPr>
                      <w:b/>
                      <w:sz w:val="22"/>
                    </w:rPr>
                    <w:t xml:space="preserve"> straipsnis. </w:t>
                  </w:r>
                  <w:sdt>
                    <w:sdtPr>
                      <w:alias w:val="Pavadinimas"/>
                      <w:tag w:val="title_9c6c79bc418b416fa5f8bdc6aca987d6"/>
                      <w:lock w:val="sdtLocked"/>
                      <w:richText/>
                    </w:sdtPr>
                    <w:sdtContent>
                      <w:r>
                        <w:rPr>
                          <w:b/>
                          <w:sz w:val="22"/>
                        </w:rPr>
                        <w:t>Turtiniai santykiai, kai keičiamos savivaldybių teritorijų ribos</w:t>
                      </w:r>
                    </w:sdtContent>
                  </w:sdt>
                </w:p>
                <w:sdt>
                  <w:sdtPr>
                    <w:alias w:val="49 str. 1 d."/>
                    <w:tag w:val="part_2f71eb78f83f470d9ff5a0bc231186a3"/>
                    <w:lock w:val="sdtLocked"/>
                    <w:richText/>
                  </w:sdtPr>
                  <w:sdtContent>
                    <w:p>
                      <w:pPr>
                        <w:ind w:firstLine="720"/>
                        <w:jc w:val="both"/>
                        <w:rPr>
                          <w:sz w:val="22"/>
                        </w:rPr>
                      </w:pPr>
                      <w:sdt>
                        <w:sdtPr>
                          <w:alias w:val="Numeris"/>
                          <w:tag w:val="nr_2f71eb78f83f470d9ff5a0bc231186a3"/>
                          <w:lock w:val="sdtLocked"/>
                          <w:richText/>
                        </w:sdtPr>
                        <w:sdtContent>
                          <w:r>
                            <w:rPr>
                              <w:sz w:val="22"/>
                            </w:rPr>
                            <w:t>1</w:t>
                          </w:r>
                        </w:sdtContent>
                      </w:sdt>
                      <w:r>
                        <w:rPr>
                          <w:sz w:val="22"/>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49 str. 2 d."/>
                    <w:tag w:val="part_a0a1ec19b9ad48059653c953c86cba49"/>
                    <w:lock w:val="sdtLocked"/>
                    <w:richText/>
                  </w:sdtPr>
                  <w:sdtContent>
                    <w:p>
                      <w:pPr>
                        <w:ind w:firstLine="720"/>
                        <w:jc w:val="both"/>
                        <w:rPr>
                          <w:sz w:val="22"/>
                        </w:rPr>
                      </w:pPr>
                      <w:sdt>
                        <w:sdtPr>
                          <w:alias w:val="Numeris"/>
                          <w:tag w:val="nr_a0a1ec19b9ad48059653c953c86cba49"/>
                          <w:lock w:val="sdtLocked"/>
                          <w:richText/>
                        </w:sdtPr>
                        <w:sdtContent>
                          <w:r>
                            <w:rPr>
                              <w:sz w:val="22"/>
                            </w:rPr>
                            <w:t>2</w:t>
                          </w:r>
                        </w:sdtContent>
                      </w:sdt>
                      <w:r>
                        <w:rPr>
                          <w:sz w:val="22"/>
                        </w:rPr>
                        <w:t>. Dėl šio straipsnio 1 dalyje nurodytų pertvarkymų kilusius savivaldybių turtinius ginčus sprendžia teismas.</w:t>
                      </w:r>
                    </w:p>
                    <w:p>
                      <w:pPr>
                        <w:ind w:firstLine="720"/>
                        <w:jc w:val="both"/>
                        <w:rPr>
                          <w:sz w:val="22"/>
                        </w:rPr>
                      </w:pPr>
                    </w:p>
                  </w:sdtContent>
                </w:sdt>
              </w:sdtContent>
            </w:sdt>
            <w:sdt>
              <w:sdtPr>
                <w:alias w:val="50 str."/>
                <w:tag w:val="part_4f3630db47c8497cadeb9b04fc7b7bfb"/>
                <w:lock w:val="sdtLocked"/>
                <w:richText/>
              </w:sdtPr>
              <w:sdtContent>
                <w:p>
                  <w:pPr>
                    <w:ind w:firstLine="720"/>
                    <w:jc w:val="both"/>
                    <w:rPr>
                      <w:b/>
                      <w:sz w:val="22"/>
                    </w:rPr>
                  </w:pPr>
                  <w:sdt>
                    <w:sdtPr>
                      <w:alias w:val="Numeris"/>
                      <w:tag w:val="nr_4f3630db47c8497cadeb9b04fc7b7bfb"/>
                      <w:lock w:val="sdtLocked"/>
                      <w:richText/>
                    </w:sdtPr>
                    <w:sdtContent>
                      <w:r>
                        <w:rPr>
                          <w:b/>
                          <w:sz w:val="22"/>
                        </w:rPr>
                        <w:t>50</w:t>
                      </w:r>
                    </w:sdtContent>
                  </w:sdt>
                  <w:r>
                    <w:rPr>
                      <w:b/>
                      <w:sz w:val="22"/>
                    </w:rPr>
                    <w:t xml:space="preserve"> straipsnis. </w:t>
                  </w:r>
                  <w:sdt>
                    <w:sdtPr>
                      <w:alias w:val="Pavadinimas"/>
                      <w:tag w:val="title_4f3630db47c8497cadeb9b04fc7b7bfb"/>
                      <w:lock w:val="sdtLocked"/>
                      <w:richText/>
                    </w:sdtPr>
                    <w:sdtContent>
                      <w:r>
                        <w:rPr>
                          <w:b/>
                          <w:sz w:val="22"/>
                        </w:rPr>
                        <w:t>Savivaldybių finansiniai ištekliai ir jų panaudojimas</w:t>
                      </w:r>
                    </w:sdtContent>
                  </w:sdt>
                </w:p>
                <w:sdt>
                  <w:sdtPr>
                    <w:alias w:val="50 str. 1 d."/>
                    <w:tag w:val="part_d6a3422ec7824f449a797ffc65edd3b5"/>
                    <w:lock w:val="sdtLocked"/>
                    <w:richText/>
                  </w:sdtPr>
                  <w:sdtContent>
                    <w:p>
                      <w:pPr>
                        <w:ind w:firstLine="720"/>
                        <w:jc w:val="both"/>
                        <w:rPr>
                          <w:sz w:val="22"/>
                        </w:rPr>
                      </w:pPr>
                      <w:sdt>
                        <w:sdtPr>
                          <w:alias w:val="Numeris"/>
                          <w:tag w:val="nr_d6a3422ec7824f449a797ffc65edd3b5"/>
                          <w:lock w:val="sdtLocked"/>
                          <w:richText/>
                        </w:sdtPr>
                        <w:sdtContent>
                          <w:r>
                            <w:rPr>
                              <w:sz w:val="22"/>
                            </w:rPr>
                            <w:t>1</w:t>
                          </w:r>
                        </w:sdtContent>
                      </w:sdt>
                      <w:r>
                        <w:rPr>
                          <w:sz w:val="22"/>
                        </w:rPr>
                        <w:t xml:space="preserve">. Savivaldybių finansinius išteklius sudaro: </w:t>
                      </w:r>
                    </w:p>
                    <w:sdt>
                      <w:sdtPr>
                        <w:alias w:val="50 str. 1 d. 1 p."/>
                        <w:tag w:val="part_b586e32f962741ddba57f26ab6b8490d"/>
                        <w:lock w:val="sdtLocked"/>
                        <w:richText/>
                      </w:sdtPr>
                      <w:sdtContent>
                        <w:p>
                          <w:pPr>
                            <w:ind w:firstLine="720"/>
                            <w:jc w:val="both"/>
                            <w:rPr>
                              <w:sz w:val="22"/>
                            </w:rPr>
                          </w:pPr>
                          <w:sdt>
                            <w:sdtPr>
                              <w:alias w:val="Numeris"/>
                              <w:tag w:val="nr_b586e32f962741ddba57f26ab6b8490d"/>
                              <w:lock w:val="sdtLocked"/>
                              <w:richText/>
                            </w:sdtPr>
                            <w:sdtContent>
                              <w:r>
                                <w:rPr>
                                  <w:sz w:val="22"/>
                                </w:rPr>
                                <w:t>1</w:t>
                              </w:r>
                            </w:sdtContent>
                          </w:sdt>
                          <w:r>
                            <w:rPr>
                              <w:sz w:val="22"/>
                            </w:rPr>
                            <w:t>) pagal įstatymus ir kitus teisės aktus iš mokesčių gaunamos savivaldybių biudžetų pajamos;</w:t>
                          </w:r>
                        </w:p>
                      </w:sdtContent>
                    </w:sdt>
                    <w:sdt>
                      <w:sdtPr>
                        <w:alias w:val="50 str. 1 d. 2 p."/>
                        <w:tag w:val="part_51973ec0df6f4499b7f54085fc0e2bce"/>
                        <w:lock w:val="sdtLocked"/>
                        <w:richText/>
                      </w:sdtPr>
                      <w:sdtContent>
                        <w:p>
                          <w:pPr>
                            <w:ind w:firstLine="720"/>
                            <w:jc w:val="both"/>
                            <w:rPr>
                              <w:sz w:val="22"/>
                            </w:rPr>
                          </w:pPr>
                          <w:sdt>
                            <w:sdtPr>
                              <w:alias w:val="Numeris"/>
                              <w:tag w:val="nr_51973ec0df6f4499b7f54085fc0e2bce"/>
                              <w:lock w:val="sdtLocked"/>
                              <w:richText/>
                            </w:sdtPr>
                            <w:sdtContent>
                              <w:r>
                                <w:rPr>
                                  <w:sz w:val="22"/>
                                </w:rPr>
                                <w:t>2</w:t>
                              </w:r>
                            </w:sdtContent>
                          </w:sdt>
                          <w:r>
                            <w:rPr>
                              <w:sz w:val="22"/>
                            </w:rPr>
                            <w:t>) pajamos iš savivaldybių turto (nuosavybės);</w:t>
                          </w:r>
                        </w:p>
                      </w:sdtContent>
                    </w:sdt>
                    <w:sdt>
                      <w:sdtPr>
                        <w:alias w:val="50 str. 1 d. 3 p."/>
                        <w:tag w:val="part_dc57388f889e490b90d981adbf198976"/>
                        <w:lock w:val="sdtLocked"/>
                        <w:richText/>
                      </w:sdtPr>
                      <w:sdtContent>
                        <w:p>
                          <w:pPr>
                            <w:ind w:firstLine="720"/>
                            <w:jc w:val="both"/>
                            <w:rPr>
                              <w:sz w:val="22"/>
                            </w:rPr>
                          </w:pPr>
                          <w:sdt>
                            <w:sdtPr>
                              <w:alias w:val="Numeris"/>
                              <w:tag w:val="nr_dc57388f889e490b90d981adbf198976"/>
                              <w:lock w:val="sdtLocked"/>
                              <w:richText/>
                            </w:sdtPr>
                            <w:sdtContent>
                              <w:r>
                                <w:rPr>
                                  <w:sz w:val="22"/>
                                </w:rPr>
                                <w:t>3</w:t>
                              </w:r>
                            </w:sdtContent>
                          </w:sdt>
                          <w:r>
                            <w:rPr>
                              <w:sz w:val="22"/>
                            </w:rPr>
                            <w:t>) įstatymų nustatyta tvarka gautos baudos;</w:t>
                          </w:r>
                        </w:p>
                      </w:sdtContent>
                    </w:sdt>
                    <w:sdt>
                      <w:sdtPr>
                        <w:alias w:val="50 str. 1 d. 4 p."/>
                        <w:tag w:val="part_f4ba00a535594572aaa6d686b54c9702"/>
                        <w:lock w:val="sdtLocked"/>
                        <w:richText/>
                      </w:sdtPr>
                      <w:sdtContent>
                        <w:p>
                          <w:pPr>
                            <w:ind w:firstLine="720"/>
                            <w:jc w:val="both"/>
                            <w:rPr>
                              <w:sz w:val="22"/>
                            </w:rPr>
                          </w:pPr>
                          <w:sdt>
                            <w:sdtPr>
                              <w:alias w:val="Numeris"/>
                              <w:tag w:val="nr_f4ba00a535594572aaa6d686b54c9702"/>
                              <w:lock w:val="sdtLocked"/>
                              <w:richText/>
                            </w:sdtPr>
                            <w:sdtContent>
                              <w:r>
                                <w:rPr>
                                  <w:sz w:val="22"/>
                                </w:rPr>
                                <w:t>4</w:t>
                              </w:r>
                            </w:sdtContent>
                          </w:sdt>
                          <w:r>
                            <w:rPr>
                              <w:sz w:val="22"/>
                            </w:rPr>
                            <w:t>) įstatymų nustatytos</w:t>
                          </w:r>
                          <w:r>
                            <w:rPr>
                              <w:b/>
                              <w:sz w:val="22"/>
                            </w:rPr>
                            <w:t xml:space="preserve"> </w:t>
                          </w:r>
                          <w:r>
                            <w:rPr>
                              <w:sz w:val="22"/>
                            </w:rPr>
                            <w:t>vietinės rinkliavos;</w:t>
                          </w:r>
                        </w:p>
                      </w:sdtContent>
                    </w:sdt>
                    <w:sdt>
                      <w:sdtPr>
                        <w:alias w:val="50 str. 1 d. 5 p."/>
                        <w:tag w:val="part_d891b41f13504651afe5706f381176a8"/>
                        <w:lock w:val="sdtLocked"/>
                        <w:richText/>
                      </w:sdtPr>
                      <w:sdtContent>
                        <w:p>
                          <w:pPr>
                            <w:ind w:firstLine="720"/>
                            <w:jc w:val="both"/>
                            <w:rPr>
                              <w:sz w:val="22"/>
                            </w:rPr>
                          </w:pPr>
                          <w:sdt>
                            <w:sdtPr>
                              <w:alias w:val="Numeris"/>
                              <w:tag w:val="nr_d891b41f13504651afe5706f381176a8"/>
                              <w:lock w:val="sdtLocked"/>
                              <w:richText/>
                            </w:sdtPr>
                            <w:sdtContent>
                              <w:r>
                                <w:rPr>
                                  <w:bCs/>
                                  <w:sz w:val="22"/>
                                  <w:szCs w:val="22"/>
                                </w:rPr>
                                <w:t>5</w:t>
                              </w:r>
                            </w:sdtContent>
                          </w:sdt>
                          <w:r>
                            <w:rPr>
                              <w:bCs/>
                              <w:sz w:val="22"/>
                              <w:szCs w:val="22"/>
                            </w:rPr>
                            <w:t xml:space="preserve">) </w:t>
                          </w:r>
                          <w:r>
                            <w:rPr>
                              <w:sz w:val="22"/>
                              <w:szCs w:val="22"/>
                            </w:rPr>
                            <w:t>biudžetinių įstaigų pajamos už teikiamas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1 d. 6 p."/>
                        <w:tag w:val="part_05768b6170214f4d8317b22e8b3c2149"/>
                        <w:lock w:val="sdtLocked"/>
                        <w:richText/>
                      </w:sdtPr>
                      <w:sdtContent>
                        <w:p>
                          <w:pPr>
                            <w:ind w:firstLine="720"/>
                            <w:jc w:val="both"/>
                            <w:rPr>
                              <w:sz w:val="22"/>
                            </w:rPr>
                          </w:pPr>
                          <w:sdt>
                            <w:sdtPr>
                              <w:alias w:val="Numeris"/>
                              <w:tag w:val="nr_05768b6170214f4d8317b22e8b3c2149"/>
                              <w:lock w:val="sdtLocked"/>
                              <w:richText/>
                            </w:sdtPr>
                            <w:sdtContent>
                              <w:r>
                                <w:rPr>
                                  <w:sz w:val="22"/>
                                </w:rPr>
                                <w:t>6</w:t>
                              </w:r>
                            </w:sdtContent>
                          </w:sdt>
                          <w:r>
                            <w:rPr>
                              <w:sz w:val="22"/>
                            </w:rPr>
                            <w:t>) pajamos už savivaldybių lėšų likučius einamosiose sąskaitose;</w:t>
                          </w:r>
                        </w:p>
                      </w:sdtContent>
                    </w:sdt>
                    <w:sdt>
                      <w:sdtPr>
                        <w:alias w:val="50 str. 1 d. 7 p."/>
                        <w:tag w:val="part_9c4b7d3543544861a7dcc8aa6d3a61c4"/>
                        <w:lock w:val="sdtLocked"/>
                        <w:richText/>
                      </w:sdtPr>
                      <w:sdtContent>
                        <w:p>
                          <w:pPr>
                            <w:ind w:firstLine="720"/>
                            <w:jc w:val="both"/>
                            <w:rPr>
                              <w:sz w:val="22"/>
                            </w:rPr>
                          </w:pPr>
                          <w:sdt>
                            <w:sdtPr>
                              <w:alias w:val="Numeris"/>
                              <w:tag w:val="nr_9c4b7d3543544861a7dcc8aa6d3a61c4"/>
                              <w:lock w:val="sdtLocked"/>
                              <w:richText/>
                            </w:sdtPr>
                            <w:sdtContent>
                              <w:r>
                                <w:rPr>
                                  <w:sz w:val="22"/>
                                </w:rPr>
                                <w:t>7</w:t>
                              </w:r>
                            </w:sdtContent>
                          </w:sdt>
                          <w:r>
                            <w:rPr>
                              <w:sz w:val="22"/>
                            </w:rPr>
                            <w:t>) pajamos, gautos už išnuomotą valstybinę žemę ir valstybinio vidaus vandenų fondo vandens telkinius, ir Vyriausybės nustatyta tvarka paskirsčius lėšas už parduotus ne žemės ūkio paskirčiai valstybinės žemės sklypus;</w:t>
                          </w:r>
                        </w:p>
                      </w:sdtContent>
                    </w:sdt>
                    <w:sdt>
                      <w:sdtPr>
                        <w:alias w:val="50 str. 1 d. 8 p."/>
                        <w:tag w:val="part_11de53b658524a9ab485035b4a0cce00"/>
                        <w:lock w:val="sdtLocked"/>
                        <w:richText/>
                      </w:sdtPr>
                      <w:sdtContent>
                        <w:p>
                          <w:pPr>
                            <w:ind w:firstLine="720"/>
                            <w:jc w:val="both"/>
                            <w:rPr>
                              <w:sz w:val="22"/>
                            </w:rPr>
                          </w:pPr>
                          <w:sdt>
                            <w:sdtPr>
                              <w:alias w:val="Numeris"/>
                              <w:tag w:val="nr_11de53b658524a9ab485035b4a0cce00"/>
                              <w:lock w:val="sdtLocked"/>
                              <w:richText/>
                            </w:sdtPr>
                            <w:sdtContent>
                              <w:r>
                                <w:rPr>
                                  <w:sz w:val="22"/>
                                </w:rPr>
                                <w:t>8</w:t>
                              </w:r>
                            </w:sdtContent>
                          </w:sdt>
                          <w:r>
                            <w:rPr>
                              <w:sz w:val="22"/>
                            </w:rPr>
                            <w:t>) valstybės biudžeto dotacijos;</w:t>
                          </w:r>
                        </w:p>
                      </w:sdtContent>
                    </w:sdt>
                    <w:sdt>
                      <w:sdtPr>
                        <w:alias w:val="50 str. 1 d. 9 p."/>
                        <w:tag w:val="part_58a23e3c0a3740e9ae88a1e545320f21"/>
                        <w:lock w:val="sdtLocked"/>
                        <w:richText/>
                      </w:sdtPr>
                      <w:sdtContent>
                        <w:p>
                          <w:pPr>
                            <w:ind w:firstLine="720"/>
                            <w:jc w:val="both"/>
                            <w:rPr>
                              <w:sz w:val="22"/>
                            </w:rPr>
                          </w:pPr>
                          <w:sdt>
                            <w:sdtPr>
                              <w:alias w:val="Numeris"/>
                              <w:tag w:val="nr_58a23e3c0a3740e9ae88a1e545320f21"/>
                              <w:lock w:val="sdtLocked"/>
                              <w:richText/>
                            </w:sdtPr>
                            <w:sdtContent>
                              <w:r>
                                <w:rPr>
                                  <w:sz w:val="22"/>
                                </w:rPr>
                                <w:t>9</w:t>
                              </w:r>
                            </w:sdtContent>
                          </w:sdt>
                          <w:r>
                            <w:rPr>
                              <w:sz w:val="22"/>
                            </w:rPr>
                            <w:t>) kitos įstatymų nustatytos pajamos;</w:t>
                          </w:r>
                        </w:p>
                      </w:sdtContent>
                    </w:sdt>
                    <w:sdt>
                      <w:sdtPr>
                        <w:alias w:val="50 str. 1 d. 10 p."/>
                        <w:tag w:val="part_0857ea29f93f49788f31c46bcd6a3694"/>
                        <w:lock w:val="sdtLocked"/>
                        <w:richText/>
                      </w:sdtPr>
                      <w:sdtContent>
                        <w:p>
                          <w:pPr>
                            <w:ind w:firstLine="720"/>
                            <w:jc w:val="both"/>
                            <w:rPr>
                              <w:sz w:val="22"/>
                            </w:rPr>
                          </w:pPr>
                          <w:sdt>
                            <w:sdtPr>
                              <w:alias w:val="Numeris"/>
                              <w:tag w:val="nr_0857ea29f93f49788f31c46bcd6a3694"/>
                              <w:lock w:val="sdtLocked"/>
                              <w:richText/>
                            </w:sdtPr>
                            <w:sdtContent>
                              <w:r>
                                <w:rPr>
                                  <w:sz w:val="22"/>
                                </w:rPr>
                                <w:t>10</w:t>
                              </w:r>
                            </w:sdtContent>
                          </w:sdt>
                          <w:r>
                            <w:rPr>
                              <w:sz w:val="22"/>
                            </w:rPr>
                            <w:t>) negrąžintina finansinė parama (piniginės lėšos);</w:t>
                          </w:r>
                        </w:p>
                      </w:sdtContent>
                    </w:sdt>
                    <w:sdt>
                      <w:sdtPr>
                        <w:alias w:val="50 str. 1 d. 11 p."/>
                        <w:tag w:val="part_f32fb4ee63bb4203a9d70284a3ddecde"/>
                        <w:lock w:val="sdtLocked"/>
                        <w:richText/>
                      </w:sdtPr>
                      <w:sdtContent>
                        <w:p>
                          <w:pPr>
                            <w:ind w:firstLine="720"/>
                            <w:jc w:val="both"/>
                            <w:rPr>
                              <w:sz w:val="22"/>
                            </w:rPr>
                          </w:pPr>
                          <w:sdt>
                            <w:sdtPr>
                              <w:alias w:val="Numeris"/>
                              <w:tag w:val="nr_f32fb4ee63bb4203a9d70284a3ddecde"/>
                              <w:lock w:val="sdtLocked"/>
                              <w:richText/>
                            </w:sdtPr>
                            <w:sdtContent>
                              <w:r>
                                <w:rPr>
                                  <w:sz w:val="22"/>
                                </w:rPr>
                                <w:t>11</w:t>
                              </w:r>
                            </w:sdtContent>
                          </w:sdt>
                          <w:r>
                            <w:rPr>
                              <w:sz w:val="22"/>
                            </w:rPr>
                            <w:t>) paskolos.</w:t>
                          </w:r>
                        </w:p>
                      </w:sdtContent>
                    </w:sdt>
                  </w:sdtContent>
                </w:sdt>
                <w:sdt>
                  <w:sdtPr>
                    <w:alias w:val="50 str. 2 d."/>
                    <w:tag w:val="part_0921791e6d5e42c893c0909c34a9d495"/>
                    <w:lock w:val="sdtLocked"/>
                    <w:richText/>
                  </w:sdtPr>
                  <w:sdtContent>
                    <w:p>
                      <w:pPr>
                        <w:ind w:firstLine="720"/>
                        <w:jc w:val="both"/>
                        <w:rPr>
                          <w:sz w:val="22"/>
                        </w:rPr>
                      </w:pPr>
                      <w:sdt>
                        <w:sdtPr>
                          <w:alias w:val="Numeris"/>
                          <w:tag w:val="nr_0921791e6d5e42c893c0909c34a9d495"/>
                          <w:lock w:val="sdtLocked"/>
                          <w:richText/>
                        </w:sdtPr>
                        <w:sdtContent>
                          <w:r>
                            <w:rPr>
                              <w:sz w:val="22"/>
                            </w:rPr>
                            <w:t>2</w:t>
                          </w:r>
                        </w:sdtContent>
                      </w:sdt>
                      <w:r>
                        <w:rPr>
                          <w:sz w:val="22"/>
                        </w:rPr>
                        <w:t>. Savivaldybės dalį pajamų gauna iš mokesčių, kurių tarifus, neviršydamos įstatymų numatytų dydžių, didina ar mažina savivaldybių tarybos.</w:t>
                      </w:r>
                    </w:p>
                  </w:sdtContent>
                </w:sdt>
                <w:sdt>
                  <w:sdtPr>
                    <w:alias w:val="50 str. 3 d."/>
                    <w:tag w:val="part_27d2df73fa2f4c80ad21d53ac33555ae"/>
                    <w:lock w:val="sdtLocked"/>
                    <w:richText/>
                  </w:sdtPr>
                  <w:sdtContent>
                    <w:p>
                      <w:pPr>
                        <w:ind w:firstLine="720"/>
                        <w:jc w:val="both"/>
                        <w:rPr>
                          <w:sz w:val="22"/>
                          <w:szCs w:val="22"/>
                        </w:rPr>
                      </w:pPr>
                      <w:sdt>
                        <w:sdtPr>
                          <w:alias w:val="Numeris"/>
                          <w:tag w:val="nr_27d2df73fa2f4c80ad21d53ac33555ae"/>
                          <w:lock w:val="sdtLocked"/>
                          <w:richText/>
                        </w:sdtPr>
                        <w:sdtContent>
                          <w:r>
                            <w:rPr>
                              <w:sz w:val="22"/>
                              <w:szCs w:val="22"/>
                            </w:rPr>
                            <w:t>3</w:t>
                          </w:r>
                        </w:sdtContent>
                      </w:sdt>
                      <w:r>
                        <w:rPr>
                          <w:sz w:val="22"/>
                          <w:szCs w:val="22"/>
                        </w:rPr>
                        <w:t>. Savivaldybių biudžetų lėšos gali būti naudojamos tik savivaldybių funkcijoms: savivaldybių tarybų ar jų vykdomųjų institucijų patvirtintiems</w:t>
                      </w:r>
                      <w:r>
                        <w:rPr>
                          <w:b/>
                          <w:sz w:val="22"/>
                          <w:szCs w:val="22"/>
                        </w:rPr>
                        <w:t xml:space="preserve"> </w:t>
                      </w:r>
                      <w:r>
                        <w:rPr>
                          <w:sz w:val="22"/>
                          <w:szCs w:val="22"/>
                        </w:rPr>
                        <w:t>savivaldybių planavimo dokumentams</w:t>
                      </w:r>
                      <w:r>
                        <w:rPr>
                          <w:b/>
                          <w:sz w:val="22"/>
                          <w:szCs w:val="22"/>
                        </w:rPr>
                        <w:t xml:space="preserve"> </w:t>
                      </w:r>
                      <w:r>
                        <w:rPr>
                          <w:sz w:val="22"/>
                          <w:szCs w:val="22"/>
                        </w:rPr>
                        <w:t>įgyvendinti, biudžetinėms įstaigoms išlaikyti ir viešųjų paslaugų teikimui organizuoti.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4 d."/>
                    <w:tag w:val="part_384e7fba496743abb471719643da2ad7"/>
                    <w:lock w:val="sdtLocked"/>
                    <w:richText/>
                  </w:sdtPr>
                  <w:sdtContent>
                    <w:p>
                      <w:pPr>
                        <w:ind w:firstLine="720"/>
                        <w:jc w:val="both"/>
                        <w:rPr>
                          <w:sz w:val="22"/>
                        </w:rPr>
                      </w:pPr>
                      <w:sdt>
                        <w:sdtPr>
                          <w:alias w:val="Numeris"/>
                          <w:tag w:val="nr_384e7fba496743abb471719643da2ad7"/>
                          <w:lock w:val="sdtLocked"/>
                          <w:richText/>
                        </w:sdtPr>
                        <w:sdtContent>
                          <w:r>
                            <w:rPr>
                              <w:sz w:val="22"/>
                            </w:rPr>
                            <w:t>4</w:t>
                          </w:r>
                        </w:sdtContent>
                      </w:sdt>
                      <w:r>
                        <w:rPr>
                          <w:sz w:val="22"/>
                        </w:rPr>
                        <w:t>. Savivaldybės arba jų vardu Lietuvos savivaldybių asociacija derina teisės aktų, pagal kuriuos numatoma keisti savivaldybių funkcijas, pajamas ir (ar) išlaidas, projektus kartu su prie jo pridėtais finansiniais skaičiavimais.</w:t>
                      </w:r>
                    </w:p>
                  </w:sdtContent>
                </w:sdt>
                <w:sdt>
                  <w:sdtPr>
                    <w:alias w:val="50 str. 5 d."/>
                    <w:tag w:val="part_806d54ca3b9e4da8bd3fd517024789f8"/>
                    <w:lock w:val="sdtLocked"/>
                    <w:richText/>
                  </w:sdtPr>
                  <w:sdtContent>
                    <w:p>
                      <w:pPr>
                        <w:ind w:firstLine="720"/>
                        <w:jc w:val="both"/>
                        <w:rPr>
                          <w:sz w:val="22"/>
                        </w:rPr>
                      </w:pPr>
                      <w:sdt>
                        <w:sdtPr>
                          <w:alias w:val="Numeris"/>
                          <w:tag w:val="nr_806d54ca3b9e4da8bd3fd517024789f8"/>
                          <w:lock w:val="sdtLocked"/>
                          <w:richText/>
                        </w:sdtPr>
                        <w:sdtContent>
                          <w:r>
                            <w:rPr>
                              <w:sz w:val="22"/>
                            </w:rPr>
                            <w:t>5</w:t>
                          </w:r>
                        </w:sdtContent>
                      </w:sdt>
                      <w:r>
                        <w:rPr>
                          <w:sz w:val="22"/>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sdtContent>
                </w:sdt>
                <w:sdt>
                  <w:sdtPr>
                    <w:alias w:val="50 str. 6 d."/>
                    <w:tag w:val="part_34312c4555a84b8ba036eece8d21fd87"/>
                    <w:lock w:val="sdtLocked"/>
                    <w:richText/>
                  </w:sdtPr>
                  <w:sdtContent>
                    <w:p>
                      <w:pPr>
                        <w:ind w:firstLine="720"/>
                        <w:jc w:val="both"/>
                        <w:rPr>
                          <w:b/>
                          <w:bCs/>
                          <w:sz w:val="22"/>
                        </w:rPr>
                      </w:pPr>
                      <w:sdt>
                        <w:sdtPr>
                          <w:alias w:val="Numeris"/>
                          <w:tag w:val="nr_34312c4555a84b8ba036eece8d21fd87"/>
                          <w:lock w:val="sdtLocked"/>
                          <w:richText/>
                        </w:sdtPr>
                        <w:sdtContent>
                          <w:r>
                            <w:rPr>
                              <w:sz w:val="22"/>
                            </w:rPr>
                            <w:t>6</w:t>
                          </w:r>
                        </w:sdtContent>
                      </w:sdt>
                      <w:r>
                        <w:rPr>
                          <w:sz w:val="22"/>
                        </w:rPr>
                        <w:t>. Papildomos ir planą viršijančios biudžeto pajamos, gautos vykdant biudžetą, taip pat sutaupytos lėšos (išlaidos) lieka savivaldybėms, išskyrus kitus įstatymuose nustatytus atvejus.</w:t>
                      </w:r>
                    </w:p>
                  </w:sdtContent>
                </w:sdt>
                <w:sdt>
                  <w:sdtPr>
                    <w:alias w:val="50 str. 7 d."/>
                    <w:tag w:val="part_204b2dd0ae314fda9abfb18f52474dd1"/>
                    <w:lock w:val="sdtLocked"/>
                    <w:richText/>
                  </w:sdtPr>
                  <w:sdtContent>
                    <w:p>
                      <w:pPr>
                        <w:ind w:firstLine="720"/>
                        <w:jc w:val="both"/>
                        <w:rPr>
                          <w:sz w:val="22"/>
                        </w:rPr>
                      </w:pPr>
                      <w:sdt>
                        <w:sdtPr>
                          <w:alias w:val="Numeris"/>
                          <w:tag w:val="nr_204b2dd0ae314fda9abfb18f52474dd1"/>
                          <w:lock w:val="sdtLocked"/>
                          <w:richText/>
                        </w:sdtPr>
                        <w:sdtContent>
                          <w:r>
                            <w:rPr>
                              <w:sz w:val="22"/>
                            </w:rPr>
                            <w:t>7</w:t>
                          </w:r>
                        </w:sdtContent>
                      </w:sdt>
                      <w:r>
                        <w:rPr>
                          <w:sz w:val="22"/>
                        </w:rPr>
                        <w:t>. Lėšos valstybinėms (valstybės perduotoms savivaldybėms) funkcijoms atlikti skiriamos iš valstybės biudžeto arba valstybės piniginių fondų ir pervedamos savivaldybėms kaip specialioji tikslinė dotacija.</w:t>
                      </w:r>
                    </w:p>
                  </w:sdtContent>
                </w:sdt>
                <w:sdt>
                  <w:sdtPr>
                    <w:alias w:val="8 d."/>
                    <w:tag w:val="part_5ba94a3151da44a5ae80d3b9cf927fe9"/>
                    <w:lock w:val="sdtLocked"/>
                    <w:richText/>
                  </w:sdtPr>
                  <w:sdtContent>
                    <w:p>
                      <w:pPr>
                        <w:widowControl w:val="0"/>
                        <w:ind w:firstLine="720"/>
                        <w:jc w:val="both"/>
                        <w:rPr>
                          <w:sz w:val="22"/>
                        </w:rPr>
                      </w:pPr>
                      <w:sdt>
                        <w:sdtPr>
                          <w:alias w:val="Numeris"/>
                          <w:tag w:val="nr_5ba94a3151da44a5ae80d3b9cf927fe9"/>
                          <w:lock w:val="sdtLocked"/>
                          <w:richText/>
                        </w:sdtPr>
                        <w:sdtContent>
                          <w:r>
                            <w:rPr>
                              <w:sz w:val="22"/>
                              <w:szCs w:val="22"/>
                              <w:lang w:eastAsia="lt-LT"/>
                            </w:rPr>
                            <w:t>8</w:t>
                          </w:r>
                        </w:sdtContent>
                      </w:sdt>
                      <w:r>
                        <w:rPr>
                          <w:sz w:val="22"/>
                          <w:szCs w:val="22"/>
                          <w:lang w:eastAsia="lt-LT"/>
                        </w:rPr>
                        <w:t xml:space="preserve">. </w:t>
                      </w:r>
                      <w:r>
                        <w:rPr>
                          <w:color w:val="000000"/>
                          <w:sz w:val="22"/>
                          <w:szCs w:val="22"/>
                          <w:lang w:eastAsia="lt-LT"/>
                        </w:rPr>
                        <w:t>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sdtContent>
                </w:sdt>
                <w:p>
                  <w:pPr>
                    <w:jc w:val="both"/>
                    <w:rPr>
                      <w:i/>
                      <w:sz w:val="20"/>
                    </w:rPr>
                  </w:pPr>
                  <w:r>
                    <w:rPr>
                      <w:i/>
                      <w:sz w:val="20"/>
                    </w:rPr>
                    <w:t>Straipsnio pakeitimai:</w:t>
                  </w:r>
                </w:p>
                <w:p>
                  <w:pPr>
                    <w:jc w:val="both"/>
                    <w:rPr>
                      <w:i/>
                      <w:sz w:val="20"/>
                    </w:rPr>
                  </w:pPr>
                  <w:r>
                    <w:rPr>
                      <w:i/>
                      <w:sz w:val="20"/>
                    </w:rPr>
                    <w:t xml:space="preserve">Nr. </w:t>
                  </w:r>
                  <w:hyperlink r:id="rId108" w:history="1">
                    <w:r>
                      <w:rPr>
                        <w:i/>
                        <w:color w:val="0000FF"/>
                        <w:sz w:val="20"/>
                        <w:u w:val="single"/>
                      </w:rPr>
                      <w:t>XII-460</w:t>
                    </w:r>
                  </w:hyperlink>
                  <w:r>
                    <w:rPr>
                      <w:i/>
                      <w:sz w:val="20"/>
                    </w:rPr>
                    <w:t>, 2013-07-02, Žin., 2013, Nr. 79-3981 (2013-07-23)</w:t>
                  </w:r>
                </w:p>
                <w:p>
                  <w:pPr>
                    <w:ind w:firstLine="720"/>
                    <w:jc w:val="both"/>
                    <w:rPr>
                      <w:sz w:val="22"/>
                    </w:rPr>
                  </w:pPr>
                </w:p>
              </w:sdtContent>
            </w:sdt>
            <w:sdt>
              <w:sdtPr>
                <w:alias w:val="51 str."/>
                <w:tag w:val="part_eecb6b34fb3049348df8adf039ddecc8"/>
                <w:lock w:val="sdtLocked"/>
                <w:richText/>
              </w:sdtPr>
              <w:sdtContent>
                <w:p>
                  <w:pPr>
                    <w:ind w:firstLine="720"/>
                    <w:jc w:val="both"/>
                    <w:rPr>
                      <w:b/>
                      <w:sz w:val="22"/>
                    </w:rPr>
                  </w:pPr>
                  <w:sdt>
                    <w:sdtPr>
                      <w:alias w:val="Numeris"/>
                      <w:tag w:val="nr_eecb6b34fb3049348df8adf039ddecc8"/>
                      <w:lock w:val="sdtLocked"/>
                      <w:richText/>
                    </w:sdtPr>
                    <w:sdtContent>
                      <w:r>
                        <w:rPr>
                          <w:b/>
                          <w:sz w:val="22"/>
                        </w:rPr>
                        <w:t>51</w:t>
                      </w:r>
                    </w:sdtContent>
                  </w:sdt>
                  <w:r>
                    <w:rPr>
                      <w:b/>
                      <w:sz w:val="22"/>
                    </w:rPr>
                    <w:t xml:space="preserve"> straipsnis. </w:t>
                  </w:r>
                  <w:sdt>
                    <w:sdtPr>
                      <w:alias w:val="Pavadinimas"/>
                      <w:tag w:val="title_eecb6b34fb3049348df8adf039ddecc8"/>
                      <w:lock w:val="sdtLocked"/>
                      <w:richText/>
                    </w:sdtPr>
                    <w:sdtContent>
                      <w:r>
                        <w:rPr>
                          <w:b/>
                          <w:sz w:val="22"/>
                        </w:rPr>
                        <w:t>Savivaldybės biudžeto rengimas ir kontrolė</w:t>
                      </w:r>
                    </w:sdtContent>
                  </w:sdt>
                </w:p>
                <w:sdt>
                  <w:sdtPr>
                    <w:alias w:val="51 str. 1 d."/>
                    <w:tag w:val="part_dbdeb68f555e41a48e3b115eff2dbc6b"/>
                    <w:lock w:val="sdtLocked"/>
                    <w:richText/>
                  </w:sdtPr>
                  <w:sdtContent>
                    <w:p>
                      <w:pPr>
                        <w:ind w:firstLine="720"/>
                        <w:jc w:val="both"/>
                        <w:rPr>
                          <w:sz w:val="22"/>
                        </w:rPr>
                      </w:pPr>
                      <w:sdt>
                        <w:sdtPr>
                          <w:alias w:val="Numeris"/>
                          <w:tag w:val="nr_dbdeb68f555e41a48e3b115eff2dbc6b"/>
                          <w:lock w:val="sdtLocked"/>
                          <w:richText/>
                        </w:sdtPr>
                        <w:sdtContent>
                          <w:r>
                            <w:rPr>
                              <w:sz w:val="22"/>
                            </w:rPr>
                            <w:t>1</w:t>
                          </w:r>
                        </w:sdtContent>
                      </w:sdt>
                      <w:r>
                        <w:rPr>
                          <w:sz w:val="22"/>
                        </w:rPr>
                        <w:t>. Kiekviena savivaldybė turi savarankišką biudžetą. Savivaldybės biudžetas sudaromas ir tvirtinamas vieniems biudžetiniams metams. Savivaldybių biudžetų rengimo, svarstymo ir tvirtinimo procedūra nustatyta Biudžeto</w:t>
                      </w:r>
                      <w:r>
                        <w:rPr>
                          <w:b/>
                          <w:bCs/>
                          <w:sz w:val="22"/>
                        </w:rPr>
                        <w:t xml:space="preserve"> </w:t>
                      </w:r>
                      <w:r>
                        <w:rPr>
                          <w:sz w:val="22"/>
                        </w:rPr>
                        <w:t xml:space="preserve">sandaros įstatyme ir Vyriausybės nutarimu patvirtintose taisyklėse. </w:t>
                      </w:r>
                    </w:p>
                  </w:sdtContent>
                </w:sdt>
                <w:sdt>
                  <w:sdtPr>
                    <w:alias w:val="51 str. 2 d."/>
                    <w:tag w:val="part_d54fab046fb64e25a84ca57660968e40"/>
                    <w:lock w:val="sdtLocked"/>
                    <w:richText/>
                  </w:sdtPr>
                  <w:sdtContent>
                    <w:p>
                      <w:pPr>
                        <w:ind w:firstLine="720"/>
                        <w:jc w:val="both"/>
                        <w:rPr>
                          <w:sz w:val="22"/>
                        </w:rPr>
                      </w:pPr>
                      <w:sdt>
                        <w:sdtPr>
                          <w:alias w:val="Numeris"/>
                          <w:tag w:val="nr_d54fab046fb64e25a84ca57660968e40"/>
                          <w:lock w:val="sdtLocked"/>
                          <w:richText/>
                        </w:sdtPr>
                        <w:sdtContent>
                          <w:r>
                            <w:rPr>
                              <w:sz w:val="22"/>
                            </w:rPr>
                            <w:t>2</w:t>
                          </w:r>
                        </w:sdtContent>
                      </w:sdt>
                      <w:r>
                        <w:rPr>
                          <w:sz w:val="22"/>
                        </w:rPr>
                        <w:t>. Biudžetiniais metais savivaldybės taryba biudžetą gali tikslinti.</w:t>
                      </w:r>
                    </w:p>
                  </w:sdtContent>
                </w:sdt>
                <w:sdt>
                  <w:sdtPr>
                    <w:alias w:val="51 str. 3 d."/>
                    <w:tag w:val="part_a17ecf0fcb6049339f10137c81e36c20"/>
                    <w:lock w:val="sdtLocked"/>
                    <w:richText/>
                  </w:sdtPr>
                  <w:sdtContent>
                    <w:p>
                      <w:pPr>
                        <w:ind w:firstLine="720"/>
                        <w:jc w:val="both"/>
                        <w:rPr>
                          <w:sz w:val="22"/>
                          <w:szCs w:val="22"/>
                        </w:rPr>
                      </w:pPr>
                      <w:sdt>
                        <w:sdtPr>
                          <w:alias w:val="Numeris"/>
                          <w:tag w:val="nr_a17ecf0fcb6049339f10137c81e36c20"/>
                          <w:lock w:val="sdtLocked"/>
                          <w:richText/>
                        </w:sdtPr>
                        <w:sdtContent>
                          <w:r>
                            <w:rPr>
                              <w:sz w:val="22"/>
                              <w:szCs w:val="22"/>
                            </w:rPr>
                            <w:t>3</w:t>
                          </w:r>
                        </w:sdtContent>
                      </w:sdt>
                      <w:r>
                        <w:rPr>
                          <w:sz w:val="22"/>
                          <w:szCs w:val="22"/>
                        </w:rPr>
                        <w:t>. Savivaldybės biudžeto sudarymo pagrindas yra patvirtinti savivaldybės strateginio planavimo dokumentai, taip pat savivaldybių funkcijoms įgyvendinti reikalingų lėšų skaičiavimai.</w:t>
                      </w:r>
                    </w:p>
                  </w:sdtContent>
                </w:sdt>
                <w:sdt>
                  <w:sdtPr>
                    <w:alias w:val="51 str. 4 d."/>
                    <w:tag w:val="part_1d23437d67794670ae1611b92225b5cf"/>
                    <w:lock w:val="sdtLocked"/>
                    <w:richText/>
                  </w:sdtPr>
                  <w:sdtContent>
                    <w:p>
                      <w:pPr>
                        <w:ind w:firstLine="720"/>
                        <w:jc w:val="both"/>
                        <w:rPr>
                          <w:sz w:val="22"/>
                        </w:rPr>
                      </w:pPr>
                      <w:sdt>
                        <w:sdtPr>
                          <w:alias w:val="Numeris"/>
                          <w:tag w:val="nr_1d23437d67794670ae1611b92225b5cf"/>
                          <w:lock w:val="sdtLocked"/>
                          <w:richText/>
                        </w:sdtPr>
                        <w:sdtContent>
                          <w:r>
                            <w:rPr>
                              <w:sz w:val="22"/>
                            </w:rPr>
                            <w:t>4</w:t>
                          </w:r>
                        </w:sdtContent>
                      </w:sdt>
                      <w:r>
                        <w:rPr>
                          <w:sz w:val="22"/>
                        </w:rPr>
                        <w:t>. Savivaldybės turi sudaryti sąlygas gyventojams reglamento nustatyta tvarka svarstyti savivaldybės biudžeto projektą.</w:t>
                      </w:r>
                    </w:p>
                  </w:sdtContent>
                </w:sdt>
                <w:sdt>
                  <w:sdtPr>
                    <w:alias w:val="51 str. 5 d."/>
                    <w:tag w:val="part_731a86a11cba4c0b87645c8589b7fe18"/>
                    <w:lock w:val="sdtLocked"/>
                    <w:richText/>
                  </w:sdtPr>
                  <w:sdtContent>
                    <w:p>
                      <w:pPr>
                        <w:ind w:firstLine="720"/>
                        <w:jc w:val="both"/>
                        <w:rPr>
                          <w:bCs/>
                          <w:sz w:val="22"/>
                        </w:rPr>
                      </w:pPr>
                      <w:sdt>
                        <w:sdtPr>
                          <w:alias w:val="Numeris"/>
                          <w:tag w:val="nr_731a86a11cba4c0b87645c8589b7fe18"/>
                          <w:lock w:val="sdtLocked"/>
                          <w:richText/>
                        </w:sdtPr>
                        <w:sdtContent>
                          <w:r>
                            <w:rPr>
                              <w:bCs/>
                              <w:sz w:val="22"/>
                            </w:rPr>
                            <w:t>5</w:t>
                          </w:r>
                        </w:sdtContent>
                      </w:sdt>
                      <w:r>
                        <w:rPr>
                          <w:bCs/>
                          <w:sz w:val="22"/>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51 str. 6 d."/>
                    <w:tag w:val="part_32dfab8e16c94718a3766b7f3e4c434d"/>
                    <w:lock w:val="sdtLocked"/>
                    <w:richText/>
                  </w:sdtPr>
                  <w:sdtContent>
                    <w:p>
                      <w:pPr>
                        <w:ind w:firstLine="720"/>
                        <w:jc w:val="both"/>
                        <w:rPr>
                          <w:bCs/>
                          <w:sz w:val="22"/>
                          <w:lang w:eastAsia="x-none"/>
                        </w:rPr>
                      </w:pPr>
                      <w:sdt>
                        <w:sdtPr>
                          <w:alias w:val="Numeris"/>
                          <w:tag w:val="nr_32dfab8e16c94718a3766b7f3e4c434d"/>
                          <w:lock w:val="sdtLocked"/>
                          <w:richText/>
                        </w:sdtPr>
                        <w:sdtContent>
                          <w:r>
                            <w:rPr>
                              <w:color w:val="000000"/>
                              <w:sz w:val="22"/>
                              <w:szCs w:val="22"/>
                            </w:rPr>
                            <w:t>6</w:t>
                          </w:r>
                        </w:sdtContent>
                      </w:sdt>
                      <w:r>
                        <w:rPr>
                          <w:color w:val="000000"/>
                          <w:sz w:val="22"/>
                          <w:szCs w:val="22"/>
                        </w:rPr>
                        <w:t>. Prireikus valstybės kontrolieriaus sprendimu Valstybės kontrolė gali atlikti savivaldybių, taip pat savivaldybių įstaigų ir savivaldybių valdomų įmonių finansinį, atitikties ir veiklos auditą.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04dfb050b411eb9dc7b575f08e8bea">
                        <w:r w:rsidRPr="00532B9F">
                          <w:rPr>
                            <w:rFonts w:ascii="Times New Roman" w:eastAsia="MS Mincho" w:hAnsi="Times New Roman"/>
                            <w:sz w:val="20"/>
                            <w:i/>
                            <w:iCs/>
                            <w:color w:val="0000FF" w:themeColor="hyperlink"/>
                            <w:u w:val="single"/>
                          </w:rPr>
                          <w:t>XIV-143</w:t>
                        </w:r>
                      </w:fldSimple>
                      <w:r>
                        <w:rPr>
                          <w:rFonts w:ascii="Times New Roman" w:eastAsia="MS Mincho" w:hAnsi="Times New Roman"/>
                          <w:sz w:val="20"/>
                          <w:i/>
                          <w:iCs/>
                        </w:rPr>
                        <w:t>,
2020-12-23,
paskelbta TAR 2021-01-07, i. k. 2021-00265            </w:t>
                      </w:r>
                    </w:p>
                    <w:p/>
                  </w:sdtContent>
                </w:sdt>
                <w:p>
                  <w:pPr>
                    <w:jc w:val="both"/>
                    <w:rPr>
                      <w:i/>
                      <w:sz w:val="20"/>
                    </w:rPr>
                  </w:pPr>
                  <w:r>
                    <w:rPr>
                      <w:i/>
                      <w:sz w:val="20"/>
                    </w:rPr>
                    <w:t>Straipsnio pakeitimai:</w:t>
                  </w:r>
                </w:p>
                <w:p>
                  <w:pPr>
                    <w:jc w:val="both"/>
                    <w:rPr>
                      <w:i/>
                      <w:sz w:val="20"/>
                    </w:rPr>
                  </w:pPr>
                  <w:r>
                    <w:rPr>
                      <w:i/>
                      <w:sz w:val="20"/>
                    </w:rPr>
                    <w:t xml:space="preserve">Nr. </w:t>
                  </w:r>
                  <w:hyperlink r:id="rId109" w:history="1">
                    <w:r>
                      <w:rPr>
                        <w:i/>
                        <w:color w:val="0000FF"/>
                        <w:sz w:val="20"/>
                        <w:u w:val="single"/>
                      </w:rPr>
                      <w:t>XII-460</w:t>
                    </w:r>
                  </w:hyperlink>
                  <w:r>
                    <w:rPr>
                      <w:i/>
                      <w:sz w:val="20"/>
                    </w:rPr>
                    <w:t>, 2013-07-02, Žin., 2013, Nr. 79-3981 (2013-07-23)</w:t>
                  </w:r>
                </w:p>
                <w:p>
                  <w:pPr>
                    <w:ind w:firstLine="720"/>
                    <w:jc w:val="both"/>
                    <w:rPr>
                      <w:sz w:val="22"/>
                    </w:rPr>
                  </w:pPr>
                </w:p>
              </w:sdtContent>
            </w:sdt>
          </w:sdtContent>
        </w:sdt>
        <w:sdt>
          <w:sdtPr>
            <w:alias w:val="skirsnis"/>
            <w:tag w:val="part_4a4d2a52c85e4d9d9308a00a363d12e1"/>
            <w:lock w:val="sdtLocked"/>
            <w:richText/>
          </w:sdtPr>
          <w:sdtContent>
            <w:p>
              <w:pPr>
                <w:jc w:val="center"/>
                <w:rPr>
                  <w:b/>
                  <w:sz w:val="22"/>
                </w:rPr>
              </w:pPr>
              <w:sdt>
                <w:sdtPr>
                  <w:alias w:val="Numeris"/>
                  <w:tag w:val="nr_4a4d2a52c85e4d9d9308a00a363d12e1"/>
                  <w:lock w:val="sdtLocked"/>
                  <w:richText/>
                </w:sdtPr>
                <w:sdtContent>
                  <w:r>
                    <w:rPr>
                      <w:b/>
                      <w:sz w:val="22"/>
                    </w:rPr>
                    <w:t>VIENUOLIKTASIS</w:t>
                  </w:r>
                </w:sdtContent>
              </w:sdt>
              <w:r>
                <w:rPr>
                  <w:b/>
                  <w:sz w:val="22"/>
                </w:rPr>
                <w:t xml:space="preserve"> SKIRSNIS</w:t>
              </w:r>
            </w:p>
            <w:sdt>
              <w:sdtPr>
                <w:alias w:val="Pavadinimas"/>
                <w:tag w:val="title_4a4d2a52c85e4d9d9308a00a363d12e1"/>
                <w:lock w:val="sdtLocked"/>
                <w:richText/>
              </w:sdtPr>
              <w:sdtContent>
                <w:p>
                  <w:pPr>
                    <w:keepNext/>
                    <w:jc w:val="center"/>
                    <w:outlineLvl w:val="3"/>
                    <w:rPr>
                      <w:b/>
                      <w:sz w:val="22"/>
                    </w:rPr>
                  </w:pPr>
                  <w:r>
                    <w:rPr>
                      <w:b/>
                      <w:sz w:val="22"/>
                    </w:rPr>
                    <w:t>SAVIVALDYBIŲ SANTYKIAI SU VALSTYBĖS</w:t>
                  </w:r>
                </w:p>
                <w:p>
                  <w:pPr>
                    <w:keepNext/>
                    <w:jc w:val="center"/>
                    <w:outlineLvl w:val="3"/>
                    <w:rPr>
                      <w:b/>
                      <w:sz w:val="22"/>
                    </w:rPr>
                  </w:pPr>
                  <w:r>
                    <w:rPr>
                      <w:b/>
                      <w:sz w:val="22"/>
                    </w:rPr>
                    <w:t>INSTITUCIJOMIS IR ATSTOVAVIMAS</w:t>
                  </w:r>
                </w:p>
              </w:sdtContent>
            </w:sdt>
            <w:p>
              <w:pPr>
                <w:ind w:firstLine="720"/>
                <w:jc w:val="both"/>
                <w:rPr>
                  <w:sz w:val="22"/>
                </w:rPr>
              </w:pPr>
            </w:p>
            <w:sdt>
              <w:sdtPr>
                <w:alias w:val="52 str."/>
                <w:tag w:val="part_c4d133785a834cf2a2959ec4a83f18e5"/>
                <w:lock w:val="sdtLocked"/>
                <w:richText/>
              </w:sdtPr>
              <w:sdtContent>
                <w:p>
                  <w:pPr>
                    <w:ind w:firstLine="720"/>
                    <w:jc w:val="both"/>
                    <w:rPr>
                      <w:b/>
                      <w:sz w:val="22"/>
                    </w:rPr>
                  </w:pPr>
                  <w:sdt>
                    <w:sdtPr>
                      <w:alias w:val="Numeris"/>
                      <w:tag w:val="nr_c4d133785a834cf2a2959ec4a83f18e5"/>
                      <w:lock w:val="sdtLocked"/>
                      <w:richText/>
                    </w:sdtPr>
                    <w:sdtContent>
                      <w:r>
                        <w:rPr>
                          <w:b/>
                          <w:sz w:val="22"/>
                        </w:rPr>
                        <w:t>52</w:t>
                      </w:r>
                    </w:sdtContent>
                  </w:sdt>
                  <w:r>
                    <w:rPr>
                      <w:b/>
                      <w:sz w:val="22"/>
                    </w:rPr>
                    <w:t xml:space="preserve"> straipsnis. </w:t>
                  </w:r>
                  <w:sdt>
                    <w:sdtPr>
                      <w:alias w:val="Pavadinimas"/>
                      <w:tag w:val="title_c4d133785a834cf2a2959ec4a83f18e5"/>
                      <w:lock w:val="sdtLocked"/>
                      <w:richText/>
                    </w:sdtPr>
                    <w:sdtContent>
                      <w:r>
                        <w:rPr>
                          <w:b/>
                          <w:sz w:val="22"/>
                        </w:rPr>
                        <w:t>Savivaldybių santykiai su valstybės institucijomis ir įstaigomis</w:t>
                      </w:r>
                    </w:sdtContent>
                  </w:sdt>
                </w:p>
                <w:sdt>
                  <w:sdtPr>
                    <w:alias w:val="52 str. 1 d."/>
                    <w:tag w:val="part_42d4242b2704481eb212b8b36bd2ac1c"/>
                    <w:lock w:val="sdtLocked"/>
                    <w:richText/>
                  </w:sdtPr>
                  <w:sdtContent>
                    <w:p>
                      <w:pPr>
                        <w:ind w:firstLine="720"/>
                        <w:jc w:val="both"/>
                        <w:rPr>
                          <w:sz w:val="22"/>
                        </w:rPr>
                      </w:pPr>
                      <w:sdt>
                        <w:sdtPr>
                          <w:alias w:val="Numeris"/>
                          <w:tag w:val="nr_42d4242b2704481eb212b8b36bd2ac1c"/>
                          <w:lock w:val="sdtLocked"/>
                          <w:richText/>
                        </w:sdtPr>
                        <w:sdtContent>
                          <w:r>
                            <w:rPr>
                              <w:sz w:val="22"/>
                            </w:rPr>
                            <w:t>1</w:t>
                          </w:r>
                        </w:sdtContent>
                      </w:sdt>
                      <w:r>
                        <w:rPr>
                          <w:sz w:val="22"/>
                        </w:rPr>
                        <w:t>. Savivaldybių santykiai su valstybės institucijomis ir įstaigomis grindžiami Konstitucija ir įstatymais.</w:t>
                      </w:r>
                    </w:p>
                  </w:sdtContent>
                </w:sdt>
                <w:sdt>
                  <w:sdtPr>
                    <w:alias w:val="52 str. 2 d."/>
                    <w:tag w:val="part_c008c2625e0143368ec832ee07d669a8"/>
                    <w:lock w:val="sdtLocked"/>
                    <w:richText/>
                  </w:sdtPr>
                  <w:sdtContent>
                    <w:p>
                      <w:pPr>
                        <w:ind w:firstLine="720"/>
                        <w:jc w:val="both"/>
                        <w:rPr>
                          <w:sz w:val="22"/>
                        </w:rPr>
                      </w:pPr>
                      <w:sdt>
                        <w:sdtPr>
                          <w:alias w:val="Numeris"/>
                          <w:tag w:val="nr_c008c2625e0143368ec832ee07d669a8"/>
                          <w:lock w:val="sdtLocked"/>
                          <w:richText/>
                        </w:sdtPr>
                        <w:sdtContent>
                          <w:r>
                            <w:rPr>
                              <w:sz w:val="22"/>
                            </w:rPr>
                            <w:t>2</w:t>
                          </w:r>
                        </w:sdtContent>
                      </w:sdt>
                      <w:r>
                        <w:rPr>
                          <w:sz w:val="22"/>
                        </w:rPr>
                        <w:t xml:space="preserve">. Savivaldybės nėra pavaldžios valstybės institucijoms. </w:t>
                      </w:r>
                    </w:p>
                  </w:sdtContent>
                </w:sdt>
                <w:sdt>
                  <w:sdtPr>
                    <w:alias w:val="52 str. 3 d."/>
                    <w:tag w:val="part_0392a03df07e43df87cc0ba0a4635ee0"/>
                    <w:lock w:val="sdtLocked"/>
                    <w:richText/>
                  </w:sdtPr>
                  <w:sdtContent>
                    <w:p>
                      <w:pPr>
                        <w:ind w:firstLine="720"/>
                        <w:jc w:val="both"/>
                        <w:rPr>
                          <w:sz w:val="22"/>
                        </w:rPr>
                      </w:pPr>
                      <w:sdt>
                        <w:sdtPr>
                          <w:alias w:val="Numeris"/>
                          <w:tag w:val="nr_0392a03df07e43df87cc0ba0a4635ee0"/>
                          <w:lock w:val="sdtLocked"/>
                          <w:richText/>
                        </w:sdtPr>
                        <w:sdtContent>
                          <w:r>
                            <w:rPr>
                              <w:sz w:val="22"/>
                              <w:szCs w:val="22"/>
                              <w:lang w:eastAsia="lt-LT"/>
                            </w:rPr>
                            <w:t>3</w:t>
                          </w:r>
                        </w:sdtContent>
                      </w:sdt>
                      <w:r>
                        <w:rPr>
                          <w:sz w:val="22"/>
                          <w:szCs w:val="22"/>
                          <w:lang w:eastAsia="lt-LT"/>
                        </w:rPr>
                        <w:t>. Savivaldybės teikia Seimui, Seimo komitetams ir komisijoms informaciją, būtiną parlamentinei veiklai.</w:t>
                      </w:r>
                    </w:p>
                  </w:sdtContent>
                </w:sdt>
                <w:sdt>
                  <w:sdtPr>
                    <w:alias w:val="52 str. 4 d."/>
                    <w:tag w:val="part_ea02d09f17744b76889995a069347e17"/>
                    <w:lock w:val="sdtLocked"/>
                    <w:richText/>
                  </w:sdtPr>
                  <w:sdtContent>
                    <w:p>
                      <w:pPr>
                        <w:ind w:firstLine="720"/>
                        <w:jc w:val="both"/>
                        <w:rPr>
                          <w:sz w:val="22"/>
                        </w:rPr>
                      </w:pPr>
                      <w:sdt>
                        <w:sdtPr>
                          <w:alias w:val="Numeris"/>
                          <w:tag w:val="nr_ea02d09f17744b76889995a069347e17"/>
                          <w:lock w:val="sdtLocked"/>
                          <w:richText/>
                        </w:sdtPr>
                        <w:sdtContent>
                          <w:r>
                            <w:rPr>
                              <w:sz w:val="22"/>
                            </w:rPr>
                            <w:t>4</w:t>
                          </w:r>
                        </w:sdtContent>
                      </w:sdt>
                      <w:r>
                        <w:rPr>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sdtContent>
                </w:sdt>
                <w:sdt>
                  <w:sdtPr>
                    <w:alias w:val="52 str. 5 d."/>
                    <w:tag w:val="part_dfd698b6041942c1b38ecb9001bea196"/>
                    <w:lock w:val="sdtLocked"/>
                    <w:richText/>
                  </w:sdtPr>
                  <w:sdtContent>
                    <w:p>
                      <w:pPr>
                        <w:ind w:firstLine="720"/>
                        <w:jc w:val="both"/>
                        <w:rPr>
                          <w:sz w:val="22"/>
                        </w:rPr>
                      </w:pPr>
                      <w:sdt>
                        <w:sdtPr>
                          <w:alias w:val="Numeris"/>
                          <w:tag w:val="nr_dfd698b6041942c1b38ecb9001bea196"/>
                          <w:lock w:val="sdtLocked"/>
                          <w:richText/>
                        </w:sdtPr>
                        <w:sdtContent>
                          <w:r>
                            <w:rPr>
                              <w:sz w:val="22"/>
                            </w:rPr>
                            <w:t>5</w:t>
                          </w:r>
                        </w:sdtContent>
                      </w:sdt>
                      <w:r>
                        <w:rPr>
                          <w:sz w:val="22"/>
                        </w:rPr>
                        <w:t xml:space="preserve">. Sprendimų dėl valstybės teritorijos administracinių vienetų ir jų ribų pakeitimo projektai svarstomi su savivaldybėmis teisės aktų nustatyta tvarka. </w:t>
                      </w:r>
                    </w:p>
                  </w:sdtContent>
                </w:sdt>
                <w:sdt>
                  <w:sdtPr>
                    <w:alias w:val="52 str. 6 d."/>
                    <w:tag w:val="part_5c38c94e005e4f3486c55f6ab225a868"/>
                    <w:lock w:val="sdtLocked"/>
                    <w:richText/>
                  </w:sdtPr>
                  <w:sdtContent>
                    <w:p>
                      <w:pPr>
                        <w:ind w:firstLine="720"/>
                        <w:jc w:val="both"/>
                        <w:rPr>
                          <w:sz w:val="22"/>
                          <w:lang w:eastAsia="x-none"/>
                        </w:rPr>
                      </w:pPr>
                      <w:sdt>
                        <w:sdtPr>
                          <w:alias w:val="Numeris"/>
                          <w:tag w:val="nr_5c38c94e005e4f3486c55f6ab225a868"/>
                          <w:lock w:val="sdtLocked"/>
                          <w:richText/>
                        </w:sdtPr>
                        <w:sdtContent>
                          <w:r>
                            <w:rPr>
                              <w:sz w:val="22"/>
                              <w:lang w:eastAsia="x-none"/>
                            </w:rPr>
                            <w:t>6</w:t>
                          </w:r>
                        </w:sdtContent>
                      </w:sdt>
                      <w:r>
                        <w:rPr>
                          <w:sz w:val="22"/>
                          <w:lang w:eastAsia="x-none"/>
                        </w:rPr>
                        <w:t>. Valstybė remia savivaldybių tarybų narių, valstybės tarnautojų ir darbuotojų, dirbančių pagal darbo sutartis, mokymą.</w:t>
                      </w:r>
                    </w:p>
                  </w:sdtContent>
                </w:sdt>
                <w:sdt>
                  <w:sdtPr>
                    <w:alias w:val="52 str. 7 d."/>
                    <w:tag w:val="part_1bd65580dbb64f64902628d06048f533"/>
                    <w:lock w:val="sdtLocked"/>
                    <w:richText/>
                  </w:sdtPr>
                  <w:sdtContent>
                    <w:p>
                      <w:pPr>
                        <w:ind w:firstLine="720"/>
                        <w:jc w:val="both"/>
                        <w:rPr>
                          <w:sz w:val="22"/>
                        </w:rPr>
                      </w:pPr>
                      <w:sdt>
                        <w:sdtPr>
                          <w:alias w:val="Numeris"/>
                          <w:tag w:val="nr_1bd65580dbb64f64902628d06048f533"/>
                          <w:lock w:val="sdtLocked"/>
                          <w:richText/>
                        </w:sdtPr>
                        <w:sdtContent>
                          <w:r>
                            <w:rPr>
                              <w:sz w:val="22"/>
                            </w:rPr>
                            <w:t>7</w:t>
                          </w:r>
                        </w:sdtContent>
                      </w:sdt>
                      <w:r>
                        <w:rPr>
                          <w:sz w:val="22"/>
                        </w:rPr>
                        <w:t>. Savivaldybės, planuodamos ir spręsdamos visus su jomis tiesiogiai susijusius klausimus, prireikus gali gauti konsultacijų iš valstybės institucijų.</w:t>
                      </w:r>
                    </w:p>
                  </w:sdtContent>
                </w:sdt>
                <w:sdt>
                  <w:sdtPr>
                    <w:alias w:val="52 str. 8 d."/>
                    <w:tag w:val="part_1fedee9e90fa44f4ad2f60d379ab2ea6"/>
                    <w:lock w:val="sdtLocked"/>
                    <w:richText/>
                  </w:sdtPr>
                  <w:sdtContent>
                    <w:p>
                      <w:pPr>
                        <w:ind w:firstLine="720"/>
                        <w:jc w:val="both"/>
                        <w:rPr>
                          <w:sz w:val="22"/>
                        </w:rPr>
                      </w:pPr>
                      <w:sdt>
                        <w:sdtPr>
                          <w:alias w:val="Numeris"/>
                          <w:tag w:val="nr_1fedee9e90fa44f4ad2f60d379ab2ea6"/>
                          <w:lock w:val="sdtLocked"/>
                          <w:richText/>
                        </w:sdtPr>
                        <w:sdtContent>
                          <w:r>
                            <w:rPr>
                              <w:sz w:val="22"/>
                            </w:rPr>
                            <w:t>8</w:t>
                          </w:r>
                        </w:sdtContent>
                      </w:sdt>
                      <w:r>
                        <w:rPr>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52 str. 9 d."/>
                    <w:tag w:val="part_b98230c625ba421abf0c18c4ee478489"/>
                    <w:lock w:val="sdtLocked"/>
                    <w:richText/>
                  </w:sdtPr>
                  <w:sdtContent>
                    <w:p>
                      <w:pPr>
                        <w:ind w:firstLine="720"/>
                        <w:jc w:val="both"/>
                        <w:rPr>
                          <w:sz w:val="22"/>
                          <w:lang w:eastAsia="x-none"/>
                        </w:rPr>
                      </w:pPr>
                      <w:sdt>
                        <w:sdtPr>
                          <w:alias w:val="Numeris"/>
                          <w:tag w:val="nr_b98230c625ba421abf0c18c4ee478489"/>
                          <w:lock w:val="sdtLocked"/>
                          <w:richText/>
                        </w:sdtPr>
                        <w:sdtContent>
                          <w:r>
                            <w:rPr>
                              <w:sz w:val="22"/>
                              <w:lang w:eastAsia="x-none"/>
                            </w:rPr>
                            <w:t>9</w:t>
                          </w:r>
                        </w:sdtContent>
                      </w:sdt>
                      <w:r>
                        <w:rPr>
                          <w:sz w:val="22"/>
                          <w:lang w:eastAsia="x-none"/>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sdtContent>
                </w:sdt>
                <w:sdt>
                  <w:sdtPr>
                    <w:alias w:val="52 str. 10 d."/>
                    <w:tag w:val="part_afb6a34267d84360953bdeb335bcc0a2"/>
                    <w:lock w:val="sdtLocked"/>
                    <w:richText/>
                  </w:sdtPr>
                  <w:sdtContent>
                    <w:p>
                      <w:pPr>
                        <w:ind w:firstLine="720"/>
                        <w:jc w:val="both"/>
                        <w:rPr>
                          <w:sz w:val="22"/>
                          <w:lang w:eastAsia="x-none"/>
                        </w:rPr>
                      </w:pPr>
                      <w:r>
                        <w:rPr>
                          <w:sz w:val="22"/>
                          <w:lang w:eastAsia="x-none"/>
                        </w:rPr>
                        <w:t xml:space="preserve">10 Vyriausybės ir Lietuvos savivaldybių asociacijos interesams ir pozicijoms derinti šalių susitarimu sudaroma dvišalė komisija. </w:t>
                      </w:r>
                    </w:p>
                  </w:sdtContent>
                </w:sdt>
                <w:p>
                  <w:pPr>
                    <w:jc w:val="both"/>
                    <w:rPr>
                      <w:i/>
                      <w:sz w:val="20"/>
                    </w:rPr>
                  </w:pPr>
                  <w:r>
                    <w:rPr>
                      <w:i/>
                      <w:sz w:val="20"/>
                    </w:rPr>
                    <w:t>Straipsnio pakeitimai:</w:t>
                  </w:r>
                </w:p>
                <w:p>
                  <w:pPr>
                    <w:jc w:val="both"/>
                    <w:rPr>
                      <w:i/>
                      <w:sz w:val="20"/>
                    </w:rPr>
                  </w:pPr>
                  <w:r>
                    <w:rPr>
                      <w:i/>
                      <w:sz w:val="20"/>
                    </w:rPr>
                    <w:t xml:space="preserve">Nr. </w:t>
                  </w:r>
                  <w:hyperlink r:id="rId110"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53 str."/>
                <w:tag w:val="part_df48daef6d524c80a63d4633814018db"/>
                <w:lock w:val="sdtLocked"/>
                <w:richText/>
              </w:sdtPr>
              <w:sdtContent>
                <w:p>
                  <w:pPr>
                    <w:ind w:firstLine="720"/>
                    <w:rPr>
                      <w:rFonts w:eastAsia="Calibri"/>
                      <w:b/>
                      <w:sz w:val="22"/>
                      <w:szCs w:val="22"/>
                    </w:rPr>
                  </w:pPr>
                  <w:sdt>
                    <w:sdtPr>
                      <w:alias w:val="Numeris"/>
                      <w:tag w:val="nr_df48daef6d524c80a63d4633814018db"/>
                      <w:lock w:val="sdtLocked"/>
                      <w:richText/>
                    </w:sdtPr>
                    <w:sdtContent>
                      <w:r>
                        <w:rPr>
                          <w:rFonts w:eastAsia="Calibri"/>
                          <w:b/>
                          <w:sz w:val="22"/>
                          <w:szCs w:val="22"/>
                        </w:rPr>
                        <w:t>53</w:t>
                      </w:r>
                    </w:sdtContent>
                  </w:sdt>
                  <w:r>
                    <w:rPr>
                      <w:rFonts w:eastAsia="Calibri"/>
                      <w:b/>
                      <w:sz w:val="22"/>
                      <w:szCs w:val="22"/>
                    </w:rPr>
                    <w:t xml:space="preserve"> straipsnis. </w:t>
                  </w:r>
                  <w:sdt>
                    <w:sdtPr>
                      <w:alias w:val="Pavadinimas"/>
                      <w:tag w:val="title_df48daef6d524c80a63d4633814018db"/>
                      <w:lock w:val="sdtLocked"/>
                      <w:richText/>
                    </w:sdtPr>
                    <w:sdtContent>
                      <w:r>
                        <w:rPr>
                          <w:rFonts w:eastAsia="Calibri"/>
                          <w:b/>
                          <w:sz w:val="22"/>
                          <w:szCs w:val="22"/>
                        </w:rPr>
                        <w:t>Savivaldybių atstovavimas</w:t>
                      </w:r>
                    </w:sdtContent>
                  </w:sdt>
                </w:p>
                <w:sdt>
                  <w:sdtPr>
                    <w:alias w:val="53 str. 1 d."/>
                    <w:tag w:val="part_03c0e2b7ff7448199b43a35a8a450bc1"/>
                    <w:lock w:val="sdtLocked"/>
                    <w:richText/>
                  </w:sdtPr>
                  <w:sdtContent>
                    <w:p>
                      <w:pPr>
                        <w:ind w:firstLine="720"/>
                        <w:jc w:val="both"/>
                        <w:rPr>
                          <w:rFonts w:eastAsia="Calibri"/>
                          <w:sz w:val="22"/>
                          <w:szCs w:val="22"/>
                          <w:lang w:eastAsia="lt-LT"/>
                        </w:rPr>
                      </w:pPr>
                      <w:sdt>
                        <w:sdtPr>
                          <w:alias w:val="Numeris"/>
                          <w:tag w:val="nr_03c0e2b7ff7448199b43a35a8a450bc1"/>
                          <w:lock w:val="sdtLocked"/>
                          <w:richText/>
                        </w:sdtPr>
                        <w:sdtContent>
                          <w:r>
                            <w:rPr>
                              <w:rFonts w:eastAsia="Calibri"/>
                              <w:sz w:val="22"/>
                              <w:szCs w:val="22"/>
                              <w:lang w:eastAsia="lt-LT"/>
                            </w:rPr>
                            <w:t>1</w:t>
                          </w:r>
                        </w:sdtContent>
                      </w:sdt>
                      <w:r>
                        <w:rPr>
                          <w:rFonts w:eastAsia="Calibri"/>
                          <w:sz w:val="22"/>
                          <w:szCs w:val="22"/>
                          <w:lang w:eastAsia="lt-LT"/>
                        </w:rPr>
                        <w:t>. Vyriausybėje, kitose valstybės institucijose, Europos Sąjungos institucijose, įstaigose ir organuose, tarptautinėse organizacijose bendriems savivaldybių interesams atstovauja Lietuvos savivaldybių asociacija.</w:t>
                      </w:r>
                    </w:p>
                  </w:sdtContent>
                </w:sdt>
                <w:sdt>
                  <w:sdtPr>
                    <w:alias w:val="53 str. 2 d."/>
                    <w:tag w:val="part_a502faa140aa4f63a9e4a9fb1d75fbbb"/>
                    <w:lock w:val="sdtLocked"/>
                    <w:richText/>
                  </w:sdtPr>
                  <w:sdtContent>
                    <w:p>
                      <w:pPr>
                        <w:ind w:firstLine="720"/>
                        <w:jc w:val="both"/>
                        <w:rPr>
                          <w:rFonts w:eastAsia="Calibri"/>
                          <w:sz w:val="22"/>
                          <w:szCs w:val="22"/>
                          <w:lang w:eastAsia="lt-LT"/>
                        </w:rPr>
                      </w:pPr>
                      <w:sdt>
                        <w:sdtPr>
                          <w:alias w:val="Numeris"/>
                          <w:tag w:val="nr_a502faa140aa4f63a9e4a9fb1d75fbbb"/>
                          <w:lock w:val="sdtLocked"/>
                          <w:richText/>
                        </w:sdtPr>
                        <w:sdtContent>
                          <w:r>
                            <w:rPr>
                              <w:rFonts w:eastAsia="Calibri"/>
                              <w:sz w:val="22"/>
                              <w:szCs w:val="22"/>
                              <w:lang w:eastAsia="lt-LT"/>
                            </w:rPr>
                            <w:t>2</w:t>
                          </w:r>
                        </w:sdtContent>
                      </w:sdt>
                      <w:r>
                        <w:rPr>
                          <w:rFonts w:eastAsia="Calibri"/>
                          <w:sz w:val="22"/>
                          <w:szCs w:val="22"/>
                          <w:lang w:eastAsia="lt-LT"/>
                        </w:rPr>
                        <w:t xml:space="preserve">. Lietuvos savivaldybių atstovų delegacijos Regionų komitete sekretoriato funkcijas atlieka Lietuvos savivaldybių asociacija. </w:t>
                      </w:r>
                    </w:p>
                  </w:sdtContent>
                </w:sdt>
                <w:sdt>
                  <w:sdtPr>
                    <w:alias w:val="53 str. 3 d."/>
                    <w:tag w:val="part_e9933223596e4bb5960e6d606435ed24"/>
                    <w:lock w:val="sdtLocked"/>
                    <w:richText/>
                  </w:sdtPr>
                  <w:sdtContent>
                    <w:p>
                      <w:pPr>
                        <w:ind w:firstLine="720"/>
                        <w:jc w:val="both"/>
                        <w:rPr>
                          <w:sz w:val="22"/>
                        </w:rPr>
                      </w:pPr>
                      <w:sdt>
                        <w:sdtPr>
                          <w:alias w:val="Numeris"/>
                          <w:tag w:val="nr_e9933223596e4bb5960e6d606435ed24"/>
                          <w:lock w:val="sdtLocked"/>
                          <w:richText/>
                        </w:sdtPr>
                        <w:sdtContent>
                          <w:r>
                            <w:rPr>
                              <w:rFonts w:eastAsia="Calibri"/>
                              <w:sz w:val="22"/>
                              <w:szCs w:val="22"/>
                              <w:lang w:eastAsia="lt-LT"/>
                            </w:rPr>
                            <w:t>3</w:t>
                          </w:r>
                        </w:sdtContent>
                      </w:sdt>
                      <w:r>
                        <w:rPr>
                          <w:rFonts w:eastAsia="Calibri"/>
                          <w:sz w:val="22"/>
                          <w:szCs w:val="22"/>
                          <w:lang w:eastAsia="lt-LT"/>
                        </w:rPr>
                        <w:t xml:space="preserve">. </w:t>
                      </w:r>
                      <w:r>
                        <w:rPr>
                          <w:rFonts w:eastAsia="Calibri"/>
                          <w:sz w:val="22"/>
                          <w:szCs w:val="22"/>
                        </w:rPr>
                        <w:t xml:space="preserve">Lietuvos savivaldybių atstovų delegacijos </w:t>
                      </w:r>
                      <w:r>
                        <w:rPr>
                          <w:rFonts w:eastAsia="Calibri"/>
                          <w:sz w:val="22"/>
                          <w:szCs w:val="22"/>
                          <w:lang w:eastAsia="lt-LT"/>
                        </w:rPr>
                        <w:t>Regionų komitete sekretoriato funkcijoms atlikti gali būti skiriamos valstybės biudžeto lėšos iš Lietuvos Respublikos vidaus reikalų ministerijai numatytų valstybės biudžeto asignavimų.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Content>
        </w:sdt>
        <w:sdt>
          <w:sdtPr>
            <w:alias w:val="skirsnis"/>
            <w:tag w:val="part_af60f197cfc042e599063ec26599cf3a"/>
            <w:lock w:val="sdtLocked"/>
            <w:richText/>
          </w:sdtPr>
          <w:sdtContent>
            <w:p>
              <w:pPr>
                <w:jc w:val="center"/>
                <w:rPr>
                  <w:b/>
                  <w:sz w:val="22"/>
                </w:rPr>
              </w:pPr>
              <w:sdt>
                <w:sdtPr>
                  <w:alias w:val="Numeris"/>
                  <w:tag w:val="nr_af60f197cfc042e599063ec26599cf3a"/>
                  <w:lock w:val="sdtLocked"/>
                  <w:richText/>
                </w:sdtPr>
                <w:sdtContent>
                  <w:r>
                    <w:rPr>
                      <w:b/>
                      <w:sz w:val="22"/>
                    </w:rPr>
                    <w:t>DVYLIKTASIS</w:t>
                  </w:r>
                </w:sdtContent>
              </w:sdt>
              <w:r>
                <w:rPr>
                  <w:b/>
                  <w:sz w:val="22"/>
                </w:rPr>
                <w:t xml:space="preserve"> SKIRSNIS</w:t>
              </w:r>
            </w:p>
            <w:p>
              <w:pPr>
                <w:keepNext/>
                <w:jc w:val="center"/>
                <w:rPr>
                  <w:b/>
                  <w:sz w:val="22"/>
                </w:rPr>
              </w:pPr>
              <w:sdt>
                <w:sdtPr>
                  <w:alias w:val="Pavadinimas"/>
                  <w:tag w:val="title_af60f197cfc042e599063ec26599cf3a"/>
                  <w:lock w:val="sdtLocked"/>
                  <w:richText/>
                </w:sdtPr>
                <w:sdtContent>
                  <w:r>
                    <w:rPr>
                      <w:b/>
                      <w:sz w:val="22"/>
                    </w:rPr>
                    <w:t>SAVIVALDYBIŲ TEISINĖS GARANTIJOS IR ADMINISTRACINĖ PRIEŽIŪRA</w:t>
                  </w:r>
                </w:sdtContent>
              </w:sdt>
            </w:p>
            <w:p>
              <w:pPr>
                <w:ind w:firstLine="720"/>
                <w:jc w:val="both"/>
                <w:rPr>
                  <w:sz w:val="22"/>
                </w:rPr>
              </w:pPr>
            </w:p>
            <w:sdt>
              <w:sdtPr>
                <w:alias w:val="54 str."/>
                <w:tag w:val="part_ee99e3f38e784eec91cfbba93d07940c"/>
                <w:lock w:val="sdtLocked"/>
                <w:richText/>
              </w:sdtPr>
              <w:sdtContent>
                <w:p>
                  <w:pPr>
                    <w:ind w:firstLine="720"/>
                    <w:jc w:val="both"/>
                    <w:rPr>
                      <w:b/>
                      <w:sz w:val="22"/>
                    </w:rPr>
                  </w:pPr>
                  <w:sdt>
                    <w:sdtPr>
                      <w:alias w:val="Numeris"/>
                      <w:tag w:val="nr_ee99e3f38e784eec91cfbba93d07940c"/>
                      <w:lock w:val="sdtLocked"/>
                      <w:richText/>
                    </w:sdtPr>
                    <w:sdtContent>
                      <w:r>
                        <w:rPr>
                          <w:b/>
                          <w:sz w:val="22"/>
                        </w:rPr>
                        <w:t>54</w:t>
                      </w:r>
                    </w:sdtContent>
                  </w:sdt>
                  <w:r>
                    <w:rPr>
                      <w:b/>
                      <w:sz w:val="22"/>
                    </w:rPr>
                    <w:t xml:space="preserve"> straipsnis. </w:t>
                  </w:r>
                  <w:sdt>
                    <w:sdtPr>
                      <w:alias w:val="Pavadinimas"/>
                      <w:tag w:val="title_ee99e3f38e784eec91cfbba93d07940c"/>
                      <w:lock w:val="sdtLocked"/>
                      <w:richText/>
                    </w:sdtPr>
                    <w:sdtContent>
                      <w:r>
                        <w:rPr>
                          <w:b/>
                          <w:sz w:val="22"/>
                        </w:rPr>
                        <w:t>Savivaldybių teisės ir jų apsauga</w:t>
                      </w:r>
                    </w:sdtContent>
                  </w:sdt>
                </w:p>
                <w:sdt>
                  <w:sdtPr>
                    <w:alias w:val="54 str. 1 d."/>
                    <w:tag w:val="part_29168e0238ed4787be666be49e4ad92a"/>
                    <w:lock w:val="sdtLocked"/>
                    <w:richText/>
                  </w:sdtPr>
                  <w:sdtContent>
                    <w:p>
                      <w:pPr>
                        <w:ind w:firstLine="720"/>
                        <w:jc w:val="both"/>
                        <w:rPr>
                          <w:sz w:val="22"/>
                        </w:rPr>
                      </w:pPr>
                      <w:sdt>
                        <w:sdtPr>
                          <w:alias w:val="Numeris"/>
                          <w:tag w:val="nr_29168e0238ed4787be666be49e4ad92a"/>
                          <w:lock w:val="sdtLocked"/>
                          <w:richText/>
                        </w:sdtPr>
                        <w:sdtContent>
                          <w:r>
                            <w:rPr>
                              <w:sz w:val="22"/>
                            </w:rPr>
                            <w:t>1</w:t>
                          </w:r>
                        </w:sdtContent>
                      </w:sdt>
                      <w:r>
                        <w:rPr>
                          <w:sz w:val="22"/>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54 str. 2 d."/>
                    <w:tag w:val="part_f22719c68bc24c08aecb11ef34b51f0d"/>
                    <w:lock w:val="sdtLocked"/>
                    <w:richText/>
                  </w:sdtPr>
                  <w:sdtContent>
                    <w:p>
                      <w:pPr>
                        <w:ind w:firstLine="720"/>
                        <w:jc w:val="both"/>
                        <w:rPr>
                          <w:sz w:val="22"/>
                        </w:rPr>
                      </w:pPr>
                      <w:sdt>
                        <w:sdtPr>
                          <w:alias w:val="Numeris"/>
                          <w:tag w:val="nr_f22719c68bc24c08aecb11ef34b51f0d"/>
                          <w:lock w:val="sdtLocked"/>
                          <w:richText/>
                        </w:sdtPr>
                        <w:sdtContent>
                          <w:r>
                            <w:rPr>
                              <w:sz w:val="22"/>
                            </w:rPr>
                            <w:t>2</w:t>
                          </w:r>
                        </w:sdtContent>
                      </w:sdt>
                      <w:r>
                        <w:rPr>
                          <w:sz w:val="22"/>
                        </w:rPr>
                        <w:t xml:space="preserve">. Savivaldybės tarybos sprendimai, neviršijantys </w:t>
                      </w:r>
                      <w:r>
                        <w:rPr>
                          <w:bCs/>
                          <w:sz w:val="22"/>
                        </w:rPr>
                        <w:t>tarybos</w:t>
                      </w:r>
                      <w:r>
                        <w:rPr>
                          <w:sz w:val="22"/>
                        </w:rPr>
                        <w:t xml:space="preserve"> kompetencijos, privalomi savivaldybės administracijai, visoms savivaldybės teritorijoje esančioms įstaigoms, įmonėms ir organizacijoms, gyventojams.</w:t>
                      </w:r>
                    </w:p>
                  </w:sdtContent>
                </w:sdt>
                <w:sdt>
                  <w:sdtPr>
                    <w:alias w:val="54 str. 3 d."/>
                    <w:tag w:val="part_1a7062d86abd4f94a1b2394294f4d79f"/>
                    <w:lock w:val="sdtLocked"/>
                    <w:richText/>
                  </w:sdtPr>
                  <w:sdtContent>
                    <w:p>
                      <w:pPr>
                        <w:ind w:firstLine="720"/>
                        <w:jc w:val="both"/>
                        <w:rPr>
                          <w:sz w:val="22"/>
                        </w:rPr>
                      </w:pPr>
                      <w:sdt>
                        <w:sdtPr>
                          <w:alias w:val="Numeris"/>
                          <w:tag w:val="nr_1a7062d86abd4f94a1b2394294f4d79f"/>
                          <w:lock w:val="sdtLocked"/>
                          <w:richText/>
                        </w:sdtPr>
                        <w:sdtContent>
                          <w:r>
                            <w:rPr>
                              <w:sz w:val="22"/>
                            </w:rPr>
                            <w:t>3</w:t>
                          </w:r>
                        </w:sdtContent>
                      </w:sdt>
                      <w:r>
                        <w:rPr>
                          <w:sz w:val="22"/>
                        </w:rPr>
                        <w:t xml:space="preserve">. Valstybinio administravimo subjektams draudžiama savivaldybių įgaliojimus ir teises suvaržyti ar apriboti, išskyrus įstatymų nustatytus atvejus. </w:t>
                      </w:r>
                    </w:p>
                  </w:sdtContent>
                </w:sdt>
                <w:sdt>
                  <w:sdtPr>
                    <w:alias w:val="54 str. 4 d."/>
                    <w:tag w:val="part_b58e03cef63f4152aa0a99ded3c5d05e"/>
                    <w:lock w:val="sdtLocked"/>
                    <w:richText/>
                  </w:sdtPr>
                  <w:sdtContent>
                    <w:p>
                      <w:pPr>
                        <w:ind w:firstLine="720"/>
                        <w:jc w:val="both"/>
                        <w:rPr>
                          <w:sz w:val="22"/>
                        </w:rPr>
                      </w:pPr>
                      <w:sdt>
                        <w:sdtPr>
                          <w:alias w:val="Numeris"/>
                          <w:tag w:val="nr_b58e03cef63f4152aa0a99ded3c5d05e"/>
                          <w:lock w:val="sdtLocked"/>
                          <w:richText/>
                        </w:sdtPr>
                        <w:sdtContent>
                          <w:r>
                            <w:rPr>
                              <w:sz w:val="22"/>
                            </w:rPr>
                            <w:t>4</w:t>
                          </w:r>
                        </w:sdtContent>
                      </w:sdt>
                      <w:r>
                        <w:rPr>
                          <w:sz w:val="22"/>
                        </w:rPr>
                        <w:t>. Savivaldybės tarybos sprendimai dėl vietinių rinkliavų</w:t>
                      </w:r>
                      <w:r>
                        <w:rPr>
                          <w:b/>
                          <w:bCs/>
                          <w:sz w:val="22"/>
                        </w:rPr>
                        <w:t xml:space="preserve"> </w:t>
                      </w:r>
                      <w:r>
                        <w:rPr>
                          <w:sz w:val="22"/>
                        </w:rPr>
                        <w:t>ir mokesčių, taip pat savivaldybės</w:t>
                      </w:r>
                      <w:r>
                        <w:rPr>
                          <w:b/>
                          <w:bCs/>
                          <w:sz w:val="22"/>
                        </w:rPr>
                        <w:t xml:space="preserve"> </w:t>
                      </w:r>
                      <w:r>
                        <w:rPr>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54 str. 5 d."/>
                    <w:tag w:val="part_a8415893c98a47a199795b8633d3feaa"/>
                    <w:lock w:val="sdtLocked"/>
                    <w:richText/>
                  </w:sdtPr>
                  <w:sdtContent>
                    <w:p>
                      <w:pPr>
                        <w:ind w:firstLine="720"/>
                        <w:jc w:val="both"/>
                        <w:rPr>
                          <w:sz w:val="22"/>
                          <w:szCs w:val="22"/>
                          <w:lang w:eastAsia="lt-LT"/>
                        </w:rPr>
                      </w:pPr>
                      <w:sdt>
                        <w:sdtPr>
                          <w:alias w:val="Numeris"/>
                          <w:tag w:val="nr_a8415893c98a47a199795b8633d3feaa"/>
                          <w:lock w:val="sdtLocked"/>
                          <w:richText/>
                        </w:sdtPr>
                        <w:sdtContent>
                          <w:r>
                            <w:rPr>
                              <w:sz w:val="22"/>
                              <w:szCs w:val="22"/>
                              <w:lang w:eastAsia="lt-LT"/>
                            </w:rPr>
                            <w:t>5</w:t>
                          </w:r>
                        </w:sdtContent>
                      </w:sdt>
                      <w:r>
                        <w:rPr>
                          <w:sz w:val="22"/>
                          <w:szCs w:val="22"/>
                          <w:lang w:eastAsia="lt-LT"/>
                        </w:rPr>
                        <w:t xml:space="preserve">. Savivaldybės turi teisę imtis visų teisėtų priemonių, kad būtų laikomasi savivaldybės bendrojo plano </w:t>
                      </w:r>
                      <w:r>
                        <w:rPr>
                          <w:sz w:val="22"/>
                          <w:szCs w:val="22"/>
                        </w:rPr>
                        <w:t xml:space="preserve">arba </w:t>
                      </w:r>
                      <w:r>
                        <w:rPr>
                          <w:sz w:val="22"/>
                          <w:szCs w:val="22"/>
                          <w:lang w:eastAsia="lt-LT"/>
                        </w:rPr>
                        <w:t>s</w:t>
                      </w:r>
                      <w:r>
                        <w:rPr>
                          <w:sz w:val="22"/>
                          <w:szCs w:val="22"/>
                        </w:rPr>
                        <w:t>avivaldybės dalių bendrųjų planų, detaliųjų planų</w:t>
                      </w:r>
                      <w:r>
                        <w:rPr>
                          <w:sz w:val="22"/>
                          <w:szCs w:val="22"/>
                          <w:lang w:eastAsia="lt-LT"/>
                        </w:rPr>
                        <w:t xml:space="preserve"> ir su jų įgyvendinimu susijusių reikalavimų.</w:t>
                      </w:r>
                    </w:p>
                  </w:sdtContent>
                </w:sdt>
                <w:sdt>
                  <w:sdtPr>
                    <w:alias w:val="54 str. 6 d."/>
                    <w:tag w:val="part_3c01bbc512c44849a6e14613e4d4f461"/>
                    <w:lock w:val="sdtLocked"/>
                    <w:richText/>
                  </w:sdtPr>
                  <w:sdtContent>
                    <w:p>
                      <w:pPr>
                        <w:ind w:firstLine="720"/>
                        <w:jc w:val="both"/>
                        <w:rPr>
                          <w:sz w:val="22"/>
                          <w:lang w:eastAsia="x-none"/>
                        </w:rPr>
                      </w:pPr>
                      <w:sdt>
                        <w:sdtPr>
                          <w:alias w:val="Numeris"/>
                          <w:tag w:val="nr_3c01bbc512c44849a6e14613e4d4f461"/>
                          <w:lock w:val="sdtLocked"/>
                          <w:richText/>
                        </w:sdtPr>
                        <w:sdtContent>
                          <w:r>
                            <w:rPr>
                              <w:sz w:val="22"/>
                              <w:lang w:eastAsia="x-none"/>
                            </w:rPr>
                            <w:t>6</w:t>
                          </w:r>
                        </w:sdtContent>
                      </w:sdt>
                      <w:r>
                        <w:rPr>
                          <w:sz w:val="22"/>
                          <w:lang w:eastAsia="x-none"/>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sdtContent>
                </w:sdt>
                <w:p>
                  <w:pPr>
                    <w:jc w:val="both"/>
                    <w:rPr>
                      <w:i/>
                      <w:sz w:val="20"/>
                    </w:rPr>
                  </w:pPr>
                  <w:r>
                    <w:rPr>
                      <w:i/>
                      <w:sz w:val="20"/>
                    </w:rPr>
                    <w:t>Straipsnio pakeitimai:</w:t>
                  </w:r>
                </w:p>
                <w:p>
                  <w:pPr>
                    <w:jc w:val="both"/>
                    <w:rPr>
                      <w:i/>
                      <w:sz w:val="20"/>
                    </w:rPr>
                  </w:pPr>
                  <w:r>
                    <w:rPr>
                      <w:i/>
                      <w:sz w:val="20"/>
                    </w:rPr>
                    <w:t xml:space="preserve">Nr. </w:t>
                  </w:r>
                  <w:hyperlink r:id="rId111" w:history="1">
                    <w:r>
                      <w:rPr>
                        <w:i/>
                        <w:color w:val="0000FF"/>
                        <w:sz w:val="20"/>
                        <w:u w:val="single"/>
                      </w:rPr>
                      <w:t>XII-409</w:t>
                    </w:r>
                  </w:hyperlink>
                  <w:r>
                    <w:rPr>
                      <w:i/>
                      <w:sz w:val="20"/>
                    </w:rPr>
                    <w:t>, 2013-06-27, Žin., 2013, Nr. 76-3826 (2013-07-16)</w:t>
                  </w:r>
                </w:p>
                <w:p>
                  <w:pPr>
                    <w:ind w:firstLine="720"/>
                    <w:jc w:val="both"/>
                    <w:rPr>
                      <w:b/>
                      <w:sz w:val="22"/>
                    </w:rPr>
                  </w:pPr>
                </w:p>
              </w:sdtContent>
            </w:sdt>
            <w:sdt>
              <w:sdtPr>
                <w:alias w:val="55 str."/>
                <w:tag w:val="part_9f82b144af7b46be84c5dc16a6ce88be"/>
                <w:lock w:val="sdtLocked"/>
                <w:richText/>
              </w:sdtPr>
              <w:sdtContent>
                <w:p>
                  <w:pPr>
                    <w:ind w:firstLine="720"/>
                    <w:jc w:val="both"/>
                    <w:rPr>
                      <w:b/>
                      <w:sz w:val="22"/>
                    </w:rPr>
                  </w:pPr>
                  <w:sdt>
                    <w:sdtPr>
                      <w:alias w:val="Numeris"/>
                      <w:tag w:val="nr_9f82b144af7b46be84c5dc16a6ce88be"/>
                      <w:lock w:val="sdtLocked"/>
                      <w:richText/>
                    </w:sdtPr>
                    <w:sdtContent>
                      <w:r>
                        <w:rPr>
                          <w:b/>
                          <w:sz w:val="22"/>
                        </w:rPr>
                        <w:t>55</w:t>
                      </w:r>
                    </w:sdtContent>
                  </w:sdt>
                  <w:r>
                    <w:rPr>
                      <w:b/>
                      <w:sz w:val="22"/>
                    </w:rPr>
                    <w:t xml:space="preserve"> straipsnis. </w:t>
                  </w:r>
                  <w:sdt>
                    <w:sdtPr>
                      <w:alias w:val="Pavadinimas"/>
                      <w:tag w:val="title_9f82b144af7b46be84c5dc16a6ce88be"/>
                      <w:lock w:val="sdtLocked"/>
                      <w:richText/>
                    </w:sdtPr>
                    <w:sdtContent>
                      <w:r>
                        <w:rPr>
                          <w:b/>
                          <w:sz w:val="22"/>
                        </w:rPr>
                        <w:t>Savivaldybių veiklos priežiūra</w:t>
                      </w:r>
                    </w:sdtContent>
                  </w:sdt>
                </w:p>
                <w:sdt>
                  <w:sdtPr>
                    <w:alias w:val="55 str. 1 d."/>
                    <w:tag w:val="part_54d51485af5f4337a81e46f419114bac"/>
                    <w:lock w:val="sdtLocked"/>
                    <w:richText/>
                  </w:sdtPr>
                  <w:sdtContent>
                    <w:p>
                      <w:pPr>
                        <w:ind w:firstLine="720"/>
                        <w:jc w:val="both"/>
                        <w:rPr>
                          <w:sz w:val="22"/>
                        </w:rPr>
                      </w:pPr>
                      <w:sdt>
                        <w:sdtPr>
                          <w:alias w:val="Numeris"/>
                          <w:tag w:val="nr_54d51485af5f4337a81e46f419114bac"/>
                          <w:lock w:val="sdtLocked"/>
                          <w:richText/>
                        </w:sdtPr>
                        <w:sdtContent>
                          <w:r>
                            <w:rPr>
                              <w:sz w:val="22"/>
                            </w:rPr>
                            <w:t>1</w:t>
                          </w:r>
                        </w:sdtContent>
                      </w:sdt>
                      <w:r>
                        <w:rPr>
                          <w:sz w:val="22"/>
                        </w:rPr>
                        <w:t xml:space="preserve">. Kaip savivaldybės laikosi įstatymų, kaip vykdo Vyriausybės sprendimus, Savivaldybių administracinės priežiūros įstatymo nustatyta tvarka prižiūri Vyriausybės skiriami </w:t>
                      </w:r>
                      <w:r>
                        <w:rPr>
                          <w:bCs/>
                          <w:sz w:val="22"/>
                        </w:rPr>
                        <w:t>valstybės</w:t>
                      </w:r>
                      <w:r>
                        <w:rPr>
                          <w:sz w:val="22"/>
                        </w:rPr>
                        <w:t xml:space="preserve"> pareigūnai – Vyriausybės atstovai.</w:t>
                      </w:r>
                    </w:p>
                  </w:sdtContent>
                </w:sdt>
                <w:sdt>
                  <w:sdtPr>
                    <w:alias w:val="55 str. 2 d."/>
                    <w:tag w:val="part_46583997e11b41a988e986550812f409"/>
                    <w:lock w:val="sdtLocked"/>
                    <w:richText/>
                  </w:sdtPr>
                  <w:sdtContent>
                    <w:p>
                      <w:pPr>
                        <w:ind w:firstLine="720"/>
                        <w:jc w:val="both"/>
                        <w:rPr>
                          <w:sz w:val="22"/>
                        </w:rPr>
                      </w:pPr>
                      <w:sdt>
                        <w:sdtPr>
                          <w:alias w:val="Numeris"/>
                          <w:tag w:val="nr_46583997e11b41a988e986550812f409"/>
                          <w:lock w:val="sdtLocked"/>
                          <w:richText/>
                        </w:sdtPr>
                        <w:sdtContent>
                          <w:r>
                            <w:rPr>
                              <w:sz w:val="22"/>
                            </w:rPr>
                            <w:t>2</w:t>
                          </w:r>
                        </w:sdtContent>
                      </w:sdt>
                      <w:r>
                        <w:rPr>
                          <w:sz w:val="22"/>
                        </w:rPr>
                        <w:t>. Gyventojų skundus dėl savivaldybės pareigūnų piktnaudžiavimo ar biurokratizmo tiria Seimo kontrolieriai; jų įgaliojimai nustatyti Seimo kontrolierių įstatyme.</w:t>
                      </w:r>
                    </w:p>
                  </w:sdtContent>
                </w:sdt>
                <w:sdt>
                  <w:sdtPr>
                    <w:alias w:val="55 str. 3 d."/>
                    <w:tag w:val="part_02ed9a660811488b8fc859410d2dea9b"/>
                    <w:lock w:val="sdtLocked"/>
                    <w:richText/>
                  </w:sdtPr>
                  <w:sdtContent>
                    <w:p>
                      <w:pPr>
                        <w:ind w:firstLine="720"/>
                        <w:jc w:val="both"/>
                        <w:rPr>
                          <w:sz w:val="22"/>
                          <w:lang w:eastAsia="x-none"/>
                        </w:rPr>
                      </w:pPr>
                      <w:sdt>
                        <w:sdtPr>
                          <w:alias w:val="Numeris"/>
                          <w:tag w:val="nr_02ed9a660811488b8fc859410d2dea9b"/>
                          <w:lock w:val="sdtLocked"/>
                          <w:richText/>
                        </w:sdtPr>
                        <w:sdtContent>
                          <w:r>
                            <w:rPr>
                              <w:sz w:val="22"/>
                              <w:lang w:eastAsia="x-none"/>
                            </w:rPr>
                            <w:t>3</w:t>
                          </w:r>
                        </w:sdtContent>
                      </w:sdt>
                      <w:r>
                        <w:rPr>
                          <w:sz w:val="22"/>
                          <w:lang w:eastAsia="x-none"/>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55 str. 4 d."/>
                    <w:tag w:val="part_d1f55bade877497981620944dfd70d5b"/>
                    <w:lock w:val="sdtLocked"/>
                    <w:richText/>
                  </w:sdtPr>
                  <w:sdtContent>
                    <w:p>
                      <w:pPr>
                        <w:ind w:firstLine="720"/>
                        <w:jc w:val="both"/>
                        <w:rPr>
                          <w:sz w:val="22"/>
                        </w:rPr>
                      </w:pPr>
                      <w:sdt>
                        <w:sdtPr>
                          <w:alias w:val="Numeris"/>
                          <w:tag w:val="nr_d1f55bade877497981620944dfd70d5b"/>
                          <w:lock w:val="sdtLocked"/>
                          <w:richText/>
                        </w:sdtPr>
                        <w:sdtContent>
                          <w:r>
                            <w:rPr>
                              <w:sz w:val="22"/>
                            </w:rPr>
                            <w:t>4</w:t>
                          </w:r>
                        </w:sdtContent>
                      </w:sdt>
                      <w:r>
                        <w:rPr>
                          <w:sz w:val="22"/>
                        </w:rPr>
                        <w:t>. Savivaldybių funkcijos ir teisių apribojimai, kai skelbiama karo ir (ar) nepaprastoji padėtis, nustatoma specialiuose įstatymuose.</w:t>
                      </w:r>
                    </w:p>
                    <w:p>
                      <w:pPr>
                        <w:ind w:firstLine="720"/>
                        <w:jc w:val="both"/>
                        <w:rPr>
                          <w:sz w:val="22"/>
                        </w:rPr>
                      </w:pPr>
                    </w:p>
                  </w:sdtContent>
                </w:sdt>
              </w:sdtContent>
            </w:sdt>
          </w:sdtContent>
        </w:sdt>
        <w:sdt>
          <w:sdtPr>
            <w:alias w:val="skirsnis"/>
            <w:tag w:val="part_479d6d6b1127479fa169a7500bda60de"/>
            <w:lock w:val="sdtLocked"/>
            <w:richText/>
          </w:sdtPr>
          <w:sdtContent>
            <w:p>
              <w:pPr>
                <w:keepNext/>
                <w:jc w:val="center"/>
                <w:rPr>
                  <w:b/>
                  <w:sz w:val="22"/>
                </w:rPr>
              </w:pPr>
              <w:sdt>
                <w:sdtPr>
                  <w:alias w:val="Numeris"/>
                  <w:tag w:val="nr_479d6d6b1127479fa169a7500bda60de"/>
                  <w:lock w:val="sdtLocked"/>
                  <w:richText/>
                </w:sdtPr>
                <w:sdtContent>
                  <w:r>
                    <w:rPr>
                      <w:b/>
                      <w:sz w:val="22"/>
                    </w:rPr>
                    <w:t>TRYLIKTASIS</w:t>
                  </w:r>
                </w:sdtContent>
              </w:sdt>
              <w:r>
                <w:rPr>
                  <w:b/>
                  <w:sz w:val="22"/>
                </w:rPr>
                <w:t xml:space="preserve"> SKIRSNIS</w:t>
              </w:r>
            </w:p>
            <w:p>
              <w:pPr>
                <w:jc w:val="center"/>
                <w:rPr>
                  <w:b/>
                  <w:sz w:val="22"/>
                </w:rPr>
              </w:pPr>
              <w:sdt>
                <w:sdtPr>
                  <w:alias w:val="Pavadinimas"/>
                  <w:tag w:val="title_479d6d6b1127479fa169a7500bda60de"/>
                  <w:lock w:val="sdtLocked"/>
                  <w:richText/>
                </w:sdtPr>
                <w:sdtContent>
                  <w:r>
                    <w:rPr>
                      <w:b/>
                      <w:sz w:val="22"/>
                    </w:rPr>
                    <w:t>SAVIVALDYBIŲ ATRIBUTIKA IR RAŠTVEDYBA</w:t>
                  </w:r>
                </w:sdtContent>
              </w:sdt>
            </w:p>
            <w:p>
              <w:pPr>
                <w:ind w:firstLine="720"/>
                <w:jc w:val="both"/>
                <w:rPr>
                  <w:sz w:val="22"/>
                </w:rPr>
              </w:pPr>
            </w:p>
            <w:sdt>
              <w:sdtPr>
                <w:alias w:val="56 str."/>
                <w:tag w:val="part_b8e64aeb3fe14fac9e4a3c446cda5d57"/>
                <w:lock w:val="sdtLocked"/>
                <w:richText/>
              </w:sdtPr>
              <w:sdtContent>
                <w:p>
                  <w:pPr>
                    <w:ind w:firstLine="720"/>
                    <w:jc w:val="both"/>
                    <w:rPr>
                      <w:b/>
                      <w:sz w:val="22"/>
                    </w:rPr>
                  </w:pPr>
                  <w:sdt>
                    <w:sdtPr>
                      <w:alias w:val="Numeris"/>
                      <w:tag w:val="nr_b8e64aeb3fe14fac9e4a3c446cda5d57"/>
                      <w:lock w:val="sdtLocked"/>
                      <w:richText/>
                    </w:sdtPr>
                    <w:sdtContent>
                      <w:r>
                        <w:rPr>
                          <w:b/>
                          <w:sz w:val="22"/>
                        </w:rPr>
                        <w:t>56</w:t>
                      </w:r>
                    </w:sdtContent>
                  </w:sdt>
                  <w:r>
                    <w:rPr>
                      <w:b/>
                      <w:sz w:val="22"/>
                    </w:rPr>
                    <w:t xml:space="preserve"> straipsnis. </w:t>
                  </w:r>
                  <w:sdt>
                    <w:sdtPr>
                      <w:alias w:val="Pavadinimas"/>
                      <w:tag w:val="title_b8e64aeb3fe14fac9e4a3c446cda5d57"/>
                      <w:lock w:val="sdtLocked"/>
                      <w:richText/>
                    </w:sdtPr>
                    <w:sdtContent>
                      <w:r>
                        <w:rPr>
                          <w:b/>
                          <w:sz w:val="22"/>
                        </w:rPr>
                        <w:t xml:space="preserve">Savivaldybių atributika </w:t>
                      </w:r>
                    </w:sdtContent>
                  </w:sdt>
                </w:p>
                <w:sdt>
                  <w:sdtPr>
                    <w:alias w:val="56 str. 1 d."/>
                    <w:tag w:val="part_dcb9e88894ac417e8d90fe18a8e6806f"/>
                    <w:lock w:val="sdtLocked"/>
                    <w:richText/>
                  </w:sdtPr>
                  <w:sdtContent>
                    <w:p>
                      <w:pPr>
                        <w:ind w:firstLine="720"/>
                        <w:jc w:val="both"/>
                        <w:rPr>
                          <w:sz w:val="22"/>
                          <w:lang w:eastAsia="x-none"/>
                        </w:rPr>
                      </w:pPr>
                      <w:sdt>
                        <w:sdtPr>
                          <w:alias w:val="Numeris"/>
                          <w:tag w:val="nr_dcb9e88894ac417e8d90fe18a8e6806f"/>
                          <w:lock w:val="sdtLocked"/>
                          <w:richText/>
                        </w:sdtPr>
                        <w:sdtContent>
                          <w:r>
                            <w:rPr>
                              <w:sz w:val="22"/>
                              <w:lang w:eastAsia="x-none"/>
                            </w:rPr>
                            <w:t>1</w:t>
                          </w:r>
                        </w:sdtContent>
                      </w:sdt>
                      <w:r>
                        <w:rPr>
                          <w:sz w:val="22"/>
                          <w:lang w:eastAsia="x-none"/>
                        </w:rPr>
                        <w:t xml:space="preserve">. Savivaldybės turi savo atributiką. </w:t>
                      </w:r>
                    </w:p>
                  </w:sdtContent>
                </w:sdt>
                <w:sdt>
                  <w:sdtPr>
                    <w:alias w:val="56 str. 2 d."/>
                    <w:tag w:val="part_c84ca703b07e4cd2b910deeb57709f77"/>
                    <w:lock w:val="sdtLocked"/>
                    <w:richText/>
                  </w:sdtPr>
                  <w:sdtContent>
                    <w:p>
                      <w:pPr>
                        <w:ind w:firstLine="720"/>
                        <w:jc w:val="both"/>
                        <w:rPr>
                          <w:sz w:val="22"/>
                          <w:szCs w:val="22"/>
                        </w:rPr>
                      </w:pPr>
                      <w:sdt>
                        <w:sdtPr>
                          <w:alias w:val="Numeris"/>
                          <w:tag w:val="nr_c84ca703b07e4cd2b910deeb57709f77"/>
                          <w:lock w:val="sdtLocked"/>
                          <w:richText/>
                        </w:sdtPr>
                        <w:sdtContent>
                          <w:r>
                            <w:rPr>
                              <w:sz w:val="22"/>
                              <w:szCs w:val="22"/>
                            </w:rPr>
                            <w:t>2</w:t>
                          </w:r>
                        </w:sdtContent>
                      </w:sdt>
                      <w:r>
                        <w:rPr>
                          <w:sz w:val="22"/>
                          <w:szCs w:val="22"/>
                        </w:rPr>
                        <w:t xml:space="preserve">. Savivaldybių atributiką ir jos naudojimo tvarką reglamentuoja Lietuvos Respublikos valstybės herbo, kitų herbų ir herbinių ženklų įstatymas. </w:t>
                      </w:r>
                    </w:p>
                  </w:sdtContent>
                </w:sdt>
                <w:p>
                  <w:pPr>
                    <w:jc w:val="both"/>
                    <w:rPr>
                      <w:i/>
                      <w:sz w:val="20"/>
                    </w:rPr>
                  </w:pPr>
                  <w:r>
                    <w:rPr>
                      <w:i/>
                      <w:sz w:val="20"/>
                    </w:rPr>
                    <w:t>Straipsnio pakeitimai:</w:t>
                  </w:r>
                </w:p>
                <w:p>
                  <w:pPr>
                    <w:rPr>
                      <w:i/>
                      <w:sz w:val="20"/>
                    </w:rPr>
                  </w:pPr>
                  <w:r>
                    <w:rPr>
                      <w:i/>
                      <w:sz w:val="20"/>
                    </w:rPr>
                    <w:t xml:space="preserve">Nr. </w:t>
                  </w:r>
                  <w:hyperlink r:id="rId112"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113" w:history="1">
                    <w:r>
                      <w:rPr>
                        <w:i/>
                        <w:color w:val="0000FF"/>
                        <w:sz w:val="20"/>
                        <w:u w:val="single"/>
                      </w:rPr>
                      <w:t>XI-1327</w:t>
                    </w:r>
                  </w:hyperlink>
                  <w:r>
                    <w:rPr>
                      <w:i/>
                      <w:sz w:val="20"/>
                    </w:rPr>
                    <w:t>, 2011-04-19, Žin., 2011, Nr. 52-2504 (2011-05-03)</w:t>
                  </w:r>
                </w:p>
                <w:p>
                  <w:pPr>
                    <w:ind w:firstLine="720"/>
                    <w:jc w:val="both"/>
                    <w:rPr>
                      <w:b/>
                      <w:bCs/>
                      <w:sz w:val="22"/>
                      <w:lang w:eastAsia="x-none"/>
                    </w:rPr>
                  </w:pPr>
                </w:p>
              </w:sdtContent>
            </w:sdt>
            <w:sdt>
              <w:sdtPr>
                <w:alias w:val="57 str."/>
                <w:tag w:val="part_7ce78fd02c9c429781a3449f28574c87"/>
                <w:lock w:val="sdtLocked"/>
                <w:richText/>
              </w:sdtPr>
              <w:sdtContent>
                <w:p>
                  <w:pPr>
                    <w:ind w:firstLine="720"/>
                    <w:jc w:val="both"/>
                    <w:rPr>
                      <w:sz w:val="22"/>
                      <w:lang w:eastAsia="x-none"/>
                    </w:rPr>
                  </w:pPr>
                  <w:sdt>
                    <w:sdtPr>
                      <w:alias w:val="Numeris"/>
                      <w:tag w:val="nr_7ce78fd02c9c429781a3449f28574c87"/>
                      <w:lock w:val="sdtLocked"/>
                      <w:richText/>
                    </w:sdtPr>
                    <w:sdtContent>
                      <w:r>
                        <w:rPr>
                          <w:b/>
                          <w:bCs/>
                          <w:sz w:val="22"/>
                          <w:lang w:eastAsia="x-none"/>
                        </w:rPr>
                        <w:t>57</w:t>
                      </w:r>
                    </w:sdtContent>
                  </w:sdt>
                  <w:r>
                    <w:rPr>
                      <w:b/>
                      <w:bCs/>
                      <w:sz w:val="22"/>
                      <w:lang w:eastAsia="x-none"/>
                    </w:rPr>
                    <w:t xml:space="preserve"> straipsnis. </w:t>
                  </w:r>
                  <w:sdt>
                    <w:sdtPr>
                      <w:alias w:val="Pavadinimas"/>
                      <w:tag w:val="title_7ce78fd02c9c429781a3449f28574c87"/>
                      <w:lock w:val="sdtLocked"/>
                      <w:richText/>
                    </w:sdtPr>
                    <w:sdtContent>
                      <w:r>
                        <w:rPr>
                          <w:b/>
                          <w:bCs/>
                          <w:sz w:val="22"/>
                          <w:lang w:eastAsia="x-none"/>
                        </w:rPr>
                        <w:t>Savivaldybių raštvedyba</w:t>
                      </w:r>
                    </w:sdtContent>
                  </w:sdt>
                </w:p>
                <w:sdt>
                  <w:sdtPr>
                    <w:alias w:val="57 str. 1 d."/>
                    <w:tag w:val="part_429935a2c0054e2993489037caccac35"/>
                    <w:lock w:val="sdtLocked"/>
                    <w:richText/>
                  </w:sdtPr>
                  <w:sdtContent>
                    <w:p>
                      <w:pPr>
                        <w:ind w:firstLine="720"/>
                        <w:jc w:val="both"/>
                        <w:rPr>
                          <w:sz w:val="22"/>
                        </w:rPr>
                      </w:pPr>
                      <w:r>
                        <w:rPr>
                          <w:sz w:val="22"/>
                        </w:rPr>
                        <w:t xml:space="preserve">Savivaldybių raštvedyba, apskaitos, savivaldybių ataskaitų rinkinių ir </w:t>
                      </w:r>
                      <w:r>
                        <w:rPr>
                          <w:bCs/>
                          <w:sz w:val="22"/>
                        </w:rPr>
                        <w:t>konsoliduotųjų ataskaitų rinkinių,</w:t>
                      </w:r>
                      <w:r>
                        <w:rPr>
                          <w:b/>
                          <w:sz w:val="22"/>
                        </w:rPr>
                        <w:t xml:space="preserve"> </w:t>
                      </w:r>
                      <w:r>
                        <w:rPr>
                          <w:sz w:val="22"/>
                        </w:rPr>
                        <w:t>finansiniai ir techniniai dokumentai tvarkomi lietuvių kalba ir turi atitikti galiojančiuose teisės aktuose nustatytus raštvedybos reikalavimus.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4" w:history="1">
                    <w:r>
                      <w:rPr>
                        <w:rFonts w:eastAsia="MS Mincho"/>
                        <w:bCs/>
                        <w:i/>
                        <w:iCs/>
                        <w:color w:val="0000FF"/>
                        <w:sz w:val="20"/>
                        <w:u w:val="single"/>
                      </w:rPr>
                      <w:t>X-1830</w:t>
                    </w:r>
                  </w:hyperlink>
                  <w:r>
                    <w:rPr>
                      <w:rFonts w:eastAsia="MS Mincho"/>
                      <w:bCs/>
                      <w:i/>
                      <w:iCs/>
                      <w:sz w:val="20"/>
                    </w:rPr>
                    <w:t>, 2008-11-14, Žin., 2008, Nr. 137-5379 (2008-11-29)</w:t>
                  </w:r>
                </w:p>
              </w:sdtContent>
            </w:sdt>
          </w:sdtContent>
        </w:sdt>
        <w:sdt>
          <w:sdtPr>
            <w:alias w:val="signatura"/>
            <w:tag w:val="part_85ee238b7620473ab38e738659877df8"/>
            <w:lock w:val="sdtLocked"/>
            <w:richText/>
          </w:sdtPr>
          <w:sdtContent>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 xml:space="preserve">RESPUBLIKOS PREZIDENTAS      </w:t>
                <w:tab/>
                <w:tab/>
                <w:tab/>
                <w:tab/>
                <w:t xml:space="preserve">ALGIRDAS BRAZAUSKAS </w:t>
              </w:r>
            </w:p>
            <w:p>
              <w:pPr>
                <w:jc w:val="both"/>
                <w:rPr>
                  <w:sz w:val="22"/>
                </w:rPr>
              </w:pPr>
            </w:p>
            <w:p>
              <w:pPr>
                <w:jc w:val="both"/>
                <w:rPr>
                  <w:sz w:val="22"/>
                </w:rPr>
              </w:pPr>
            </w:p>
          </w:sdtContent>
        </w:sdt>
      </w:sdtContent>
    </w:sdt>
    <w:sdt>
      <w:sdtPr>
        <w:alias w:val="pr."/>
        <w:tag w:val="part_d63e5f5f482d43d4bbb1210b10cb036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 xml:space="preserve">Lietuvos Respublikos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vietos savivaldos įstatymo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ourier New"/>
              <w:sz w:val="22"/>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ourier New"/>
              <w:b/>
              <w:sz w:val="22"/>
              <w:szCs w:val="24"/>
            </w:rPr>
          </w:pPr>
          <w:sdt>
            <w:sdtPr>
              <w:alias w:val="Pavadinimas"/>
              <w:tag w:val="title_d63e5f5f482d43d4bbb1210b10cb0361"/>
              <w:lock w:val="sdtLocked"/>
              <w:richText/>
            </w:sdtPr>
            <w:sdtContent>
              <w:r>
                <w:rPr>
                  <w:rFonts w:eastAsia="Courier New"/>
                  <w:b/>
                  <w:sz w:val="22"/>
                  <w:szCs w:val="24"/>
                </w:rPr>
                <w:t>ĮGYVENDINAMI EUROPOS SĄJUNGOS TEISĖS AKTAI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Courier New"/>
              <w:sz w:val="22"/>
              <w:szCs w:val="24"/>
            </w:rPr>
          </w:pPr>
        </w:p>
        <w:sdt>
          <w:sdtPr>
            <w:alias w:val="pr. 1 p."/>
            <w:tag w:val="part_b2da3301f8344d50834f6adbd36393a5"/>
            <w:lock w:val="sdtLocked"/>
            <w:richText/>
          </w:sdtPr>
          <w:sdtContent>
            <w:p>
              <w:pPr>
                <w:ind w:firstLine="709"/>
                <w:jc w:val="both"/>
                <w:rPr>
                  <w:sz w:val="22"/>
                </w:rPr>
              </w:pPr>
              <w:sdt>
                <w:sdtPr>
                  <w:alias w:val="Numeris"/>
                  <w:tag w:val="nr_b2da3301f8344d50834f6adbd36393a5"/>
                  <w:lock w:val="sdtLocked"/>
                  <w:richText/>
                </w:sdtPr>
                <w:sdtContent>
                  <w:r>
                    <w:rPr>
                      <w:sz w:val="22"/>
                    </w:rPr>
                    <w:t>1</w:t>
                  </w:r>
                </w:sdtContent>
              </w:sdt>
              <w:r>
                <w:rPr>
                  <w:sz w:val="22"/>
                </w:rPr>
                <w:t xml:space="preserve">. </w:t>
              </w:r>
              <w:smartTag w:uri="urn:schemas-microsoft-com:office:smarttags" w:element="metricconverter">
                <w:smartTagPr>
                  <w:attr w:name="ProductID" w:val="1994 m"/>
                </w:smartTagPr>
                <w:r>
                  <w:rPr>
                    <w:sz w:val="22"/>
                  </w:rPr>
                  <w:t>1994 m</w:t>
                </w:r>
              </w:smartTag>
              <w:r>
                <w:rPr>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Pr>
                    <w:i/>
                    <w:iCs/>
                    <w:sz w:val="22"/>
                  </w:rPr>
                  <w:t>2004 m</w:t>
                </w:r>
              </w:smartTag>
              <w:r>
                <w:rPr>
                  <w:i/>
                  <w:iCs/>
                  <w:sz w:val="22"/>
                </w:rPr>
                <w:t>. specialusis leidimas</w:t>
              </w:r>
              <w:r>
                <w:rPr>
                  <w:sz w:val="22"/>
                </w:rPr>
                <w:t xml:space="preserve">, 20 skyrius, 1 tomas, p. 12) su paskutiniais pakeitimais, padarytais </w:t>
              </w:r>
              <w:smartTag w:uri="urn:schemas-microsoft-com:office:smarttags" w:element="metricconverter">
                <w:smartTagPr>
                  <w:attr w:name="ProductID" w:val="2006 m"/>
                </w:smartTagPr>
                <w:r>
                  <w:rPr>
                    <w:sz w:val="22"/>
                  </w:rPr>
                  <w:t>2006 m</w:t>
                </w:r>
              </w:smartTag>
              <w:r>
                <w:rPr>
                  <w:sz w:val="22"/>
                </w:rPr>
                <w:t xml:space="preserve">. lapkričio 20 d. Tarybos direktyva 2006/106/EB (OL </w:t>
              </w:r>
              <w:smartTag w:uri="urn:schemas-microsoft-com:office:smarttags" w:element="metricconverter">
                <w:smartTagPr>
                  <w:attr w:name="ProductID" w:val="2006 L"/>
                </w:smartTagPr>
                <w:r>
                  <w:rPr>
                    <w:sz w:val="22"/>
                  </w:rPr>
                  <w:t>2006 L</w:t>
                </w:r>
              </w:smartTag>
              <w:r>
                <w:rPr>
                  <w:sz w:val="22"/>
                </w:rPr>
                <w:t xml:space="preserve"> 363, p. 409).</w:t>
              </w:r>
            </w:p>
          </w:sdtContent>
        </w:sdt>
        <w:sdt>
          <w:sdtPr>
            <w:alias w:val="pr. 2 p."/>
            <w:tag w:val="part_506ef6e94a314292969e1ae6324f0679"/>
            <w:lock w:val="sdtLocked"/>
            <w:richText/>
          </w:sdtPr>
          <w:sdtContent>
            <w:p>
              <w:pPr>
                <w:ind w:firstLine="720"/>
                <w:jc w:val="both"/>
                <w:rPr>
                  <w:b/>
                  <w:sz w:val="20"/>
                </w:rPr>
              </w:pPr>
              <w:sdt>
                <w:sdtPr>
                  <w:alias w:val="Numeris"/>
                  <w:tag w:val="nr_506ef6e94a314292969e1ae6324f0679"/>
                  <w:lock w:val="sdtLocked"/>
                  <w:richText/>
                </w:sdtPr>
                <w:sdtContent>
                  <w:r>
                    <w:rPr>
                      <w:sz w:val="22"/>
                      <w:lang w:eastAsia="x-none"/>
                    </w:rPr>
                    <w:t>2</w:t>
                  </w:r>
                </w:sdtContent>
              </w:sdt>
              <w:r>
                <w:rPr>
                  <w:sz w:val="22"/>
                  <w:lang w:eastAsia="x-none"/>
                </w:rPr>
                <w:t xml:space="preserve">. </w:t>
              </w:r>
              <w:smartTag w:uri="urn:schemas-microsoft-com:office:smarttags" w:element="metricconverter">
                <w:smartTagPr>
                  <w:attr w:name="ProductID" w:val="2006 m"/>
                </w:smartTagPr>
                <w:r>
                  <w:rPr>
                    <w:sz w:val="22"/>
                    <w:lang w:eastAsia="x-none"/>
                  </w:rPr>
                  <w:t>2006 m</w:t>
                </w:r>
              </w:smartTag>
              <w:r>
                <w:rPr>
                  <w:sz w:val="22"/>
                  <w:lang w:eastAsia="x-none"/>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Pr>
                    <w:sz w:val="22"/>
                    <w:lang w:eastAsia="x-none"/>
                  </w:rPr>
                  <w:t>2006 L</w:t>
                </w:r>
              </w:smartTag>
              <w:r>
                <w:rPr>
                  <w:sz w:val="22"/>
                  <w:lang w:eastAsia="x-none"/>
                </w:rPr>
                <w:t xml:space="preserve"> 318, p. 17).</w:t>
              </w:r>
            </w:p>
          </w:sdtContent>
        </w:sdt>
      </w:sdtContent>
    </w:sdt>
    <w:sdt>
      <w:sdtPr>
        <w:alias w:val="priedas"/>
        <w:tag w:val="part_edf1ed9caa374592a3b8d6391c0432c3"/>
        <w:lock w:val="sdtLocked"/>
        <w:richText/>
      </w:sdtPr>
      <w:sdtContent>
        <w:sdt>
          <w:sdtPr>
            <w:alias w:val="Pavadinimas"/>
            <w:tag w:val="title_edf1ed9caa374592a3b8d6391c0432c3"/>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15"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16"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17"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18"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119"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20"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21"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22"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23"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24"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25"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126"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127"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128"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29"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0"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131"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32"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133"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34"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35"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136"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137"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38"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139"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0"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141"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142"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143"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44"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145"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146" w:history="1">
                <w:r>
                  <w:rPr>
                    <w:color w:val="0000FF"/>
                    <w:sz w:val="20"/>
                    <w:u w:val="single"/>
                    <w:lang w:eastAsia="x-none"/>
                  </w:rPr>
                  <w:t>89-2741</w:t>
                </w:r>
              </w:hyperlink>
              <w:r>
                <w:rPr>
                  <w:sz w:val="20"/>
                  <w:lang w:eastAsia="x-none"/>
                </w:rPr>
                <w:t xml:space="preserve">) ir Lietuvos Respublikos baudžiamojo proceso kodeksu (Žin., 2002, Nr. </w:t>
              </w:r>
              <w:hyperlink r:id="rId147"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148"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149"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150"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51"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2"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3"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4"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5"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6"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7"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58"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9"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0"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1"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2"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3"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4"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5"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6"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7"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8"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9"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0"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171"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172"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3"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74"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5"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6"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7"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8"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9"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0"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81"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2"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83"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4"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5"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186"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87"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188"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189"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190"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191"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192"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193"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194"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195"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196"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197"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198"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199"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200"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201"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202"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3f4f014e411e58569be21ff080a8c">
            <w:r w:rsidRPr="00532B9F">
              <w:rPr>
                <w:rFonts w:ascii="Times New Roman" w:eastAsia="MS Mincho" w:hAnsi="Times New Roman"/>
                <w:sz w:val="20"/>
                <w:iCs/>
                <w:color w:val="0000FF" w:themeColor="hyperlink"/>
                <w:u w:val="single"/>
              </w:rPr>
              <w:t>XII-1770</w:t>
            </w:r>
          </w:fldSimple>
          <w:r>
            <w:rPr>
              <w:rFonts w:ascii="Times New Roman" w:eastAsia="MS Mincho" w:hAnsi="Times New Roman"/>
              <w:sz w:val="20"/>
              <w:iCs/>
            </w:rPr>
            <w:t>,
2015-06-09,
paskelbta TAR 2015-06-17, i. k. 2015-09674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de29c0ef0311e4927fda1d051299fb">
            <w:r w:rsidRPr="00532B9F">
              <w:rPr>
                <w:rFonts w:ascii="Times New Roman" w:eastAsia="MS Mincho" w:hAnsi="Times New Roman"/>
                <w:sz w:val="20"/>
                <w:iCs/>
                <w:color w:val="0000FF" w:themeColor="hyperlink"/>
                <w:u w:val="single"/>
              </w:rPr>
              <w:t>XII-1621</w:t>
            </w:r>
          </w:fldSimple>
          <w:r>
            <w:rPr>
              <w:rFonts w:ascii="Times New Roman" w:eastAsia="MS Mincho" w:hAnsi="Times New Roman"/>
              <w:sz w:val="20"/>
              <w:iCs/>
            </w:rPr>
            <w:t>,
2015-04-16,
paskelbta TAR 2015-04-30, i. k. 2015-06522                </w:t>
          </w:r>
        </w:p>
        <w:p>
          <w:pPr>
            <w:jc w:val="both"/>
            <w:rPr>
              <w:rFonts w:ascii="Times New Roman" w:hAnsi="Times New Roman"/>
            </w:rPr>
          </w:pPr>
          <w:r>
            <w:rPr>
              <w:rFonts w:ascii="Times New Roman" w:hAnsi="Times New Roman"/>
              <w:sz w:val="20"/>
            </w:rPr>
            <w:t>Lietuvos Respublikos vietos savivaldos įstatymo Nr. I-533 13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600d0263b11e5bf92d6af3f6a2e8b">
            <w:r w:rsidRPr="00532B9F">
              <w:rPr>
                <w:rFonts w:ascii="Times New Roman" w:eastAsia="MS Mincho" w:hAnsi="Times New Roman"/>
                <w:sz w:val="20"/>
                <w:iCs/>
                <w:color w:val="0000FF" w:themeColor="hyperlink"/>
                <w:u w:val="single"/>
              </w:rPr>
              <w:t>XII-1932</w:t>
            </w:r>
          </w:fldSimple>
          <w:r>
            <w:rPr>
              <w:rFonts w:ascii="Times New Roman" w:eastAsia="MS Mincho" w:hAnsi="Times New Roman"/>
              <w:sz w:val="20"/>
              <w:iCs/>
            </w:rPr>
            <w:t>,
2015-06-30,
paskelbta TAR 2015-07-09, i. k. 2015-11214                </w:t>
          </w:r>
        </w:p>
        <w:p>
          <w:pPr>
            <w:jc w:val="both"/>
            <w:rPr>
              <w:rFonts w:ascii="Times New Roman" w:hAnsi="Times New Roman"/>
            </w:rPr>
          </w:pPr>
          <w:r>
            <w:rPr>
              <w:rFonts w:ascii="Times New Roman" w:hAnsi="Times New Roman"/>
              <w:sz w:val="20"/>
            </w:rPr>
            <w:t>Lietuvos Respublikos vietos savivaldos įstatymo Nr. I-533 16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1f6f10df7c11e48b678a6bad30f55f">
            <w:r w:rsidRPr="00532B9F">
              <w:rPr>
                <w:rFonts w:ascii="Times New Roman" w:eastAsia="MS Mincho" w:hAnsi="Times New Roman"/>
                <w:sz w:val="20"/>
                <w:iCs/>
                <w:color w:val="0000FF" w:themeColor="hyperlink"/>
                <w:u w:val="single"/>
              </w:rPr>
              <w:t>XII-1570</w:t>
            </w:r>
          </w:fldSimple>
          <w:r>
            <w:rPr>
              <w:rFonts w:ascii="Times New Roman" w:eastAsia="MS Mincho" w:hAnsi="Times New Roman"/>
              <w:sz w:val="20"/>
              <w:iCs/>
            </w:rPr>
            <w:t>,
2015-03-26,
paskelbta TAR 2015-04-10, i. k. 2015-05583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ee990261711e5bf92d6af3f6a2e8b">
            <w:r w:rsidRPr="00532B9F">
              <w:rPr>
                <w:rFonts w:ascii="Times New Roman" w:eastAsia="MS Mincho" w:hAnsi="Times New Roman"/>
                <w:sz w:val="20"/>
                <w:iCs/>
                <w:color w:val="0000FF" w:themeColor="hyperlink"/>
                <w:u w:val="single"/>
              </w:rPr>
              <w:t>XII-1921</w:t>
            </w:r>
          </w:fldSimple>
          <w:r>
            <w:rPr>
              <w:rFonts w:ascii="Times New Roman" w:eastAsia="MS Mincho" w:hAnsi="Times New Roman"/>
              <w:sz w:val="20"/>
              <w:iCs/>
            </w:rPr>
            <w:t>,
2015-06-30,
paskelbta TAR 2015-07-09, i. k. 2015-11184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0ee30ae2f11e5b12fbb7dc920ee2c">
            <w:r w:rsidRPr="00532B9F">
              <w:rPr>
                <w:rFonts w:ascii="Times New Roman" w:eastAsia="MS Mincho" w:hAnsi="Times New Roman"/>
                <w:sz w:val="20"/>
                <w:iCs/>
                <w:color w:val="0000FF" w:themeColor="hyperlink"/>
                <w:u w:val="single"/>
              </w:rPr>
              <w:t>XII-2182</w:t>
            </w:r>
          </w:fldSimple>
          <w:r>
            <w:rPr>
              <w:rFonts w:ascii="Times New Roman" w:eastAsia="MS Mincho" w:hAnsi="Times New Roman"/>
              <w:sz w:val="20"/>
              <w:iCs/>
            </w:rPr>
            <w:t>,
2015-12-15,
paskelbta TAR 2015-12-29, i. k. 2015-20884                </w:t>
          </w:r>
        </w:p>
        <w:p>
          <w:pPr>
            <w:jc w:val="both"/>
            <w:rPr>
              <w:rFonts w:ascii="Times New Roman" w:hAnsi="Times New Roman"/>
            </w:rPr>
          </w:pPr>
          <w:r>
            <w:rPr>
              <w:rFonts w:ascii="Times New Roman" w:hAnsi="Times New Roman"/>
              <w:sz w:val="20"/>
            </w:rPr>
            <w:t>Lietuvos Respublikos vietos savivaldos įstatymo Nr. I-533 13, 15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9cd930261411e5bf92d6af3f6a2e8b">
            <w:r w:rsidRPr="00532B9F">
              <w:rPr>
                <w:rFonts w:ascii="Times New Roman" w:eastAsia="MS Mincho" w:hAnsi="Times New Roman"/>
                <w:sz w:val="20"/>
                <w:iCs/>
                <w:color w:val="0000FF" w:themeColor="hyperlink"/>
                <w:u w:val="single"/>
              </w:rPr>
              <w:t>XII-1887</w:t>
            </w:r>
          </w:fldSimple>
          <w:r>
            <w:rPr>
              <w:rFonts w:ascii="Times New Roman" w:eastAsia="MS Mincho" w:hAnsi="Times New Roman"/>
              <w:sz w:val="20"/>
              <w:iCs/>
            </w:rPr>
            <w:t>,
2015-06-25,
paskelbta TAR 2015-07-09, i. k. 2015-11178                </w:t>
          </w:r>
        </w:p>
        <w:p>
          <w:pPr>
            <w:jc w:val="both"/>
            <w:rPr>
              <w:rFonts w:ascii="Times New Roman" w:hAnsi="Times New Roman"/>
            </w:rPr>
          </w:pPr>
          <w:r>
            <w:rPr>
              <w:rFonts w:ascii="Times New Roman" w:hAnsi="Times New Roman"/>
              <w:sz w:val="20"/>
            </w:rPr>
            <w:t>Lietuvos Respublikos vietos savivaldos įstatymo Nr. I-533 13, 15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8b7190a00c11e58fd1fc0b9bba68a7">
            <w:r w:rsidRPr="00532B9F">
              <w:rPr>
                <w:rFonts w:ascii="Times New Roman" w:eastAsia="MS Mincho" w:hAnsi="Times New Roman"/>
                <w:sz w:val="20"/>
                <w:iCs/>
                <w:color w:val="0000FF" w:themeColor="hyperlink"/>
                <w:u w:val="single"/>
              </w:rPr>
              <w:t>XII-2114</w:t>
            </w:r>
          </w:fldSimple>
          <w:r>
            <w:rPr>
              <w:rFonts w:ascii="Times New Roman" w:eastAsia="MS Mincho" w:hAnsi="Times New Roman"/>
              <w:sz w:val="20"/>
              <w:iCs/>
            </w:rPr>
            <w:t>,
2015-12-03,
paskelbta TAR 2015-12-14, i. k. 2015-19701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de5b20f5a411e58a059f41f96fc264">
            <w:r w:rsidRPr="00532B9F">
              <w:rPr>
                <w:rFonts w:ascii="Times New Roman" w:eastAsia="MS Mincho" w:hAnsi="Times New Roman"/>
                <w:sz w:val="20"/>
                <w:iCs/>
                <w:color w:val="0000FF" w:themeColor="hyperlink"/>
                <w:u w:val="single"/>
              </w:rPr>
              <w:t>XII-2278</w:t>
            </w:r>
          </w:fldSimple>
          <w:r>
            <w:rPr>
              <w:rFonts w:ascii="Times New Roman" w:eastAsia="MS Mincho" w:hAnsi="Times New Roman"/>
              <w:sz w:val="20"/>
              <w:iCs/>
            </w:rPr>
            <w:t>,
2016-03-25,
paskelbta TAR 2016-03-29, i. k. 2016-06429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c683f8021b311e6ad34b874fec21bdb">
            <w:r w:rsidRPr="00532B9F">
              <w:rPr>
                <w:rFonts w:ascii="Times New Roman" w:eastAsia="MS Mincho" w:hAnsi="Times New Roman"/>
                <w:sz w:val="20"/>
                <w:iCs/>
                <w:color w:val="0000FF" w:themeColor="hyperlink"/>
                <w:u w:val="single"/>
              </w:rPr>
              <w:t>XII-2342</w:t>
            </w:r>
          </w:fldSimple>
          <w:r>
            <w:rPr>
              <w:rFonts w:ascii="Times New Roman" w:eastAsia="MS Mincho" w:hAnsi="Times New Roman"/>
              <w:sz w:val="20"/>
              <w:iCs/>
            </w:rPr>
            <w:t>,
2016-05-12,
paskelbta TAR 2016-05-24, i. k. 2016-13909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c4add03c5f11e6bcc5c96b48152012">
            <w:r w:rsidRPr="00532B9F">
              <w:rPr>
                <w:rFonts w:ascii="Times New Roman" w:eastAsia="MS Mincho" w:hAnsi="Times New Roman"/>
                <w:sz w:val="20"/>
                <w:iCs/>
                <w:color w:val="0000FF" w:themeColor="hyperlink"/>
                <w:u w:val="single"/>
              </w:rPr>
              <w:t>XII-2459</w:t>
            </w:r>
          </w:fldSimple>
          <w:r>
            <w:rPr>
              <w:rFonts w:ascii="Times New Roman" w:eastAsia="MS Mincho" w:hAnsi="Times New Roman"/>
              <w:sz w:val="20"/>
              <w:iCs/>
            </w:rPr>
            <w:t>,
2016-06-16,
paskelbta TAR 2016-06-27, i. k. 2016-17723                </w:t>
          </w:r>
        </w:p>
        <w:p>
          <w:pPr>
            <w:jc w:val="both"/>
            <w:rPr>
              <w:rFonts w:ascii="Times New Roman" w:hAnsi="Times New Roman"/>
            </w:rPr>
          </w:pPr>
          <w:r>
            <w:rPr>
              <w:rFonts w:ascii="Times New Roman" w:hAnsi="Times New Roman"/>
              <w:sz w:val="20"/>
            </w:rPr>
            <w:t>Lietuvos Respublikos vietos savivaldos įstatymo Nr. I-533 19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8271c08aff11e6b969d7ae07280e89">
            <w:r w:rsidRPr="00532B9F">
              <w:rPr>
                <w:rFonts w:ascii="Times New Roman" w:eastAsia="MS Mincho" w:hAnsi="Times New Roman"/>
                <w:sz w:val="20"/>
                <w:iCs/>
                <w:color w:val="0000FF" w:themeColor="hyperlink"/>
                <w:u w:val="single"/>
              </w:rPr>
              <w:t>XII-2636</w:t>
            </w:r>
          </w:fldSimple>
          <w:r>
            <w:rPr>
              <w:rFonts w:ascii="Times New Roman" w:eastAsia="MS Mincho" w:hAnsi="Times New Roman"/>
              <w:sz w:val="20"/>
              <w:iCs/>
            </w:rPr>
            <w:t>,
2016-09-27,
paskelbta TAR 2016-10-05, i. k. 2016-24611                </w:t>
          </w:r>
        </w:p>
        <w:p>
          <w:pPr>
            <w:jc w:val="both"/>
            <w:rPr>
              <w:rFonts w:ascii="Times New Roman" w:hAnsi="Times New Roman"/>
            </w:rPr>
          </w:pPr>
          <w:r>
            <w:rPr>
              <w:rFonts w:ascii="Times New Roman" w:hAnsi="Times New Roman"/>
              <w:sz w:val="20"/>
            </w:rPr>
            <w:t>Lietuvos Respublikos vietos savivaldos įstatymo Nr. I-533 11, 13, 20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1faad0441e11e6bd3bfefc575ccac4">
            <w:r w:rsidRPr="00532B9F">
              <w:rPr>
                <w:rFonts w:ascii="Times New Roman" w:eastAsia="MS Mincho" w:hAnsi="Times New Roman"/>
                <w:sz w:val="20"/>
                <w:iCs/>
                <w:color w:val="0000FF" w:themeColor="hyperlink"/>
                <w:u w:val="single"/>
              </w:rPr>
              <w:t>XII-2494</w:t>
            </w:r>
          </w:fldSimple>
          <w:r>
            <w:rPr>
              <w:rFonts w:ascii="Times New Roman" w:eastAsia="MS Mincho" w:hAnsi="Times New Roman"/>
              <w:sz w:val="20"/>
              <w:iCs/>
            </w:rPr>
            <w:t>,
2016-06-28,
paskelbta TAR 2016-07-07, i. k. 2016-19345                </w:t>
          </w:r>
        </w:p>
        <w:p>
          <w:pPr>
            <w:jc w:val="both"/>
            <w:rPr>
              <w:rFonts w:ascii="Times New Roman" w:hAnsi="Times New Roman"/>
            </w:rPr>
          </w:pPr>
          <w:r>
            <w:rPr>
              <w:rFonts w:ascii="Times New Roman" w:hAnsi="Times New Roman"/>
              <w:sz w:val="20"/>
            </w:rPr>
            <w:t>Lietuvos Respublikos vietos savivaldos įstatymo Nr. I-533 3, 4, 6, 9, 10-3, 13, 14, 15, 16, 20, 29, 31, 32, 33, 34, 35, 50 straipsnių pakeitimo ir Įstatymo papildymo 32-1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07430441f11e6bd3bfefc575ccac4">
            <w:r w:rsidRPr="00532B9F">
              <w:rPr>
                <w:rFonts w:ascii="Times New Roman" w:eastAsia="MS Mincho" w:hAnsi="Times New Roman"/>
                <w:sz w:val="20"/>
                <w:iCs/>
                <w:color w:val="0000FF" w:themeColor="hyperlink"/>
                <w:u w:val="single"/>
              </w:rPr>
              <w:t>XII-2495</w:t>
            </w:r>
          </w:fldSimple>
          <w:r>
            <w:rPr>
              <w:rFonts w:ascii="Times New Roman" w:eastAsia="MS Mincho" w:hAnsi="Times New Roman"/>
              <w:sz w:val="20"/>
              <w:iCs/>
            </w:rPr>
            <w:t>,
2016-06-28,
paskelbta TAR 2016-07-07, i. k. 2016-19348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2d7010ab3e11e6a6f98c1425a5ffa8">
            <w:r w:rsidRPr="00532B9F">
              <w:rPr>
                <w:rFonts w:ascii="Times New Roman" w:eastAsia="MS Mincho" w:hAnsi="Times New Roman"/>
                <w:sz w:val="20"/>
                <w:iCs/>
                <w:color w:val="0000FF" w:themeColor="hyperlink"/>
                <w:u w:val="single"/>
              </w:rPr>
              <w:t>XII-2741</w:t>
            </w:r>
          </w:fldSimple>
          <w:r>
            <w:rPr>
              <w:rFonts w:ascii="Times New Roman" w:eastAsia="MS Mincho" w:hAnsi="Times New Roman"/>
              <w:sz w:val="20"/>
              <w:iCs/>
            </w:rPr>
            <w:t>,
2016-11-08,
paskelbta TAR 2016-11-15, i. k. 2016-26839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104b50cda311e6a2cac7383cbb90a3">
            <w:r w:rsidRPr="00532B9F">
              <w:rPr>
                <w:rFonts w:ascii="Times New Roman" w:eastAsia="MS Mincho" w:hAnsi="Times New Roman"/>
                <w:sz w:val="20"/>
                <w:iCs/>
                <w:color w:val="0000FF" w:themeColor="hyperlink"/>
                <w:u w:val="single"/>
              </w:rPr>
              <w:t>XIII-185</w:t>
            </w:r>
          </w:fldSimple>
          <w:r>
            <w:rPr>
              <w:rFonts w:ascii="Times New Roman" w:eastAsia="MS Mincho" w:hAnsi="Times New Roman"/>
              <w:sz w:val="20"/>
              <w:iCs/>
            </w:rPr>
            <w:t>,
2016-12-22,
paskelbta TAR 2016-12-29, i. k. 2016-29871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įstatymo Nr. XII-2741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437d045fa11e7846ef01bfffb9b64">
            <w:r w:rsidRPr="00532B9F">
              <w:rPr>
                <w:rFonts w:ascii="Times New Roman" w:eastAsia="MS Mincho" w:hAnsi="Times New Roman"/>
                <w:sz w:val="20"/>
                <w:iCs/>
                <w:color w:val="0000FF" w:themeColor="hyperlink"/>
                <w:u w:val="single"/>
              </w:rPr>
              <w:t>XIII-384</w:t>
            </w:r>
          </w:fldSimple>
          <w:r>
            <w:rPr>
              <w:rFonts w:ascii="Times New Roman" w:eastAsia="MS Mincho" w:hAnsi="Times New Roman"/>
              <w:sz w:val="20"/>
              <w:iCs/>
            </w:rPr>
            <w:t>,
2017-05-25,
paskelbta TAR 2017-05-31, i. k. 2017-09280                </w:t>
          </w:r>
        </w:p>
        <w:p>
          <w:pPr>
            <w:jc w:val="both"/>
            <w:rPr>
              <w:rFonts w:ascii="Times New Roman" w:hAnsi="Times New Roman"/>
            </w:rPr>
          </w:pPr>
          <w:r>
            <w:rPr>
              <w:rFonts w:ascii="Times New Roman" w:hAnsi="Times New Roman"/>
              <w:sz w:val="20"/>
            </w:rPr>
            <w:t>Lietuvos Respublikos vietos savivaldos įstatymo Nr. I-533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34ceb045f911e7846ef01bfffb9b64">
            <w:r w:rsidRPr="00532B9F">
              <w:rPr>
                <w:rFonts w:ascii="Times New Roman" w:eastAsia="MS Mincho" w:hAnsi="Times New Roman"/>
                <w:sz w:val="20"/>
                <w:iCs/>
                <w:color w:val="0000FF" w:themeColor="hyperlink"/>
                <w:u w:val="single"/>
              </w:rPr>
              <w:t>XIII-378</w:t>
            </w:r>
          </w:fldSimple>
          <w:r>
            <w:rPr>
              <w:rFonts w:ascii="Times New Roman" w:eastAsia="MS Mincho" w:hAnsi="Times New Roman"/>
              <w:sz w:val="20"/>
              <w:iCs/>
            </w:rPr>
            <w:t>,
2017-05-23,
paskelbta TAR 2017-05-31, i. k. 2017-09279                </w:t>
          </w:r>
        </w:p>
        <w:p>
          <w:pPr>
            <w:jc w:val="both"/>
            <w:rPr>
              <w:rFonts w:ascii="Times New Roman" w:hAnsi="Times New Roman"/>
            </w:rPr>
          </w:pPr>
          <w:r>
            <w:rPr>
              <w:rFonts w:ascii="Times New Roman" w:hAnsi="Times New Roman"/>
              <w:sz w:val="20"/>
            </w:rPr>
            <w:t>Lietuvos Respublikos vietos savivaldos įstatymo Nr. I-533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2c3a305b2e11e79198ffdb108a3753">
            <w:r w:rsidRPr="00532B9F">
              <w:rPr>
                <w:rFonts w:ascii="Times New Roman" w:eastAsia="MS Mincho" w:hAnsi="Times New Roman"/>
                <w:sz w:val="20"/>
                <w:iCs/>
                <w:color w:val="0000FF" w:themeColor="hyperlink"/>
                <w:u w:val="single"/>
              </w:rPr>
              <w:t>XIII-443</w:t>
            </w:r>
          </w:fldSimple>
          <w:r>
            <w:rPr>
              <w:rFonts w:ascii="Times New Roman" w:eastAsia="MS Mincho" w:hAnsi="Times New Roman"/>
              <w:sz w:val="20"/>
              <w:iCs/>
            </w:rPr>
            <w:t>,
2017-06-15,
paskelbta TAR 2017-06-27, i. k. 2017-10804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b2cd0067b711e7827cd63159af616c">
            <w:r w:rsidRPr="00532B9F">
              <w:rPr>
                <w:rFonts w:ascii="Times New Roman" w:eastAsia="MS Mincho" w:hAnsi="Times New Roman"/>
                <w:sz w:val="20"/>
                <w:iCs/>
                <w:color w:val="0000FF" w:themeColor="hyperlink"/>
                <w:u w:val="single"/>
              </w:rPr>
              <w:t>XIII-602</w:t>
            </w:r>
          </w:fldSimple>
          <w:r>
            <w:rPr>
              <w:rFonts w:ascii="Times New Roman" w:eastAsia="MS Mincho" w:hAnsi="Times New Roman"/>
              <w:sz w:val="20"/>
              <w:iCs/>
            </w:rPr>
            <w:t>,
2017-07-04,
paskelbta TAR 2017-07-13, i. k. 2017-12175                </w:t>
          </w:r>
        </w:p>
        <w:p>
          <w:pPr>
            <w:jc w:val="both"/>
            <w:rPr>
              <w:rFonts w:ascii="Times New Roman" w:hAnsi="Times New Roman"/>
            </w:rPr>
          </w:pPr>
          <w:r>
            <w:rPr>
              <w:rFonts w:ascii="Times New Roman" w:hAnsi="Times New Roman"/>
              <w:sz w:val="20"/>
            </w:rPr>
            <w:t>Lietuvos Respublikos vietos savivaldos įstatymo Nr. I-533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c43780b7f411e7afb78266242a6adf">
            <w:r w:rsidRPr="00532B9F">
              <w:rPr>
                <w:rFonts w:ascii="Times New Roman" w:eastAsia="MS Mincho" w:hAnsi="Times New Roman"/>
                <w:sz w:val="20"/>
                <w:iCs/>
                <w:color w:val="0000FF" w:themeColor="hyperlink"/>
                <w:u w:val="single"/>
              </w:rPr>
              <w:t>XIII-677</w:t>
            </w:r>
          </w:fldSimple>
          <w:r>
            <w:rPr>
              <w:rFonts w:ascii="Times New Roman" w:eastAsia="MS Mincho" w:hAnsi="Times New Roman"/>
              <w:sz w:val="20"/>
              <w:iCs/>
            </w:rPr>
            <w:t>,
2017-10-12,
paskelbta TAR 2017-10-23, i. k. 2017-16708                </w:t>
          </w:r>
        </w:p>
        <w:p>
          <w:pPr>
            <w:jc w:val="both"/>
            <w:rPr>
              <w:rFonts w:ascii="Times New Roman" w:hAnsi="Times New Roman"/>
            </w:rPr>
          </w:pPr>
          <w:r>
            <w:rPr>
              <w:rFonts w:ascii="Times New Roman" w:hAnsi="Times New Roman"/>
              <w:sz w:val="20"/>
            </w:rPr>
            <w:t>Lietuvos Respublikos vietos savivaldos įstatymo Nr. I-533 3, 14, 15, 16, 31, 34, 35 straipsnių pakeitimo ir Įstatymo papildymo 35-1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2042f0adbd11e79d87b6f526384a70">
            <w:r w:rsidRPr="00532B9F">
              <w:rPr>
                <w:rFonts w:ascii="Times New Roman" w:eastAsia="MS Mincho" w:hAnsi="Times New Roman"/>
                <w:sz w:val="20"/>
                <w:iCs/>
                <w:color w:val="0000FF" w:themeColor="hyperlink"/>
                <w:u w:val="single"/>
              </w:rPr>
              <w:t>XIII-649</w:t>
            </w:r>
          </w:fldSimple>
          <w:r>
            <w:rPr>
              <w:rFonts w:ascii="Times New Roman" w:eastAsia="MS Mincho" w:hAnsi="Times New Roman"/>
              <w:sz w:val="20"/>
              <w:iCs/>
            </w:rPr>
            <w:t>,
2017-09-28,
paskelbta TAR 2017-10-10, i. k. 2017-16086                </w:t>
          </w:r>
        </w:p>
        <w:p>
          <w:pPr>
            <w:jc w:val="both"/>
            <w:rPr>
              <w:rFonts w:ascii="Times New Roman" w:hAnsi="Times New Roman"/>
            </w:rPr>
          </w:pPr>
          <w:r>
            <w:rPr>
              <w:rFonts w:ascii="Times New Roman" w:hAnsi="Times New Roman"/>
              <w:sz w:val="20"/>
            </w:rPr>
            <w:t>Lietuvos Respublikos vietos savivaldos įstatymo Nr. I-533 6, 7, 32-1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8c6cc03d8c11e89ba7f73323f8faa4">
            <w:r w:rsidRPr="00532B9F">
              <w:rPr>
                <w:rFonts w:ascii="Times New Roman" w:eastAsia="MS Mincho" w:hAnsi="Times New Roman"/>
                <w:sz w:val="20"/>
                <w:iCs/>
                <w:color w:val="0000FF" w:themeColor="hyperlink"/>
                <w:u w:val="single"/>
              </w:rPr>
              <w:t>XIII-1064</w:t>
            </w:r>
          </w:fldSimple>
          <w:r>
            <w:rPr>
              <w:rFonts w:ascii="Times New Roman" w:eastAsia="MS Mincho" w:hAnsi="Times New Roman"/>
              <w:sz w:val="20"/>
              <w:iCs/>
            </w:rPr>
            <w:t>,
2018-03-29,
paskelbta TAR 2018-04-11, i. k. 2018-05882                </w:t>
          </w:r>
        </w:p>
        <w:p>
          <w:pPr>
            <w:jc w:val="both"/>
            <w:rPr>
              <w:rFonts w:ascii="Times New Roman" w:hAnsi="Times New Roman"/>
            </w:rPr>
          </w:pPr>
          <w:r>
            <w:rPr>
              <w:rFonts w:ascii="Times New Roman" w:hAnsi="Times New Roman"/>
              <w:sz w:val="20"/>
            </w:rPr>
            <w:t>Lietuvos Respublikos vietos savivaldos įstatymo Nr. I-533 16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8f88e0794511e8ae2bfd1913d66d57">
            <w:r w:rsidRPr="00532B9F">
              <w:rPr>
                <w:rFonts w:ascii="Times New Roman" w:eastAsia="MS Mincho" w:hAnsi="Times New Roman"/>
                <w:sz w:val="20"/>
                <w:iCs/>
                <w:color w:val="0000FF" w:themeColor="hyperlink"/>
                <w:u w:val="single"/>
              </w:rPr>
              <w:t>XIII-1275</w:t>
            </w:r>
          </w:fldSimple>
          <w:r>
            <w:rPr>
              <w:rFonts w:ascii="Times New Roman" w:eastAsia="MS Mincho" w:hAnsi="Times New Roman"/>
              <w:sz w:val="20"/>
              <w:iCs/>
            </w:rPr>
            <w:t>,
2018-06-14,
paskelbta TAR 2018-06-26, i. k. 2018-10517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adeb4088fb11e8af589337bf1eb893">
            <w:r w:rsidRPr="00532B9F">
              <w:rPr>
                <w:rFonts w:ascii="Times New Roman" w:eastAsia="MS Mincho" w:hAnsi="Times New Roman"/>
                <w:sz w:val="20"/>
                <w:iCs/>
                <w:color w:val="0000FF" w:themeColor="hyperlink"/>
                <w:u w:val="single"/>
              </w:rPr>
              <w:t>XIII-1445</w:t>
            </w:r>
          </w:fldSimple>
          <w:r>
            <w:rPr>
              <w:rFonts w:ascii="Times New Roman" w:eastAsia="MS Mincho" w:hAnsi="Times New Roman"/>
              <w:sz w:val="20"/>
              <w:iCs/>
            </w:rPr>
            <w:t>,
2018-06-30,
paskelbta TAR 2018-07-16, i. k. 2018-12067                </w:t>
          </w:r>
        </w:p>
        <w:p>
          <w:pPr>
            <w:jc w:val="both"/>
            <w:rPr>
              <w:rFonts w:ascii="Times New Roman" w:hAnsi="Times New Roman"/>
            </w:rPr>
          </w:pPr>
          <w:r>
            <w:rPr>
              <w:rFonts w:ascii="Times New Roman" w:hAnsi="Times New Roman"/>
              <w:sz w:val="20"/>
            </w:rPr>
            <w:t>Lietuvos Respublikos vietos savivaldos įstatymo Nr. I-533 16, 19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86fa90ecbc11e88568e724760eeafa">
            <w:r w:rsidRPr="00532B9F">
              <w:rPr>
                <w:rFonts w:ascii="Times New Roman" w:eastAsia="MS Mincho" w:hAnsi="Times New Roman"/>
                <w:sz w:val="20"/>
                <w:iCs/>
                <w:color w:val="0000FF" w:themeColor="hyperlink"/>
                <w:u w:val="single"/>
              </w:rPr>
              <w:t>XIII-1639</w:t>
            </w:r>
          </w:fldSimple>
          <w:r>
            <w:rPr>
              <w:rFonts w:ascii="Times New Roman" w:eastAsia="MS Mincho" w:hAnsi="Times New Roman"/>
              <w:sz w:val="20"/>
              <w:iCs/>
            </w:rPr>
            <w:t>,
2018-11-15,
paskelbta TAR 2018-11-20, i. k. 2018-18680                </w:t>
          </w:r>
        </w:p>
        <w:p>
          <w:pPr>
            <w:jc w:val="both"/>
            <w:rPr>
              <w:rFonts w:ascii="Times New Roman" w:hAnsi="Times New Roman"/>
            </w:rPr>
          </w:pPr>
          <w:r>
            <w:rPr>
              <w:rFonts w:ascii="Times New Roman" w:hAnsi="Times New Roman"/>
              <w:sz w:val="20"/>
            </w:rPr>
            <w:t>Lietuvos Respublikos vietos savivaldos įstatymo Nr. I-533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062eb0f2d711e88568e724760eeafa">
            <w:r w:rsidRPr="00532B9F">
              <w:rPr>
                <w:rFonts w:ascii="Times New Roman" w:eastAsia="MS Mincho" w:hAnsi="Times New Roman"/>
                <w:sz w:val="20"/>
                <w:iCs/>
                <w:color w:val="0000FF" w:themeColor="hyperlink"/>
                <w:u w:val="single"/>
              </w:rPr>
              <w:t>XIII-1655</w:t>
            </w:r>
          </w:fldSimple>
          <w:r>
            <w:rPr>
              <w:rFonts w:ascii="Times New Roman" w:eastAsia="MS Mincho" w:hAnsi="Times New Roman"/>
              <w:sz w:val="20"/>
              <w:iCs/>
            </w:rPr>
            <w:t>,
2018-11-20,
paskelbta TAR 2018-11-28, i. k. 2018-19165                </w:t>
          </w:r>
        </w:p>
        <w:p>
          <w:pPr>
            <w:jc w:val="both"/>
            <w:rPr>
              <w:rFonts w:ascii="Times New Roman" w:hAnsi="Times New Roman"/>
            </w:rPr>
          </w:pPr>
          <w:r>
            <w:rPr>
              <w:rFonts w:ascii="Times New Roman" w:hAnsi="Times New Roman"/>
              <w:sz w:val="20"/>
            </w:rPr>
            <w:t>Lietuvos Respublikos vietos savivaldos įstatymo Nr. I-533 11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955f0634411e8acbae39398545bed">
            <w:r w:rsidRPr="00532B9F">
              <w:rPr>
                <w:rFonts w:ascii="Times New Roman" w:eastAsia="MS Mincho" w:hAnsi="Times New Roman"/>
                <w:sz w:val="20"/>
                <w:iCs/>
                <w:color w:val="0000FF" w:themeColor="hyperlink"/>
                <w:u w:val="single"/>
              </w:rPr>
              <w:t>XIII-1163</w:t>
            </w:r>
          </w:fldSimple>
          <w:r>
            <w:rPr>
              <w:rFonts w:ascii="Times New Roman" w:eastAsia="MS Mincho" w:hAnsi="Times New Roman"/>
              <w:sz w:val="20"/>
              <w:iCs/>
            </w:rPr>
            <w:t>,
2018-05-17,
paskelbta TAR 2018-05-29, i. k. 2018-08637                </w:t>
          </w:r>
        </w:p>
        <w:p>
          <w:pPr>
            <w:jc w:val="both"/>
            <w:rPr>
              <w:rFonts w:ascii="Times New Roman" w:hAnsi="Times New Roman"/>
            </w:rPr>
          </w:pPr>
          <w:r>
            <w:rPr>
              <w:rFonts w:ascii="Times New Roman" w:hAnsi="Times New Roman"/>
              <w:sz w:val="20"/>
            </w:rPr>
            <w:t>Lietuvos Respublikos vietos savivaldos įstatymo Nr. I-533 3, 4, 6, 7, 14, 16, 19, 20, 24, 27, 28, 29, 30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83d67088f411e8af589337bf1eb893">
            <w:r w:rsidRPr="00532B9F">
              <w:rPr>
                <w:rFonts w:ascii="Times New Roman" w:eastAsia="MS Mincho" w:hAnsi="Times New Roman"/>
                <w:sz w:val="20"/>
                <w:iCs/>
                <w:color w:val="0000FF" w:themeColor="hyperlink"/>
                <w:u w:val="single"/>
              </w:rPr>
              <w:t>XIII-1377</w:t>
            </w:r>
          </w:fldSimple>
          <w:r>
            <w:rPr>
              <w:rFonts w:ascii="Times New Roman" w:eastAsia="MS Mincho" w:hAnsi="Times New Roman"/>
              <w:sz w:val="20"/>
              <w:iCs/>
            </w:rPr>
            <w:t>,
2018-06-29,
paskelbta TAR 2018-07-16, i. k. 2018-12045                </w:t>
          </w:r>
        </w:p>
        <w:p>
          <w:pPr>
            <w:jc w:val="both"/>
            <w:rPr>
              <w:rFonts w:ascii="Times New Roman" w:hAnsi="Times New Roman"/>
            </w:rPr>
          </w:pPr>
          <w:r>
            <w:rPr>
              <w:rFonts w:ascii="Times New Roman" w:hAnsi="Times New Roman"/>
              <w:sz w:val="20"/>
            </w:rPr>
            <w:t>Lietuvos Respublikos vietos savivaldos įstatymo Nr. I-533 16, 19, 27, 29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1b9690f2d711e88568e724760eeafa">
            <w:r w:rsidRPr="00532B9F">
              <w:rPr>
                <w:rFonts w:ascii="Times New Roman" w:eastAsia="MS Mincho" w:hAnsi="Times New Roman"/>
                <w:sz w:val="20"/>
                <w:iCs/>
                <w:color w:val="0000FF" w:themeColor="hyperlink"/>
                <w:u w:val="single"/>
              </w:rPr>
              <w:t>XIII-1664</w:t>
            </w:r>
          </w:fldSimple>
          <w:r>
            <w:rPr>
              <w:rFonts w:ascii="Times New Roman" w:eastAsia="MS Mincho" w:hAnsi="Times New Roman"/>
              <w:sz w:val="20"/>
              <w:iCs/>
            </w:rPr>
            <w:t>,
2018-11-20,
paskelbta TAR 2018-11-28, i. k. 2018-19164                </w:t>
          </w:r>
        </w:p>
        <w:p>
          <w:pPr>
            <w:jc w:val="both"/>
            <w:rPr>
              <w:rFonts w:ascii="Times New Roman" w:hAnsi="Times New Roman"/>
            </w:rPr>
          </w:pPr>
          <w:r>
            <w:rPr>
              <w:rFonts w:ascii="Times New Roman" w:hAnsi="Times New Roman"/>
              <w:sz w:val="20"/>
            </w:rPr>
            <w:t>Lietuvos Respublikos vietos savivaldos įstatymo Nr. I-533 16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19dc088fb11e8af589337bf1eb893">
            <w:r w:rsidRPr="00532B9F">
              <w:rPr>
                <w:rFonts w:ascii="Times New Roman" w:eastAsia="MS Mincho" w:hAnsi="Times New Roman"/>
                <w:sz w:val="20"/>
                <w:iCs/>
                <w:color w:val="0000FF" w:themeColor="hyperlink"/>
                <w:u w:val="single"/>
              </w:rPr>
              <w:t>XIII-1444</w:t>
            </w:r>
          </w:fldSimple>
          <w:r>
            <w:rPr>
              <w:rFonts w:ascii="Times New Roman" w:eastAsia="MS Mincho" w:hAnsi="Times New Roman"/>
              <w:sz w:val="20"/>
              <w:iCs/>
            </w:rPr>
            <w:t>,
2018-06-30,
paskelbta TAR 2018-07-16, i. k. 2018-12066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680de0eef411e88568e724760eeafa">
            <w:r w:rsidRPr="00532B9F">
              <w:rPr>
                <w:rFonts w:ascii="Times New Roman" w:eastAsia="MS Mincho" w:hAnsi="Times New Roman"/>
                <w:sz w:val="20"/>
                <w:iCs/>
                <w:color w:val="0000FF" w:themeColor="hyperlink"/>
                <w:u w:val="single"/>
              </w:rPr>
              <w:t>XIII-1631</w:t>
            </w:r>
          </w:fldSimple>
          <w:r>
            <w:rPr>
              <w:rFonts w:ascii="Times New Roman" w:eastAsia="MS Mincho" w:hAnsi="Times New Roman"/>
              <w:sz w:val="20"/>
              <w:iCs/>
            </w:rPr>
            <w:t>,
2018-11-15,
paskelbta TAR 2018-11-23, i. k. 2018-18921                </w:t>
          </w:r>
        </w:p>
        <w:p>
          <w:pPr>
            <w:jc w:val="both"/>
            <w:rPr>
              <w:rFonts w:ascii="Times New Roman" w:hAnsi="Times New Roman"/>
            </w:rPr>
          </w:pPr>
          <w:r>
            <w:rPr>
              <w:rFonts w:ascii="Times New Roman" w:hAnsi="Times New Roman"/>
              <w:sz w:val="20"/>
            </w:rPr>
            <w:t>Lietuvos Respublikos vietos savivaldos įstatymo Nr. I-533 3, 12, 14, 16, 20, 27, 28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295c2034f511e99595d005d42b863e">
            <w:r w:rsidRPr="00532B9F">
              <w:rPr>
                <w:rFonts w:ascii="Times New Roman" w:eastAsia="MS Mincho" w:hAnsi="Times New Roman"/>
                <w:sz w:val="20"/>
                <w:iCs/>
                <w:color w:val="0000FF" w:themeColor="hyperlink"/>
                <w:u w:val="single"/>
              </w:rPr>
              <w:t>XIII-1965</w:t>
            </w:r>
          </w:fldSimple>
          <w:r>
            <w:rPr>
              <w:rFonts w:ascii="Times New Roman" w:eastAsia="MS Mincho" w:hAnsi="Times New Roman"/>
              <w:sz w:val="20"/>
              <w:iCs/>
            </w:rPr>
            <w:t>,
2019-02-14,
paskelbta TAR 2019-02-20, i. k. 2019-02745                </w:t>
          </w:r>
        </w:p>
        <w:p>
          <w:pPr>
            <w:jc w:val="both"/>
            <w:rPr>
              <w:rFonts w:ascii="Times New Roman" w:hAnsi="Times New Roman"/>
            </w:rPr>
          </w:pPr>
          <w:r>
            <w:rPr>
              <w:rFonts w:ascii="Times New Roman" w:hAnsi="Times New Roman"/>
              <w:sz w:val="20"/>
            </w:rPr>
            <w:t>Lietuvos Respublikos vietos savivaldos įstatymo Nr. I-533 3, 9, 13, 14, 15, 16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0dd9d084cb11e8ae2bfd1913d66d57">
            <w:r w:rsidRPr="00532B9F">
              <w:rPr>
                <w:rFonts w:ascii="Times New Roman" w:eastAsia="MS Mincho" w:hAnsi="Times New Roman"/>
                <w:sz w:val="20"/>
                <w:iCs/>
                <w:color w:val="0000FF" w:themeColor="hyperlink"/>
                <w:u w:val="single"/>
              </w:rPr>
              <w:t>XIII-1407</w:t>
            </w:r>
          </w:fldSimple>
          <w:r>
            <w:rPr>
              <w:rFonts w:ascii="Times New Roman" w:eastAsia="MS Mincho" w:hAnsi="Times New Roman"/>
              <w:sz w:val="20"/>
              <w:iCs/>
            </w:rPr>
            <w:t>,
2018-06-30,
paskelbta TAR 2018-07-11, i. k. 2018-11731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4ddca0af8011e98451fa7b5933515d">
            <w:r w:rsidRPr="00532B9F">
              <w:rPr>
                <w:rFonts w:ascii="Times New Roman" w:eastAsia="MS Mincho" w:hAnsi="Times New Roman"/>
                <w:sz w:val="20"/>
                <w:iCs/>
                <w:color w:val="0000FF" w:themeColor="hyperlink"/>
                <w:u w:val="single"/>
              </w:rPr>
              <w:t>XIII-2321</w:t>
            </w:r>
          </w:fldSimple>
          <w:r>
            <w:rPr>
              <w:rFonts w:ascii="Times New Roman" w:eastAsia="MS Mincho" w:hAnsi="Times New Roman"/>
              <w:sz w:val="20"/>
              <w:iCs/>
            </w:rPr>
            <w:t>,
2019-07-11,
paskelbta TAR 2019-07-26, i. k. 2019-12360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4f6f02adb11eabe008ea93139d588">
            <w:r w:rsidRPr="00532B9F">
              <w:rPr>
                <w:rFonts w:ascii="Times New Roman" w:eastAsia="MS Mincho" w:hAnsi="Times New Roman"/>
                <w:sz w:val="20"/>
                <w:iCs/>
                <w:color w:val="0000FF" w:themeColor="hyperlink"/>
                <w:u w:val="single"/>
              </w:rPr>
              <w:t>XIII-2767</w:t>
            </w:r>
          </w:fldSimple>
          <w:r>
            <w:rPr>
              <w:rFonts w:ascii="Times New Roman" w:eastAsia="MS Mincho" w:hAnsi="Times New Roman"/>
              <w:sz w:val="20"/>
              <w:iCs/>
            </w:rPr>
            <w:t>,
2019-12-20,
paskelbta TAR 2019-12-30, i. k. 2019-21573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3b6650fa5611e99681cd81dcdca52c">
            <w:r w:rsidRPr="00532B9F">
              <w:rPr>
                <w:rFonts w:ascii="Times New Roman" w:eastAsia="MS Mincho" w:hAnsi="Times New Roman"/>
                <w:sz w:val="20"/>
                <w:iCs/>
                <w:color w:val="0000FF" w:themeColor="hyperlink"/>
                <w:u w:val="single"/>
              </w:rPr>
              <w:t>XIII-2496</w:t>
            </w:r>
          </w:fldSimple>
          <w:r>
            <w:rPr>
              <w:rFonts w:ascii="Times New Roman" w:eastAsia="MS Mincho" w:hAnsi="Times New Roman"/>
              <w:sz w:val="20"/>
              <w:iCs/>
            </w:rPr>
            <w:t>,
2019-10-17,
paskelbta TAR 2019-10-29, i. k. 2019-17226                </w:t>
          </w:r>
        </w:p>
        <w:p>
          <w:pPr>
            <w:jc w:val="both"/>
            <w:rPr>
              <w:rFonts w:ascii="Times New Roman" w:hAnsi="Times New Roman"/>
            </w:rPr>
          </w:pPr>
          <w:r>
            <w:rPr>
              <w:rFonts w:ascii="Times New Roman" w:hAnsi="Times New Roman"/>
              <w:sz w:val="20"/>
            </w:rPr>
            <w:t>Lietuvos Respublikos vietos savivaldos įstatymo Nr. I-533 39, 40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010d8023e111eabe008ea93139d588">
            <w:r w:rsidRPr="00532B9F">
              <w:rPr>
                <w:rFonts w:ascii="Times New Roman" w:eastAsia="MS Mincho" w:hAnsi="Times New Roman"/>
                <w:sz w:val="20"/>
                <w:iCs/>
                <w:color w:val="0000FF" w:themeColor="hyperlink"/>
                <w:u w:val="single"/>
              </w:rPr>
              <w:t>XIII-2659</w:t>
            </w:r>
          </w:fldSimple>
          <w:r>
            <w:rPr>
              <w:rFonts w:ascii="Times New Roman" w:eastAsia="MS Mincho" w:hAnsi="Times New Roman"/>
              <w:sz w:val="20"/>
              <w:iCs/>
            </w:rPr>
            <w:t>,
2019-12-12,
paskelbta TAR 2019-12-21, i. k. 2019-20994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942cd0692f11eabee4a336e7e6fdab">
            <w:r w:rsidRPr="00532B9F">
              <w:rPr>
                <w:rFonts w:ascii="Times New Roman" w:eastAsia="MS Mincho" w:hAnsi="Times New Roman"/>
                <w:sz w:val="20"/>
                <w:iCs/>
                <w:color w:val="0000FF" w:themeColor="hyperlink"/>
                <w:u w:val="single"/>
              </w:rPr>
              <w:t>XIII-2818</w:t>
            </w:r>
          </w:fldSimple>
          <w:r>
            <w:rPr>
              <w:rFonts w:ascii="Times New Roman" w:eastAsia="MS Mincho" w:hAnsi="Times New Roman"/>
              <w:sz w:val="20"/>
              <w:iCs/>
            </w:rPr>
            <w:t>,
2020-03-17,
paskelbta TAR 2020-03-18, i. k. 2020-05699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59d99074e811eabee4a336e7e6fdab">
            <w:r w:rsidRPr="00532B9F">
              <w:rPr>
                <w:rFonts w:ascii="Times New Roman" w:eastAsia="MS Mincho" w:hAnsi="Times New Roman"/>
                <w:sz w:val="20"/>
                <w:iCs/>
                <w:color w:val="0000FF" w:themeColor="hyperlink"/>
                <w:u w:val="single"/>
              </w:rPr>
              <w:t>XIII-2829</w:t>
            </w:r>
          </w:fldSimple>
          <w:r>
            <w:rPr>
              <w:rFonts w:ascii="Times New Roman" w:eastAsia="MS Mincho" w:hAnsi="Times New Roman"/>
              <w:sz w:val="20"/>
              <w:iCs/>
            </w:rPr>
            <w:t>,
2020-03-31,
paskelbta TAR 2020-04-02, i. k. 2020-06898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d9f640a19e11ea9515f752ff221ec9">
            <w:r w:rsidRPr="00532B9F">
              <w:rPr>
                <w:rFonts w:ascii="Times New Roman" w:eastAsia="MS Mincho" w:hAnsi="Times New Roman"/>
                <w:sz w:val="20"/>
                <w:iCs/>
                <w:color w:val="0000FF" w:themeColor="hyperlink"/>
                <w:u w:val="single"/>
              </w:rPr>
              <w:t>XIII-2946</w:t>
            </w:r>
          </w:fldSimple>
          <w:r>
            <w:rPr>
              <w:rFonts w:ascii="Times New Roman" w:eastAsia="MS Mincho" w:hAnsi="Times New Roman"/>
              <w:sz w:val="20"/>
              <w:iCs/>
            </w:rPr>
            <w:t>,
2020-05-21,
paskelbta TAR 2020-05-29, i. k. 2020-11672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bb460c2a411ea9815f635b9c0dcef">
            <w:r w:rsidRPr="00532B9F">
              <w:rPr>
                <w:rFonts w:ascii="Times New Roman" w:eastAsia="MS Mincho" w:hAnsi="Times New Roman"/>
                <w:sz w:val="20"/>
                <w:iCs/>
                <w:color w:val="0000FF" w:themeColor="hyperlink"/>
                <w:u w:val="single"/>
              </w:rPr>
              <w:t>XIII-3267</w:t>
            </w:r>
          </w:fldSimple>
          <w:r>
            <w:rPr>
              <w:rFonts w:ascii="Times New Roman" w:eastAsia="MS Mincho" w:hAnsi="Times New Roman"/>
              <w:sz w:val="20"/>
              <w:iCs/>
            </w:rPr>
            <w:t>,
2020-06-30,
paskelbta TAR 2020-07-10, i. k. 2020-15541                </w:t>
          </w:r>
        </w:p>
        <w:p>
          <w:pPr>
            <w:jc w:val="both"/>
            <w:rPr>
              <w:rFonts w:ascii="Times New Roman" w:hAnsi="Times New Roman"/>
            </w:rPr>
          </w:pPr>
          <w:r>
            <w:rPr>
              <w:rFonts w:ascii="Times New Roman" w:hAnsi="Times New Roman"/>
              <w:sz w:val="20"/>
            </w:rPr>
            <w:t>Lietuvos Respublikos vietos savivaldos įstatymo Nr. I-533 16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e33f0b6dd11eab9d9cd0c85e0b745">
            <w:r w:rsidRPr="00532B9F">
              <w:rPr>
                <w:rFonts w:ascii="Times New Roman" w:eastAsia="MS Mincho" w:hAnsi="Times New Roman"/>
                <w:sz w:val="20"/>
                <w:iCs/>
                <w:color w:val="0000FF" w:themeColor="hyperlink"/>
                <w:u w:val="single"/>
              </w:rPr>
              <w:t>XIII-3043</w:t>
            </w:r>
          </w:fldSimple>
          <w:r>
            <w:rPr>
              <w:rFonts w:ascii="Times New Roman" w:eastAsia="MS Mincho" w:hAnsi="Times New Roman"/>
              <w:sz w:val="20"/>
              <w:iCs/>
            </w:rPr>
            <w:t>,
2020-06-11,
paskelbta TAR 2020-06-25, i. k. 2020-13956                </w:t>
          </w:r>
        </w:p>
        <w:p>
          <w:pPr>
            <w:jc w:val="both"/>
            <w:rPr>
              <w:rFonts w:ascii="Times New Roman" w:hAnsi="Times New Roman"/>
            </w:rPr>
          </w:pPr>
          <w:r>
            <w:rPr>
              <w:rFonts w:ascii="Times New Roman" w:hAnsi="Times New Roman"/>
              <w:sz w:val="20"/>
            </w:rPr>
            <w:t>Lietuvos Respublikos vietos savivaldos įstatymo Nr. I-533 5, 6, 16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c64d309bea11ea9515f752ff221ec9">
            <w:r w:rsidRPr="00532B9F">
              <w:rPr>
                <w:rFonts w:ascii="Times New Roman" w:eastAsia="MS Mincho" w:hAnsi="Times New Roman"/>
                <w:sz w:val="20"/>
                <w:iCs/>
                <w:color w:val="0000FF" w:themeColor="hyperlink"/>
                <w:u w:val="single"/>
              </w:rPr>
              <w:t>XIII-2898</w:t>
            </w:r>
          </w:fldSimple>
          <w:r>
            <w:rPr>
              <w:rFonts w:ascii="Times New Roman" w:eastAsia="MS Mincho" w:hAnsi="Times New Roman"/>
              <w:sz w:val="20"/>
              <w:iCs/>
            </w:rPr>
            <w:t>,
2020-05-07,
paskelbta TAR 2020-05-22, i. k. 2020-10872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27ee80c1c211ea9815f635b9c0dcef">
            <w:r w:rsidRPr="00532B9F">
              <w:rPr>
                <w:rFonts w:ascii="Times New Roman" w:eastAsia="MS Mincho" w:hAnsi="Times New Roman"/>
                <w:sz w:val="20"/>
                <w:iCs/>
                <w:color w:val="0000FF" w:themeColor="hyperlink"/>
                <w:u w:val="single"/>
              </w:rPr>
              <w:t>XIII-3127</w:t>
            </w:r>
          </w:fldSimple>
          <w:r>
            <w:rPr>
              <w:rFonts w:ascii="Times New Roman" w:eastAsia="MS Mincho" w:hAnsi="Times New Roman"/>
              <w:sz w:val="20"/>
              <w:iCs/>
            </w:rPr>
            <w:t>,
2020-06-25,
paskelbta TAR 2020-07-09, i. k. 2020-15372                </w:t>
          </w:r>
        </w:p>
        <w:p>
          <w:pPr>
            <w:jc w:val="both"/>
            <w:rPr>
              <w:rFonts w:ascii="Times New Roman" w:hAnsi="Times New Roman"/>
            </w:rPr>
          </w:pPr>
          <w:r>
            <w:rPr>
              <w:rFonts w:ascii="Times New Roman" w:hAnsi="Times New Roman"/>
              <w:sz w:val="20"/>
            </w:rPr>
            <w:t>Lietuvos Respublikos vietos savivaldos įstatymo Nr. I-533 6 ir 10-3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de3820c75e11ea997c9ee767e856b4">
            <w:r w:rsidRPr="00532B9F">
              <w:rPr>
                <w:rFonts w:ascii="Times New Roman" w:eastAsia="MS Mincho" w:hAnsi="Times New Roman"/>
                <w:sz w:val="20"/>
                <w:iCs/>
                <w:color w:val="0000FF" w:themeColor="hyperlink"/>
                <w:u w:val="single"/>
              </w:rPr>
              <w:t>XIII-3244</w:t>
            </w:r>
          </w:fldSimple>
          <w:r>
            <w:rPr>
              <w:rFonts w:ascii="Times New Roman" w:eastAsia="MS Mincho" w:hAnsi="Times New Roman"/>
              <w:sz w:val="20"/>
              <w:iCs/>
            </w:rPr>
            <w:t>,
2020-06-30,
paskelbta TAR 2020-07-16, i. k. 2020-15881                </w:t>
          </w:r>
        </w:p>
        <w:p>
          <w:pPr>
            <w:jc w:val="both"/>
            <w:rPr>
              <w:rFonts w:ascii="Times New Roman" w:hAnsi="Times New Roman"/>
            </w:rPr>
          </w:pPr>
          <w:r>
            <w:rPr>
              <w:rFonts w:ascii="Times New Roman" w:hAnsi="Times New Roman"/>
              <w:sz w:val="20"/>
            </w:rPr>
            <w:t>Lietuvos Respublikos vietos savivaldos įstatymo Nr. I-533 11, 19, 25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4f9cd0087811ebb74de75171d26d52">
            <w:r w:rsidRPr="00532B9F">
              <w:rPr>
                <w:rFonts w:ascii="Times New Roman" w:eastAsia="MS Mincho" w:hAnsi="Times New Roman"/>
                <w:sz w:val="20"/>
                <w:iCs/>
                <w:color w:val="0000FF" w:themeColor="hyperlink"/>
                <w:u w:val="single"/>
              </w:rPr>
              <w:t>XIII-3293</w:t>
            </w:r>
          </w:fldSimple>
          <w:r>
            <w:rPr>
              <w:rFonts w:ascii="Times New Roman" w:eastAsia="MS Mincho" w:hAnsi="Times New Roman"/>
              <w:sz w:val="20"/>
              <w:iCs/>
            </w:rPr>
            <w:t>,
2020-09-24,
paskelbta TAR 2020-10-07, i. k. 2020-20887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7f6bd0280e11eb932eb1ed7f923910">
            <w:r w:rsidRPr="00532B9F">
              <w:rPr>
                <w:rFonts w:ascii="Times New Roman" w:eastAsia="MS Mincho" w:hAnsi="Times New Roman"/>
                <w:sz w:val="20"/>
                <w:iCs/>
                <w:color w:val="0000FF" w:themeColor="hyperlink"/>
                <w:u w:val="single"/>
              </w:rPr>
              <w:t>XIII-3380</w:t>
            </w:r>
          </w:fldSimple>
          <w:r>
            <w:rPr>
              <w:rFonts w:ascii="Times New Roman" w:eastAsia="MS Mincho" w:hAnsi="Times New Roman"/>
              <w:sz w:val="20"/>
              <w:iCs/>
            </w:rPr>
            <w:t>,
2020-11-10,
paskelbta TAR 2020-11-16, i. k. 2020-24013                </w:t>
          </w:r>
        </w:p>
        <w:p>
          <w:pPr>
            <w:jc w:val="both"/>
            <w:rPr>
              <w:rFonts w:ascii="Times New Roman" w:hAnsi="Times New Roman"/>
            </w:rPr>
          </w:pPr>
          <w:r>
            <w:rPr>
              <w:rFonts w:ascii="Times New Roman" w:hAnsi="Times New Roman"/>
              <w:sz w:val="20"/>
            </w:rPr>
            <w:t>Lietuvos Respublikos vietos savivaldos įstatymo Nr. I-533 4, 7, 12, 13, 14, 15, 16, 19, 20, 24, 26, 27, 29, 32, 32-1, 33, 35-1, 53 straipsnių, devintojo skirsnio pakeitimo ir Įstatymo papildymo 15-1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fa2e049e111eb8d9fe110e148c770">
            <w:r w:rsidRPr="00532B9F">
              <w:rPr>
                <w:rFonts w:ascii="Times New Roman" w:eastAsia="MS Mincho" w:hAnsi="Times New Roman"/>
                <w:sz w:val="20"/>
                <w:iCs/>
                <w:color w:val="0000FF" w:themeColor="hyperlink"/>
                <w:u w:val="single"/>
              </w:rPr>
              <w:t>XIV-94</w:t>
            </w:r>
          </w:fldSimple>
          <w:r>
            <w:rPr>
              <w:rFonts w:ascii="Times New Roman" w:eastAsia="MS Mincho" w:hAnsi="Times New Roman"/>
              <w:sz w:val="20"/>
              <w:iCs/>
            </w:rPr>
            <w:t>,
2020-12-17,
paskelbta TAR 2020-12-29, i. k. 2020-28943                </w:t>
          </w:r>
        </w:p>
        <w:p>
          <w:pPr>
            <w:jc w:val="both"/>
            <w:rPr>
              <w:rFonts w:ascii="Times New Roman" w:hAnsi="Times New Roman"/>
            </w:rPr>
          </w:pPr>
          <w:r>
            <w:rPr>
              <w:rFonts w:ascii="Times New Roman" w:hAnsi="Times New Roman"/>
              <w:sz w:val="20"/>
            </w:rPr>
            <w:t>Lietuvos Respublikos vietos savivaldos įstatymo Nr. I-533 11, 19, 25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04dfb050b411eb9dc7b575f08e8bea">
            <w:r w:rsidRPr="00532B9F">
              <w:rPr>
                <w:rFonts w:ascii="Times New Roman" w:eastAsia="MS Mincho" w:hAnsi="Times New Roman"/>
                <w:sz w:val="20"/>
                <w:iCs/>
                <w:color w:val="0000FF" w:themeColor="hyperlink"/>
                <w:u w:val="single"/>
              </w:rPr>
              <w:t>XIV-143</w:t>
            </w:r>
          </w:fldSimple>
          <w:r>
            <w:rPr>
              <w:rFonts w:ascii="Times New Roman" w:eastAsia="MS Mincho" w:hAnsi="Times New Roman"/>
              <w:sz w:val="20"/>
              <w:iCs/>
            </w:rPr>
            <w:t>,
2020-12-23,
paskelbta TAR 2021-01-07, i. k. 2021-00265                </w:t>
          </w:r>
        </w:p>
        <w:p>
          <w:pPr>
            <w:jc w:val="both"/>
            <w:rPr>
              <w:rFonts w:ascii="Times New Roman" w:hAnsi="Times New Roman"/>
            </w:rPr>
          </w:pPr>
          <w:r>
            <w:rPr>
              <w:rFonts w:ascii="Times New Roman" w:hAnsi="Times New Roman"/>
              <w:sz w:val="20"/>
            </w:rPr>
            <w:t>Lietuvos Respublikos vietos savivaldos įstatymo Nr. I-533 19, 27 ir 51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MS Gothic"/>
    <w:panose1 w:val="02020609040205080304"/>
    <w:charset w:val="80"/>
    <w:family w:val="roman"/>
    <w:notTrueType/>
    <w:pitch w:val="fixed"/>
    <w:sig w:usb0="00000000"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49</w:t>
    </w:r>
    <w:r>
      <w:fldChar w:fldCharType="end"/>
    </w:r>
  </w:p>
  <w:p>
    <w:pPr>
      <w:pStyle w:val="Antrats"/>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pStyle w:val="Antrats"/>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33</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44</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pStyle w:val="Antrats"/>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pStyle w:val="Antrats"/>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37</w:t>
    </w:r>
    <w:r>
      <w:fldChar w:fldCharType="end"/>
    </w:r>
  </w:p>
  <w:p>
    <w:pPr>
      <w:pStyle w:val="Antrats"/>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pStyle w:val="Antrats"/>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42</w:t>
    </w:r>
    <w:r>
      <w:fldChar w:fldCharType="end"/>
    </w:r>
  </w:p>
  <w:p>
    <w:pPr>
      <w:pStyle w:val="Antrats"/>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35</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pStyle w:val="Antrats"/>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18</w:t>
    </w:r>
    <w:r>
      <w:fldChar w:fldCharType="end"/>
    </w:r>
  </w:p>
  <w:p>
    <w:pPr>
      <w:pStyle w:val="Antrats"/>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pStyle w:val="Antrats"/>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pStyle w:val="Antrats"/>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pStyle w:val="Antrats"/>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37</w:t>
    </w:r>
    <w:r>
      <w:fldChar w:fldCharType="end"/>
    </w:r>
  </w:p>
  <w:p>
    <w:pPr>
      <w:pStyle w:val="Antrats"/>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pStyle w:val="Antrats"/>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pStyle w:val="Antrats"/>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37</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46</w:t>
    </w:r>
    <w:r>
      <w:fldChar w:fldCharType="end"/>
    </w:r>
  </w:p>
  <w:p>
    <w:pPr>
      <w:pStyle w:val="Antrats"/>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pStyle w:val="Antrats"/>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pStyle w:val="Antrats"/>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91.xml"/>
  <Relationship Id="rId10" Type="http://schemas.openxmlformats.org/officeDocument/2006/relationships/footnotes" Target="footnotes.xml"/>
  <Relationship Id="rId100" Type="http://schemas.openxmlformats.org/officeDocument/2006/relationships/hyperlink" TargetMode="External" Target="http://www3.lrs.lt/cgi-bin/preps2?a=397375&amp;b="/>
  <Relationship Id="rId101" Type="http://schemas.openxmlformats.org/officeDocument/2006/relationships/hyperlink" TargetMode="External" Target="http://www3.lrs.lt/cgi-bin/preps2?a=413829&amp;b="/>
  <Relationship Id="rId102" Type="http://schemas.openxmlformats.org/officeDocument/2006/relationships/hyperlink" TargetMode="External" Target="http://www3.lrs.lt/cgi-bin/preps2?a=453392&amp;b="/>
  <Relationship Id="rId103" Type="http://schemas.openxmlformats.org/officeDocument/2006/relationships/hyperlink" TargetMode="External" Target="http://www3.lrs.lt/cgi-bin/preps2?a=437029&amp;b="/>
  <Relationship Id="rId104" Type="http://schemas.openxmlformats.org/officeDocument/2006/relationships/hyperlink" TargetMode="External" Target="http://www3.lrs.lt/cgi-bin/preps2?a=460627&amp;b="/>
  <Relationship Id="rId105" Type="http://schemas.openxmlformats.org/officeDocument/2006/relationships/hyperlink" TargetMode="External" Target="http://www3.lrs.lt/cgi-bin/preps2?a=377644&amp;b="/>
  <Relationship Id="rId106" Type="http://schemas.openxmlformats.org/officeDocument/2006/relationships/hyperlink" TargetMode="External" Target="http://www3.lrs.lt/cgi-bin/preps2?a=437029&amp;b="/>
  <Relationship Id="rId107" Type="http://schemas.openxmlformats.org/officeDocument/2006/relationships/hyperlink" TargetMode="External" Target="http://www3.lrs.lt/cgi-bin/preps2?a=453392&amp;b="/>
  <Relationship Id="rId108" Type="http://schemas.openxmlformats.org/officeDocument/2006/relationships/hyperlink" TargetMode="External" Target="http://www3.lrs.lt/cgi-bin/preps2?a=453392&amp;b="/>
  <Relationship Id="rId109" Type="http://schemas.openxmlformats.org/officeDocument/2006/relationships/hyperlink" TargetMode="External" Target="http://www3.lrs.lt/cgi-bin/preps2?a=453392&amp;b="/>
  <Relationship Id="rId11" Type="http://schemas.openxmlformats.org/officeDocument/2006/relationships/numbering" Target="numbering.xml"/>
  <Relationship Id="rId110" Type="http://schemas.openxmlformats.org/officeDocument/2006/relationships/hyperlink" TargetMode="External" Target="http://www3.lrs.lt/cgi-bin/preps2?a=397375&amp;b="/>
  <Relationship Id="rId111" Type="http://schemas.openxmlformats.org/officeDocument/2006/relationships/hyperlink" TargetMode="External" Target="http://www3.lrs.lt/cgi-bin/preps2?a=453034&amp;b="/>
  <Relationship Id="rId112" Type="http://schemas.openxmlformats.org/officeDocument/2006/relationships/hyperlink" TargetMode="External" Target="http://www3.lrs.lt/cgi-bin/preps2?a=377644&amp;b="/>
  <Relationship Id="rId113" Type="http://schemas.openxmlformats.org/officeDocument/2006/relationships/hyperlink" TargetMode="External" Target="http://www3.lrs.lt/cgi-bin/preps2?a=397375&amp;b="/>
  <Relationship Id="rId114" Type="http://schemas.openxmlformats.org/officeDocument/2006/relationships/hyperlink" TargetMode="External" Target="http://www3.lrs.lt/cgi-bin/preps2?a=331624&amp;b="/>
  <Relationship Id="rId115" Type="http://schemas.openxmlformats.org/officeDocument/2006/relationships/hyperlink" TargetMode="External" Target="http://www3.lrs.lt/cgi-bin/preps2?Condition1=16644&amp;Condition2="/>
  <Relationship Id="rId116" Type="http://schemas.openxmlformats.org/officeDocument/2006/relationships/hyperlink" TargetMode="External" Target="http://www3.lrs.lt/cgi-bin/preps2?Condition1=18286&amp;Condition2="/>
  <Relationship Id="rId117" Type="http://schemas.openxmlformats.org/officeDocument/2006/relationships/hyperlink" TargetMode="External" Target="http://www3.lrs.lt/cgi-bin/preps2?Condition1=21594&amp;Condition2="/>
  <Relationship Id="rId118" Type="http://schemas.openxmlformats.org/officeDocument/2006/relationships/hyperlink" TargetMode="External" Target="http://www3.lrs.lt/cgi-bin/preps2?Condition1=26389&amp;Condition2="/>
  <Relationship Id="rId119" Type="http://schemas.openxmlformats.org/officeDocument/2006/relationships/hyperlink" TargetMode="External" Target="http://www3.lrs.lt/cgi-bin/preps2?Condition1=26553&amp;Condition2="/>
  <Relationship Id="rId12" Type="http://schemas.openxmlformats.org/officeDocument/2006/relationships/settings" Target="settings.xml"/>
  <Relationship Id="rId120" Type="http://schemas.openxmlformats.org/officeDocument/2006/relationships/hyperlink" TargetMode="External" Target="http://www3.lrs.lt/cgi-bin/preps2?Condition1=27838&amp;Condition2="/>
  <Relationship Id="rId121" Type="http://schemas.openxmlformats.org/officeDocument/2006/relationships/hyperlink" TargetMode="External" Target="http://www3.lrs.lt/cgi-bin/preps2?Condition1=35300&amp;Condition2="/>
  <Relationship Id="rId122" Type="http://schemas.openxmlformats.org/officeDocument/2006/relationships/hyperlink" TargetMode="External" Target="http://www3.lrs.lt/cgi-bin/preps2?Condition1=36387&amp;Condition2="/>
  <Relationship Id="rId123" Type="http://schemas.openxmlformats.org/officeDocument/2006/relationships/hyperlink" TargetMode="External" Target="http://www3.lrs.lt/cgi-bin/preps2?Condition1=39776&amp;Condition2="/>
  <Relationship Id="rId124" Type="http://schemas.openxmlformats.org/officeDocument/2006/relationships/hyperlink" TargetMode="External" Target="http://www3.lrs.lt/cgi-bin/preps2?Condition1=41062&amp;Condition2="/>
  <Relationship Id="rId125" Type="http://schemas.openxmlformats.org/officeDocument/2006/relationships/hyperlink" TargetMode="External" Target="http://www3.lrs.lt/cgi-bin/preps2?Condition1=46219&amp;Condition2="/>
  <Relationship Id="rId126" Type="http://schemas.openxmlformats.org/officeDocument/2006/relationships/hyperlink" TargetMode="External" Target="http://www3.lrs.lt/cgi-bin/preps2?Condition1=56963&amp;Condition2="/>
  <Relationship Id="rId127" Type="http://schemas.openxmlformats.org/officeDocument/2006/relationships/hyperlink" TargetMode="External" Target="http://www3.lrs.lt/cgi-bin/preps2?Condition1=67701&amp;Condition2="/>
  <Relationship Id="rId128" Type="http://schemas.openxmlformats.org/officeDocument/2006/relationships/hyperlink" TargetMode="External" Target="http://www3.lrs.lt/cgi-bin/preps2?Condition1=68287&amp;Condition2="/>
  <Relationship Id="rId129" Type="http://schemas.openxmlformats.org/officeDocument/2006/relationships/hyperlink" TargetMode="External" Target="http://www3.lrs.lt/cgi-bin/preps2?Condition1=111848&amp;Condition2="/>
  <Relationship Id="rId13" Type="http://schemas.openxmlformats.org/officeDocument/2006/relationships/styles" Target="styles.xml"/>
  <Relationship Id="rId130" Type="http://schemas.openxmlformats.org/officeDocument/2006/relationships/hyperlink" TargetMode="External" Target="http://www3.lrs.lt/cgi-bin/preps2?a=145518&amp;b="/>
  <Relationship Id="rId131" Type="http://schemas.openxmlformats.org/officeDocument/2006/relationships/hyperlink" TargetMode="External" Target="http://www3.lrs.lt/cgi-bin/preps2?a=147431&amp;b="/>
  <Relationship Id="rId132" Type="http://schemas.openxmlformats.org/officeDocument/2006/relationships/hyperlink" TargetMode="External" Target="http://www3.lrs.lt/cgi-bin/preps2?a=150893&amp;b="/>
  <Relationship Id="rId133" Type="http://schemas.openxmlformats.org/officeDocument/2006/relationships/hyperlink" TargetMode="External" Target="http://www3.lrs.lt/cgi-bin/preps2?a=154661&amp;b="/>
  <Relationship Id="rId134" Type="http://schemas.openxmlformats.org/officeDocument/2006/relationships/hyperlink" TargetMode="External" Target="http://www3.lrs.lt/cgi-bin/preps2?a=157052&amp;b="/>
  <Relationship Id="rId135" Type="http://schemas.openxmlformats.org/officeDocument/2006/relationships/hyperlink" TargetMode="External" Target="http://www3.lrs.lt/cgi-bin/preps2?a=163332&amp;b="/>
  <Relationship Id="rId136" Type="http://schemas.openxmlformats.org/officeDocument/2006/relationships/hyperlink" TargetMode="External" Target="http://www3.lrs.lt/cgi-bin/preps2?a=165031&amp;b="/>
  <Relationship Id="rId137" Type="http://schemas.openxmlformats.org/officeDocument/2006/relationships/hyperlink" TargetMode="External" Target="http://www3.lrs.lt/cgi-bin/preps2?a=170333&amp;b="/>
  <Relationship Id="rId138" Type="http://schemas.openxmlformats.org/officeDocument/2006/relationships/hyperlink" TargetMode="External" Target="http://www3.lrs.lt/cgi-bin/preps2?a=187492&amp;b="/>
  <Relationship Id="rId139" Type="http://schemas.openxmlformats.org/officeDocument/2006/relationships/hyperlink" TargetMode="External" Target="http://www3.lrs.lt/cgi-bin/preps2?a=189499&amp;b="/>
  <Relationship Id="rId14" Type="http://schemas.microsoft.com/office/2007/relationships/stylesWithEffects" Target="stylesWithEffects.xml"/>
  <Relationship Id="rId140" Type="http://schemas.openxmlformats.org/officeDocument/2006/relationships/hyperlink" TargetMode="External" Target="http://www3.lrs.lt/cgi-bin/preps2?a=193747&amp;b="/>
  <Relationship Id="rId141" Type="http://schemas.openxmlformats.org/officeDocument/2006/relationships/hyperlink" TargetMode="External" Target="http://www3.lrs.lt/cgi-bin/preps2?a=197899&amp;b="/>
  <Relationship Id="rId142" Type="http://schemas.openxmlformats.org/officeDocument/2006/relationships/hyperlink" TargetMode="External" Target="http://www3.lrs.lt/cgi-bin/preps2?a=204677&amp;b="/>
  <Relationship Id="rId143" Type="http://schemas.openxmlformats.org/officeDocument/2006/relationships/hyperlink" TargetMode="External" Target="http://www3.lrs.lt/cgi-bin/preps2?a=205338&amp;b="/>
  <Relationship Id="rId144" Type="http://schemas.openxmlformats.org/officeDocument/2006/relationships/hyperlink" TargetMode="External" Target="http://www3.lrs.lt/cgi-bin/preps2?a=207018&amp;b="/>
  <Relationship Id="rId145" Type="http://schemas.openxmlformats.org/officeDocument/2006/relationships/hyperlink" TargetMode="External" Target="http://www3.lrs.lt/cgi-bin/preps2?a=209646&amp;b="/>
  <Relationship Id="rId146" Type="http://schemas.openxmlformats.org/officeDocument/2006/relationships/hyperlink" TargetMode="External" Target="http://www3.lrs.lt/cgi-bin/preps2?a=111555&amp;b="/>
  <Relationship Id="rId147" Type="http://schemas.openxmlformats.org/officeDocument/2006/relationships/hyperlink" TargetMode="External" Target="http://www3.lrs.lt/cgi-bin/preps2?a=163482&amp;b="/>
  <Relationship Id="rId148" Type="http://schemas.openxmlformats.org/officeDocument/2006/relationships/hyperlink" TargetMode="External" Target="http://www3.lrs.lt/cgi-bin/preps2?a=210306&amp;b="/>
  <Relationship Id="rId149" Type="http://schemas.openxmlformats.org/officeDocument/2006/relationships/hyperlink" TargetMode="External" Target="http://www3.lrs.lt/cgi-bin/preps2?a=211911&amp;b="/>
  <Relationship Id="rId15" Type="http://schemas.openxmlformats.org/officeDocument/2006/relationships/theme" Target="theme/theme1.xml"/>
  <Relationship Id="rId150" Type="http://schemas.openxmlformats.org/officeDocument/2006/relationships/hyperlink" TargetMode="External" Target="http://www3.lrs.lt/cgi-bin/preps2?a=215470&amp;b="/>
  <Relationship Id="rId151" Type="http://schemas.openxmlformats.org/officeDocument/2006/relationships/hyperlink" TargetMode="External" Target="http://www3.lrs.lt/cgi-bin/preps2?a=220397&amp;b="/>
  <Relationship Id="rId152" Type="http://schemas.openxmlformats.org/officeDocument/2006/relationships/hyperlink" TargetMode="External" Target="http://www3.lrs.lt/cgi-bin/preps2?a=222923&amp;b="/>
  <Relationship Id="rId153" Type="http://schemas.openxmlformats.org/officeDocument/2006/relationships/hyperlink" TargetMode="External" Target="http://www3.lrs.lt/cgi-bin/preps2?a=224472&amp;b="/>
  <Relationship Id="rId154" Type="http://schemas.openxmlformats.org/officeDocument/2006/relationships/hyperlink" TargetMode="External" Target="http://www3.lrs.lt/cgi-bin/preps2?a=232370&amp;b="/>
  <Relationship Id="rId155" Type="http://schemas.openxmlformats.org/officeDocument/2006/relationships/hyperlink" TargetMode="External" Target="http://www3.lrs.lt/cgi-bin/preps2?a=240427&amp;b="/>
  <Relationship Id="rId156" Type="http://schemas.openxmlformats.org/officeDocument/2006/relationships/hyperlink" TargetMode="External" Target="http://www3.lrs.lt/cgi-bin/preps2?a=254974&amp;b="/>
  <Relationship Id="rId157" Type="http://schemas.openxmlformats.org/officeDocument/2006/relationships/hyperlink" TargetMode="External" Target="http://www3.lrs.lt/cgi-bin/preps2?a=263042&amp;b="/>
  <Relationship Id="rId158" Type="http://schemas.openxmlformats.org/officeDocument/2006/relationships/hyperlink" TargetMode="External" Target="http://www3.lrs.lt/cgi-bin/preps2?a=266752&amp;b="/>
  <Relationship Id="rId159" Type="http://schemas.openxmlformats.org/officeDocument/2006/relationships/hyperlink" TargetMode="External" Target="http://www3.lrs.lt/cgi-bin/preps2?a=268468&amp;b="/>
  <Relationship Id="rId16" Type="http://schemas.openxmlformats.org/officeDocument/2006/relationships/webSettings" Target="webSettings.xml"/>
  <Relationship Id="rId160" Type="http://schemas.openxmlformats.org/officeDocument/2006/relationships/hyperlink" TargetMode="External" Target="http://www3.lrs.lt/cgi-bin/preps2?a=270343&amp;b="/>
  <Relationship Id="rId161" Type="http://schemas.openxmlformats.org/officeDocument/2006/relationships/hyperlink" TargetMode="External" Target="http://www3.lrs.lt/cgi-bin/preps2?a=274408&amp;b="/>
  <Relationship Id="rId162" Type="http://schemas.openxmlformats.org/officeDocument/2006/relationships/hyperlink" TargetMode="External" Target="http://www3.lrs.lt/cgi-bin/preps2?a=279124&amp;b="/>
  <Relationship Id="rId163" Type="http://schemas.openxmlformats.org/officeDocument/2006/relationships/hyperlink" TargetMode="External" Target="http://www3.lrs.lt/cgi-bin/preps2?a=280549&amp;b="/>
  <Relationship Id="rId164" Type="http://schemas.openxmlformats.org/officeDocument/2006/relationships/hyperlink" TargetMode="External" Target="http://www3.lrs.lt/cgi-bin/preps2?a=280577&amp;b="/>
  <Relationship Id="rId165" Type="http://schemas.openxmlformats.org/officeDocument/2006/relationships/hyperlink" TargetMode="External" Target="http://www3.lrs.lt/cgi-bin/preps2?a=291527&amp;b="/>
  <Relationship Id="rId166" Type="http://schemas.openxmlformats.org/officeDocument/2006/relationships/hyperlink" TargetMode="External" Target="http://www3.lrs.lt/cgi-bin/preps2?a=300763&amp;b="/>
  <Relationship Id="rId167" Type="http://schemas.openxmlformats.org/officeDocument/2006/relationships/hyperlink" TargetMode="External" Target="http://www3.lrs.lt/cgi-bin/preps2?a=301375&amp;b="/>
  <Relationship Id="rId168" Type="http://schemas.openxmlformats.org/officeDocument/2006/relationships/hyperlink" TargetMode="External" Target="http://www3.lrs.lt/cgi-bin/preps2?a=301810&amp;b="/>
  <Relationship Id="rId169" Type="http://schemas.openxmlformats.org/officeDocument/2006/relationships/hyperlink" TargetMode="External" Target="http://www3.lrs.lt/cgi-bin/preps2?a=313954&amp;b="/>
  <Relationship Id="rId17" Type="http://schemas.openxmlformats.org/officeDocument/2006/relationships/hyperlink" TargetMode="External" Target="http://www3.lrs.lt/cgi-bin/preps2?a=327811&amp;b="/>
  <Relationship Id="rId170" Type="http://schemas.openxmlformats.org/officeDocument/2006/relationships/hyperlink" TargetMode="External" Target="http://www3.lrs.lt/cgi-bin/preps2?a=327811&amp;b="/>
  <Relationship Id="rId171" Type="http://schemas.openxmlformats.org/officeDocument/2006/relationships/hyperlink" TargetMode="External" Target="http://www3.lrs.lt/pls/inter/dokpaieska.showdoc_l?p_id=397297&amp;p_query=&amp;p_tr2="/>
  <Relationship Id="rId172" Type="http://schemas.openxmlformats.org/officeDocument/2006/relationships/hyperlink" TargetMode="External" Target="http://www3.lrs.lt/cgi-bin/preps2?a=331624&amp;b="/>
  <Relationship Id="rId173" Type="http://schemas.openxmlformats.org/officeDocument/2006/relationships/hyperlink" TargetMode="External" Target="http://www3.lrs.lt/cgi-bin/preps2?a=347278&amp;b="/>
  <Relationship Id="rId174" Type="http://schemas.openxmlformats.org/officeDocument/2006/relationships/hyperlink" TargetMode="External" Target="http://www3.lrs.lt/cgi-bin/preps2?a=362025&amp;b="/>
  <Relationship Id="rId175" Type="http://schemas.openxmlformats.org/officeDocument/2006/relationships/hyperlink" TargetMode="External" Target="http://www3.lrs.lt/cgi-bin/preps2?a=365492&amp;b="/>
  <Relationship Id="rId176" Type="http://schemas.openxmlformats.org/officeDocument/2006/relationships/hyperlink" TargetMode="External" Target="http://www3.lrs.lt/cgi-bin/preps2?a=370485&amp;b="/>
  <Relationship Id="rId177" Type="http://schemas.openxmlformats.org/officeDocument/2006/relationships/hyperlink" TargetMode="External" Target="http://www3.lrs.lt/cgi-bin/preps2?a=376704&amp;b="/>
  <Relationship Id="rId178" Type="http://schemas.openxmlformats.org/officeDocument/2006/relationships/hyperlink" TargetMode="External" Target="http://www3.lrs.lt/cgi-bin/preps2?a=377914&amp;b="/>
  <Relationship Id="rId179" Type="http://schemas.openxmlformats.org/officeDocument/2006/relationships/hyperlink" TargetMode="External" Target="http://www3.lrs.lt/cgi-bin/preps2?a=377644&amp;b="/>
  <Relationship Id="rId18" Type="http://schemas.openxmlformats.org/officeDocument/2006/relationships/hyperlink" TargetMode="External" Target="http://www3.lrs.lt/pls/inter/dokpaieska.showdoc_l?p_id=397297&amp;p_query=&amp;p_tr2="/>
  <Relationship Id="rId180" Type="http://schemas.openxmlformats.org/officeDocument/2006/relationships/hyperlink" TargetMode="External" Target="http://www3.lrs.lt/cgi-bin/preps2?a=386467&amp;b="/>
  <Relationship Id="rId181" Type="http://schemas.openxmlformats.org/officeDocument/2006/relationships/hyperlink" TargetMode="External" Target="http://www3.lrs.lt/cgi-bin/preps2?a=387520&amp;b="/>
  <Relationship Id="rId182" Type="http://schemas.openxmlformats.org/officeDocument/2006/relationships/hyperlink" TargetMode="External" Target="http://www3.lrs.lt/cgi-bin/preps2?a=396748&amp;b="/>
  <Relationship Id="rId183" Type="http://schemas.openxmlformats.org/officeDocument/2006/relationships/hyperlink" TargetMode="External" Target="http://www3.lrs.lt/cgi-bin/preps2?a=397375&amp;b="/>
  <Relationship Id="rId184" Type="http://schemas.openxmlformats.org/officeDocument/2006/relationships/hyperlink" TargetMode="External" Target="http://www3.lrs.lt/cgi-bin/preps2?a=400331&amp;b="/>
  <Relationship Id="rId185" Type="http://schemas.openxmlformats.org/officeDocument/2006/relationships/hyperlink" TargetMode="External" Target="http://www3.lrs.lt/cgi-bin/preps2?a=403300&amp;b="/>
  <Relationship Id="rId186" Type="http://schemas.openxmlformats.org/officeDocument/2006/relationships/hyperlink" TargetMode="External" Target="http://www3.lrs.lt/cgi-bin/preps2?a=413829&amp;b="/>
  <Relationship Id="rId187" Type="http://schemas.openxmlformats.org/officeDocument/2006/relationships/hyperlink" TargetMode="External" Target="http://www3.lrs.lt/cgi-bin/preps2?a=460864&amp;b="/>
  <Relationship Id="rId188" Type="http://schemas.openxmlformats.org/officeDocument/2006/relationships/hyperlink" TargetMode="External" Target="http://www3.lrs.lt/cgi-bin/preps2?a=435272&amp;b="/>
  <Relationship Id="rId189" Type="http://schemas.openxmlformats.org/officeDocument/2006/relationships/hyperlink" TargetMode="External" Target="http://www3.lrs.lt/cgi-bin/preps2?a=437029&amp;b="/>
  <Relationship Id="rId19" Type="http://schemas.openxmlformats.org/officeDocument/2006/relationships/hyperlink" TargetMode="External" Target="http://www3.lrs.lt/cgi-bin/preps2?a=397375&amp;b="/>
  <Relationship Id="rId190" Type="http://schemas.openxmlformats.org/officeDocument/2006/relationships/hyperlink" TargetMode="External" Target="http://www3.lrs.lt/cgi-bin/preps2?a=440400&amp;b="/>
  <Relationship Id="rId191" Type="http://schemas.openxmlformats.org/officeDocument/2006/relationships/hyperlink" TargetMode="External" Target="http://www3.lrs.lt/cgi-bin/preps2?a=453034&amp;b="/>
  <Relationship Id="rId192" Type="http://schemas.openxmlformats.org/officeDocument/2006/relationships/hyperlink" TargetMode="External" Target="http://www3.lrs.lt/cgi-bin/preps2?a=453392&amp;b="/>
  <Relationship Id="rId193" Type="http://schemas.openxmlformats.org/officeDocument/2006/relationships/hyperlink" TargetMode="External" Target="http://www3.lrs.lt/cgi-bin/preps2?a=460626&amp;b="/>
  <Relationship Id="rId194" Type="http://schemas.openxmlformats.org/officeDocument/2006/relationships/hyperlink" TargetMode="External" Target="http://www3.lrs.lt/cgi-bin/preps2?a=460627&amp;b="/>
  <Relationship Id="rId195" Type="http://schemas.openxmlformats.org/officeDocument/2006/relationships/hyperlink" TargetMode="External" Target="http://www3.lrs.lt/cgi-bin/preps2?a=460629&amp;b="/>
  <Relationship Id="rId196" Type="http://schemas.openxmlformats.org/officeDocument/2006/relationships/hyperlink" TargetMode="External" Target="http://www3.lrs.lt/cgi-bin/preps2?a=460863&amp;b="/>
  <Relationship Id="rId197" Type="http://schemas.openxmlformats.org/officeDocument/2006/relationships/hyperlink" TargetMode="External" Target="http://www3.lrs.lt/cgi-bin/preps2?a=461571&amp;b="/>
  <Relationship Id="rId198" Type="http://schemas.openxmlformats.org/officeDocument/2006/relationships/hyperlink" TargetMode="External" Target="http://www3.lrs.lt/cgi-bin/preps2?a=463443&amp;b="/>
  <Relationship Id="rId199" Type="http://schemas.openxmlformats.org/officeDocument/2006/relationships/hyperlink" TargetMode="External" Target="http://www3.lrs.lt/cgi-bin/preps2?a=471367&amp;b="/>
  <Relationship Id="rId2" Type="http://schemas.openxmlformats.org/officeDocument/2006/relationships/header" Target="header92.xml"/>
  <Relationship Id="rId20" Type="http://schemas.openxmlformats.org/officeDocument/2006/relationships/hyperlink" TargetMode="External" Target="http://www3.lrs.lt/cgi-bin/preps2?a=437029&amp;b="/>
  <Relationship Id="rId200" Type="http://schemas.openxmlformats.org/officeDocument/2006/relationships/hyperlink" TargetMode="External" Target="http://www3.lrs.lt/cgi-bin/preps2?a=473737&amp;b="/>
  <Relationship Id="rId201" Type="http://schemas.openxmlformats.org/officeDocument/2006/relationships/hyperlink" TargetMode="External" Target="http://www3.lrs.lt/cgi-bin/preps2?a=477145&amp;b="/>
  <Relationship Id="rId202" Type="http://schemas.openxmlformats.org/officeDocument/2006/relationships/hyperlink" TargetMode="External" Target="http://www3.lrs.lt/cgi-bin/preps2?Condition1=205683&amp;Condition2="/>
  <Relationship Id="rId203" Type="http://schemas.openxmlformats.org/officeDocument/2006/relationships/hyperlink" TargetMode="External" Target="http://www3.lrs.lt/cgi-bin/preps2?a=477145&amp;b="/>
  <Relationship Id="rId204" Type="http://schemas.openxmlformats.org/officeDocument/2006/relationships/hyperlink" TargetMode="External" Target="http://www3.lrs.lt/cgi-bin/preps2?a=331624&amp;b="/>
  <Relationship Id="rId205" Type="http://schemas.openxmlformats.org/officeDocument/2006/relationships/hyperlink" TargetMode="External" Target="http://www3.lrs.lt/cgi-bin/preps2?a=347278&amp;b="/>
  <Relationship Id="rId206" Type="http://schemas.openxmlformats.org/officeDocument/2006/relationships/hyperlink" TargetMode="External" Target="http://www3.lrs.lt/cgi-bin/preps2?a=397375&amp;b="/>
  <Relationship Id="rId207" Type="http://schemas.openxmlformats.org/officeDocument/2006/relationships/hyperlink" TargetMode="External" Target="http://www3.lrs.lt/cgi-bin/preps2?a=461571&amp;b="/>
  <Relationship Id="rId208" Type="http://schemas.openxmlformats.org/officeDocument/2006/relationships/hyperlink" TargetMode="External" Target="http://www3.lrs.lt/cgi-bin/preps2?a=477145&amp;b="/>
  <Relationship Id="rId209" Type="http://schemas.openxmlformats.org/officeDocument/2006/relationships/customXml" Target="../customXml/item1.xml"/>
  <Relationship Id="rId21" Type="http://schemas.openxmlformats.org/officeDocument/2006/relationships/hyperlink" TargetMode="External" Target="http://www3.lrs.lt/cgi-bin/preps2?a=477145&amp;b="/>
  <Relationship Id="rId22" Type="http://schemas.openxmlformats.org/officeDocument/2006/relationships/hyperlink" TargetMode="External" Target="http://www3.lrs.lt/cgi-bin/preps2?a=453392&amp;b="/>
  <Relationship Id="rId23" Type="http://schemas.openxmlformats.org/officeDocument/2006/relationships/hyperlink" TargetMode="External" Target="http://www3.lrs.lt/cgi-bin/preps2?a=477145&amp;b="/>
  <Relationship Id="rId24" Type="http://schemas.openxmlformats.org/officeDocument/2006/relationships/hyperlink" TargetMode="External" Target="http://www3.lrs.lt/cgi-bin/preps2?a=365492&amp;b="/>
  <Relationship Id="rId25" Type="http://schemas.openxmlformats.org/officeDocument/2006/relationships/hyperlink" TargetMode="External" Target="http://www3.lrs.lt/cgi-bin/preps2?a=377914&amp;b="/>
  <Relationship Id="rId26" Type="http://schemas.openxmlformats.org/officeDocument/2006/relationships/hyperlink" TargetMode="External" Target="http://www3.lrs.lt/cgi-bin/preps2?a=377644&amp;b="/>
  <Relationship Id="rId27" Type="http://schemas.openxmlformats.org/officeDocument/2006/relationships/hyperlink" TargetMode="External" Target="http://www3.lrs.lt/cgi-bin/preps2?a=397375&amp;b="/>
  <Relationship Id="rId28" Type="http://schemas.openxmlformats.org/officeDocument/2006/relationships/hyperlink" TargetMode="External" Target="http://www3.lrs.lt/cgi-bin/preps2?a=413829&amp;b="/>
  <Relationship Id="rId29" Type="http://schemas.openxmlformats.org/officeDocument/2006/relationships/hyperlink" TargetMode="External" Target="http://www3.lrs.lt/cgi-bin/preps2?a=460864&amp;b="/>
  <Relationship Id="rId3" Type="http://schemas.openxmlformats.org/officeDocument/2006/relationships/footer" Target="footer91.xml"/>
  <Relationship Id="rId30" Type="http://schemas.openxmlformats.org/officeDocument/2006/relationships/hyperlink" TargetMode="External" Target="http://www3.lrs.lt/cgi-bin/preps2?a=437029&amp;b="/>
  <Relationship Id="rId31" Type="http://schemas.openxmlformats.org/officeDocument/2006/relationships/hyperlink" TargetMode="External" Target="http://www3.lrs.lt/cgi-bin/preps2?a=440400&amp;b="/>
  <Relationship Id="rId32" Type="http://schemas.openxmlformats.org/officeDocument/2006/relationships/hyperlink" TargetMode="External" Target="http://www3.lrs.lt/cgi-bin/preps2?a=453034&amp;b="/>
  <Relationship Id="rId33" Type="http://schemas.openxmlformats.org/officeDocument/2006/relationships/hyperlink" TargetMode="External" Target="http://www3.lrs.lt/cgi-bin/preps2?a=453392&amp;b="/>
  <Relationship Id="rId34" Type="http://schemas.openxmlformats.org/officeDocument/2006/relationships/hyperlink" TargetMode="External" Target="http://www3.lrs.lt/cgi-bin/preps2?a=460863&amp;b="/>
  <Relationship Id="rId35" Type="http://schemas.openxmlformats.org/officeDocument/2006/relationships/hyperlink" TargetMode="External" Target="http://www3.lrs.lt/cgi-bin/preps2?a=471367&amp;b="/>
  <Relationship Id="rId36" Type="http://schemas.openxmlformats.org/officeDocument/2006/relationships/hyperlink" TargetMode="External" Target="http://www3.lrs.lt/cgi-bin/preps2?a=376704&amp;b="/>
  <Relationship Id="rId37" Type="http://schemas.openxmlformats.org/officeDocument/2006/relationships/hyperlink" TargetMode="External" Target="http://www3.lrs.lt/cgi-bin/preps2?a=377644&amp;b="/>
  <Relationship Id="rId38" Type="http://schemas.openxmlformats.org/officeDocument/2006/relationships/hyperlink" TargetMode="External" Target="http://www3.lrs.lt/cgi-bin/preps2?a=387520&amp;b="/>
  <Relationship Id="rId39" Type="http://schemas.openxmlformats.org/officeDocument/2006/relationships/hyperlink" TargetMode="External" Target="http://www3.lrs.lt/cgi-bin/preps2?a=400331&amp;b="/>
  <Relationship Id="rId4" Type="http://schemas.openxmlformats.org/officeDocument/2006/relationships/footer" Target="footer92.xml"/>
  <Relationship Id="rId40" Type="http://schemas.openxmlformats.org/officeDocument/2006/relationships/hyperlink" TargetMode="External" Target="http://www3.lrs.lt/cgi-bin/preps2?a=413829&amp;b="/>
  <Relationship Id="rId41" Type="http://schemas.openxmlformats.org/officeDocument/2006/relationships/hyperlink" TargetMode="External" Target="http://www3.lrs.lt/cgi-bin/preps2?a=460864&amp;b="/>
  <Relationship Id="rId42" Type="http://schemas.openxmlformats.org/officeDocument/2006/relationships/hyperlink" TargetMode="External" Target="http://www3.lrs.lt/cgi-bin/preps2?a=440400&amp;b="/>
  <Relationship Id="rId43" Type="http://schemas.openxmlformats.org/officeDocument/2006/relationships/hyperlink" TargetMode="External" Target="http://www3.lrs.lt/cgi-bin/preps2?a=460863&amp;b="/>
  <Relationship Id="rId44" Type="http://schemas.openxmlformats.org/officeDocument/2006/relationships/hyperlink" TargetMode="External" Target="http://www3.lrs.lt/cgi-bin/preps2?a=477145&amp;b="/>
  <Relationship Id="rId45" Type="http://schemas.openxmlformats.org/officeDocument/2006/relationships/hyperlink" TargetMode="External" Target="http://www3.lrs.lt/cgi-bin/preps2?a=453392&amp;b="/>
  <Relationship Id="rId46" Type="http://schemas.openxmlformats.org/officeDocument/2006/relationships/hyperlink" TargetMode="External" Target="http://www3.lrs.lt/cgi-bin/preps2?a=460626&amp;b="/>
  <Relationship Id="rId47" Type="http://schemas.openxmlformats.org/officeDocument/2006/relationships/hyperlink" TargetMode="External" Target="http://www3.lrs.lt/cgi-bin/preps2?a=477145&amp;b="/>
  <Relationship Id="rId48" Type="http://schemas.openxmlformats.org/officeDocument/2006/relationships/hyperlink" TargetMode="External" Target="http://www3.lrs.lt/cgi-bin/preps2?a=377644&amp;b="/>
  <Relationship Id="rId49" Type="http://schemas.openxmlformats.org/officeDocument/2006/relationships/hyperlink" TargetMode="External" Target="http://www3.lrs.lt/cgi-bin/preps2?a=396748&amp;b="/>
  <Relationship Id="rId5" Type="http://schemas.openxmlformats.org/officeDocument/2006/relationships/header" Target="header93.xml"/>
  <Relationship Id="rId50" Type="http://schemas.openxmlformats.org/officeDocument/2006/relationships/hyperlink" TargetMode="External" Target="http://www3.lrs.lt/cgi-bin/preps2?a=397375&amp;b="/>
  <Relationship Id="rId51" Type="http://schemas.openxmlformats.org/officeDocument/2006/relationships/hyperlink" TargetMode="External" Target="http://www3.lrs.lt/cgi-bin/preps2?a=437029&amp;b="/>
  <Relationship Id="rId52" Type="http://schemas.openxmlformats.org/officeDocument/2006/relationships/hyperlink" TargetMode="External" Target="http://www3.lrs.lt/cgi-bin/preps2?a=460626&amp;b="/>
  <Relationship Id="rId53" Type="http://schemas.openxmlformats.org/officeDocument/2006/relationships/hyperlink" TargetMode="External" Target="http://www3.lrs.lt/cgi-bin/preps2?a=477145&amp;b="/>
  <Relationship Id="rId54" Type="http://schemas.openxmlformats.org/officeDocument/2006/relationships/hyperlink" TargetMode="External" Target="http://www3.lrs.lt/cgi-bin/preps2?a=397375&amp;b="/>
  <Relationship Id="rId55" Type="http://schemas.openxmlformats.org/officeDocument/2006/relationships/hyperlink" TargetMode="External" Target="http://www3.lrs.lt/cgi-bin/preps2?a=403300&amp;b="/>
  <Relationship Id="rId56" Type="http://schemas.openxmlformats.org/officeDocument/2006/relationships/hyperlink" TargetMode="External" Target="http://www3.lrs.lt/cgi-bin/preps2?a=460626&amp;b="/>
  <Relationship Id="rId57" Type="http://schemas.openxmlformats.org/officeDocument/2006/relationships/hyperlink" TargetMode="External" Target="http://www3.lrs.lt/cgi-bin/preps2?a=477145&amp;b="/>
  <Relationship Id="rId58" Type="http://schemas.openxmlformats.org/officeDocument/2006/relationships/hyperlink" TargetMode="External" Target="http://www3.lrs.lt/cgi-bin/preps2?a=397375&amp;b="/>
  <Relationship Id="rId59" Type="http://schemas.openxmlformats.org/officeDocument/2006/relationships/hyperlink" TargetMode="External" Target="http://www3.lrs.lt/cgi-bin/preps2?a=331624&amp;b="/>
  <Relationship Id="rId6" Type="http://schemas.openxmlformats.org/officeDocument/2006/relationships/footer" Target="footer93.xml"/>
  <Relationship Id="rId60" Type="http://schemas.openxmlformats.org/officeDocument/2006/relationships/hyperlink" TargetMode="External" Target="http://www3.lrs.lt/cgi-bin/preps2?a=347278&amp;b="/>
  <Relationship Id="rId61" Type="http://schemas.openxmlformats.org/officeDocument/2006/relationships/hyperlink" TargetMode="External" Target="http://www3.lrs.lt/cgi-bin/preps2?a=362025&amp;b="/>
  <Relationship Id="rId62" Type="http://schemas.openxmlformats.org/officeDocument/2006/relationships/hyperlink" TargetMode="External" Target="http://www3.lrs.lt/cgi-bin/preps2?a=365492&amp;b="/>
  <Relationship Id="rId63" Type="http://schemas.openxmlformats.org/officeDocument/2006/relationships/hyperlink" TargetMode="External" Target="http://www3.lrs.lt/cgi-bin/preps2?a=370485&amp;b="/>
  <Relationship Id="rId64" Type="http://schemas.openxmlformats.org/officeDocument/2006/relationships/hyperlink" TargetMode="External" Target="http://www3.lrs.lt/cgi-bin/preps2?a=377644&amp;b="/>
  <Relationship Id="rId65" Type="http://schemas.openxmlformats.org/officeDocument/2006/relationships/hyperlink" TargetMode="External" Target="http://www3.lrs.lt/cgi-bin/preps2?a=397375&amp;b="/>
  <Relationship Id="rId66" Type="http://schemas.openxmlformats.org/officeDocument/2006/relationships/hyperlink" TargetMode="External" Target="http://www3.lrs.lt/cgi-bin/preps2?a=437029&amp;b="/>
  <Relationship Id="rId67" Type="http://schemas.openxmlformats.org/officeDocument/2006/relationships/hyperlink" TargetMode="External" Target="http://www3.lrs.lt/cgi-bin/preps2?a=453034&amp;b="/>
  <Relationship Id="rId68" Type="http://schemas.openxmlformats.org/officeDocument/2006/relationships/hyperlink" TargetMode="External" Target="http://www3.lrs.lt/cgi-bin/preps2?a=453392&amp;b="/>
  <Relationship Id="rId69" Type="http://schemas.openxmlformats.org/officeDocument/2006/relationships/hyperlink" TargetMode="External" Target="http://www3.lrs.lt/cgi-bin/preps2?a=477145&amp;b="/>
  <Relationship Id="rId7" Type="http://schemas.openxmlformats.org/officeDocument/2006/relationships/customXml" Target="../customXml/item3.xml"/>
  <Relationship Id="rId70" Type="http://schemas.openxmlformats.org/officeDocument/2006/relationships/hyperlink" TargetMode="External" Target="http://www3.lrs.lt/cgi-bin/preps2?a=453392&amp;b="/>
  <Relationship Id="rId71" Type="http://schemas.openxmlformats.org/officeDocument/2006/relationships/hyperlink" TargetMode="External" Target="http://www3.lrs.lt/cgi-bin/preps2?a=477145&amp;b="/>
  <Relationship Id="rId72" Type="http://schemas.openxmlformats.org/officeDocument/2006/relationships/hyperlink" TargetMode="External" Target="http://www3.lrs.lt/cgi-bin/preps2?a=377644&amp;b="/>
  <Relationship Id="rId73" Type="http://schemas.openxmlformats.org/officeDocument/2006/relationships/hyperlink" TargetMode="External" Target="http://www3.lrs.lt/cgi-bin/preps2?a=386467&amp;b="/>
  <Relationship Id="rId74" Type="http://schemas.openxmlformats.org/officeDocument/2006/relationships/hyperlink" TargetMode="External" Target="http://www3.lrs.lt/cgi-bin/preps2?a=477145&amp;b="/>
  <Relationship Id="rId75" Type="http://schemas.openxmlformats.org/officeDocument/2006/relationships/hyperlink" TargetMode="External" Target="http://www3.lrs.lt/cgi-bin/preps2?a=377644&amp;b="/>
  <Relationship Id="rId76" Type="http://schemas.openxmlformats.org/officeDocument/2006/relationships/hyperlink" TargetMode="External" Target="http://www3.lrs.lt/cgi-bin/preps2?a=397375&amp;b="/>
  <Relationship Id="rId77" Type="http://schemas.openxmlformats.org/officeDocument/2006/relationships/hyperlink" TargetMode="External" Target="http://www3.lrs.lt/cgi-bin/preps2?a=437029&amp;b="/>
  <Relationship Id="rId78" Type="http://schemas.openxmlformats.org/officeDocument/2006/relationships/hyperlink" TargetMode="External" Target="http://www3.lrs.lt/cgi-bin/preps2?a=453392&amp;b="/>
  <Relationship Id="rId79" Type="http://schemas.openxmlformats.org/officeDocument/2006/relationships/hyperlink" TargetMode="External" Target="http://www3.lrs.lt/cgi-bin/preps2?a=477145&amp;b="/>
  <Relationship Id="rId8" Type="http://schemas.openxmlformats.org/officeDocument/2006/relationships/endnotes" Target="endnotes.xml"/>
  <Relationship Id="rId80" Type="http://schemas.openxmlformats.org/officeDocument/2006/relationships/hyperlink" TargetMode="External" Target="http://www3.lrs.lt/cgi-bin/preps2?a=463443&amp;b="/>
  <Relationship Id="rId81" Type="http://schemas.openxmlformats.org/officeDocument/2006/relationships/hyperlink" TargetMode="External" Target="http://www3.lrs.lt/cgi-bin/preps2?a=477145&amp;b="/>
  <Relationship Id="rId82" Type="http://schemas.openxmlformats.org/officeDocument/2006/relationships/hyperlink" TargetMode="External" Target="http://www3.lrs.lt/cgi-bin/preps2?a=477145&amp;b="/>
  <Relationship Id="rId83" Type="http://schemas.openxmlformats.org/officeDocument/2006/relationships/hyperlink" TargetMode="External" Target="http://www3.lrs.lt/cgi-bin/preps2?a=377644&amp;b="/>
  <Relationship Id="rId84" Type="http://schemas.openxmlformats.org/officeDocument/2006/relationships/hyperlink" TargetMode="External" Target="http://www3.lrs.lt/cgi-bin/preps2?a=397375&amp;b="/>
  <Relationship Id="rId85" Type="http://schemas.openxmlformats.org/officeDocument/2006/relationships/hyperlink" TargetMode="External" Target="http://www3.lrs.lt/cgi-bin/preps2?a=435272&amp;b="/>
  <Relationship Id="rId86" Type="http://schemas.openxmlformats.org/officeDocument/2006/relationships/hyperlink" TargetMode="External" Target="http://www3.lrs.lt/cgi-bin/preps2?a=460629&amp;b="/>
  <Relationship Id="rId87" Type="http://schemas.openxmlformats.org/officeDocument/2006/relationships/hyperlink" TargetMode="External" Target="http://www3.lrs.lt/cgi-bin/preps2?a=362025&amp;b="/>
  <Relationship Id="rId88" Type="http://schemas.openxmlformats.org/officeDocument/2006/relationships/hyperlink" TargetMode="External" Target="http://www3.lrs.lt/cgi-bin/preps2?a=453034&amp;b="/>
  <Relationship Id="rId89" Type="http://schemas.openxmlformats.org/officeDocument/2006/relationships/hyperlink" TargetMode="External" Target="http://www3.lrs.lt/cgi-bin/preps2?a=453392&amp;b="/>
  <Relationship Id="rId9" Type="http://schemas.openxmlformats.org/officeDocument/2006/relationships/fontTable" Target="fontTable.xml"/>
  <Relationship Id="rId90" Type="http://schemas.openxmlformats.org/officeDocument/2006/relationships/hyperlink" TargetMode="External" Target="http://www3.lrs.lt/cgi-bin/preps2?a=473737&amp;b="/>
  <Relationship Id="rId91" Type="http://schemas.openxmlformats.org/officeDocument/2006/relationships/hyperlink" TargetMode="External" Target="http://www3.lrs.lt/cgi-bin/preps2?a=473737&amp;b="/>
  <Relationship Id="rId92" Type="http://schemas.openxmlformats.org/officeDocument/2006/relationships/hyperlink" TargetMode="External" Target="http://www3.lrs.lt/cgi-bin/preps2?a=477145&amp;b="/>
  <Relationship Id="rId93" Type="http://schemas.openxmlformats.org/officeDocument/2006/relationships/hyperlink" TargetMode="External" Target="http://www3.lrs.lt/cgi-bin/preps2?a=377644&amp;b="/>
  <Relationship Id="rId94" Type="http://schemas.openxmlformats.org/officeDocument/2006/relationships/hyperlink" TargetMode="External" Target="http://www3.lrs.lt/cgi-bin/preps2?a=397375&amp;b="/>
  <Relationship Id="rId95" Type="http://schemas.openxmlformats.org/officeDocument/2006/relationships/hyperlink" TargetMode="External" Target="http://www3.lrs.lt/cgi-bin/preps2?a=377644&amp;b="/>
  <Relationship Id="rId96" Type="http://schemas.openxmlformats.org/officeDocument/2006/relationships/hyperlink" TargetMode="External" Target="http://www3.lrs.lt/cgi-bin/preps2?a=397375&amp;b="/>
  <Relationship Id="rId97" Type="http://schemas.openxmlformats.org/officeDocument/2006/relationships/hyperlink" TargetMode="External" Target="http://www3.lrs.lt/cgi-bin/preps2?a=376704&amp;b="/>
  <Relationship Id="rId98" Type="http://schemas.openxmlformats.org/officeDocument/2006/relationships/hyperlink" TargetMode="External" Target="http://www3.lrs.lt/cgi-bin/preps2?a=377644&amp;b="/>
  <Relationship Id="rId99" Type="http://schemas.openxmlformats.org/officeDocument/2006/relationships/hyperlink" TargetMode="External" Target="http://www3.lrs.lt/cgi-bin/preps2?a=387520&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d074ac9fc97e41f9915dfa3578efc243">
    <Part Type="skirsnis" Nr="1" Title="BENDROSIOS NUOSTATOS" DocPartId="ce03fca55499440d9fd0c586cea71bc7" PartId="7b76c47c5d664e6e8d14618036dcddbe">
      <Part Type="straipsnis" Nr="1" Abbr="1 str." Title="Įstatymo tikslas" DocPartId="3d17d3ba4c264fd49af0828f3555f3ed" PartId="eee5bd32f64f428e97027aa296ba0f7b">
        <Part Type="strDalis" Nr="1" Abbr="1 str. 1 d." DocPartId="b8a19db1838542a4b4dc5c66c06a82f5" PartId="f5d34b62f6ee4ae1bc168cf8d98c0131"/>
      </Part>
      <Part Type="straipsnis" Nr="2" Abbr="2 str." Title="Įstatymo paskirtis" DocPartId="d8ee939c8b604ad6a59f665fa5011be0" PartId="12c48badeb9041b2881324d7b5e7a0f2">
        <Part Type="strDalis" Nr="1" Abbr="2 str. 1 d." DocPartId="d1fe992ebce04f2abe0028b879cc7e26" PartId="fdfe40486b474a65a5f2e63ee00ad03d"/>
        <Part Type="strDalis" Nr="2" Abbr="2 str. 2 d." DocPartId="ec32ca50f932487683a9bc4a0043cac0" PartId="6967588d244d4d1ca93d0743622cca08"/>
      </Part>
      <Part Type="straipsnis" Nr="3" Abbr="3 str." Title="Pagrindinės šio įstatymo sąvokos" DocPartId="9c67f850a4a849148f57f67d2265aa86" PartId="9bc7a267855d4109aeb9f2e2a8b464bc">
        <Part Type="strDalis" Nr="1" Abbr="3 str. 1 d." DocPartId="47fe9ab3e6e34a3b8994804213c3f4d6" PartId="257ec930b3d44b0bb4e2eeae8e3192ce"/>
        <Part Type="strDalis" Nr="2" Abbr="3 str. 2 d." DocPartId="bd845bc42b354796a2b3c11c4cf3e595" PartId="e7ecd6e899e4475c8282618b95a121bd"/>
        <Part Type="strDalis" Nr="3" Abbr="3 str. 3 d." DocPartId="ece22a08ac5544e3a41adfae49497802" PartId="7fea581ccc374795bf392631a30dad55">
          <Part Type="strPunktas" Nr="1" Abbr="3 str. 3 d. 1 p." DocPartId="9ff1f067f07e4d76bdcf692107dbe8ff" PartId="653e880d75df4204bd0e9326100b3d7a"/>
          <Part Type="strPunktas" Nr="2" Abbr="3 str. 3 d. 2 p." DocPartId="d1b96e29b2c64503b4068fb64f821138" PartId="28c0821e9249487b855303f999cd2cac"/>
        </Part>
        <Part Type="strDalis" Nr="4" Abbr="3 str. 4 d." DocPartId="c7e13abc07184dd19855bee829a3dcb6" PartId="7de9761ce3ec4df88f9199501e6640b9"/>
        <Part Type="strDalis" Nr="5" Abbr="3 str. 5 d." DocPartId="cbd47c64da8548178cf179dcdd07d486" PartId="1c0b27cc3b0440a38d0fefbe17557e35"/>
        <Part Type="strDalis" Nr="6" Abbr="3 str. 6 d." DocPartId="d132392834354c3296ed0b549c1e539f" PartId="1de01760458a44b1b88287a1ee44331e"/>
        <Part Type="strDalis" Nr="7" Abbr="3 str. 7 d." DocPartId="c45f08de94204568bbe61387556e3a0c" PartId="9b31383cc0c74725956deb53bbab8051"/>
        <Part Type="strDalis" Nr="8" Abbr="3 str. 8 d." DocPartId="892be063966e41a7a99b52795fe29443" PartId="99c62a0af83c43fc84a08ad9afc653ef"/>
        <Part Type="strDalis" Nr="9" Abbr="3 str. 9 d." DocPartId="e206eca32e3b41e3af91cc4d0f4ced38" PartId="e5f2abbe48df4171aa925682ac9196e3"/>
        <Part Type="strDalis" Nr="10" Abbr="3 str. 10 d." DocPartId="9055a63ec1bc4a9eb38b9e4dbd012aa6" PartId="94db74cdd8b741178e21b2ca2f81dfa3"/>
        <Part Type="strDalis" Nr="11" Abbr="3 str. 11 d." DocPartId="5e7550da0d5840b98fcd2afb4b721da8" PartId="5b1b82e0f8db45a990d9edb0a40150ec"/>
        <Part Type="strDalis" Nr="12" Abbr="3 str. 12 d." DocPartId="8aac60ea5b3f499fbf7d14f4aba14378" PartId="72dde80234204a9bb6303b1857f2c9ad"/>
        <Part Type="strDalis" Nr="13" Abbr="3 str. 13 d." DocPartId="7f5d9b18107f47459a62fe4b127714ae" PartId="6f4612c216d24e308668e8fec151f73e"/>
        <Part Type="strDalis" Nr="14" Abbr="3 str. 14 d." DocPartId="4ad10eab5e2b485ba821bad15800a1ce" PartId="65a0487b70e942ada8d2925538e30d21"/>
        <Part Type="strDalis" Nr="15" Abbr="3 str. 15 d." DocPartId="4df6c3fc08bb4a32ab52621587c16e22" PartId="3fc58035427144bcacf6e138417a2e10"/>
        <Part Type="strDalis" Nr="16" Abbr="3 str. 16 d." DocPartId="bc604714999c4643b9b4e12ca72a57d9" PartId="d38e336841a4472ea0e63c17294ff2f7"/>
        <Part Type="strDalis" Nr="17" Abbr="3 str. 17 d." DocPartId="add794228da542db820dce271664ac86" PartId="e84d825566a74bc5b749b8d00179b943"/>
        <Part Type="strDalis" Nr="18" Abbr="3 str. 18 d." DocPartId="12361c1e85ad43638442ba8c0ceb29a4" PartId="f8c25291f46f4471be471fb8e7a7153b"/>
        <Part Type="strDalis" Nr="19" Abbr="3 str. 19 d." DocPartId="7040688e51bb4581b6954e66f792be3a" PartId="1bb2575f1cdd48f6bdf3caf81f6eb443"/>
        <Part Type="strDalis" Nr="20" Abbr="20 d." DocPartId="5849f7a938db4186bd98ec8431ec7af6" PartId="187d8ec287d44804a0e40095c23df3d0"/>
        <Part Type="strDalis" Nr="21" Abbr="21 d." DocPartId="b9fca833a7dd42feb04bad5492a95e76" PartId="8ff0da0c52484f81b969a8e4b876edcf"/>
      </Part>
      <Part Type="straipsnis" Nr="4" Abbr="4 str." Title="Vietos savivaldos principai" DocPartId="44f80d5d57e8417e9ff710a9818bd0fd" PartId="1c1f2bcfc7874b8bb1f5f29f7e80b3e8">
        <Part Type="strDalis" Nr="1" Abbr="4 str. 1 d." DocPartId="1301640a09894ebaa8dd09f73ec814cf" PartId="13cb62abb531435fbd5fe2b11c2bd51f">
          <Part Type="strPunktas" Nr="1" Abbr="4 str. 1 d. 1 p." DocPartId="fd0d191fbb324c6bbf4043e0d6a735fc" PartId="27d758f27aa243dd83a0c4c4c844d40e"/>
          <Part Type="strPunktas" Nr="2" Abbr="4 str. 1 d. 2 p." DocPartId="becb7cdd958445ce81e8a958633e3b4e" PartId="fb6b653c947f408e8152df97ceaa6686"/>
          <Part Type="strPunktas" Nr="3" Abbr="4 str. 1 d. 3 p." DocPartId="69ba786e1193477d85b8937830ecb9f7" PartId="b333b66197024843a030a37869291d35"/>
          <Part Type="strPunktas" Nr="4" Abbr="4 str. 1 d. 4 p." DocPartId="dc9eff32086e47edaaa5363b1a7f0438" PartId="3f05c40941744c318dd01fb789421644"/>
          <Part Type="strPunktas" Nr="5" Abbr="4 str. 1 d. 5 p." DocPartId="368b2edc345a4e96a460f2a51f167575" PartId="c5e9d402af464b65af1d2d98fff08af9"/>
          <Part Type="strPunktas" Nr="6" Abbr="4 str. 1 d. 6 p." DocPartId="023b04ca373546e084818c7ba1a6fc67" PartId="5bbf6ab6da7c4e52aa0c273d4fe218be"/>
          <Part Type="strPunktas" Nr="7" Abbr="4 str. 1 d. 7 p." DocPartId="babb2f1f126446fd95140a0fff936ec0" PartId="5b9148a671a745d890b1ca79dea0d1fb"/>
          <Part Type="strPunktas" Nr="8" Abbr="4 str. 1 d. 8 p." DocPartId="f7a0464c293544e18495668a61580654" PartId="ac57601ff2a142d58b54dc60beed1f2d"/>
          <Part Type="strPunktas" Nr="9" Abbr="4 str. 1 d. 9 p." DocPartId="66b1c888c13d4983b1190e8c4afbff71" PartId="4f9bfb47d4644d638cd98d1c12245348"/>
          <Part Type="strPunktas" Nr="10" Abbr="4 str. 1 d. 10 p." DocPartId="43e86c83b08e4d6b8a151fae7312c578" PartId="11fa9652b2e040dcb8b1e7e3601e2746"/>
          <Part Type="strPunktas" Nr="11" Abbr="4 str. 1 d. 11 p." DocPartId="3d05e91d2ca44d93a831618be8d65d6d" PartId="cd738360f3ee406e9db546765fb2bc04"/>
          <Part Type="strPunktas" Nr="12" Abbr="4 str. 1 d. 12 p." DocPartId="818870a515334855a7a3cfe86a5f14aa" PartId="2e5d0040f5f24213b57e6a047f3244e3"/>
          <Part Type="strPunktas" Nr="13" Abbr="4 str. 1 d. 13 p." DocPartId="4f0e2c285f9e4e38aaf265a4b6ee99e1" PartId="d8134d7514e04f39ab197b268c67b44d"/>
          <Part Type="strPunktas" Nr="14" Abbr="14 p." DocPartId="035ccc7a32cc4af796b50beeccd55608" PartId="5a21b7f0a8c7406db59d582e6b98ab83"/>
          <Part Type="strPunktas" Nr="15" Abbr="4 str. 1 d. 15 p." DocPartId="06ff23def1d44b858c5a5219219ce6c1" PartId="835b05d638684b13affa4b6d58ab23d6"/>
        </Part>
      </Part>
    </Part>
    <Part Type="skirsnis" Nr="2" Title="SAVIVALDYBIŲ FUNKCIJOS" DocPartId="901b351bb71d40d2ae21e8633ef3c4fb" PartId="a8b1060f03a842708af25beeb5de91fd">
      <Part Type="straipsnis" Nr="5" Abbr="5 str." Title="Savivaldybių funkcijos" DocPartId="b283051167e3445898608560f1b07bdd" PartId="d1e1aa47d5d94b9fa46c50bf1f5d1047">
        <Part Type="strDalis" Nr="1" Abbr="5 str. 1 d." DocPartId="2e2c5f1e1d814e4ab7627293d0c68c99" PartId="3d6275e217004fa08c2053e21b079ad1">
          <Part Type="strPunktas" Nr="1" Abbr="5 str. 1 d. 1 p." DocPartId="8e3dc884ecfc482a87a5928cc996e0c9" PartId="4efd24b5c3d04ee2b64c3e53511b79d7"/>
          <Part Type="strPunktas" Nr="2" Abbr="5 str. 1 d. 2 p." DocPartId="61a8d7c143c4498db280d7924be8b3ca" PartId="15265b51f4884ce6a7211f7289bea251"/>
        </Part>
        <Part Type="strDalis" Nr="2" Abbr="5 str. 2 d." DocPartId="d0a83cacfe6b4826bc1718efebba63d2" PartId="e946e82dd65f423db6b6b3c8a131af81"/>
        <Part Type="strDalis" Nr="3" Abbr="5 str. 3 d." DocPartId="3b57865725524023970cc4a15dc720f5" PartId="b6bab4713c174f01955ef0f7a71ea18a"/>
        <Part Type="strDalis" Nr="4" Abbr="5 str. 4 d." DocPartId="b2860a51a520483abcacaaeb926f8676" PartId="14f9214f5b35459b9c587c91044c180f"/>
      </Part>
      <Part Type="straipsnis" Nr="6" Abbr="6 str." Title="Savarankiškosios savivaldybių funkcijos" DocPartId="296fe196698f45ef92e19f5775c86d62" PartId="a4d4620324634b3499c616dd00614285">
        <Part Type="strDalis" Nr="1" Abbr="6 str. 1 d." DocPartId="d9dd8d9a97b84dcf89c5a796f8d39208" PartId="f9dc732ff0d147e1ab09fc58bc05d873">
          <Part Type="strPunktas" Nr="1" Abbr="6 str. 1 d. 1 p." DocPartId="3d45170056484610b9791c39b5ab1814" PartId="137984a04e0b443b8fe06c78f39507fe"/>
          <Part Type="strPunktas" Nr="2" Abbr="6 str. 1 d. 2 p." DocPartId="5354177bdfe54f9d9ba9ac80b20fedb3" PartId="43dabf4c37124ac29306d3f5dbaa2b46"/>
          <Part Type="strPunktas" Nr="3" Abbr="6 str. 1 d. 3 p." DocPartId="80553107d1ac4d5e8c0dfcdb07fd9e17" PartId="5561607f8bf545769de22ba65257e312"/>
          <Part Type="strPunktas" Nr="4" Abbr="6 str. 1 d. 4 p." DocPartId="0d84a9c1e3634994a5dd9ba7df35959a" PartId="38c1bd744cc24ba99dd4df0a5363c742"/>
          <Part Type="strPunktas" Nr="5" Abbr="6 str. 1 d. 5 p." DocPartId="723aff80e7574d5f91be61ef1dc8a483" PartId="14dff73480e740d99320e54ac20a5106"/>
          <Part Type="strPunktas" Nr="6" Abbr="6 str. 1 d. 6 p." DocPartId="e596df36786c48d4aecfde17fef2aa03" PartId="9ce7d7d449d140b180bfe7b646efad26"/>
          <Part Type="strPunktas" Nr="7" Abbr="6 str. 1 d. 7 p." DocPartId="228c11ea22a842fc82be0188dcb2a9d7" PartId="e7e66e23a54f4968bb95ed59951ce47d"/>
          <Part Type="strPunktas" Nr="8" Abbr="6 str. 1 d. 8 p." DocPartId="b042d3b696b44f4d86505ab29b4f332f" PartId="289929f53c5a428cbdd9d0f777239578"/>
          <Part Type="strPunktas" Nr="9" Abbr="6 str. 1 d. 9 p." DocPartId="9eeada2cd6624e0aafe0900e835400f2" PartId="d7743ab373a34caab4a036474513c4e0"/>
          <Part Type="strPunktas" Nr="10" Abbr="6 str. 1 d. 10 p." DocPartId="b1810d38e73c474bb03f6e8b92d4bad0" PartId="e8ae12739c9844f4b0675e2511f7a43b"/>
          <Part Type="strPunktas" Nr="11" Abbr="6 str. 1 d. 11 p." DocPartId="19ebdd15caca4019bc5472ccf26c26a5" PartId="7d4cd87cb5a843c88e20666b5da7ea0d"/>
          <Part Type="strPunktas" Nr="12" Abbr="6 str. 1 d. 12 p." DocPartId="2b1cdb5d1d244484bfda149bc296e5ce" PartId="5f5f2d94cf824e0fb682bee8520caf09"/>
          <Part Type="strPunktas" Nr="13" Abbr="6 str. 1 d. 13 p." DocPartId="2febeea6e59e4bbf85819deff1bdc3bb" PartId="24f992377cc24de2a7d62f663de3db55"/>
          <Part Type="strPunktas" Nr="14" Abbr="6 str. 1 d. 14 p." DocPartId="45e692f83fd04d1dba4fccbcd1624682" PartId="65e5201fa691418898d7f0b6b41d1959"/>
          <Part Type="strPunktas" Nr="15" Abbr="6 str. 1 d. 15 p." DocPartId="89b945c17d58455197d44d30f3b15a76" PartId="a0cb7f72204743f59f476c2a5f53a06c"/>
          <Part Type="strPunktas" Nr="16" Abbr="6 str. 1 d. 16 p." DocPartId="0f89d4586679433aaba70f8bdb9842bb" PartId="2c3d5679c2564e948ad9fbcec3be7f1a"/>
          <Part Type="strPunktas" Nr="17" Abbr="6 str. 1 d. 17 p." DocPartId="427c995523fb4b4cb408c4c42ad6b94b" PartId="fda1284c0c3d447e88196946a895df68"/>
          <Part Type="strPunktas" Nr="18" Abbr="6 str. 1 d. 18 p." DocPartId="05e0d74826f44acfb271252520959704" PartId="3688a442d2204753a3ab3d3fcf189d8a"/>
          <Part Type="strPunktas" Nr="19" Abbr="6 str. 1 d. 19 p." DocPartId="07fc105a00254316b00d39b92f368c64" PartId="bd902334105d4f18a7db684d461d61e3"/>
          <Part Type="strPunktas" Nr="20" Abbr="6 str. 1 d. 20 p." DocPartId="c9a0159bc283434a924cf69d3e0f9f75" PartId="7cc842f3f8d6437aa9e1b28a38d68e21"/>
          <Part Type="strPunktas" Nr="21" Abbr="6 str. 1 d. 21 p." DocPartId="595624b3cb0e4e29949e6efb46b135d7" PartId="3139b0b8dea746fd8bcafd8dbca71842"/>
          <Part Type="strPunktas" Nr="22" Abbr="6 str. 1 d. 22 p." DocPartId="5cf451fe38934eed909ffa4600b692cb" PartId="541b1a960f98429e96e2d514a43f5ad0"/>
          <Part Type="strPunktas" Nr="23" Abbr="6 str. 1 d. 23 p." DocPartId="8dcc5a54c90a4c498b1be7c4a726d243" PartId="fc0f2d36bcbb4846aed401749861992b"/>
          <Part Type="strPunktas" Nr="24" Abbr="6 str. 1 d. 24 p." DocPartId="06db003f719d400ea374a9317829b4cf" PartId="f45cbbc9b9c64ef8b94e9e4bb38fa4a5"/>
          <Part Type="strPunktas" Nr="25" Abbr="6 str. 1 d. 25 p." DocPartId="bc4944c63370456487aab385f2396135" PartId="5abeafe3f01542bb8798709549f2088a"/>
          <Part Type="strPunktas" Nr="26" Abbr="6 str. 1 d. 26 p." DocPartId="2661a41fe9b04ffe8151a62bf8a6a7bc" PartId="efaeecd05a6e43888e0c0adabe68ddc3"/>
          <Part Type="strPunktas" Nr="27" Abbr="6 str. 1 d. 27 p." DocPartId="b91474e1dbc9461f9a5c7d8f0bb2d7c8" PartId="d3c4376033a24d1990e09146db2050a5"/>
          <Part Type="strPunktas" Nr="28" Abbr="6 str. 1 d. 28 p." DocPartId="365ef061a8974854ab6243b17a792cc8" PartId="35c4afb740934cd68ea4f300329cfa26"/>
          <Part Type="strPunktas" Nr="29" Abbr="6 str. 1 d. 29 p." DocPartId="cfcfe507908d40818f86af47f59dbdb1" PartId="f363ac1cc7bb43959d5d84b8050e3209"/>
          <Part Type="strPunktas" Nr="30" Abbr="6 str. 1 d. 30 p." DocPartId="187b036fe1aa4fb8aaed82687694744d" PartId="5c2319a6db7c47e8ba9fddeaa8fa69c5"/>
          <Part Type="strPunktas" Nr="31" Abbr="6 str. 1 d. 31 p." DocPartId="45df20b2484d46579923f6d3726124da" PartId="61354a786517478399127ac90d41c9c6"/>
          <Part Type="strPunktas" Nr="32" Abbr="6 str. 1 d. 32 p." DocPartId="9580f8cf15894ffea9ac61705db9ef44" PartId="accea10ede4b4d9fbff79115f286ccde"/>
          <Part Type="strPunktas" Nr="33" Abbr="6 str. 1 d. 33 p." DocPartId="eb9acd4a3e3d4c0eb33a74ac35b9b250" PartId="7214fe29579141809fccc56b6bb5bfcc"/>
          <Part Type="strPunktas" Nr="34" Abbr="6 str. 1 d. 34 p." DocPartId="dc1c3d64301442a4a2a998679f748c48" PartId="ed5afdc3585e4686801ba08bb21bd506"/>
          <Part Type="strPunktas" Nr="35" Abbr="6 str. 1 d. 35 p." DocPartId="94d94a104bb34e09b80f0f2768d0f34e" PartId="b1ce1d842aeb4735a38a2f48074125d8"/>
          <Part Type="strPunktas" Nr="36" Abbr="6 str. 1 d. 36 p." DocPartId="2e91826e0b8f41dbad647eb2f6f6e64f" PartId="434884aaf7334ad791b53f3d49534c6f"/>
          <Part Type="strPunktas" Nr="37" Abbr="6 str. 1 d. 37 p." DocPartId="859904e469694f009b7f42dcaaaa2153" PartId="9a3c068c936e4826a678cb2aafd7ee1e"/>
          <Part Type="strPunktas" Nr="38" Abbr="6 str. 1 d. 38 p." DocPartId="d019c2caecd24babb1ed30c783db1812" PartId="d5d74a1b41d547a9aa2961b6a631782a"/>
          <Part Type="strPunktas" Nr="39" Abbr="6 str. 1 d. 39 p." DocPartId="97df9ef09d3f4831bc18ecfd3421b163" PartId="fd00810961534804861ad364b99231ce"/>
          <Part Type="strPunktas" Nr="40" Abbr="6 str. 1 d. 40 p." DocPartId="b654f926a59f4166a09a468e2e2c50ef" PartId="3cf034a1f885413fbb8ef4937a5e0524"/>
          <Part Type="strPunktas" Nr="41" Abbr="6 str. 1 d. 41 p." DocPartId="10afd8cfe9264a8bbe83a1e25afa4d33" PartId="c70b4b64c9f24c75a1c42afdc43d4071"/>
          <Part Type="strPunktas" Nr="42" Abbr="6 str. 1 d. 42 p." DocPartId="c455326b0fd844848b7db149ccfd2799" PartId="5f3d1f7fea7c445e97f8ee6fe0140a4d"/>
          <Part Type="strPunktas" Nr="43" Abbr="6 str. 1 d. 43 p." DocPartId="c930d75291344eed9dbcb8e9970d07a9" PartId="ec15ded8ff6c450087e809a4253e2504"/>
          <Part Type="strPunktas" Nr="44" Abbr="44 p." DocPartId="818d14e4fee24d4da12398ba39cebfa9" PartId="877e803a04884acdaa2f9b5d0617ec3c"/>
          <Part Type="strPunktas" Nr="45" Abbr="45 p." DocPartId="d7fe32e0bb7f47189b4b3674f0813da7" PartId="40a5419adb3e4c91a14dac817be0f0e4"/>
          <Part Type="strPunktas" Nr="46" Abbr="6 str. 1 d. 46 p." DocPartId="51264dcaf41442e5aee5591bc213b8b0" PartId="21bb71fcd8eb48b88b725d589ee7c85c"/>
        </Part>
      </Part>
      <Part Type="straipsnis" Nr="7" Abbr="7 str." Title="Valstybinės (valstybės perduotos savivaldybėms) funkcijos" DocPartId="750727ea52754d4ea387746f21082ccd" PartId="67da5baf996345d7a31563dce009f945">
        <Part Type="strDalis" Nr="1" Abbr="7 str. 1 d." DocPartId="2cddab08f33046c7ba372835414547ce" PartId="4d51f65d636e4d8ca46b53552fbb3ebf">
          <Part Type="strPunktas" Nr="1" Abbr="7 str. 1 d. 1 p." DocPartId="21cdfc15493a4b70875e541d0087afd5" PartId="17637b717b284dbeabab9d9ff28484ff"/>
          <Part Type="strPunktas" Nr="2" Abbr="7 str. 1 d. 2 p." DocPartId="de02811e553b44e190c78a4497fffa84" PartId="4de765532a124dd3a27f03c11048fe58"/>
          <Part Type="strPunktas" Nr="3" Abbr="7 str. 1 d. 3 p." DocPartId="74f6ee83fa7a4040a52cafa8361fcf48" PartId="1214c32fae5b456b8f88c581809069ca"/>
          <Part Type="strPunktas" Nr="4" Abbr="7 str. 1 d. 4 p." DocPartId="d7e4062a331f45e98f45fa45628e531d" PartId="2b87971cfdbc442983a9bbcddcc534ad"/>
          <Part Type="strPunktas" Nr="5" Abbr="7 str. 1 d. 5 p." DocPartId="857fa79de3fd4f18ba9116f9c27c438e" PartId="f316483d8c7d458ca8a5dfb05c4c8cd8"/>
          <Part Type="strPunktas" Nr="6" Abbr="7 str. 1 d. 6 p." DocPartId="de115ff9e57a457fbc992312f069b039" PartId="9cfadbf6b2e041daa9282b042f4569b6"/>
          <Part Type="strPunktas" Nr="7" Abbr="7 str. 1 d. 7 p." DocPartId="d2d28c74dbf64a71bd8b1876af9282ae" PartId="6009942b2f9741e08a9df07836206ea2"/>
          <Part Type="strPunktas" Nr="8" Abbr="7 str. 1 d. 8 p." DocPartId="9a4abfa4e5e3494097de97b136ba0198" PartId="37522f3c070940d78e6b1b3c244e7f19"/>
          <Part Type="strPunktas" Nr="9" Abbr="7 str. 1 d. 9 p." DocPartId="b0ec4cf3f21e40be9824481ca658a499" PartId="f033451f56e541a28e64c5d290990ed6"/>
          <Part Type="strPunktas" Nr="10" Abbr="7 str. 1 d. 10 p." DocPartId="f50c8312f5324c0c8e1a0ce9e824ed7d" PartId="b6e3486864fc4e0cb8f3d30898c3777d"/>
          <Part Type="strPunktas" Nr="11" Abbr="7 str. 1 d. 11 p." DocPartId="6dec3227d2ad425da048ef55518c89f0" PartId="386250e20ede46cc908e658bae232136"/>
          <Part Type="strPunktas" Nr="12" Abbr="7 str. 1 d. 12 p." DocPartId="1c27b1ed7900421eb4ddd310799c14ce" PartId="9408d1b2a7da4bfd943afa53a8cca766"/>
          <Part Type="strPunktas" Nr="13" Abbr="7 str. 1 d. 13 p." DocPartId="ca0c7c50453f42d3b04418f0be9d2c47" PartId="c036560bd4324eae92db90118a9208b3"/>
          <Part Type="strPunktas" Nr="14" Abbr="7 str. 1 d. 14 p." DocPartId="4a62bd9aa00941e1b12cf7e310792af1" PartId="ce14f94811294d51963a03efa8430634"/>
          <Part Type="strPunktas" Nr="15" Abbr="7 str. 1 d. 15 p." DocPartId="8f5aee0a634040fc9e62df43b6cb0e55" PartId="e73be6d5756340388817ce2ff41fdcf2"/>
          <Part Type="strPunktas" Nr="16" Abbr="7 str. 1 d. 16 p." DocPartId="265c2897e7a74032a259dfdaf28e3a02" PartId="c372d6977bc14c88a842274c39d01619"/>
          <Part Type="strPunktas" Nr="17" Abbr="7 str. 1 d. 17 p." DocPartId="fcb7a4a06ebb4f798234ba62561e4fa3" PartId="8848b74c75714bdf9ab078e12dbaf961"/>
          <Part Type="strPunktas" Nr="18" Abbr="7 str. 1 d. 18 p." DocPartId="db30bc1c360a4709852774ca9830861c" PartId="e553e664d3af446f98ca6e36f71b9ede"/>
          <Part Type="strPunktas" Nr="19" Abbr="7 str. 1 d. 19 p." DocPartId="ee6ad21bba894e13aded4854b93f916f" PartId="4433432e92f449e4a53f2c9b2844102d"/>
          <Part Type="strPunktas" Nr="20" Abbr="7 str. 1 d. 20 p." DocPartId="dba9b4f646d4472ca6649d43c3ae90a4" PartId="7455a49863834b9b828518ea47f4da62"/>
          <Part Type="strPunktas" Nr="21" Abbr="7 str. 1 d. 21 p." DocPartId="ec02f02ea1464dc688c7e75c264761eb" PartId="78a7b4b7515647a0a5c13c12b6e8e41e"/>
          <Part Type="strPunktas" Nr="22" Abbr="7 str. 1 d. 22 p." DocPartId="c47314d4f2984ec7a917488fc85e3378" PartId="466cc3e05024439c8661be4cb05a3d7f"/>
          <Part Type="strPunktas" Nr="23" Abbr="7 str. 1 d. 23 p." DocPartId="e3b6d6f6e6894ecd9090dffa2b9a16b0" PartId="448f8f97931d43bdb90fa9cb48047b54"/>
          <Part Type="strPunktas" Nr="24" Abbr="7 str. 1 d. 24 p." DocPartId="4b19760dc8a442c98cb0a9a6fb107b85" PartId="a126616afc2b457786728652f8d156b5"/>
          <Part Type="strPunktas" Nr="25" Abbr="7 str. 1 d. 25 p." DocPartId="a010a6de25d94b6c979bcf57a281770b" PartId="88f89fee8fc8458f8d388687f82995aa"/>
          <Part Type="strPunktas" Nr="26" Abbr="7 str. 1 d. 26 p." DocPartId="7bbe5587bf3e4f9c9a670a833c357724" PartId="fed33ad9ce8b42488db06410b3579a0b"/>
          <Part Type="strPunktas" Nr="27" Abbr="7 str. 1 d. 27 p." DocPartId="960b6f635ad24c27a01749d47d2a21ab" PartId="096ab5dbeb5148bc81b18f7e626490c6"/>
          <Part Type="strPunktas" Nr="28" Abbr="7 str. 1 d. 28 p." DocPartId="a4351a16e11f477aa1c527f985a6912a" PartId="101c27bf8197437193c22d5bbbb96b52"/>
          <Part Type="strPunktas" Nr="29" Abbr="7 str. 1 d. 29 p." DocPartId="6d77f1b760e645fbbdec6195cd447e07" PartId="7414ae3b33924ceba74a84451589c987"/>
          <Part Type="strPunktas" Nr="30" Abbr="7 str. 1 d. 30 p." DocPartId="a45af8ba9b9d44e2991d60abc39401c6" PartId="c5eb45eea1754891a9a1b7dd69ae4d56"/>
          <Part Type="strPunktas" Nr="31" Abbr="7 str. 1 d. 31 p." DocPartId="646932be26de41c5a764ae1a0428a835" PartId="94d0000811684cd5af81013feb0dfaef"/>
          <Part Type="strPunktas" Nr="32" Abbr="7 str. 1 d. 32 p." DocPartId="fa33a3410edc4257a34381bc3f65bf09" PartId="18f3408beba34333bcac1b8687b12cf0"/>
          <Part Type="strPunktas" Nr="33" Abbr="7 str. 1 d. 33 p." DocPartId="2e4914afcd5a4960ab4e38c9ebf61999" PartId="67c1a8ae1bbe4ba29504db184c914cdd"/>
          <Part Type="strPunktas" Nr="34" Abbr="7 str. 1 d. 34 p." DocPartId="761882aaedbc42d88cdb6f8de6e138e4" PartId="1a93568c7252441a9e459c98b72dc4d6"/>
          <Part Type="strPunktas" Nr="35" Abbr="7 str. 1 d. 35 p." DocPartId="fec09d58975f4b5c9382015fa118618e" PartId="ace89551a38e441c89bbbc703886a9ba"/>
          <Part Type="strPunktas" Nr="36" Abbr="7 str. 1 d. 36 p." DocPartId="29d01a2fd0d64c1194c019e8524eda42" PartId="2be98418a3bb478790126b0e95ddb53a"/>
          <Part Type="strPunktas" Nr="37" Abbr="37 p." DocPartId="d43f0a9d7f654d9c9ed8c3375db4e42d" PartId="c3068a42048c44cca02c09797982d0d5"/>
          <Part Type="strPunktas" Nr="38" Abbr="38 p." DocPartId="c188bb5e853f43028a6d339e353c16b8" PartId="92fc69c030754099b2136731bb1b7453"/>
          <Part Type="strPunktas" Nr="39" Abbr="39 p." DocPartId="fbe0a98c430a472a87483159877ce6ed" PartId="276cca0aae0d439da23df5c12868bf9e"/>
          <Part Type="strPunktas" Nr="39" Abbr="7 str. 1 d. 39 p." DocPartId="4c0a1435106145ca9ab27e8486a37c27" PartId="fd2f4e862915440aaa8bde5c7ef88dab"/>
        </Part>
      </Part>
    </Part>
    <Part Type="skirsnis" Nr="3" Title="VIEŠŲJŲ IR ADMINISTRACINIŲ PASLAUGŲ TEIKIMAS" DocPartId="02a38a2e8d714c5885a38599b9cb9e50" PartId="55a3de73e5b34e9885200b9c54d88634">
      <Part Type="straipsnis" Nr="8" Abbr="8 str." Title="Viešųjų paslaugų teikimas" DocPartId="a04ffb35ff604205be4cf61e43b9b453" PartId="8046f9f7c99a469bbf6213a34bb7eb3a">
        <Part Type="strDalis" Nr="1" Abbr="8 str. 1 d." DocPartId="1aa22084124149f68834927797297e42" PartId="13dfa5566d2a4fbaa66ebe5fe5fc98c7"/>
        <Part Type="strDalis" Nr="2" Abbr="8 str. 2 d." DocPartId="1ea9578bbfc94466ad2dbab6da89079a" PartId="99e026d2fd054c9e88d3d1dda27ecf87"/>
        <Part Type="strDalis" Nr="3" Abbr="8 str. 3 d." DocPartId="c7b5e188c8db4fd1ac3374ddd4ebc429" PartId="3dec511586094629a51f2c1b89320726"/>
        <Part Type="strDalis" Nr="4" Abbr="8 str. 4 d." DocPartId="49003d563fb44a58ae1ad50af0991431" PartId="80b8ff75d40840a0aa142cc733dd2478"/>
        <Part Type="strDalis" Nr="5" Abbr="8 str. 5 d." DocPartId="709ca490c49c4ef398316c5994e8fcff" PartId="0a597568cc3e42aa97dbf11ba92f085a"/>
      </Part>
      <Part Type="straipsnis" Nr="9" Abbr="9 str." Title="Viešųjų paslaugų teikimo administravimas" DocPartId="dd8e426948f84a9f9324df3d346fb3ac" PartId="0af5038f692f4f04983a9980ad2c81b8">
        <Part Type="strDalis" Nr="1" Abbr="9 str. 1 d." DocPartId="f44d5c00dc914c4d8eea46a03d6f7661" PartId="7b21180e721140219c2ec51530bdb921"/>
        <Part Type="strDalis" Nr="2" Abbr="9 str. 2 d." DocPartId="f05980478f14414880d217c2f4128115" PartId="f3d8b7bbe1f747399ac3f6ecd9157287">
          <Part Type="strPunktas" Nr="1" Abbr="9 str. 2 d. 1 p." DocPartId="2e9e4e58dc9e4d2586b8b9065c18ecef" PartId="4798c34883dd475f80cba1f5e37f651b"/>
          <Part Type="strPunktas" Nr="2" Abbr="9 str. 2 d. 2 p." DocPartId="8d20cfdaa05649c4b6574289d037d6f5" PartId="dab336590d1949fb92de8858fa071d90"/>
          <Part Type="strPunktas" Nr="3" Abbr="9 str. 2 d. 3 p." DocPartId="1a9221fe14a142319901ec15ca4d8f40" PartId="a7726278bac94e1589092caa87056f35"/>
        </Part>
        <Part Type="strDalis" Nr="3" Abbr="3 d." DocPartId="019fd8e7c78c420ead2671e70a2de42b" PartId="4820ab0b1299464881f685d8f68f061b"/>
        <Part Type="strDalis" Nr="4" Abbr="9 str. 4 d." DocPartId="146a68b6f68d4768ac2c6ccf63b5c752" PartId="163e78e12aeb4bf3930691b71a070c80"/>
      </Part>
      <Part Type="straipsnis" Nr="9-1" Abbr="9-1 str." Title="Naujos ūkinės veiklos vykdymas" DocPartId="020c6c14d3324faaa4d61d2eb7a08426" PartId="9a2a63129d014e8f87976261ed17284e">
        <Part Type="strDalis" Nr="1" Abbr="9-1 str. 1 d." DocPartId="3d6c3a39e7914b2baf59577a5bb87078" PartId="ac8680eb1aed4f6ab948297583329e9a">
          <Part Type="strPunktas" Nr="1" Abbr="9-1 str. 1 d. 1 p." DocPartId="7ac698a8452e49cf924083dc5caecb5c" PartId="fdf622c187274c3ab2aa93f87f8d9cdc"/>
          <Part Type="strPunktas" Nr="2" Abbr="9-1 str. 1 d. 2 p." DocPartId="c38bb6d3307540deb57b5a21093419fa" PartId="e17b6b8746394367856fc8bbe8fd0b09"/>
          <Part Type="strPunktas" Nr="3" Abbr="9-1 str. 1 d. 3 p." DocPartId="65a0da10fdbd472bb6e0f0f7c6357da4" PartId="7a68221a05cd4f30a89d5d0d0f1a136d"/>
        </Part>
        <Part Type="strDalis" Nr="2" Abbr="9-1 str. 2 d." DocPartId="1b4919e32fd341489dac3d0aa4d91f3e" PartId="517eb900828b4950a9a69dd73c0cf510"/>
        <Part Type="strDalis" Nr="3" Abbr="9-1 str. 3 d." DocPartId="793174b052424d4b9def12e259b5d20e" PartId="9e6b185691ee4e9088f1717f28a7bb8d"/>
        <Part Type="strDalis" Nr="4" Abbr="9-1 str. 4 d." DocPartId="a0cc06f0f2c547a8a8b192913180fd0d" PartId="c1566868346f41e1b570cb0cf13b95b9"/>
        <Part Type="strDalis" Nr="5" Abbr="9-1 str. 5 d." DocPartId="5a2e1fb473564c3dbfc79424ab03451c" PartId="aff41844c020481f9b36cf9e58427d58"/>
        <Part Type="strDalis" Nr="6" Abbr="9-1 str. 6 d." DocPartId="559f93ad4b82459388935b494f28806e" PartId="ee6565cff39e4cf5bcf7bb9b93c6fbff"/>
        <Part Type="strDalis" Nr="7" Abbr="9-1 str. 7 d." DocPartId="7129df1757ec43edac867fbc4a1f628f" PartId="8e9981e1d2fb4e439b9068a9700e8df1"/>
        <Part Type="strDalis" Nr="8" Abbr="9-1 str. 8 d." DocPartId="985b3e5e2e8f4b2d9d35c40d62a1c72f" PartId="fa1c09364cd84e0795944c1a7c7d71e6"/>
        <Part Type="strDalis" Nr="9" Abbr="9-1 str. 9 d." DocPartId="42ce512899f1423fabaca878f1a8ac5f" PartId="788a123726374de2bea53f14922f375e"/>
        <Part Type="strDalis" Nr="10" Abbr="9-1 str. 10 d." DocPartId="ec6f9248fe9a423994521ba25e50801b" PartId="5ede70b239084378ae34d5873939939a"/>
        <Part Type="strDalis" Nr="11" Abbr="9-1 str. 11 d." DocPartId="5ecf8f7ea79e45cbaa30a744b4879909" PartId="aa11e98f99854c2f9f75a1542961a97a"/>
        <Part Type="strDalis" Nr="12" Abbr="9-1 str. 12 d." DocPartId="575c57b5793740c7b8688c39b271a560" PartId="c50ccea655ed427dad39d0d961a5e43a"/>
      </Part>
      <Part Type="straipsnis" Nr="10" Abbr="10 str." Title="Administracinių paslaugų teikimas" DocPartId="7ace0b99c7ac446f98663d7f26edb4e4" PartId="ce5e108b24674757a3208d6e4ecc0210">
        <Part Type="strDalis" Nr="1" Abbr="10 str. 1 d." DocPartId="4668d0f2f31a4c23ad61a20d390e3646" PartId="9ad75c8ad64449099390ab86ebd92659"/>
      </Part>
    </Part>
    <Part Type="skirsnis" Nr="3-1" Title="PLANAVIMAS IR PLANAI SAVIVALDYBĖJE" DocPartId="ea0a3ffb991940b29ef517ac84319404" PartId="c0a1279f2d2541619eec864f8f875702">
      <Part Type="straipsnis" Nr="10-1" Abbr="10-1 str." Title="Planavimas savivaldybėje" DocPartId="73869a4d1db84ce49ccdb7a5a233e803" PartId="4fcc142836634ee3906231aa7be3d515">
        <Part Type="strDalis" Nr="1" Abbr="10-1 str. 1 d." DocPartId="2960c88c2ef9486894e030e42dd94520" PartId="4633b8efb9e847dca98800eb5dfb811a"/>
      </Part>
      <Part Type="straipsnis" Nr="10-2" Abbr="10-2 str." Title="Teritorijų planavimas savivaldybėje" DocPartId="9f3f318efc244ee5814943f03a44f89e" PartId="166d8a8309cd4918be23d45bba3900fe">
        <Part Type="strDalis" Nr="1" Abbr="10-2 str. 1 d." DocPartId="beca3d4b77e54ce4b48daa2f068a327f" PartId="f2c3e1356ff44acfa6b940a7e5c1c6ce"/>
      </Part>
      <Part Type="straipsnis" Nr="10-3" Abbr="10-3 str." Title="Strateginis planavimas savivaldybėje" DocPartId="c6f0a566b2a64795a67f39e2f9d7fc02" PartId="e5ede6554fc34496a3be3a2c1c43928b">
        <Part Type="strDalis" Nr="1" Abbr="10-3 str. 1 d." DocPartId="ea9753e6a096473ea8f4f9cecec9346c" PartId="130768e49eaf40778b886a754d3cf14a"/>
        <Part Type="strDalis" Nr="2" Abbr="10-3 str. 2 d." DocPartId="d24278535f614694aa9f24c8a45b6fb4" PartId="28e0c5acb9d7456694b579a37cc5f036"/>
        <Part Type="strDalis" Nr="3" Abbr="10-3 str. 3 d." DocPartId="9f520c70de18463e81c7cc1036e802f1" PartId="2dfac5d369cf4d68ba475cb1afe5bfe4"/>
        <Part Type="strDalis" Nr="4" Abbr="10-3 str. 4 d." DocPartId="1b1df63225a74ac4b634acc26ef4a78d" PartId="e3eb6403d4294bc59480721bc25c0aab"/>
        <Part Type="strDalis" Nr="5" Abbr="10-3 str. 5 d." DocPartId="5d356a4ecda94610a1c11a794e428f90" PartId="0fc0087018d64aae9a154d37b7a63a32"/>
        <Part Type="strDalis" Nr="6" Abbr="10-3 str. 6 d." DocPartId="d9e4f79c03364b7693ae325bdadcedf8" PartId="f7b0725dbded41669ec1425504568bc2"/>
      </Part>
      <Part Type="straipsnis" Nr="10-4" Abbr="10-4 str." Title="Finansinis planavimas savivaldybėje" DocPartId="63a22ab0959c4a7e8464507f4f8ef072" PartId="0046bcc7ee5f4786aadd004a22812060">
        <Part Type="strDalis" Nr="1" Abbr="10-4 str. 1 d." DocPartId="9adbe0cf966e4fc780b35cec3deff912" PartId="5798982f2e93439db5db0e0d6226a5ef"/>
        <Part Type="strDalis" Nr="2" Abbr="10-4 str. 2 d." DocPartId="6794c425e97e426abe247b2e883e9dd6" PartId="4f4f87214f12400b851630c1fc1831a8"/>
      </Part>
    </Part>
    <Part Type="skirsnis" Nr="4" Title="SAVIVALDYBIŲ INSTITUCIJOS, JŲ SUDARYMAS IR ĮGALIOJIMAI" DocPartId="659c0d41769a492ab92b701e1781500a" PartId="c6831eaa643b47508bd84f8f7073d70d">
      <Part Type="straipsnis" Nr="11" Abbr="11 str." Title="Savivaldybės taryba" DocPartId="2d2a3da87b534db8ab9744362e49cc6a" PartId="f967b3a585104dcfbc192b1bc8345c1b">
        <Part Type="strDalis" Nr="1" Abbr="11 str. 1 d." DocPartId="7f9589404a89475aa5e3afbc087ca3bf" PartId="510521c76ebc4c91876fe23dadc03bb2"/>
        <Part Type="strDalis" Nr="2" Abbr="11 str. 2 d." DocPartId="8bf9d4ae2d5f4cd5bed2e80a07881f29" PartId="c56d7457689a4e0ca7427b007cc50bf7"/>
        <Part Type="strDalis" Nr="3" Abbr="11 str. 3 d." DocPartId="029749f217d048628ecb2adc862d45e2" PartId="6770c7a4dffe4a7e8c3971cf05f4f39b"/>
        <Part Type="strDalis" Nr="4" Abbr="11 str. 4 d." DocPartId="6a029218381e4d1ca1c4ffee941e8096" PartId="9db0791669654cebb80c7df3985c2356"/>
        <Part Type="strDalis" Nr="5" Abbr="11 str. 5 d." DocPartId="faaeecd4bc414d029a63d98f8f0a1db7" PartId="26d89ec1da5241979d5d018c53ec311a"/>
        <Part Type="strDalis" Nr="6" Abbr="11 str. 6 d." DocPartId="0c64888cd69846bdb82a02f3470a1d07" PartId="6f5ca14ad8f4413d93d14b4eaa536e41"/>
        <Part Type="strDalis" Nr="7" Abbr="11 str. 7 d." DocPartId="5c82f76c24434f809d699b73f2e3d91f" PartId="3e11e925d746428da5083aa8b205acdb"/>
        <Part Type="strDalis" Nr="8" Abbr="11 str. 8 d." DocPartId="dcb4b834483748209ba39b76b5b0f2a9" PartId="15eea6cddbb348b0bb3467b065d03e68"/>
        <Part Type="strDalis" Nr="9" Abbr="11 str. 9 d." DocPartId="1cf30808e623425190c5e272f99bf579" PartId="7b08fd299f694b6dab3889ec2eee0b0c"/>
        <Part Type="strDalis" Nr="10" Abbr="11 str. 10 d." DocPartId="8097ffcc3d4f4d3fa9dc06bddb6e8235" PartId="215450de30f444d486a8f74aea30c6d3"/>
      </Part>
      <Part Type="straipsnis" Nr="12" Abbr="12 str." Title="Savivaldybės tarybos veiklos formos" DocPartId="6c95741701d24f549ff6c1c816eac23a" PartId="38749b6c7ebd481c94545d850242e26a">
        <Part Type="strDalis" Nr="1" Abbr="12 str. 1 d." DocPartId="96a2e55825fa4766a054580dd14c99dd" PartId="c2875b7078a74b42b809d3aafa6532b7"/>
        <Part Type="strDalis" Nr="2" Abbr="12 str. 2 d." DocPartId="745dda43fbd44c2f8b13db1ba38ab33c" PartId="7116b2b679b8468b875b2e17db602915"/>
        <Part Type="strDalis" Nr="3" Abbr="12 str. 3 d." DocPartId="fadd6255f0bb4f26b0e5a56c1db45724" PartId="c62274ac4cf84a56bad8805fcad38112"/>
      </Part>
      <Part Type="straipsnis" Nr="13" Abbr="13 str." Title="Savivaldybės tarybos posėdžiai" DocPartId="df79a45da305411294b371ac7e91ca0f" PartId="805f4478398e4def9a05b499e64439bd">
        <Part Type="strDalis" Nr="1" Abbr="13 str. 1 d." DocPartId="b8aaaf18a467499db41593bd0fb5f249" PartId="239579430145428e9dae82882a1bec29"/>
        <Part Type="strDalis" Nr="2" Abbr="13 str. 2 d." DocPartId="2550a2df954646b09f1071fcfa475b9e" PartId="89810e533517411c9808e2d03c6f475d"/>
        <Part Type="strDalis" Nr="3" Abbr="13 str. 3 d." DocPartId="5f6b5b8947a649e69a729fe188916bc2" PartId="d025ea0a558f4e5a9c534a7ca00a655a">
          <Part Type="strPunktas" Nr="1" Abbr="13 str. 3 d. 1 p." DocPartId="242dab5739ae47ecbccb3649a9d5bc4f" PartId="3ac4056e63ca4241aade7491171709c6"/>
          <Part Type="strPunktas" Nr="2" Abbr="13 str. 3 d. 2 p." DocPartId="20a01b8b1d0a41b5a06680ecbaf46e3b" PartId="cd38783522864bef8990c30591242148"/>
          <Part Type="strPunktas" Nr="3" Abbr="13 str. 3 d. 3 p." DocPartId="3e8c249b8b304c7f98b7a182d1dec88b" PartId="0cd0b480d55d4bd9aea8616ad4daf04c"/>
          <Part Type="strPunktas" Nr="4" Abbr="13 str. 3 d. 4 p." DocPartId="03d59e962d234529a476c0f7d430754f" PartId="de9084e5164849c780ab0b54e8507a0f"/>
          <Part Type="strPunktas" Nr="5" Abbr="5 p." DocPartId="07eb65d9b2924f06aaf8638189d2cae5" PartId="858381769c674962a80cf6c346df87f6"/>
        </Part>
        <Part Type="strDalis" Nr="4" Abbr="13 str. 4 d." DocPartId="bd7ef307dd4e4adf842ab3f93581be93" PartId="fd8d235773d145aa9ed2a5707cb38a92"/>
        <Part Type="strDalis" Nr="5" Abbr="13 str. 5 d." DocPartId="82ac7cbc9e1b4832a66579de0dac5902" PartId="0c6f0f68fbe845628a69d66cd712d294"/>
        <Part Type="strDalis" Nr="6" Abbr="13 str. 6 d." DocPartId="acb80874fdc94dabad37ddff5b26e38f" PartId="49ba2c20e3e54e7f80faae1e0aaec9df"/>
        <Part Type="strDalis" Nr="7" Abbr="13 str. 7 d." DocPartId="d44ec4b1c2a642bf8bc9b7afd6a46dcb" PartId="04a1de529fe04fa482a61611d4a36068"/>
        <Part Type="strDalis" Nr="8" Abbr="13 str. 8 d." DocPartId="f754d6d61c244a06814d8d1ab061540c" PartId="94f23c640dd74ae9a832f7a618411c6a"/>
        <Part Type="strDalis" Nr="9" Abbr="13 str. 9 d." DocPartId="d22796e9d99244d2a552f4308985a19c" PartId="4a13c1f332ab4f99ad874c7afae423c3"/>
        <Part Type="strDalis" Nr="10" Abbr="13 str. 10 d." DocPartId="97a3ab0bcfbe43d08ab308e2a452b626" PartId="ee579a2fd9ec4b05b0ee7cf64f7260b6"/>
        <Part Type="strDalis" Nr="11" Abbr="13 str. 11 d." DocPartId="63feacc1866947af97e5693cc8d71412" PartId="223b2f6b0b684f9e962fd01ac211f82b"/>
        <Part Type="strDalis" Nr="11-1" Abbr="13 str. 11-1 d." DocPartId="11edb0580b9445028bd4030a5e13298a" PartId="699479ac986b4e56a745b79d650bdb8e"/>
        <Part Type="strDalis" Nr="12" Abbr="13 str. 12 d." DocPartId="b2016034c2774547bbcde797966cdcbd" PartId="338c26c7c6c447d49598c4742dc5bcaa"/>
        <Part Type="strDalis" Nr="13" Abbr="13 str. 13 d." DocPartId="4cb097b4bd4642dfbe4a5b7a425dd92a" PartId="544b16f0b92e471f9b632e986dc1f0fb"/>
        <Part Type="strDalis" Nr="14" Abbr="13 str. 14 d." DocPartId="3b9a02a5cb214aa6a2bdeb42af47fe9c" PartId="a5b5b080c1154ef784295b5f6308282c"/>
        <Part Type="strDalis" Nr="15" Abbr="15 d." DocPartId="cf31da43bc954220b9f9a21bc9c040c7" PartId="746fefaab6464afcbbfd3ad3aa2b3e81"/>
      </Part>
      <Part Type="straipsnis" Nr="14" Abbr="14 str." Title="Savivaldybės tarybos komitetai" DocPartId="81208c683a8e496b96f69c898db07824" PartId="b003014034074bae88b906fd95f03e74">
        <Part Type="strDalis" Nr="1" Abbr="14 str. 1 d." DocPartId="825b889d0f0845439b5f484bf1f8e4b6" PartId="46f517573edd4a0c813efd8a4581f85d"/>
        <Part Type="strDalis" Nr="2" Abbr="14 str. 2 d." DocPartId="12ea7ea16fe14f9a8ccf06c8e981d752" PartId="b52730b1269d4190b5b517c9ffec36c3"/>
        <Part Type="strDalis" Nr="3" Abbr="14 str. 3 d." DocPartId="baff950bd7174e188db46a3dec263044" PartId="88a89dec8617405f80f2ae6c5c611eaf"/>
        <Part Type="strDalis" Nr="4" Abbr="14 str. 4 d." DocPartId="8baa64833ccb4cf8bb58d985c781946b" PartId="ec5715b3b4424921824a50f850ba6910">
          <Part Type="strPunktas" Nr="1" Abbr="14 str. 4 d. 1 p." DocPartId="9769c527a13b4718ac8a3c75787c7aab" PartId="a9d0fdc36bfd4f078866823546338692"/>
          <Part Type="strPunktas" Nr="2" Abbr="14 str. 4 d. 2 p." DocPartId="231ce22a1cda450eb26b2225b85160d8" PartId="f6bd74e6a90f410982b57d5393ce653c"/>
          <Part Type="strPunktas" Nr="3" Abbr="14 str. 4 d. 3 p." DocPartId="0c981a489bf943c996b16ffd1151445e" PartId="99fe8191e3984587b1c16d7ab7d171bc"/>
          <Part Type="strPunktas" Nr="4" Abbr="14 str. 4 d. 4 p." DocPartId="b81c2a1875724551a8928614bbf2ce96" PartId="612a168d54564f589474d1b6a6bd323b"/>
          <Part Type="strPunktas" Nr="5" Abbr="14 str. 4 d. 5 p." DocPartId="7de91827a0a84fa3ba49a332b51b77ed" PartId="1531f4da19d8436ab5646b40f065c9fa"/>
          <Part Type="strPunktas" Nr="6" Abbr="14 str. 4 d. 6 p." DocPartId="0ee0a8684fad4966a190e568547088e3" PartId="499d88e9b4d2468a8a207cf5a8c7378b"/>
          <Part Type="strPunktas" Nr="7" Abbr="14 str. 4 d. 7 p." DocPartId="432703a03b6c47198698c3cf8555c3cb" PartId="737367ee40a74051a58cef549a91e871"/>
          <Part Type="strPunktas" Nr="8" Abbr="14 str. 4 d. 8 p." DocPartId="2ca81482b6f949dbacb9aec56c9a0d0a" PartId="97cee21bfec04bb0b8e834fab850f833"/>
          <Part Type="strPunktas" Nr="9" Abbr="14 str. 4 d. 9 p." DocPartId="4bef613ef98542d4bea7b11bd324267a" PartId="26934d4c0982493c99993865226eaca2"/>
        </Part>
        <Part Type="strDalis" Nr="5" Abbr="14 str. 5 d." DocPartId="e16ee89793bc4eca9002ee8bbd2e7526" PartId="c9bed245081c43d5a241e985c31eaeeb"/>
        <Part Type="strDalis" Nr="6" Abbr="14 str. 6 d." DocPartId="0bdec37473224b6ebd3a651c2021ffc4" PartId="e46dc27d3c374b09850d5c162df04083"/>
        <Part Type="strDalis" Nr="7" Abbr="14 str. 7 d." DocPartId="dd71a36e5a9d4e3fbc2a803cfc3fdec8" PartId="1bca8ab6173c46e9a5941f5163584454"/>
        <Part Type="strDalis" Nr="8" Abbr="14 str. 8 d." DocPartId="f4b5cd9f63454d9c85b17ed9143d698e" PartId="5582574bc02846b491c02c80fcb134ce"/>
        <Part Type="strDalis" Nr="9" Abbr="14 str. 9 d." DocPartId="82398c5c76414ef3b9074ceb4d59b2fc" PartId="3d4a0b02c25c49dea2f4c110a64745e0"/>
        <Part Type="strDalis" Nr="10" Abbr="14 str. 10 d." DocPartId="73d66dfca26542029db69e2930ee3ce7" PartId="8ddcd008152847c695e901c65b58ffaa"/>
        <Part Type="strDalis" Nr="11" Abbr="11 d." DocPartId="dd3ee32cbd6a4a939e46174811c36030" PartId="4888af1c2b0e4d6b8f469ebc1650471d"/>
      </Part>
      <Part Type="straipsnis" Nr="15" Abbr="15 str." Title="Savivaldybės tarybos komisijos" DocPartId="e558a3d72a7c47c0a73c14dce0a3208e" PartId="5b36d090fcea4189a43edca3b444358e">
        <Part Type="strDalis" Nr="1" Abbr="15 str. 1 d." DocPartId="76f9ec2e729042de992e96fd91c5036d" PartId="eafd6650a8ea450b8f3801a06643b3dc"/>
        <Part Type="strDalis" Nr="2" Abbr="15 str. 2 d." DocPartId="6dc59f70788d4ba69913188217692bbd" PartId="920e0e3552474dcbaaff547762f098de"/>
        <Part Type="strDalis" Nr="3" Abbr="15 str. 3 d." DocPartId="5f141f242db4405c81591ac86cb4e961" PartId="6dd6d740ecc449eebcbd9fba44164b55">
          <Part Type="strPunktas" Nr="1" Abbr="15 str. 3 d. 1 p." DocPartId="931bd0dbb7784dc48f4b0508cf5f2263" PartId="3c180e92200044b99ed5f065121e5628"/>
          <Part Type="strPunktas" Nr="2" Abbr="15 str. 3 d. 2 p." DocPartId="709841d5a6f1467ca046d256ae45c8a9" PartId="0acdc790362440ba9c05359ae4aa9598"/>
          <Part Type="strPunktas" Nr="3" Abbr="15 str. 3 d. 3 p." DocPartId="2f35b837f0904639b27d5a4f01508516" PartId="5d88ec07556140608e94712210161452"/>
          <Part Type="strPunktas" Nr="4" Abbr="15 str. 3 d. 4 p." DocPartId="2e9e0cfe7bf047a68919abd69894e965" PartId="8929ee43ab074752bf094c48df1cfd47"/>
          <Part Type="strPunktas" Nr="5" Abbr="15 str. 3 d. 5 p." DocPartId="002e018cf424403b90bcedb4c72b7af4" PartId="84b978020b9c467fa437c9f599bd26f5"/>
          <Part Type="strPunktas" Nr="6" Abbr="15 str. 3 d. 6 p." DocPartId="5ce4ae9cd0a849668fb096f11eb1e728" PartId="8d90762d47f443ff91a6c170acca558b"/>
        </Part>
        <Part Type="strDalis" Nr="4" Abbr="15 str. 4 d." DocPartId="da475d4b4a6747b29a7e18b4b94c9d7d" PartId="4465b718805541f6af9f6106a55584e8">
          <Part Type="strPunktas" Nr="1" Abbr="15 str. 4 d. 1 p." DocPartId="038aa875f2264fdbbfed5e56cdb9c0e2" PartId="94d75987e28f44979eb372e72b84df85"/>
          <Part Type="strPunktas" Nr="2" Abbr="15 str. 4 d. 2 p." DocPartId="fed5bcaa5cc9414aa9442e2d4e9f9c81" PartId="1a131df9d5264190a1a08ffd89e7fe48"/>
          <Part Type="strPunktas" Nr="3" Abbr="15 str. 4 d. 3 p." DocPartId="6bebd3e9cc984025bd0841b7aefc9b6e" PartId="8a17dab112b544a8923094ab08a682ca"/>
          <Part Type="strPunktas" Nr="4" Abbr="15 str. 4 d. 4 p." DocPartId="b09e71297a2244ff8085b8ecb7e86fe7" PartId="13a68f1b4849418187b938e8d3e8dd98"/>
          <Part Type="strPunktas" Nr="5" Abbr="5 p." DocPartId="3459a25957984d6d8b7b832b9a2daeae" PartId="335ef18f18d24c45adcce4d58dfcf044"/>
          <Part Type="strPunktas" Nr="6" Abbr="15 str. 4 d. 6 p." DocPartId="f7e659da1be6495ca94b1fe4bae51684" PartId="fc5223b14c5c424e95508b7f9eeed6e4"/>
        </Part>
        <Part Type="strDalis" Nr="5" Abbr="15 str. 5 d." DocPartId="c7e04aa89b6a4a568ccb47dde044c1f5" PartId="eeb0e696e58d4534a1f62ac6b9e3a4f9"/>
        <Part Type="strDalis" Nr="6" Abbr="15 str. 6 d." DocPartId="fc168b289c8840aaa24834e223930d41" PartId="c2c48c8a52d24b148bdb3292276b3fa5"/>
        <Part Type="strDalis" Nr="6-1" Abbr="15 str. 6-1 d." DocPartId="23e68a7e6b1b436b96cf685c7d54350d" PartId="9a4e14ca0cea4539ac5a067b1c298d67"/>
        <Part Type="strDalis" Nr="7" Abbr="15 str. 7 d." DocPartId="c2f67622d5664effa245c90ad903d88c" PartId="6da1280fefff45978ccbabed7bed5eb7"/>
        <Part Type="strDalis" Nr="8" Abbr="15 str. 8 d." DocPartId="b45a601ecbd5401d931fa85c64d29bd9" PartId="a84b0046c8ec4aee8c3d59ccf9228a12"/>
        <Part Type="strDalis" Nr="9" Abbr="9 d." DocPartId="36ba7ae1972042e995506d53b94c9db9" PartId="4b52717072b149239d34bad2982d46fd"/>
        <Part Type="strDalis" Nr="10" Abbr="10 d." DocPartId="b09fd32c0b704821bdaca5287fb1518b" PartId="646a966cf50844869443aed6a0b00867"/>
      </Part>
      <Part Type="straipsnis" Nr="15-1" Abbr="15-1 str." Title="Savivaldybės tarybos nario nepriekaištinga reputacija" DocPartId="9c026a13a8c84506bf3a914af75acdc3" PartId="2b3ba27791cc45bca95c46c553f85e65">
        <Part Type="strDalis" Nr="1" Abbr="15-1 str. 1 d." DocPartId="9201971826494f4ab61fabc8dd7ed49c" PartId="cd35e34107ca428bad73a4f6a2d47fa4">
          <Part Type="strPunktas" Nr="1" Abbr="15-1 str. 1 d. 1 p." DocPartId="6154ab9dac454d1aac9bfaf5258be98d" PartId="4e7c2b9bf6684cc485285e36d67f8d2c"/>
          <Part Type="strPunktas" Nr="2" Abbr="15-1 str. 1 d. 2 p." DocPartId="ce48aa061f84427aa04eb6c472812273" PartId="6af535b0f8e9458c8f4084306cb963e3"/>
          <Part Type="strPunktas" Nr="3" Abbr="15-1 str. 1 d. 3 p." DocPartId="d7d166b608344e55be483a9092244a12" PartId="9e079d4675de47238b8b11a6704a1eee"/>
          <Part Type="strPunktas" Nr="4" Abbr="15-1 str. 1 d. 4 p." DocPartId="906923a794d64855b8b7a40d65ae5673" PartId="62253bdb1e8749a1886fecf903b66899"/>
          <Part Type="strPunktas" Nr="5" Abbr="15-1 str. 1 d. 5 p." DocPartId="b940f07c7e184c47987ad4fb24b0402c" PartId="4b859a51fbc641b09a3c345f4d4ae9c4"/>
          <Part Type="strPunktas" Nr="6" Abbr="15-1 str. 1 d. 6 p." DocPartId="9465251d99e441d99cf866f037081f4d" PartId="7eb991843e0f4eaeaab1da15768f508e"/>
          <Part Type="strPunktas" Nr="7" Abbr="15-1 str. 1 d. 7 p." DocPartId="4ee970fdd29e42c79c3d4c6e06e9051c" PartId="f84fa40899904244a395b356adbc3978"/>
          <Part Type="strPunktas" Nr="8" Abbr="15-1 str. 1 d. 8 p." DocPartId="fc755a2f393a405b99fb23a8f3882c6f" PartId="3deaff53535d4720a5bc520702a0cddc"/>
        </Part>
        <Part Type="strDalis" Nr="2" Abbr="15-1 str. 2 d." DocPartId="121d45b8e64544ad9c3f40a0b12b44f4" PartId="a9570a5eff254e62a64805a098ba186e"/>
      </Part>
      <Part Type="straipsnis" Nr="16" Abbr="16 str." Title="Savivaldybės tarybos kompetencija" DocPartId="1e5b7f42f54745eb9075afbcb69cbc1f" PartId="5f2fd1f92a78494b9a39824e537ff92c">
        <Part Type="strDalis" Nr="1" Abbr="16 str. 1 d." DocPartId="3d80d8ba7c08450bb52c913c17ded5ea" PartId="32b3b6f71f034c11afe54163918bde63"/>
        <Part Type="strDalis" Nr="2" Abbr="16 str. 2 d." DocPartId="083ea69726294489b5f746062d542cac" PartId="0a005d0f06a7401c8ebaadfcfc7f6b28">
          <Part Type="strPunktas" Nr="1" Abbr="16 str. 2 d. 1 p." DocPartId="ecbfeec0ba144251880e76cd296f1c39" PartId="5087d836587144f0826325a32e14856a"/>
          <Part Type="strPunktas" Nr="2" Abbr="16 str. 2 d. 2 p." DocPartId="6a72cb5d626d4680b187c94f5dac9441" PartId="feb3a7c6de2c41ad9ab279c63f575b22"/>
          <Part Type="strPunktas" Nr="3" Abbr="16 str. 2 d. 3 p." DocPartId="770a0c6418a74627973f2ef5fa08575c" PartId="09f22844aea64549824707e135711d10"/>
          <Part Type="strPunktas" Nr="4" Abbr="16 str. 2 d. 4 p." DocPartId="678f7eebaafe4e2886e5a2fea520284a" PartId="0b0b228438144d939732c3c8f15b4d4d"/>
          <Part Type="strPunktas" Nr="5" Abbr="16 str. 2 d. 5 p." DocPartId="39dd5f742b9b441ea2ab76e511706db4" PartId="672877cda9904940be646c25ee099d07"/>
          <Part Type="strPunktas" Nr="6" Abbr="16 str. 2 d. 6 p." DocPartId="61317e8d5989484d94cd3f81031912fa" PartId="acae3cfdfcea45a4a6bf7ca65d9e574b"/>
          <Part Type="strPunktas" Nr="7" Abbr="16 str. 2 d. 7 p." DocPartId="395dbe1f21664b34ab6dca0714dae6eb" PartId="104d8dcee75249e5852d062c1b5a27f8"/>
          <Part Type="strPunktas" Nr="8" Abbr="16 str. 2 d. 8 p." DocPartId="c168b0bd8ebe4a46a36fad3c8c5f3611" PartId="eb214f5aea7641fa8f9b9e08402404e7"/>
          <Part Type="strPunktas" Nr="9" Abbr="16 str. 2 d. 9 p." DocPartId="b89b4e9563074d648ee82ca17905c068" PartId="09e201cf57e946b1806a308513da19a3"/>
          <Part Type="strPunktas" Nr="10" Abbr="16 str. 2 d. 10 p." DocPartId="8003ba600e7e4bd8938589f8283f3ae3" PartId="10371ec995cb4794b2ba2fe950b60340"/>
          <Part Type="strPunktas" Nr="11" Abbr="16 str. 2 d. 11 p." DocPartId="3933564a930f43f6bca4aab44a3cc16f" PartId="45084d860747458da2280d44a6cb5132"/>
          <Part Type="strPunktas" Nr="12" Abbr="16 str. 2 d. 12 p." DocPartId="90fb29065c9246aca9048314c7d92fe1" PartId="5bbc8f9d763d473d87020152680ff3d9"/>
          <Part Type="strPunktas" Nr="13" Abbr="16 str. 2 d. 13 p." DocPartId="3e17cd6ccde64258a0f214704713c005" PartId="77ab22ebbbc74c0290190ba8ee454ada"/>
          <Part Type="strPunktas" Nr="14" Abbr="16 str. 2 d. 14 p." DocPartId="6d76c76702094ca18168b98b08ab20df" PartId="b75871230c0b4e1e971641268d6e49e0"/>
          <Part Type="strPunktas" Nr="15" Abbr="16 str. 2 d. 15 p." DocPartId="f7d0aba97f9b4016a458b53c3a90a768" PartId="b7b059dc83f54fd9908a41a8c7dfc135"/>
          <Part Type="strPunktas" Nr="16" Abbr="16 str. 2 d. 16 p." DocPartId="be7a5c43a40a415eadef820626f0f9d8" PartId="9a1eea5fe547448e82c0b00cc87954bb"/>
          <Part Type="strPunktas" Nr="17" Abbr="16 str. 2 d. 17 p." DocPartId="bd135f99540641cf95cec3d4aecc2975" PartId="4fd63e9a450d412ba8512876129ae55d"/>
          <Part Type="strPunktas" Nr="18" Abbr="16 str. 2 d. 18 p." DocPartId="82c1afeaf88d4ef881c6d9ba4343a11a" PartId="11d73eda44214b6d9e67fe0409969f41"/>
          <Part Type="strPunktas" Nr="19" Abbr="16 str. 2 d. 19 p." DocPartId="c1d77a33c75c45869403a5cfdfff5c68" PartId="483f055b479c40f3aac13031ba82c8c6"/>
          <Part Type="strPunktas" Nr="20" Abbr="16 str. 2 d. 20 p." DocPartId="4dc7390d64094e28bcc45f6e96966513" PartId="d0e1ac3421184d9db6e82a81d293ca55"/>
          <Part Type="strPunktas" Nr="21" Abbr="16 str. 2 d. 21 p." DocPartId="5ca63ca04d454b038984405c4801bc4a" PartId="5515fedc01754662a973a08929ff0f7e"/>
          <Part Type="strPunktas" Nr="22" Abbr="16 str. 2 d. 22 p." DocPartId="09604de77b804196b0b4004ea02a8470" PartId="1a0ccb17e8f34ee6b559045ae3568e8b"/>
          <Part Type="strPunktas" Nr="23" Abbr="16 str. 2 d. 23 p." DocPartId="c7d30d219316469e8f8ef268a2e2c0b1" PartId="edbae8b3646a45248f3e95b9a99e67b5"/>
          <Part Type="strPunktas" Nr="24" Abbr="16 str. 2 d. 24 p." DocPartId="d726869f7e0745a392c064dcd40e4479" PartId="8e0c63e8db424f35ab23e30ed2424765"/>
          <Part Type="strPunktas" Nr="25" Abbr="16 str. 2 d. 25 p." DocPartId="b03dde2579da4a15b87ba8df48010bfd" PartId="32a4684877b24c8bb86410046e50f04b"/>
          <Part Type="strPunktas" Nr="26" Abbr="16 str. 2 d. 26 p." DocPartId="5f6dfc2f95f44b8185b5dff1e92c86c7" PartId="61eee119f04349b885397c96a79bab58"/>
          <Part Type="strPunktas" Nr="27" Abbr="16 str. 2 d. 27 p." DocPartId="cb3a7df76696475094c937cdb6637f8b" PartId="271e15d162594c0b97a7bb3cf74dd3b9"/>
          <Part Type="strPunktas" Nr="28" Abbr="16 str. 2 d. 28 p." DocPartId="d522eec7222649b6911db1b957518c52" PartId="a2a5ce7ac8f547ccace5f4d49a0e6bbb"/>
          <Part Type="strPunktas" Nr="29" Abbr="16 str. 2 d. 29 p." DocPartId="4912f3eaba9c4519906f2455c1ffa330" PartId="26d28cec8f4047ad8c700e056e17b425"/>
          <Part Type="strPunktas" Nr="30" Abbr="16 str. 2 d. 30 p." DocPartId="1ad53f4ce1b94774a89c055096b734e9" PartId="3dacdc4e52a149a0a43bf107103616ae"/>
          <Part Type="strPunktas" Nr="31" Abbr="16 str. 2 d. 31 p." DocPartId="056eb0ba53ae4fafb0a3d293b231bceb" PartId="b92ee599875f46f889fc7abb573f4bce"/>
          <Part Type="strPunktas" Nr="32" Abbr="16 str. 2 d. 32 p." DocPartId="0bc4a519687b4b81bce0e92ba02e5232" PartId="1af6c215e8a742fab4633e2dd5729f7c"/>
          <Part Type="strPunktas" Nr="33" Abbr="16 str. 2 d. 33 p." DocPartId="3b8958d013d0431c9630195933a4a3f7" PartId="ea82ab2ae0a2486385fd76c1afae756c"/>
          <Part Type="strPunktas" Nr="34" Abbr="16 str. 2 d. 34 p." DocPartId="95348ecd296244dd915205cf059ed76a" PartId="50f7d6ccd21b4acb925094ba6d44153e"/>
          <Part Type="strPunktas" Nr="35" Abbr="16 str. 2 d. 35 p." DocPartId="6dc3730a66ee424caf017f97dfe045c0" PartId="66e96a6493994eec9b51aee7531674e0"/>
          <Part Type="strPunktas" Nr="36" Abbr="16 str. 2 d. 36 p." DocPartId="e8b035addd6641f1aa4705a6bba99715" PartId="d8d43933b0794459a1812a94d74522f3"/>
          <Part Type="strPunktas" Nr="37" Abbr="16 str. 2 d. 37 p." DocPartId="1e68d5e9faef4b07a6bba493d4b62797" PartId="c29fd1ade7ac47699f4e8f8521a2d998"/>
          <Part Type="strPunktas" Nr="38" Abbr="16 str. 2 d. 38 p." DocPartId="24542c5d58cb431998310603e9f520eb" PartId="003d3cef3d944559bce2186d4e3590f8"/>
          <Part Type="strPunktas" Nr="39" Abbr="16 str. 2 d. 39 p." DocPartId="4c3477ea95994615a1be686e66d9e6d2" PartId="6fd441c985914c809180c3673a3d4768"/>
          <Part Type="strPunktas" Nr="40" Abbr="16 str. 2 d. 40 p." DocPartId="6cacf981bd4f4217b8618edfe0729b0e" PartId="cfc58c873e3f4f61b6f870715ec4a166"/>
          <Part Type="strPunktas" Nr="41" Abbr="16 str. 2 d. 41 p." DocPartId="1741c04cb98e415bba5c9632afd6c265" PartId="517e7a39684645b58d8c967355806b97"/>
          <Part Type="strPunktas" Nr="42" Abbr="16 str. 2 d. 42 p." DocPartId="bb8cfafd4d52402294d586fec75e374d" PartId="191a761975134ae29a127774c806bb91"/>
          <Part Type="strPunktas" Nr="43" Abbr="16 str. 2 d. 43 p." DocPartId="f99f241cdf054f74be5cb304f78bd844" PartId="e9c1e2fb5da5426bbc57227168cdba34"/>
          <Part Type="strPunktas" Nr="44" Abbr="16 str. 2 d. 44 p." DocPartId="e2afec0e29f14a33b606bdee49ce369a" PartId="64c5a7c773cf40ee8515ea7cc2375049"/>
          <Part Type="strPunktas" Nr="45" Abbr="16 str. 2 d. 45 p." DocPartId="518ac6ac92034c0499dbebe1a1b7fdfd" PartId="ed669c4764864abc858bf7ee933a17f0"/>
          <Part Type="strPunktas" Nr="46" Abbr="16 str. 2 d. 46 p." DocPartId="1fb76072427d4ed3aa8ca5695d8ede8d" PartId="ecd537aff4e944179fe500553ed9a5ea"/>
        </Part>
        <Part Type="strDalis" Nr="3" Abbr="16 str. 3 d." DocPartId="2a3fc002200747b4858095ba2c2f68ad" PartId="ec2074b0560c4be6b7c17db1bfb7908d">
          <Part Type="strPunktas" Nr="1" Abbr="16 str. 3 d. 1 p." DocPartId="67dd82b323594a618e3f8e9b2d5ea5af" PartId="b8572f00f403410fa183890716cef7a3"/>
          <Part Type="strPunktas" Nr="2" Abbr="16 str. 3 d. 2 p." DocPartId="0cd420c80e924134ba98b4dc634f3dbc" PartId="21b939b07cd84fbeb280190f6389279b"/>
          <Part Type="strPunktas" Nr="3" Abbr="16 str. 3 d. 3 p." DocPartId="503fac5b14d741c4847051817a4763fe" PartId="4d547ac9c84741389e73fa0a65e207f9"/>
          <Part Type="strPunktas" Nr="4" Abbr="16 str. 3 d. 4 p." DocPartId="ac2ccfac845b4da28a078863a6eea4c5" PartId="1561f47d612e40d9971f1673d045defd"/>
          <Part Type="strPunktas" Nr="5" Abbr="16 str. 3 d. 5 p." DocPartId="83ef17f52f0c4431a2483bac593f55c1" PartId="67c7aae8a6b54b2a82198e19cfd290df"/>
          <Part Type="strPunktas" Nr="6" Abbr="16 str. 3 d. 6 p." DocPartId="4e5662a88f8a496aaa3d111e185b5efc" PartId="eecc4b11bdb44b239e03767376f7e2a9"/>
          <Part Type="strPunktas" Nr="7" Abbr="16 str. 3 d. 7 p." DocPartId="95034e9f55144cb396b6e1c6623bc846" PartId="063ea70ff0a1435988e99d10ec2f418b"/>
          <Part Type="strPunktas" Nr="8" Abbr="16 str. 3 d. 8 p." DocPartId="7efd674f60484f9c9b4b6bc2d2741708" PartId="0ee575ca93654c27ab85fa3bd712bdcf"/>
          <Part Type="strPunktas" Nr="8-1" Abbr="8-1 p." DocPartId="5878906d724b4f98ab47acd98dd1ef82" PartId="558067edfb0b45abbc953010dee050e5"/>
          <Part Type="strPunktas" Nr="9" Abbr="16 str. 3 d. 9 p." DocPartId="9a5fbc7c9f884d868930d673bf1d5415" PartId="e7a60188dd064375bd910786cbf75b37"/>
          <Part Type="strPunktas" Nr="10" Abbr="16 str. 3 d. 10 p." DocPartId="9bc35ea48f55465984386319cb12d1e4" PartId="dad8ba0a7ced4be19bc25fd8f0af2378"/>
          <Part Type="strPunktas" Nr="11" Abbr="16 str. 3 d. 11 p." DocPartId="9fc2327550f4422bb3c2a983bbb7f407" PartId="38e5c5022a2143c0a747b3f405ef92f4"/>
          <Part Type="strPunktas" Nr="12" Abbr="16 str. 3 d. 12 p." DocPartId="5f2c50b190ca4f81b21fa3f22e27a754" PartId="23e905fd5fe94aeeb6a3cd6534ecc203"/>
          <Part Type="strPunktas" Nr="13" Abbr="16 str. 3 d. 13 p." DocPartId="c0ccc4d7347f4b28a81a829c909661a0" PartId="3c9c41909eb04a26be7aed51551a80c5"/>
          <Part Type="strPunktas" Nr="14" Abbr="16 str. 3 d. 14 p." DocPartId="7bf29a69f3344d8fae673c9d3b4ac778" PartId="8d95d0ea66c14c0a892f908f48f93561"/>
        </Part>
        <Part Type="strDalis" Nr="4" Abbr="16 str. 4 d." DocPartId="f9a391f6e117449aa264a948c7c065c9" PartId="16e54362b00e4426a99b757efcdc4116"/>
        <Part Type="strDalis" Nr="5" Abbr="16 str. 5 d." DocPartId="7fe9121e866d46579da66a4fd359b016" PartId="85b939dd072142a4a135566ba0cf9983"/>
        <Part Type="strDalis" Nr="6" Abbr="16 str. 6 d." DocPartId="755f2d5f82714f63a9957c760cb519a9" PartId="da9b63868a104feebe035f8e6399e00e"/>
        <Part Type="strDalis" Nr="7" Abbr="16 str. 7 d." DocPartId="5c9ee5f09ca346c0a24f5c2a571a23f3" PartId="38734fce965f44fbbf0a4c47b3c32159"/>
      </Part>
      <Part Type="straipsnis" Nr="17" Abbr="17 str." Title="Savivaldybės tarybos kolegija" DocPartId="ff4426a3e3f04632860322c87a9d306b" PartId="b4a38008e8674df59726b6dc095de0b3">
        <Part Type="strDalis" Nr="1" Abbr="17 str. 1 d." DocPartId="ef74784b7709461291a801b1fcd32486" PartId="938df12dc034450b8f78a43f8dac0075"/>
        <Part Type="strDalis" Nr="2" Abbr="17 str. 2 d." DocPartId="ad554bb2393342f4beb675a3b013b366" PartId="063c1a69da5f47c8a313f6da29a595ad"/>
        <Part Type="strDalis" Nr="3" Abbr="17 str. 3 d." DocPartId="da03999643e04b1585a3f10598498c09" PartId="3cae6a87d5ac441cb3392abcb91eec4f"/>
        <Part Type="strDalis" Nr="4" Abbr="17 str. 4 d." DocPartId="51093afa954249b0a4f48c0d0df5c5f0" PartId="b05e85e268cb48fa88ed5cbcf716f065">
          <Part Type="strPunktas" Nr="1" Abbr="17 str. 4 d. 1 p." DocPartId="50fba376e7754275868a1e6dd4c039c3" PartId="84534c7e916c4aec9b81d2f7b1fac768"/>
          <Part Type="strPunktas" Nr="2" Abbr="17 str. 4 d. 2 p." DocPartId="4e64d2c87baa4fc6a585423a2712be62" PartId="dd7097320e0c478398ac5c4b35a4a2ff"/>
          <Part Type="strPunktas" Nr="3" Abbr="17 str. 4 d. 3 p." DocPartId="51c01ffd80b24766a42cad5f1213b7d5" PartId="738827d5c18342e7b845d7d64baa5f81"/>
          <Part Type="strPunktas" Nr="4" Abbr="17 str. 4 d. 4 p." DocPartId="2f7d02646b67467eaa33be185ec94be8" PartId="90421d1956b041bda48cbe7cde2d1c4b"/>
        </Part>
      </Part>
      <Part Type="straipsnis" Nr="18" Abbr="18 str." Title="Nuostatos dėl teisės aktų sustabdymo, panaikinimo, apskundimo" DocPartId="329864a1b92d408785d161b71591320d" PartId="9f8829ff99094975a69d499be997d6b8">
        <Part Type="strDalis" Nr="1" Abbr="18 str. 1 d." DocPartId="e523e215eb8941c7b58c49b3afc5b06c" PartId="5443f69fba184db6a114635f120df06b"/>
        <Part Type="strDalis" Nr="2" Abbr="18 str. 2 d." DocPartId="1e6a412adb1a4b09b9f4960f197bd632" PartId="bd5b0ebf4c9447bc903aed86a3cacb3f"/>
        <Part Type="strDalis" Nr="3" Abbr="18 str. 3 d." DocPartId="b66ebaf0b6ea43bb9554f8c052ffa573" PartId="19fe9a047cd84bf5ba59896086459be4"/>
      </Part>
      <Part Type="straipsnis" Nr="19" Abbr="19 str." Title="Meras, mero pavaduotojas" DocPartId="387f768526564318993eec9e44c2c8df" PartId="6adde770768741a98b8b678c87340fe1">
        <Part Type="strDalis" Nr="1" Abbr="19 str. 1 d." DocPartId="c70b8f7cb80f45aeaed6b7b2eb42d152" PartId="3a02fc19364a485faca43e8ebe276782">
          <Part Type="strPunktas" Nr="1" Abbr="19 str. 1 d. 1 p." DocPartId="b6f8168c6d374578aa5fce4123ed45b7" PartId="d41a0ebed8374ec3a6136ac39ca4fe60"/>
          <Part Type="strPunktas" Nr="2" Abbr="19 str. 1 d. 2 p." DocPartId="9eb2eb1f659c43b7b1c061be43933b8b" PartId="27f501b6313d47a48b969455f03b1f9d"/>
          <Part Type="strPunktas" Nr="3" Abbr="19 str. 1 d. 3 p." DocPartId="92bd8b1ed0ae4a2d951f74c122d3cfdc" PartId="7e86a5064a1347f489d4c9ec3fd86b5e"/>
        </Part>
        <Part Type="strDalis" Nr="2" Abbr="19 str. 2 d." DocPartId="6193dd097eb64c6094545b52ddfcf03c" PartId="cd0ba696a3824143ad3516b409ed9ac9">
          <Part Type="strPunktas" Nr="1" Abbr="19 str. 2 d. 1 p." DocPartId="b7a4d33a01ba48c9912e9398175345ab" PartId="f849946590584f2180f925f68282e070"/>
          <Part Type="strPunktas" Nr="2" Abbr="19 str. 2 d. 2 p." DocPartId="d470f3765e674d4287e84260c969ea2f" PartId="c96ac748a999475dbc57acfa970ef4b8"/>
          <Part Type="strPunktas" Nr="3" Abbr="19 str. 2 d. 3 p." DocPartId="2d3767560e5344ebbaa2706944d83cc0" PartId="876fdac5f7c54322b384071d7e4b9787"/>
        </Part>
        <Part Type="strDalis" Nr="3" Abbr="19 str. 3 d." DocPartId="6ce1f1f1fd534658adcb22dfbfe234f0" PartId="229c6d6dec254277bfd2a74b0869fffd"/>
        <Part Type="strDalis" Nr="4" Abbr="19 str. 4 d." DocPartId="77dcad6b6c454e6db0046b82e6fea149" PartId="8af023a7e5a544b4aa2494f016cc33d3"/>
        <Part Type="strDalis" Nr="5" Abbr="19 str. 5 d." DocPartId="bec709d9f4bb4e0f93e024a33be023af" PartId="03ec47bfe340490c8ba61fe0c1740599"/>
        <Part Type="strDalis" Nr="6" Abbr="19 str. 6 d." DocPartId="ab27ed0c86264e058314d91b937dbca2" PartId="0d7ecbc74478476f8d8789dbad5b91cd"/>
        <Part Type="strDalis" Nr="7" Abbr="19 str. 7 d." DocPartId="f0f7f078b8ac452db8ab58ff564d3bec" PartId="0f3d5fcb6c7548918bd1b1dfbb2b66eb"/>
        <Part Type="strDalis" Nr="7-1" Abbr="19 str. 7-1 d." DocPartId="280455c4928a49cb881360dc22881a3f" PartId="01c4c4649bbe4db78011551db9c8077c"/>
        <Part Type="strDalis" Nr="8" Abbr="19 str. 8 d." DocPartId="b1536a3d427a4362b73e7fb8f806e760" PartId="bf72ff243fa74318b4a0e8d4a6085aab"/>
        <Part Type="strDalis" Nr="9" Abbr="19 str. 9 d." DocPartId="d9c555fc01a143e5886603bb44495c6e" PartId="de0fd23c42284e74b322a4382b8d1abb"/>
        <Part Type="strDalis" Nr="10" Abbr="19 str. 10 d." DocPartId="6acc06e8df264fa4b82d4dd6e3309ad4" PartId="560a321ecdc846069af36a92467d5906"/>
        <Part Type="strDalis" Nr="11" Abbr="19 str. 11 d." DocPartId="032037d8e9654b2ca9231354b2aaec48" PartId="5911743c419a4486b92b685b86eba129"/>
        <Part Type="strDalis" Nr="12" Abbr="19 str. 12 d." DocPartId="147665a66a9940aa902f00049e446b3b" PartId="66b13a5a7ebd41a1bf17ce791a756e4f"/>
        <Part Type="strDalis" Nr="13" Abbr="19 str. 13 d." DocPartId="d842b68b29af47d19bd9314aed8c9736" PartId="20493f20c237409686632d44906b13cb"/>
        <Part Type="strDalis" Nr="14" Abbr="19 str. 14 d." DocPartId="ec88fb93bab2467ab2bf1ee1a557f90e" PartId="7aee13cf04ed46898ad7fb82aae5f436"/>
        <Part Type="strDalis" Nr="15" Abbr="19 str. 15 d." DocPartId="fb46250263124bf69cc46922d301a817" PartId="54a99f320dd0446a98f9aa09248df639"/>
        <Part Type="strDalis" Nr="16" Abbr="19 str. 16 d." DocPartId="9d3e987678514c869949032656ae5316" PartId="20c8a72b0f8a45ea899c0fe2f96de2e3"/>
        <Part Type="strDalis" Nr="17" Abbr="19 str. 17 d." DocPartId="ebb89704e5e34f10b30b34ea6e53a765" PartId="46feca513a714b6a9c10332065ede4dd"/>
        <Part Type="strDalis" Nr="18" Abbr="19 str. 18 d." DocPartId="8fdbf90866ba441d950c0ef06a16ed8e" PartId="0eb7cd042f4b47949c045107c134ec8f"/>
        <Part Type="strDalis" Nr="19" Abbr="19 str. 19 d." DocPartId="db9bd2dfa29540adb639d7876a134720" PartId="408579988788411fb87120f2db111123"/>
      </Part>
      <Part Type="straipsnis" Nr="20" Abbr="20 str." Title="Mero, mero pavaduotojo įgaliojimai" DocPartId="413d5af7310740aa906c2432123da3b5" PartId="90c017ff94a04bbb8700225fe0ff896b">
        <Part Type="strDalis" Nr="1" Abbr="20 str. 1 d." DocPartId="4cb7474fd0b146f69c796e74cd6a83fe" PartId="de50abb67ef7483e8f01be9b7a2afdfb"/>
        <Part Type="strDalis" Nr="2" Abbr="20 str. 2 d." DocPartId="bfc18161c30548a8a26520f064354123" PartId="1c536054c223412cb740590f3c3a7c52">
          <Part Type="strPunktas" Nr="1" Abbr="20 str. 2 d. 1 p." DocPartId="a6c73f09d75b42f9873d94244743c7a2" PartId="921d92ac291c4447bbb9259130474aac"/>
          <Part Type="strPunktas" Nr="2" Abbr="20 str. 2 d. 2 p." DocPartId="1998722a983b4865a88683490b2d0a38" PartId="7fe7d26bc88e4f09836e3bb9e8f51a77"/>
          <Part Type="strPunktas" Nr="3" Abbr="20 str. 2 d. 3 p." DocPartId="956e26ee0d3c431cbe5b577c3892af96" PartId="48aeae09e87a4517b58115f2e1fbb369"/>
          <Part Type="strPunktas" Nr="4" Abbr="20 str. 2 d. 4 p." DocPartId="e3917649c54f47bbbf38815fd8c6e9bf" PartId="2dd1a29ea105433396cef5d1a4d8e590"/>
          <Part Type="strPunktas" Nr="5" Abbr="20 str. 2 d. 5 p." DocPartId="274b19ec5008425f87a35dec8aa3e279" PartId="47115fccfcdc49a99d1ef699a6e415c0"/>
          <Part Type="strPunktas" Nr="6" Abbr="20 str. 2 d. 6 p." DocPartId="90756aa375354d808e82aee701631c52" PartId="5555c9bf995f456ca64f6fed641aad50"/>
          <Part Type="strPunktas" Nr="7" Abbr="20 str. 2 d. 7 p." DocPartId="729aa64fad014966813923416b6bc9c5" PartId="7f80a8404e244e9fae6640acf09e4adf"/>
          <Part Type="strPunktas" Nr="8" Abbr="20 str. 2 d. 8 p." DocPartId="30a10b63cbdd4a7a991784d2b182c06a" PartId="59b8778648524acfa7177ed18a49337c"/>
          <Part Type="strPunktas" Nr="9" Abbr="20 str. 2 d. 9 p." DocPartId="48c8d7aedc77488b950811791bd5815e" PartId="01eea213b13c4f51b9bd1d3203eb1e30"/>
          <Part Type="strPunktas" Nr="10" Abbr="20 str. 2 d. 10 p." DocPartId="2cdf6e031c4f437dbcb4707602daae52" PartId="cb4e0a07e46d473ea7f624a43f3db672"/>
          <Part Type="strPunktas" Nr="11" Abbr="20 str. 2 d. 11 p." DocPartId="502dcb29d3c14f7999973688f4326104" PartId="5bc86eb04be84992ab3d5129e14ffcd2"/>
          <Part Type="strPunktas" Nr="12" Abbr="20 str. 2 d. 12 p." DocPartId="e08f0f9521294de1a639615037caca8e" PartId="5d40439e52ba4e1186522b0d1bce5b5c"/>
          <Part Type="strPunktas" Nr="13" Abbr="20 str. 2 d. 13 p." DocPartId="55c6da235bb94623ab4e191e8ddaddc1" PartId="df958d6512c54bd38f00d06af980b69d"/>
          <Part Type="strPunktas" Nr="14" Abbr="20 str. 2 d. 14 p." DocPartId="af369f181a0c45039989fa21c0988fc3" PartId="89a3f09f1ea34d28894724bd87213e26"/>
          <Part Type="strPunktas" Nr="15" Abbr="20 str. 2 d. 15 p." DocPartId="7b265e62721a4779afb51352a24bfac9" PartId="babc1f3ce5af48e982d4d33d22dae19b"/>
          <Part Type="strPunktas" Nr="16" Abbr="20 str. 2 d. 16 p." DocPartId="9e8a5e448a3e48e3b1d3999d99945cde" PartId="5071bc1ff583493d8a05c9f662690351"/>
          <Part Type="strPunktas" Nr="17" Abbr="20 str. 2 d. 17 p." DocPartId="8cada11590d840809a53e79849ea310e" PartId="f008db36bd084f239bbfab22349d34b0"/>
          <Part Type="strPunktas" Nr="18" Abbr="20 str. 2 d. 18 p." DocPartId="c350f61b078a444eaa95a4cfee6c5e51" PartId="2b634a394d394678825e9654cf65ccf5"/>
          <Part Type="strPunktas" Nr="19" Abbr="20 str. 2 d. 19 p." DocPartId="a0e348c1e2d942aa9c1400900323011e" PartId="6d743c5541ff46648d6c52396d14e540"/>
          <Part Type="strPunktas" Nr="20" Abbr="20 str. 2 d. 20 p." DocPartId="00860c1871d74ff798482ca3c9a86b63" PartId="94c1612e4a094b15996d923a0eeba729"/>
          <Part Type="strPunktas" Nr="21" Abbr="20 str. 2 d. 21 p." DocPartId="2dacde57246844a6bb4d092260db586b" PartId="f41f5f4dfa4f4d32b738209fda8a6c1d"/>
          <Part Type="strPunktas" Nr="22" Abbr="20 str. 2 d. 22 p." DocPartId="6188226cb55d41348ae3b265d292da47" PartId="937b2dfdb33a4248bab39a305415bcd2"/>
          <Part Type="strPunktas" Nr="23" Abbr="23 p." DocPartId="e2d96b8c60b94c87942c434b87450fbc" PartId="0685246b6b3745a4a7ceaecca61210d0"/>
        </Part>
        <Part Type="strDalis" Nr="3" Abbr="20 str. 3 d." DocPartId="39f88f7867884b549d98a2793f5d5cab" PartId="5572f82474bf4745b9435c73851ce225">
          <Part Type="strPunktas" Nr="1" Abbr="20 str. 3 d. 1 p." DocPartId="5013160667ac45d58b9c5cfb5d769414" PartId="3aba216486e1451da6caaefa53eb5a74"/>
          <Part Type="strPunktas" Nr="2" Abbr="20 str. 3 d. 2 p." DocPartId="f163ad8211934ad58923ba852c265425" PartId="91230936221543acb4d7a94f233b9b4e"/>
          <Part Type="strPunktas" Nr="3" Abbr="20 str. 3 d. 3 p." DocPartId="cce794201d6d46fbb4b1747d9070b6c4" PartId="91bee7e4a2d240e7a3d0cf7d4daca5c7"/>
          <Part Type="strPunktas" Nr="4" Abbr="20 str. 3 d. 4 p." DocPartId="019093ada3f0498196de7fa36b2fa2e6" PartId="2cc5b12314d54eb2a52ca69d293cf02d"/>
          <Part Type="strPunktas" Nr="5" Abbr="20 str. 3 d. 5 p." DocPartId="8be38a66eb7e4b018e1b5e35ba74edc0" PartId="765a8ca74f314662825bf7701deec6b3"/>
          <Part Type="strPunktas" Nr="6" Abbr="20 str. 3 d. 6 p." DocPartId="71e0b5f3b7b3480caa7e9f58f1b35c1e" PartId="3a8e297b39ea4d6da21abde9bb617533"/>
        </Part>
        <Part Type="strDalis" Nr="4" Abbr="20 str. 4 d." DocPartId="9314c55539274e5fb1397eb797580a45" PartId="79c6f5102df449b892240c2098495d88"/>
        <Part Type="strDalis" Nr="5" Abbr="20 str. 5 d." DocPartId="40547fb0b3b548f0af566374dcb59f0a" PartId="2a5cc239fc044fd5846931cc73432cdb"/>
        <Part Type="strDalis" Nr="6" Abbr="20 str. 6 d." DocPartId="658421bfc87042ed9dfe0fe8172a54a5" PartId="8f958dc27cc249ceae23ac32f43987c0"/>
        <Part Type="strDalis" Nr="7" Abbr="20 str. 7 d." DocPartId="f9b4a68d18794d1e89499356b6eabd63" PartId="3657dc53f7eb4208bd8795d2031e660c"/>
        <Part Type="strDalis" Nr="8" Abbr="20 str. 8 d." DocPartId="913a8c50413f4b22ad2b74127ca5710f" PartId="9af17d3f19554db6a8c10ba88cf4825d"/>
        <Part Type="strDalis" Nr="9" Abbr="9 d." DocPartId="575457c13432483caf465ca7e0928b44" PartId="3c3a743960ad4d8ea5479cb24ee112ac"/>
        <Part Type="strDalis" Nr="10" Abbr="10 d." DocPartId="0987da73ba62402299d68a99025dec3f" PartId="9eabb12d5fe04a6b9ba2f15ce0545efa"/>
      </Part>
      <Part Type="straipsnis" Nr="21" Abbr="21 str." Title="Savivaldybių atstovaujamųjų ir vykdomųjų institucijų, savivaldybių merų teisės aktų įsigaliojimas" DocPartId="2a301acca51c442486d2999e4aca02ac" PartId="a5ccea61e3a043eba2c05e0f335b302c">
        <Part Type="strDalis" Nr="1" Abbr="21 str. 1 d." DocPartId="950b8d9fa0ac41a5855ecba2b5dfd181" PartId="c9349c767b4c4baaaa892dc84cf73770"/>
        <Part Type="strDalis" Nr="2" Abbr="21 str. 2 d." DocPartId="a0aa2ecbae5746908914f9c64cae1deb" PartId="247fa964415344cbb6c7f09a3272aa46"/>
      </Part>
    </Part>
    <Part Type="skirsnis" Nr="5" Title="SAVIVALDYBĖS TARYBOS NARIAI" DocPartId="d59587035c29480bbee6e86a8c25a313" PartId="32cb7687ed254bc7b8d896159a815229">
      <Part Type="straipsnis" Nr="22" Abbr="22 str." Title="Savivaldybės tarybos nario statusas" DocPartId="cf638ccfe9504ac6abf96259e84a34a0" PartId="a5527427ca594be6a078054f1d75292d">
        <Part Type="strDalis" Nr="1" Abbr="22 str. 1 d." DocPartId="4061d1b709244760a7b5d3378de82c51" PartId="e8570ff5f08a4edaa326b2343c1dc711"/>
        <Part Type="strDalis" Nr="2" Abbr="22 str. 2 d." DocPartId="d0d0b42e0cfe4ddfb230ccb18638c71f" PartId="8454363a74ba4e529f21ed927ed926b7">
          <Part Type="strPunktas" Nr="1" Abbr="22 str. 2 d. 1 p." DocPartId="ad75430262f940a2a55354faff559228" PartId="92b089815623483d9b533464cc4f8745"/>
          <Part Type="strPunktas" Nr="2" Abbr="22 str. 2 d. 2 p." DocPartId="d60cb0f8964941d2885111fcbea16d29" PartId="4cf0d6b4ad574dc5a2ad81984282be95"/>
        </Part>
        <Part Type="strDalis" Nr="3" Abbr="22 str. 3 d." DocPartId="c487ebc9efae4556b89a84994403bf4b" PartId="1ad08922389843288f79e88afe933643">
          <Part Type="strPunktas" Nr="1" Abbr="22 str. 3 d. 1 p." DocPartId="dcc28b0518dc4090aa9f3a7889fb8014" PartId="352b12f843ad428d8132c819a1b664b6"/>
          <Part Type="strPunktas" Nr="2" Abbr="22 str. 3 d. 2 p." DocPartId="6576321403d147fa985f3c8f7fdeaee8" PartId="fd2506cc228546a2af54d90c487b88c7"/>
          <Part Type="strPunktas" Nr="3" Abbr="22 str. 3 d. 3 p." DocPartId="f5fb836b7b2a48e6a5906130fc51dd30" PartId="4b4339bef36748e5b359cbf1e35eaccb"/>
          <Part Type="strPunktas" Nr="4" Abbr="22 str. 3 d. 4 p." DocPartId="08a5c114ae1b433c80e81d8b7ac0bafd" PartId="b31d55d8749b4185b2cfc69d09151d91"/>
          <Part Type="strPunktas" Nr="5" Abbr="22 str. 3 d. 5 p." DocPartId="189c909ded36481291fa25ed87d88097" PartId="b9f46b302ab14adf8c27b4a41745c88e"/>
          <Part Type="strPunktas" Nr="6" Abbr="22 str. 3 d. 6 p." DocPartId="4c0a1bee20ec40f59226e27ca72a3e9a" PartId="fc5da38da7b3434ab64ad29c19aebfb4"/>
        </Part>
        <Part Type="strDalis" Nr="4" Abbr="22 str. 4 d." DocPartId="a3b7b1dfad4e4f9a97f46521eb888ea0" PartId="eb27bf2a16d94c72809cebd24e0f1c73"/>
        <Part Type="strDalis" Nr="5" Abbr="22 str. 5 d." DocPartId="ee7097f49e3f4a2a8a8f7c8ed9f5e5ad" PartId="1a7c095dc3524b728e05d4caed7d6dec"/>
        <Part Type="strDalis" Nr="6" Abbr="22 str. 6 d." DocPartId="9fdd7b2713164287a1fd96a63d605314" PartId="b9e8d9a3debe4d7aa80a3ec03220b69e"/>
        <Part Type="strDalis" Nr="7" Abbr="22 str. 7 d." DocPartId="df0f26a3ceb045029accb062bdfcbea9" PartId="4ec129f84beb4632bc9f4f14bb7d9e67"/>
      </Part>
      <Part Type="straipsnis" Nr="23" Abbr="23 str." Title="Savivaldybės tarybos nario pareigos" DocPartId="c9cc2cd169f84f23ad3012e1f8dbaa68" PartId="1047f6b843094366b2ff7ff0d76663ff">
        <Part Type="strDalis" Nr="1" Abbr="23 str. 1 d." DocPartId="cdd280cc13954369bce865896be88399" PartId="01d544b89e9446459f7efa3b64a05a0d">
          <Part Type="strPunktas" Nr="1" Abbr="23 str. 1 d. 1 p." DocPartId="04a4b2c2d1f645449ed08a40f819de6f" PartId="31acef78b5314fbfbe73c67954808cd8"/>
          <Part Type="strPunktas" Nr="2" Abbr="23 str. 1 d. 2 p." DocPartId="436288f0efa34d8491a59679ce19e178" PartId="e8b56e5258944c57843e8697f6a9095b"/>
          <Part Type="strPunktas" Nr="3" Abbr="23 str. 1 d. 3 p." DocPartId="050de247c5e9445281b2f71a64eec4d1" PartId="21f65d6a91ac4cb79e8072058365f8b3"/>
          <Part Type="strPunktas" Nr="4" Abbr="23 str. 1 d. 4 p." DocPartId="d858b61fe9614a67bf519b3bf3251903" PartId="e3429c4a24a9420580371b2bab8a2f56"/>
          <Part Type="strPunktas" Nr="5" Abbr="23 str. 1 d. 5 p." DocPartId="f10d5d02d5be48d49a8ffcb7f150116e" PartId="11433f4d44574c79986586b4e48ddfcf"/>
        </Part>
      </Part>
      <Part Type="straipsnis" Nr="24" Abbr="24 str." Title="Savivaldybės tarybos nario teisės" DocPartId="6c687c1e6c21424798a9259f8a9c73c3" PartId="fbbb88c0731b4e11b1ebf945f94b2406">
        <Part Type="strDalis" Nr="1" Abbr="24 str. 1 d." DocPartId="2bcf5b773264406aa94b4af6cc69ce28" PartId="47bd592555ab458fae0e11fc4950230f">
          <Part Type="strPunktas" Nr="1" Abbr="24 str. 1 d. 1 p." DocPartId="0a1585e411c54333a0ca215f85890a5a" PartId="d1506f2fd5974fff85bd28db520367d3"/>
          <Part Type="strPunktas" Nr="2" Abbr="24 str. 1 d. 2 p." DocPartId="6a59937bb1da4343bb91bc5816b4f4c7" PartId="56b44be01f164234b721d108c5ae2ec0"/>
          <Part Type="strPunktas" Nr="3" Abbr="24 str. 1 d. 3 p." DocPartId="5f27d6a0f94741c8837eac54b5fed8c1" PartId="15819b9dd8bd4fe4998c3b1c8836c0d1"/>
          <Part Type="strPunktas" Nr="4" Abbr="24 str. 1 d. 4 p." DocPartId="88e78a33125e4ad3aff507a622c87649" PartId="b955bea9224142d9b407e527c40ccbd7"/>
          <Part Type="strPunktas" Nr="5" Abbr="24 str. 1 d. 5 p." DocPartId="43c3a842532d4484b23f7cfe6c27a773" PartId="0311f75ffbcf40cb85efa85fe654b081"/>
          <Part Type="strPunktas" Nr="6" Abbr="24 str. 1 d. 6 p." DocPartId="e57a345aa12547f48b03b799011cde31" PartId="f09a27386a674f05be64ed1479ba09e9"/>
        </Part>
      </Part>
      <Part Type="straipsnis" Nr="25" Abbr="25 str." Title="Savivaldybės tarybos nario įgaliojimų sustabdymas arba jų nutrūkimas prieš terminą" DocPartId="28871440a88e4e7c93a80ad2119da950" PartId="9389c935e4b64a3b855c4989205e75bb">
        <Part Type="strDalis" Nr="1" Abbr="25 str. 1 d." DocPartId="ad16b538f9cd41afaf1e6d904f4c7348" PartId="6a02afb7c4444386b4064f4fb117e69a"/>
        <Part Type="strDalis" Nr="2" Abbr="25 str. 2 d." DocPartId="f0e5d54cd7c64242b84256679b4b7349" PartId="e655f22d33754519be6b30d20e756c6b"/>
        <Part Type="strDalis" Nr="3" Abbr="25 str. 3 d." DocPartId="d9d21b0eb1a24e92b3e31d9bf5230f43" PartId="75d946919bc24b6d8b9ec10e135fe1c2"/>
      </Part>
      <Part Type="straipsnis" Nr="25-1" Abbr="25-1 str." DocPartId="3054f2f2842b49f0a47fc78cf8cc9765" PartId="48cc96e212524858bd6671cdf3e8540d">
        <Part Type="strDalis" Nr="1" Abbr="13 str. 1 d." DocPartId="66d52dce15a34325992a8d7722dcad52" PartId="a8d94be386a744009bf2b67ea0c1b662"/>
        <Part Type="strDalis" Nr="2" Abbr="13 str. 2 d." DocPartId="d61ecfb1934d4d8e98ff4a8d13cb8410" PartId="7b10eaa66fc442ba9473671c729e763f"/>
        <Part Type="strDalis" Nr="3" Abbr="13 str. 3 d." DocPartId="25d27bc287f443f7926d4a247060778e" PartId="e0c913f0e7494623a2294f1fcbe6fac9">
          <Part Type="strPunktas" Nr="1" Abbr="13 str. 3 d. 1 p." DocPartId="d8ec4202cc9b4a8e9c68ca15f0743483" PartId="c4f3fcd07d8a4f95863f682d9f766a02"/>
          <Part Type="strPunktas" Nr="2" Abbr="13 str. 3 d. 2 p." DocPartId="a8299fe599cc484299a851b9db829700" PartId="6e12a18612b24ae891ac6c76bf610023"/>
        </Part>
        <Part Type="strDalis" Nr="4" Abbr="13 str. 4 d." DocPartId="a4c7d05eb7f14d97a36e175951ab2f34" PartId="73d47e2b0fde4bedb8821b225a17da0a"/>
        <Part Type="strDalis" Nr="5" Abbr="13 str. 5 d." DocPartId="24ab1cd95e84462188c67a7d29fedff2" PartId="5c14266804994f5b87026a2dbb6cc8c6"/>
        <Part Type="strDalis" Nr="6" Abbr="13 str. 6 d." DocPartId="296293bbcf4445e7a3669db9f92f00b4" PartId="ceec05c5d7f84ab7b92aa4402810c029"/>
        <Part Type="strDalis" Nr="7" Abbr="13 str. 7 d." DocPartId="abb7e8a23cd24f2fa3a8b1bb7cea8789" PartId="cd51512b2ba340cda4f5233d990b5c6f">
          <Part Type="strPunktas" Nr="1" Abbr="13 str. 7 d. 1 p." DocPartId="8879113e9098443e9173af50913794e0" PartId="8c4112e9ef7e4188a1ea0bf4091d004e"/>
          <Part Type="strPunktas" Nr="2" Abbr="13 str. 7 d. 2 p." DocPartId="0893fd696d1a4cbbb44c436ff9b47b4b" PartId="915314e216a54707996210fa1c352747"/>
        </Part>
        <Part Type="strDalis" Nr="8" Abbr="13 str. 8 d." DocPartId="a992b2c9798944e1997e5ef3caf2f307" PartId="601db02a245d4016acae11f323a1e4da"/>
        <Part Type="strDalis" Nr="9" Abbr="13 str. 9 d." DocPartId="3df5d3a2083542f39ba6c9e244ebe6b6" PartId="33e49b0c20b949ef8e0eeed8861cf98d"/>
        <Part Type="strDalis" Nr="10" Abbr="13 str. 10 d." DocPartId="eafc469e9f0f4ea190daaf3dac9f4bf4" PartId="b7bbae7a1a1a47ceb44278f5f7d8210f"/>
      </Part>
      <Part Type="straipsnis" Nr="26" Abbr="26 str." Title="Savivaldybės tarybos nario veiklos apmokėjimas" DocPartId="a5570545116e4f239ef20780459e372b" PartId="984d8f973a7f4275ad8526487f5f951b">
        <Part Type="strDalis" Nr="1" Abbr="26 str. 1 d." DocPartId="ed9570b023f2423cb29b4d35229ebede" PartId="50277211a3a3424a8057fe889103ac25"/>
        <Part Type="strDalis" Nr="2" Abbr="26 str. 2 d." DocPartId="611756e76bf740089b79d3bb794c72cb" PartId="20626f0e926143d094382ba962ec5af3"/>
        <Part Type="strDalis" Nr="3" Abbr="26 str. 3 d." DocPartId="5f0694c3d0d841619b0c5e6c485894e7" PartId="6a8a03d74c014b82a95153c82ac2b7b9"/>
        <Part Type="strDalis" Nr="4" Abbr="26 str. 4 d." DocPartId="8cb9f4c8dc7943f9990c1da40ee5671d" PartId="1205a96e7fdb44229ca1f0c01927fc10"/>
      </Part>
    </Part>
    <Part Type="skirsnis" Nr="6" Title="SAVIVALDYBĖS KONTROLĖ IR AUDITAS" DocPartId="cbbddd655afd410fa55459cc1384ca28" PartId="598fc74194334c4ab86bd4e64c6ac471">
      <Part Type="straipsnis" Nr="27" Abbr="27 str." Title="Savivaldybės kontrolės ir audito tarnyba" DocPartId="047aa1c560c941ea9414bbac5c8bcfb5" PartId="b398588e03824348832a15e4546f6418">
        <Part Type="strDalis" Nr="1" Abbr="27 str. 1 d." DocPartId="ddc9bdcbc9b84c73aacbd3cdb7b83798" PartId="6a4ba47b83b54c09b0865150064ee365">
          <Part Type="strPunktas" Nr="1" Abbr="27 str. 1 d. 1 p." DocPartId="4e64bcfbee4340fbb89e71c3f9b71875" PartId="7619c830a2934461b05ba648240730ad"/>
          <Part Type="strPunktas" Nr="2" Abbr="27 str. 1 d. 2 p." DocPartId="2dca38efdcbc44f79ff20f6d1e611147" PartId="ae530bbe30f64d04a89a25b581fd5374"/>
          <Part Type="strPunktas" Nr="3" Abbr="27 str. 1 d. 3 p." DocPartId="4e93648b2b394c69919acd879ee73abe" PartId="7218ae084c154ed69a703ab07e86cc46"/>
          <Part Type="strPunktas" Nr="4" Abbr="27 str. 1 d. 4 p." DocPartId="97a043de3647406c9832515982c1b997" PartId="afb32418537b432186b93d3b094b2c21"/>
          <Part Type="strPunktas" Nr="5" Abbr="27 str. 1 d. 5 p." DocPartId="4714925b74c24c0e8374137f3c55bf9d" PartId="81216e3e50c64353b5517990f3db4ed8"/>
          <Part Type="strPunktas" Nr="6" Abbr="6 p." DocPartId="c406428ba27d4c00bef960a8e366d2a6" PartId="e47d8bf4c9a8484ba83906abc4b7293f"/>
          <Part Type="strPunktas" Nr="7" Abbr="27 str. 1 d. 7 p." DocPartId="3ee4853041ec44989cd60220fd05488f" PartId="7140aa662f4247cb839650f37d9a740d"/>
          <Part Type="strPunktas" Nr="8" Abbr="27 str. 1 d. 8 p." DocPartId="c28db4b0eb3b4475a98237a39f3b6161" PartId="3111af1227684463b8b811f6d64bb3ad"/>
        </Part>
        <Part Type="strDalis" Nr="2" Abbr="27 str. 2 d." DocPartId="275d8cc1039d43b4a010291118f85bfc" PartId="5497c87a995247b7a4c9ef39b4bf6160"/>
        <Part Type="strDalis" Nr="3" Abbr="27 str. 3 d." DocPartId="265f77a783ac4152b7ac9516676846c4" PartId="b300666f129b4c8ab3dba00ac13e4065"/>
        <Part Type="strDalis" Nr="4" Abbr="27 str. 4 d." DocPartId="127849390a704782ab0e8b50a89114f8" PartId="82960c12d997428aa0d4109b8cc84f7e"/>
        <Part Type="strDalis" Nr="5" Abbr="27 str. 5 d." DocPartId="79bcebed15b74cf6a1d16ef0c8279a73" PartId="43d56ada0cf14125a7633263a3b7bfd7"/>
        <Part Type="strDalis" Nr="6" Abbr="27 str. 6 d." DocPartId="a300db25acce41b8bf6c0cc04f89cc75" PartId="a56ec4090da349fa846a062dfb9bd0e3"/>
        <Part Type="strDalis" Nr="7" Abbr="27 str. 7 d." DocPartId="fffd44da8a1540909529ca5bb1672edf" PartId="c986d5d52498415caa7610636955ccd0"/>
        <Part Type="strDalis" Nr="8" Abbr="27 str. 8 d." DocPartId="a888dd7c337b4566a346af2f0b429c72" PartId="328426ab749c4c52ace5c21a8819bebc"/>
        <Part Type="strDalis" Nr="9" Abbr="27 str. 9 d." DocPartId="81aa8349597c4f97b44053847677d997" PartId="b8b3f7cfa0a641a280157c2ecf4f4b69">
          <Part Type="strPunktas" Nr="1" Abbr="27 str. 9 d. 1 p." DocPartId="53e4a22304c94fb0bbb5ee7e45e2e7ef" PartId="ede0b4cd5a604bfdbb62fc16475f220f"/>
          <Part Type="strPunktas" Nr="2" Abbr="27 str. 9 d. 2 p." DocPartId="7200e384a95a4d2180f2c63d82446392" PartId="12070176e5404935afcc60cf91893bb9"/>
          <Part Type="strPunktas" Nr="3" Abbr="27 str. 9 d. 3 p." DocPartId="ec801ff8952d4d97a63552910b984f76" PartId="15b4ba7462604c2eb44a0f893c914ea7"/>
          <Part Type="strPunktas" Nr="4" Abbr="27 str. 9 d. 4 p." DocPartId="ee2ac655e8e74b34b64e9c138a78409e" PartId="f7db62e39c964ea58ce97658bdbcdf01"/>
          <Part Type="strPunktas" Nr="5" Abbr="27 str. 9 d. 5 p." DocPartId="8e02e87975f748acb35cb055eabcf80a" PartId="618332c3c46f40a8acf33a82e44f6960"/>
          <Part Type="strPunktas" Nr="6" Abbr="27 str. 9 d. 6 p." DocPartId="6963539edfb2426280c72fa5f641d734" PartId="80b4a04e155c4098a13ab1a9cfc8e4f5"/>
          <Part Type="strPunktas" Nr="7" Abbr="27 str. 9 d. 7 p." DocPartId="f83118d7e4264e2f90d4ff280142cd25" PartId="2adee4d7c83e49c091dd39fc4ee7a5b6"/>
          <Part Type="strPunktas" Nr="8" Abbr="27 str. 9 d. 8 p." DocPartId="d9db9096482c40629f7df2443bba6c7a" PartId="e561e91ed04e4909a684a01a105d12b0"/>
          <Part Type="strPunktas" Nr="9" Abbr="27 str. 9 d. 9 p." DocPartId="0e4b02b2d6654bb9a1ad64676cca5c1c" PartId="432c78612f7a4fc3a968413f431fb6cb"/>
          <Part Type="strPunktas" Nr="10" Abbr="27 str. 9 d. 10 p." DocPartId="9d8105b7aa60420a922bc15ba9578cf4" PartId="b5c7a9a3819f4eed90fd4e35f930233a"/>
          <Part Type="strPunktas" Nr="11" Abbr="27 str. 9 d. 11 p." DocPartId="0c337783b1ac4124964ab2cafca8c97e" PartId="d095a1f1ff6d4b8392456f93d68be112"/>
          <Part Type="strPunktas" Nr="12" Abbr="27 str. 9 d. 12 p." DocPartId="55e9fd79fbbe47bc9f1a5aaf79fe135d" PartId="0a120439d46143138985c4562f8dadef"/>
          <Part Type="strPunktas" Nr="13" Abbr="27 str. 9 d. 13 p." DocPartId="c34a102dea5246adb0ad9b67f97d6c6b" PartId="79bba0b2b13245cfbbabd850746e3aaf"/>
          <Part Type="strPunktas" Nr="14" Abbr="27 str. 9 d. 14 p." DocPartId="07d0d112b6ac41e0b25dd0f8c91af0d3" PartId="c8151f3a19b543709127b25c1a50bcb7"/>
          <Part Type="strPunktas" Nr="15" Abbr="27 str. 9 d. 15 p." DocPartId="4f2407a3a3764f46af46c0f6c85a3edd" PartId="96931163dc3d4a81ae1af1725af0480c"/>
          <Part Type="strPunktas" Nr="16" Abbr="27 str. 9 d. 16 p." DocPartId="f9a602903b7f46ba9a8f2e4c899f9b3f" PartId="5b72c8f74ed34e0780463d15462a5ad0"/>
          <Part Type="strPunktas" Nr="17" Abbr="27 str. 9 d. 17 p." DocPartId="398ba6f433bd47d99c3da69eb8c9533f" PartId="427f96e45eab434a88c3e8587178a38f"/>
          <Part Type="strPunktas" Nr="18" Abbr="27 str. 9 d. 18 p." DocPartId="63122cb8de594584b9ae0bbdd7374315" PartId="ec3e343078b642adb04863b358053bcf"/>
          <Part Type="strPunktas" Nr="19" Abbr="27 str. 9 d. 19 p." DocPartId="46039ddd80fa4d9f8537878acde1fcf9" PartId="56dda8110e6c4fa9bce462ec1d494cbd"/>
          <Part Type="strPunktas" Nr="20" Abbr="27 str. 9 d. 20 p." DocPartId="e39d48f8507d45c9b39dbb1f26743bc8" PartId="8a8787e3c97d49de86a9e50cb3d6b710"/>
        </Part>
        <Part Type="strDalis" Nr="10" Abbr="27 str. 10 d." DocPartId="ea497e0a347742e28245e98ac188d3fd" PartId="8c87dd120b4f4056a7a9faf2c07d5920">
          <Part Type="strPunktas" Nr="1" Abbr="27 str. 10 d. 1 p." DocPartId="3babde256f3e4ec6b7bb0ee51551cf37" PartId="bd363fd461c1419dbd6341c8d5398f64"/>
          <Part Type="strPunktas" Nr="2" Abbr="27 str. 10 d. 2 p." DocPartId="b5dbdf15fc8b410ab6643c8b613d48bb" PartId="e472666ccdb24d248846c38430f0b52f"/>
          <Part Type="strPunktas" Nr="3" Abbr="27 str. 10 d. 3 p." DocPartId="11ecabdf48954d3faf835bceb49e5eae" PartId="d4154be5273943f482b4ea0f8e6c02a1"/>
        </Part>
        <Part Type="strDalis" Nr="11" Abbr="27 str. 11 d." DocPartId="e9d15dcd2bdc4099a317c56d8ec7a925" PartId="0d2a6a5cc52a4319a7b817fba1feb876"/>
        <Part Type="strDalis" Nr="12" Abbr="27 str. 12 d." DocPartId="99120c1790444e9fa3e16586ec44989b" PartId="540d015e7ec1491b8aef366fa072b61c"/>
        <Part Type="strDalis" Nr="13" Abbr="27 str. 13 d." DocPartId="384c2d99d747495b9ceaa09749b121c6" PartId="5da94f35a4a243bf8fdd0449610b35c9"/>
      </Part>
      <Part Type="straipsnis" Nr="28" Abbr="28 str." Title="Savivaldybės centralizuota vidaus audito tarnyba" DocPartId="750a5989f0834e798340da6a389fbd44" PartId="e337ffbe687e41d68f50621fb23de896">
        <Part Type="strDalis" Nr="1" Abbr="28 str. 1 d." DocPartId="b124152681104167bc44312211aecd81" PartId="fabd8acf65cc463e9f2631914fa8c19e"/>
        <Part Type="strDalis" Nr="2" Abbr="28 str. 2 d." DocPartId="a98f5c88f32f437eb3f3d4b63df4bff3" PartId="c7fd48b32b094aab9dd74df799ef66a2"/>
        <Part Type="strDalis" Nr="3" Abbr="28 str. 3 d." DocPartId="38d22c9b26af453e8ee9f2612447123a" PartId="b5dac02b2a8145659e98086265a8a0f5"/>
        <Part Type="strDalis" Nr="4" Abbr="28 str. 4 d." DocPartId="afcdbded3b7f4c35b6819e069d3fb9f6" PartId="086f8063a39448bf87dad92c8b08963b"/>
        <Part Type="strDalis" Nr="5" Abbr="28 str. 5 d." DocPartId="12af687a892e4faa81eebc163bad36fa" PartId="7465e2610ee14bbcb465743c863b5425"/>
        <Part Type="strDalis" Nr="6" Abbr="28 str. 6 d." DocPartId="9a1b0d4b825346b7b5eb000994f18c18" PartId="cb50cb89e8594af5a933b7f50c0bbea5"/>
        <Part Type="strDalis" Nr="7" Abbr="28 str. 7 d." DocPartId="17296acdc9f646fab5861cfb52eabfbf" PartId="6ba3aa511d3f40b5bf7171de2d4a2fae"/>
        <Part Type="strDalis" Nr="8" Abbr="28 str. 8 d." DocPartId="4644c8b644b44925891ad37b5e995168" PartId="035d7633c0de45608549e6f54eb6b137"/>
      </Part>
    </Part>
    <Part Type="skirsnis" Nr="7" Title="SAVIVALDYBĖS VYKDOMOJI INSTITUCIJA, VIEŠOJO ADMINISTRAVIMO ĮSTAIGOS, JŲ SUDARYMAS IR ĮGALIOJIMAI" DocPartId="efcfa87b6f1a4c928e7b8c40fca19217" PartId="58806ab3ce4e4ab982d967616519971b">
      <Part Type="straipsnis" Nr="29" Abbr="29 str." Title="Savivaldybės vykdomoji institucija" DocPartId="943675cd88b34d5784e80ce857d0d0f8" PartId="021a5949ccc847e7b2114b281306a2fb">
        <Part Type="strDalis" Nr="1" Abbr="29 str. 1 d." DocPartId="1d23b8d3b5f64a94891b6f07649710a1" PartId="506cf08f2b204a14996a1a2a5232ec7a"/>
        <Part Type="strDalis" Nr="2" Abbr="29 str. 2 d." DocPartId="5e7b83de4227498b897f567e361fdc03" PartId="9545f05db8fe448d94c6cec34288eb33"/>
        <Part Type="strDalis" Nr="3" Abbr="29 str. 3 d." DocPartId="06e00df0cd98429f9b9577039cf28c0e" PartId="4ab795e6a65645858d29741a9b86d958"/>
        <Part Type="strDalis" Nr="4" Abbr="29 str. 4 d." DocPartId="9db6534fbd094df7a2ae48f7e93d49e4" PartId="beb22e079b2141a8a842eec3cbbf75c3"/>
        <Part Type="strDalis" Nr="5" Abbr="5 d." DocPartId="546e9c6b967f407c9b5c2d2671bca6be" PartId="dd50ebc8f10c4afe80c7a2eb586468c1"/>
        <Part Type="strDalis" Nr="6" Abbr="29 str. 6 d." DocPartId="3da55893687d4b04b99d603073b52c4c" PartId="1680cae0eea04a2eaa5edc97fc40ce9a"/>
        <Part Type="strDalis" Nr="7" Abbr="29 str. 7 d." DocPartId="802afe40f6a44401a885599f037cbfed" PartId="c8f65f5dc13849a88a39c87fcae2b89b"/>
        <Part Type="strDalis" Nr="8" Abbr="29 str. 8 d." DocPartId="4390d12db4b24822876089fa6d99f9e2" PartId="4169d8483d0d43529313c2c27867787c">
          <Part Type="strPunktas" Nr="1" Abbr="29 str. 8 d. 1 p." DocPartId="afa3b022753e4261b1ffd4fdbdfc8d7f" PartId="b82578d7f3ae409b8cc53a7877a02ec4"/>
          <Part Type="strPunktas" Nr="2" Abbr="29 str. 8 d. 2 p." DocPartId="edd1249cc2b44f71be3000dcff7dc2da" PartId="6652c5359afa48458477711a44b7a57d"/>
          <Part Type="strPunktas" Nr="3" Abbr="29 str. 8 d. 3 p." DocPartId="0fef388bc5bf4eff88525fa4d858d22e" PartId="dd0d741f5be64348a20cfb2d4f45963d"/>
          <Part Type="strPunktas" Nr="4" Abbr="29 str. 8 d. 4 p." DocPartId="78e6728eb5de483981a0fc0a17f66e51" PartId="51abfb751070408da5cc71be619edd04"/>
          <Part Type="strPunktas" Nr="5" Abbr="29 str. 8 d. 5 p." DocPartId="24771a2fd86c4fae9918b5820c1d4471" PartId="0751ae5012f947539e8fae9e4826ded2"/>
          <Part Type="strPunktas" Nr="6" Abbr="29 str. 8 d. 6 p." DocPartId="46118fbf7c6e4f3680683e8a1b87e30b" PartId="f40a46f39d774cc0a07adbca8c36fed1"/>
          <Part Type="strPunktas" Nr="7" Abbr="29 str. 8 d. 7 p." DocPartId="01ce3023851741708d02f31b0a900edc" PartId="1e3906e995254462961b33b9f9a57433"/>
          <Part Type="strPunktas" Nr="8" Abbr="29 str. 8 d. 8 p." DocPartId="1e4b615f4f384e09ba2f405d5145d060" PartId="89c8c13a4ad948f3983066761e2f6b03"/>
          <Part Type="strPunktas" Nr="9" Abbr="29 str. 8 d. 9 p." DocPartId="1cef7f5d41a84404910882b5748194a1" PartId="4196c505be9946a490aba28fdaf6f099"/>
          <Part Type="strPunktas" Nr="10" Abbr="29 str. 8 d. 10 p." DocPartId="133a2c1488d44e4fa185fbc627a0976c" PartId="9eef4808b5014a62be402a64080a4ffc"/>
          <Part Type="strPunktas" Nr="11" Abbr="29 str. 8 d. 11 p." DocPartId="5bf4ec12e8c440b4981c5cb78d7744a1" PartId="b99c2be6a637474abaf3a416ae5011e8"/>
          <Part Type="strPunktas" Nr="12" Abbr="29 str. 8 d. 12 p." DocPartId="e55cc814e7a247e68e95622c43184a6d" PartId="a415dfe438c54b83948380f0e69a1d4e"/>
          <Part Type="strPunktas" Nr="13" Abbr="29 str. 8 d. 13 p." DocPartId="b5b8f313bdd642e5b0cedd66b9aef3b4" PartId="46ce090c0ba34b4ebacd7066dca0f0f9"/>
          <Part Type="strPunktas" Nr="14" Abbr="29 str. 8 d. 14 p." DocPartId="9b73c62e8daa4c2c9f07fa2f9d77dbce" PartId="3e4740cacccc4befa083583bffd7532b"/>
          <Part Type="strPunktas" Nr="15" Abbr="29 str. 8 d. 15 p." DocPartId="c33caf02e7d24425bcd0f34f07743700" PartId="7c421ba0b3354449b1143f8d7482eb49"/>
          <Part Type="strPunktas" Nr="16" Abbr="29 str. 8 d. 16 p." DocPartId="f304de39784640d3b74d192810d41270" PartId="24fe6379bce141108020e0340bcedca6"/>
          <Part Type="strPunktas" Nr="17" Abbr="17 p." DocPartId="3b41d3f64cad432a9f7b6d52c85418b1" PartId="df97fd41fdd240508a5fef4bbc7b9a59"/>
        </Part>
        <Part Type="strDalis" Nr="9" Abbr="29 str. 9 d." DocPartId="8b0e82bceff54cd4afd21a8c1b03ad45" PartId="4ec9b83296ff4b76be7244d0ba9e30ba"/>
      </Part>
      <Part Type="straipsnis" Nr="30" Abbr="30 str." Title="Savivaldybės administracija" DocPartId="00fe55da86fa482fb0b3181b7c33fb65" PartId="e613c92044e947af980bdf084bbdf67d">
        <Part Type="strDalis" Nr="1" Abbr="30 str. 1 d." DocPartId="d2504a0c141341d9acfc712eaefb4dae" PartId="6bf5e52cdcbe4058a65ff447be5b7b03"/>
        <Part Type="strDalis" Nr="2" Abbr="30 str. 2 d." DocPartId="e2ccbedbfc5d4f49af5ffcb1b60426f0" PartId="07a45fc17fb54f6a83df1e2525630880">
          <Part Type="strPunktas" Nr="1" Abbr="30 str. 2 d. 1 p." DocPartId="5bc4488cbc494ba89b3e166c544439c0" PartId="0ac6548065f94f968d96c5ab3cfbaa96"/>
          <Part Type="strPunktas" Nr="2" Abbr="30 str. 2 d. 2 p." DocPartId="4019b2b0a95d4fc98e2be607bea4269e" PartId="85056715da624e79912121cbe02ecd39"/>
          <Part Type="strPunktas" Nr="3" Abbr="30 str. 2 d. 3 p." DocPartId="a7680ead8dcb46cb9aceec5a5d1ac383" PartId="4eec2f13d8c64ad9a4176225a2137d47"/>
          <Part Type="strPunktas" Nr="4" Abbr="30 str. 2 d. 4 p." DocPartId="15f6eb0738254bf7afda9dc2c796106f" PartId="d5fa2ed724a94fe0bf9d3e15ca78e5da"/>
          <Part Type="strPunktas" Nr="5" Abbr="30 str. 2 d. 5 p." DocPartId="e7929050069c4f14a73447a40f9c0188" PartId="045be2cd3bce4b53b038d454c2aa7bcb"/>
          <Part Type="strPunktas" Nr="6" Abbr="30 str. 2 d. 6 p." DocPartId="4ba6385362f14dac8e7de5f34670610e" PartId="a49e8705db7d48879426ed1b954bb555"/>
          <Part Type="strPunktas" Nr="7" Abbr="30 str. 2 d. 7 p." DocPartId="e724c9fb88584e9c814b3648cee6a318" PartId="487a9c50c30c424497adda801c447e43"/>
        </Part>
        <Part Type="strDalis" Nr="3" Abbr="30 str. 3 d." DocPartId="bc47bc8e6bbb4b34a1ed56cd7a9be2d3" PartId="bb1037aaa354475bb280ac9597ab55b2"/>
        <Part Type="strDalis" Nr="4" Abbr="30 str. 4 d." DocPartId="dcb520f22fa348b384c375e632b14040" PartId="c6fc67b5b0754391b9b4f6046989f627"/>
      </Part>
      <Part Type="straipsnis" Nr="31" Abbr="31 str." Title="Seniūnija ir seniūnas" DocPartId="437ff382a5f04f93921fefd2092497d3" PartId="ea70d4176f5d471fa8d36fac9222bf0c">
        <Part Type="strDalis" Nr="1" Abbr="31 str. 1 d." DocPartId="4391352695a74840b4dbdb0841dfd1cf" PartId="95bc8475df2948b48e19f258367dad01">
          <Part Type="strPunktas" Nr="1" Abbr="31 str. 1 d. 1 p." DocPartId="0d451ebc9b1042fb89e2d15dc2cfdc09" PartId="1969bb7fd3e44016a31290dbc9c35ff7"/>
          <Part Type="strPunktas" Nr="2" Abbr="31 str. 1 d. 2 p." DocPartId="e1f8bc6735014ffca7646084ae9388c2" PartId="47ed075eab2d4c17b12cc87a13705b44"/>
        </Part>
        <Part Type="strDalis" Nr="2" Abbr="31 str. 2 d." DocPartId="8bd2a9433a6d47a099e3b81e31a7adec" PartId="59caf75406e249bbb5e9220488bd87d6"/>
        <Part Type="strDalis" Nr="3" Abbr="31 str. 3 d." DocPartId="f9b7a77ab3f94d0598d285b9651a3c5c" PartId="8966cd27f998424f9d33d13cde4f6402">
          <Part Type="strPunktas" Nr="1" Abbr="31 str. 3 d. 1 p." DocPartId="916ecbcde0b24eea8e2070b04dd76b0a" PartId="bd8e2b39b4594110ae81da12aec503a5"/>
          <Part Type="strPunktas" Nr="2" Abbr="31 str. 3 d. 2 p." DocPartId="2b9a826276114f08b1d318d950eca42e" PartId="9375361aa79641068e4167de76b9f9d1"/>
        </Part>
        <Part Type="strDalis" Nr="4" Abbr="31 str. 4 d." DocPartId="0b8d24680a564b5182be5a3b6326cc77" PartId="fc0bb6bc4f894126b3507ea6adb34ba7"/>
        <Part Type="strDalis" Nr="5" Abbr="31 str. 5 d." DocPartId="31c77e01d28b4e47ac34e3b03821fcd6" PartId="1cae56262a584fbb9ecfcc3486d2d5eb"/>
        <Part Type="strDalis" Nr="6" Abbr="31 str. 6 d." DocPartId="c9c2b6adcc2f4df69d972e8ef157d163" PartId="5d7c4678530e47a59780fb65ee033beb"/>
        <Part Type="strDalis" Nr="7" Abbr="31 str. 7 d." DocPartId="a0ac89dc354d4f749f0fb3faee191993" PartId="dc15f0df7b354c149113ee5064e31fae"/>
        <Part Type="strDalis" Nr="8" Abbr="31 str. 8 d." DocPartId="c8376f4b13924425a98b411a8d5df16a" PartId="56fb369e39e340d98f34a19827fd9945"/>
        <Part Type="strDalis" Nr="9" Abbr="31 str. 9 d." DocPartId="41321c84b4c24cda8b3d4ceb086406c2" PartId="17b488d1e39c4b7dadf48a3def5b2ea4"/>
        <Part Type="strDalis" Nr="10" Abbr="31 str. 10 d." DocPartId="976bc16aae7543b0af6ba6201b5f02d6" PartId="838b3299986d44e8838243a7e17c8b44"/>
        <Part Type="strDalis" Nr="11" Abbr="31 str. 11 d." DocPartId="7026f44126b845fb9c04f492dfdd7f89" PartId="8390ca4030e9463eb1565c1cb75df961"/>
        <Part Type="strDalis" Nr="12" Abbr="31 str. 12 d." DocPartId="ea8be913544a48e9b23d34c21eca3d5c" PartId="706daa477f3e47dd8019806066e9dd8c"/>
        <Part Type="strDalis" Nr="13" Abbr="31 str. 13 d." DocPartId="fc366bcd23c147b8a3005eea3ffb689f" PartId="19654112092949ac959ce618bda8d243"/>
        <Part Type="strDalis" Nr="14" Abbr="31 str. 14 d." DocPartId="2b8b5603090c47a2a1d191dbf491a6b7" PartId="76a60f00fb6f4741a2fd20cb571b97d5"/>
      </Part>
      <Part Type="straipsnis" Nr="32" Abbr="32 str." Title="Seniūno funkcijos" DocPartId="f6d74656098d49518f46bb1965d258b8" PartId="85f4a9ca46b944b78bdef39880e50466">
        <Part Type="strDalis" Nr="1" Abbr="32 str. 1 d." DocPartId="0f6a628290b74502b955d0dc883eab6c" PartId="db632ecc680a4b4d99aea0ac0340d436">
          <Part Type="strPunktas" Nr="1" Abbr="32 str. 1 d. 1 p." DocPartId="b9648a8c28cb4ca49f55827542ba493a" PartId="5296a41e82214e00a5f338c30c40f7db"/>
          <Part Type="strPunktas" Nr="2" Abbr="32 str. 1 d. 2 p." DocPartId="2121413a9ae74d018ac998b0591c94b3" PartId="dbb7073b40b64517b1063650e46e8057"/>
          <Part Type="strPunktas" Nr="3" Abbr="32 str. 1 d. 3 p." DocPartId="1be8a70689f74ce8b12c70e23a4b4a5b" PartId="9cc1df2d3e10400fa7b85276744b5e7f"/>
          <Part Type="strPunktas" Nr="4" Abbr="32 str. 1 d. 4 p." DocPartId="6fc9dc4ee533428093dde05e44b9b0e5" PartId="c614d1537b7e4b5ea05b09fae4785543"/>
          <Part Type="strPunktas" Nr="5" Abbr="32 str. 1 d. 5 p." DocPartId="6968858be86f4e2fa1f0e645ac2bed6e" PartId="fcd0e7b202084205b073801c7f8b86e6"/>
          <Part Type="strPunktas" Nr="6" Abbr="32 str. 1 d. 6 p." DocPartId="9d379fc47a8b44b581e3dce76b2ed5d7" PartId="a7dbc47d9e9b4de0820c72b1cc21fe97"/>
          <Part Type="strPunktas" Nr="7" Abbr="32 str. 1 d. 7 p." DocPartId="2c988970bfba4fcea24e7983b3b47294" PartId="0d69fb3183e8486fb6a9752e4caac66a"/>
          <Part Type="strPunktas" Nr="8" Abbr="32 str. 1 d. 8 p." DocPartId="87794226ded941b4a6a84156d0c6374e" PartId="bc93beeff1f24db3b89d498436fcf5e5"/>
        </Part>
      </Part>
      <Part Type="straipsnis" Nr="32-1" Abbr="32-1 str." Title="Seniūnijos funkcijos" DocPartId="415a7452baab4b1f9e083f7f15b211a7" PartId="38ba60f918964523a03b1bdfd9a51437">
        <Part Type="strDalis" Nr="1" Abbr="32-1 str. 1 d." DocPartId="4e0889cfc884468a95105124174d44d0" PartId="5df7e81a977748fc8d35def5abd2dd61">
          <Part Type="strPunktas" Nr="1" Abbr="32-1 str. 1 d. 1 p." DocPartId="f1c2596e92504a6c9afb2e7594491161" PartId="b834931319104a8dba3a5a7dbc49c13d"/>
          <Part Type="strPunktas" Nr="2" Abbr="32-1 str. 1 d. 2 p." DocPartId="aee3e5a1338947569fd07d2a5ad2a1a6" PartId="e4871817a986424db50c0241a5c6b9dd"/>
          <Part Type="strPunktas" Nr="3" Abbr="32-1 str. 1 d. 3 p." DocPartId="4c46d7d02cc44383bfd6622748f226d2" PartId="de7f8cc257734227b63f212e795432ce"/>
        </Part>
        <Part Type="strDalis" Nr="2" Abbr="32-1 str. 2 d." DocPartId="3d9b267fd3dd4367ad398c48191b77f4" PartId="b28230b68482478e833a997cafedb87e">
          <Part Type="strPunktas" Nr="1" Abbr="32-1 str. 2 d. 1 p." DocPartId="b5d823ff759e4abc9650605c45d86bf8" PartId="6f37fe3457a243bcb8af9051a1f31bbf"/>
          <Part Type="strPunktas" Nr="2" Abbr="32-1 str. 2 d. 2 p." DocPartId="fd919c0e40fa49889dedde15a12e12f2" PartId="d7b685527c714e8298c512a0d1f6564c"/>
          <Part Type="strPunktas" Nr="3" Abbr="32-1 str. 2 d. 3 p." DocPartId="2a66551f8f6c43acac60a47656d5f58f" PartId="0d461544bcb641219848dc1bd1080b76"/>
          <Part Type="strPunktas" Nr="4" Abbr="32-1 str. 2 d. 4 p." DocPartId="fa18f9866cbb469897b2a1e179bbf26a" PartId="9caa9f8e2916401489077b3806adb21a"/>
          <Part Type="strPunktas" Nr="5" Abbr="32-1 str. 2 d. 5 p." DocPartId="b0497d8bd1d24d43bda03128eaf4a2e2" PartId="d337e2cd5f2543f5aab7c1f62da4c22b"/>
          <Part Type="strPunktas" Nr="6" Abbr="32-1 str. 2 d. 6 p." DocPartId="c739add1d8bb40738a143bf782b29e4d" PartId="57b9843547d740a083b2bf02543e1522"/>
          <Part Type="strPunktas" Nr="7" Abbr="32-1 str. 2 d. 7 p." DocPartId="ba6d849502a04c7d9da8b8565fd37404" PartId="4cdc2681603f4129855c4684f8670f23"/>
          <Part Type="strPunktas" Nr="8" Abbr="32-1 str. 2 d. 8 p." DocPartId="7a85e27ba95d4afcbbf872a4c53f05c9" PartId="36390a2ec7fd43cfb9a12f99cecfc08a"/>
          <Part Type="strPunktas" Nr="9" Abbr="32-1 str. 2 d. 9 p." DocPartId="392583638f82496f9a05e7339e5e9a78" PartId="5795c51809464624ac8703bb04cf2cff"/>
          <Part Type="strPunktas" Nr="10" Abbr="32-1 str. 2 d. 10 p." DocPartId="30f3e0bdc8374fb8afdfa20695ba5de9" PartId="b734f8d45e51402084540fde2efcdd71"/>
          <Part Type="strPunktas" Nr="11" Abbr="32-1 str. 2 d. 11 p." DocPartId="c9585fc8c1cd4e088ed390aa988975b5" PartId="a3dfc8d4729944e9b8a9ff59552953a4"/>
          <Part Type="strPunktas" Nr="12" Abbr="32-1 str. 2 d. 12 p." DocPartId="e4c9a41503584b1289fd825ed83763d0" PartId="473d71c6762f4c78966b7fb93619bc13"/>
          <Part Type="strPunktas" Nr="13" Abbr="32-1 str. 2 d. 13 p." DocPartId="746f2ac0f63245f2b644226b044cbf47" PartId="a98c6137d11548fd8d206d65b8842127"/>
          <Part Type="strPunktas" Nr="14" Abbr="32-1 str. 2 d. 14 p." DocPartId="cb4ad8aeafa14ae68a725308b481579f" PartId="07d97bc217d248c98454809ee84594b2"/>
          <Part Type="strPunktas" Nr="15" Abbr="32-1 str. 2 d. 15 p." DocPartId="0b40744117bd417fad3b3a70794444ee" PartId="7f97c7e2d9e44d1ea5b9690b29da67ff"/>
        </Part>
        <Part Type="strDalis" Nr="3" Abbr="32-1 str. 3 d." DocPartId="34d241445f2f4368b6fad85b3fd85882" PartId="ad9c91a2c44e475ca644c383fe2340ae"/>
      </Part>
    </Part>
    <Part Type="skirsnis" Nr="8" Title="ATSTOVAVIMAS GYVENAMŲJŲ VIETOVIŲ BENDRUOMENĖMS" DocPartId="0c2aaf47fb3648b79b7d93b235736644" PartId="9c8280ce03554cc1a8b1b19284c1658d">
      <Part Type="straipsnis" Nr="33" Abbr="33 str." Title="Seniūnaitijų sudarymas ir seniūnaičio statusas" DocPartId="7700e14f23604f718ea71f8d914586db" PartId="541f6cfd1f2f4aff93c98f136efb9abd">
        <Part Type="strDalis" Nr="1" Abbr="33 str. 1 d." DocPartId="e2b4cfa1c4d24cbbbbe29029a9ccd57d" PartId="ce08562a05244ad59fc06ba7c1c9acbf"/>
        <Part Type="strDalis" Nr="2" Abbr="33 str. 2 d." DocPartId="7d58d5d2f2374d99b26321791b68e64f" PartId="f164ffb6e7f64e5db3ec9bdd342938b4"/>
        <Part Type="strDalis" Nr="3" Abbr="33 str. 3 d." DocPartId="e57b13bc5ae04b648e9e3777f947ab5f" PartId="a72f7ce3c2674e53aa54ee57dd2e104d"/>
        <Part Type="strDalis" Nr="4" Abbr="33 str. 4 d." DocPartId="2ed90a8493bb4822a176b7128b55032c" PartId="6e80747fbfe44123b745583adf7dea20"/>
        <Part Type="strDalis" Nr="5" Abbr="33 str. 5 d." DocPartId="7b2da09dadb04600aca881906e5da70e" PartId="6cb41aa4a79d497f9799eeea9b9aac1d"/>
        <Part Type="strDalis" Nr="6" Abbr="33 str. 6 d." DocPartId="d91a0e3371444324b4f39c6765579ebe" PartId="9d5855465c304114bda557224c21c0a3">
          <Part Type="strPunktas" Nr="1" Abbr="33 str. 6 d. 1 p." DocPartId="0994267ece634bb4ab8f3a1dcd4abb6c" PartId="7aae0b2817574072877af6907efacbe3"/>
          <Part Type="strPunktas" Nr="2" Abbr="33 str. 6 d. 2 p." DocPartId="cf029df2480b48399eedf5f509ebc705" PartId="8bad505d968f4547a6e678e794d26414"/>
        </Part>
        <Part Type="strDalis" Nr="7" Abbr="33 str. 7 d." DocPartId="0a98ce459b9c4c53abe9873bc3144c7f" PartId="ce1787a785a9441a8a345759e58d885d"/>
        <Part Type="strDalis" Nr="8" Abbr="33 str. 8 d." DocPartId="46698cb673ac475f9c5e8514ebfbd989" PartId="1e7387f2817f44b39a158ae3d14180a7"/>
        <Part Type="strDalis" Nr="9" Abbr="33 str. 9 d." DocPartId="71eb2000c7714cd09d8ab88473aa454a" PartId="6d3a4e9b2e7740fb90c319a302c1c919"/>
        <Part Type="strDalis" Nr="10" Abbr="33 str. 10 d." DocPartId="cbd0016c329e462e9a3c116fb11301db" PartId="f7538b296f6c4747b23a5a7ace61600b"/>
        <Part Type="strDalis" Nr="11" Abbr="33 str. 11 d." DocPartId="f3999c921b1b400ba424507f944753d2" PartId="b3bdad14f9cc4855b18f462e5bf32627"/>
        <Part Type="strDalis" Nr="12" Abbr="33 str. 12 d." DocPartId="05ae4dd9644448749004573231f631b0" PartId="3f31ba7773e1453a9386ad94a2af1584">
          <Part Type="strPunktas" Nr="1" Abbr="33 str. 12 d. 1 p." DocPartId="0d2ade35b1ed42cdad079744f094b808" PartId="d6fa8765ec374e3389c5c0cdf83b4227"/>
          <Part Type="strPunktas" Nr="2" Abbr="33 str. 12 d. 2 p." DocPartId="1fb9bbc82ce34e1a8c83d97d6ce174a7" PartId="fe3b277a8fb5451abd751368cafdc5ef"/>
          <Part Type="strPunktas" Nr="3" Abbr="33 str. 12 d. 3 p." DocPartId="cc8f59e64444437ca8d9466ac66226d4" PartId="4731ff4c8d14474fbf632697e0584387"/>
        </Part>
        <Part Type="strDalis" Nr="13" Abbr="33 str. 13 d." DocPartId="821f93b6afbe4ae3b074559fcf044289" PartId="f8c738088fe54f2f88ed42da0b3f5cfb"/>
        <Part Type="strDalis" Nr="14" Abbr="33 str. 14 d." DocPartId="b88a703265154f798bca2fc997b928d3" PartId="c2c34e1c050c47e3ae8a5fccff92835a"/>
        <Part Type="strDalis" Nr="15" Abbr="33 str. 15 d." DocPartId="ff018bf90f2040d897f5c926801cf5c6" PartId="fa5f768681df4e4a8e74b6ad8c834ffc"/>
        <Part Type="strDalis" Nr="16" Abbr="33 str. 16 d." DocPartId="9ced8bd81ac64ff6a0aae9a87f76b8fc" PartId="ca59baae31ec4edfa6909b2b9e5be6fd"/>
        <Part Type="strDalis" Nr="17" Abbr="33 str. 17 d." DocPartId="2fa19db937d249868f1a83a344a78f6a" PartId="a738fc878edb4d18a362a09cc8f74d3c"/>
        <Part Type="strDalis" Nr="18" Abbr="18 d." DocPartId="08da9763261649fcade1d4827140d159" PartId="0a9313ef60b44beca3e1aedc8b8f6345"/>
      </Part>
      <Part Type="straipsnis" Nr="34" Abbr="34 str." Title="Seniūnaičio teisės ir pareigos" DocPartId="4e1f0d09c210482c9c55c1547badfcf7" PartId="03b6dce547e34654be35e54a33a63db7">
        <Part Type="strDalis" Nr="1" Abbr="34 str. 1 d." DocPartId="44b8c0c90f62464ba305a9067f060788" PartId="03945ef072214427b13de321ed16f56e">
          <Part Type="strPunktas" Nr="1" Abbr="34 str. 1 d. 1 p." DocPartId="b6354e2dfe6e42fe98c5a682eab8c9b4" PartId="6f587ac4e01d4dfd8923ee35c76e1002"/>
          <Part Type="strPunktas" Nr="2" Abbr="34 str. 1 d. 2 p." DocPartId="263a22eeb17c414eac0bcb1d0ba99216" PartId="d3ea895acc754d269b0110b9b18c2055"/>
          <Part Type="strPunktas" Nr="3" Abbr="34 str. 1 d. 3 p." DocPartId="fe2cc024782c42dea94d16dcd2748c09" PartId="0ec3ab90fefe4ae9bc3e3bb78501ab78"/>
          <Part Type="strPunktas" Nr="4" Abbr="34 str. 1 d. 4 p." DocPartId="84515bb4520d4e0b9547b58ff6470a6b" PartId="59f9ec2b2cad4d15aa84a78db519300c"/>
          <Part Type="strPunktas" Nr="5" Abbr="34 str. 1 d. 5 p." DocPartId="f16dda5427844d5a90fbdf2822e1e47e" PartId="99fefb59319c414099e82ad20e47560a"/>
          <Part Type="strPunktas" Nr="6" Abbr="34 str. 1 d. 6 p." DocPartId="1967d44faa7a4e8b9df51db4918abacf" PartId="6ce7085d50044ecf87d6da7f749994d2"/>
        </Part>
        <Part Type="strDalis" Nr="2" Abbr="34 str. 2 d." DocPartId="3f9b57bca6c84008adf61baf2e938415" PartId="cc0f81621f17438aa0fdd453aa52352f">
          <Part Type="strPunktas" Nr="1" Abbr="34 str. 2 d. 1 p." DocPartId="9758031f2d5e43d88b5822c391f2c4cd" PartId="06ee5b66fbbc4e3183140ed22beea5db"/>
          <Part Type="strPunktas" Nr="2" Abbr="34 str. 2 d. 2 p." DocPartId="af93487217bc4c6c92a18bdd5868fce1" PartId="9b5a56e8a7974a0cb40e443c48fc36e5"/>
          <Part Type="strPunktas" Nr="3" Abbr="34 str. 2 d. 3 p." DocPartId="38ba84bbfee749acaf1eb385a2139788" PartId="78a6a829252048d1b7bfd98d294c6812"/>
          <Part Type="strPunktas" Nr="4" Abbr="34 str. 2 d. 4 p." DocPartId="1afec696df274a558752c45a24b5902e" PartId="8652b7775fe54625a7b4732903eef224"/>
          <Part Type="strPunktas" Nr="5" Abbr="34 str. 2 d. 5 p." DocPartId="86d130bcfe1e4b2397e8fed43bfdfad5" PartId="557230c8371d4686b42c26bdf98e1758"/>
        </Part>
        <Part Type="strDalis" Nr="3" Abbr="34 str. 3 d." DocPartId="8cde1d889ac5405c974fd6aeccdc3792" PartId="eee6ccea303b4bd393b7258dea209a99"/>
      </Part>
      <Part Type="straipsnis" Nr="35" Abbr="35 str." Title="Seniūnaičių sueiga" DocPartId="d8ceb3bb534645029115a9bcc81d5ae8" PartId="c98294e4676c45b6971bbab4395eff60">
        <Part Type="strDalis" Nr="1" Abbr="35 str. 1 d." DocPartId="9d13a1c4cb5e49248574fb0a5d830233" PartId="68080fa91e934ca18ac83cedf4cc166c"/>
        <Part Type="strDalis" Nr="2" Abbr="35 str. 2 d." DocPartId="6578ac590e9647b08e4533e23aab6777" PartId="f2b004a1b2144f1ea002b3c8ba3d2378"/>
        <Part Type="strDalis" Nr="3" Abbr="35 str. 3 d." DocPartId="b90999c0a471490d846660670711840a" PartId="2f00090b8ac7435784a165508e181315"/>
        <Part Type="strDalis" Nr="4" Abbr="35 str. 4 d." DocPartId="3a65f1085f4e461e8077bfccbfd2738f" PartId="423b03dcb47842b18678888cfc53ae27"/>
        <Part Type="strDalis" Nr="5" Abbr="35 str. 5 d." DocPartId="069410a628ed4e58bd1f2ad68e0b95b7" PartId="95cc615788444a0cb0454568ec5c9edc"/>
        <Part Type="strDalis" Nr="6" Abbr="35 str. 6 d." DocPartId="cf5f578942384aeb971080ff95c9d67f" PartId="2f4a2a9158fd48edb6bacc7ae2cbbc96"/>
        <Part Type="strDalis" Nr="7" Abbr="35 str. 7 d." DocPartId="9d2f56cc46364f02b84df9ecb689ddac" PartId="50650a5f08644ab6a48e6f296ed200ad"/>
      </Part>
      <Part Type="straipsnis" Nr="35-1" Abbr="35-1 str." Title="Išplėstinė seniūnaičių sueiga" DocPartId="c9d9a2361e824c4da48fae8827209c74" PartId="9bef51cf47b6480babae013447406f21">
        <Part Type="strDalis" Nr="1" Abbr="35-1 str. 1 d." DocPartId="f00e879cf0314b6b9231d7af8dced6a2" PartId="af81325482464b6e8bf0d0fec3ad69c7"/>
        <Part Type="strDalis" Nr="2" Abbr="35-1 str. 2 d." DocPartId="8268bc4e8a3b45eaa6d74efb1d3bd669" PartId="3a05deed21db49bfa5fcc40bc7dc6883"/>
        <Part Type="strDalis" Nr="3" Abbr="35-1 str. 3 d." DocPartId="8b74c8ea997e4a78b4096986620b2e0a" PartId="009bb01aeb1e413a82d03da228c2c485"/>
        <Part Type="strDalis" Nr="4" Abbr="35-1 str. 4 d." DocPartId="4213c54054e542f5a67408896ee6a9a4" PartId="1cbfa95da5154afaa6fb1fb404e4b3c0"/>
        <Part Type="strDalis" Nr="5" Abbr="35-1 str. 5 d." DocPartId="a022903d2ad847529e3ed0046f50b7ad" PartId="ed4575474fc7466abba931c18d8571f7"/>
        <Part Type="strDalis" Nr="6" Abbr="35-1 str. 6 d." DocPartId="6270b9c6d3744763a0d954bf56a41682" PartId="fba7a2e7e4ac49cb81840e8a2c96f1be"/>
      </Part>
    </Part>
    <Part Type="skirsnis" Nr="9" Title="VIETOS GYVENTOJŲ DALYVAVIMAS TVARKANT VIEŠUOSIUS SAVIVALDYBĖS REIKALUS" DocPartId="eb4cd7e2b0404325a376b1a96e852d38" PartId="c1f8427f3144479cab16a5f9b8af10bc">
      <Part Type="straipsnis" Nr="36" Abbr="36 str." Title="Vietos gyventojų dalyvavimo tvarkant viešuosius savivaldybės reikalus sąlygos" DocPartId="fa83d6336a7a4523a4c22b0a08655a40" PartId="937c9e4bfa70442aa1076c4b337763b8">
        <Part Type="strDalis" Nr="1" Abbr="36 str. 1 d." DocPartId="df898cecf1304fff9419edeead90e835" PartId="33e1194bf4af4b9a9a086e8a95e70287">
          <Part Type="strPunktas" Nr="1" Abbr="36 str. 1 d. 1 p." DocPartId="e3d112f9afe14e2c830c92f0539eddf6" PartId="40d5d4d22f2c4e8cbbea169a768a64ef"/>
          <Part Type="strPunktas" Nr="2" Abbr="36 str. 1 d. 2 p." DocPartId="bb9f3c171bb344d5958287728bc6fdac" PartId="4aeeab1838d04357b0c9d5270cdd4c02"/>
          <Part Type="strPunktas" Nr="3" Abbr="36 str. 1 d. 3 p." DocPartId="8166373eae8f44d396567e49fc8ef19f" PartId="60f321e42fd94869ab306046dc3494e6"/>
          <Part Type="strPunktas" Nr="4" Abbr="36 str. 1 d. 4 p." DocPartId="459ac2991a6e4092a435969f885db630" PartId="b5f6b535344a47ab8f7772056f6e5005"/>
        </Part>
      </Part>
      <Part Type="straipsnis" Nr="37" Abbr="37 str." Title="Vietos gyventojų informavimas" DocPartId="3c5c7dac4d6b4a669ede5dc4435f2898" PartId="7dddf20a383b4c1f8112767d38533379">
        <Part Type="strDalis" Nr="1" Abbr="37 str. 1 d." DocPartId="a371e389088f47b7bf66cf4ac030378f" PartId="790b5be454614125a57ae1a1683a4e45">
          <Part Type="strPunktas" Nr="1" Abbr="37 str. 1 d. 1 p." DocPartId="ab1b2074b01d45399fb206802da3018a" PartId="342133fb82d14a649628e4e4bfcebced"/>
          <Part Type="strPunktas" Nr="2" Abbr="37 str. 1 d. 2 p." DocPartId="6de8d4d0a31b494483b55cea72aff99a" PartId="ab1962d536b444369cb58fa4a9e66bb2"/>
          <Part Type="strPunktas" Nr="3" Abbr="37 str. 1 d. 3 p." DocPartId="9dbdd1f7b66e417d904655b598bfdd59" PartId="8afd9b1434b04cf19ddbf59632ddb8b3"/>
          <Part Type="strPunktas" Nr="4" Abbr="37 str. 1 d. 4 p." DocPartId="20b798843c3b4ab19ed05ffeea181edf" PartId="9cb8a69788394e0dafae26e31b20eb92"/>
          <Part Type="strPunktas" Nr="5" Abbr="37 str. 1 d. 5 p." DocPartId="5c57194c42e840c38f037e5a00512de7" PartId="b18b545f06ed4935bb2baf5a4cd377c5"/>
          <Part Type="strPunktas" Nr="6" Abbr="37 str. 1 d. 6 p." DocPartId="6b9a25705baf4f42955eff922442a204" PartId="7432211191df46b3bbbbdbac6f0e46d5"/>
          <Part Type="strPunktas" Nr="7" Abbr="37 str. 1 d. 7 p." DocPartId="4e7636500ba943e48e508a457e7253e2" PartId="7323e7b9701d4dc59cf240e6de368cac"/>
        </Part>
      </Part>
      <Part Type="straipsnis" Nr="38" Abbr="38 str." Title="Konsultavimasis su vietos gyventojais" DocPartId="f26e4b6f1ef14261af6f933f1c63ef29" PartId="54497bcddc9f465290539a23115d4ac7">
        <Part Type="strDalis" Nr="1" Abbr="38 str. 1 d." DocPartId="596840d2258f4328a126c67cb849125e" PartId="e4ab9b1784a943ccbda8d7aa16c045c7">
          <Part Type="strPunktas" Nr="1" Abbr="38 str. 1 d. 1 p." DocPartId="8200a82a70f0415a95cd3f46df030654" PartId="3d74b14974b14f3289a9e6128ead6041"/>
          <Part Type="strPunktas" Nr="2" Abbr="38 str. 1 d. 2 p." DocPartId="6fbe9aa37fa6484dae7912843ee7d27b" PartId="6156f7d9e95848d594bf6063b62a3ef2"/>
          <Part Type="strPunktas" Nr="3" Abbr="38 str. 1 d. 3 p." DocPartId="974a125185224c7983fb49a1ef77eec8" PartId="d519a87839d24d3d8ae3dd1956db5af7"/>
          <Part Type="strPunktas" Nr="4" Abbr="38 str. 1 d. 4 p." DocPartId="376dba862dfa41e6898fe994e495e6ec" PartId="08c6b41eeef447a9a077a37e75ea9e92"/>
        </Part>
        <Part Type="strDalis" Nr="2" Abbr="38 str. 2 d." DocPartId="1751437a92be4815881f9e77da441d45" PartId="4f5d5bc0d47a46d793ee68b3f3f4aec7"/>
      </Part>
      <Part Type="straipsnis" Nr="39" Abbr="39 str." Title="Konsultavimosi su vietos gyventojais formos" DocPartId="f301c7bdeba840f9a942c42c766120cf" PartId="90e2437fdccd4bf5a59bdc08447cb869">
        <Part Type="strDalis" Nr="1" Abbr="39 str. 1 d." DocPartId="8ade4f24377c489ab69e1f206f990630" PartId="2452c335749046018f53de6ca780dc49">
          <Part Type="strPunktas" Nr="1" Abbr="39 str. 1 d. 1 p." DocPartId="7a55527cb5594c7fa6f49b1fadce202c" PartId="40fa15e9bf4a4f5ea98f23e3baa4dd2e"/>
          <Part Type="strPunktas" Nr="2" Abbr="39 str. 1 d. 2 p." DocPartId="d785e1053f684dcd923ee7f39fff6ee7" PartId="bb82573fd73b45e3ac30c95c8b3a8c73"/>
          <Part Type="strPunktas" Nr="3" Abbr="39 str. 1 d. 3 p." DocPartId="a0f56121a478458793fff8876976d8a0" PartId="d6cdd46aba264ef2b9017a3cbc3d8db7"/>
        </Part>
      </Part>
      <Part Type="straipsnis" Nr="40" Abbr="40 str." Title="Apklausos principai" DocPartId="dcd05835e54745c9ab33804bc66038b2" PartId="475f7730feff4ce9abea10fb6ae2cb51">
        <Part Type="strDalis" Nr="1" Abbr="40 str. 1 d." DocPartId="08f1898945414d98ab781f0e7a344482" PartId="c1c1e97d382c4b458c52ee3a5a107a16"/>
        <Part Type="strDalis" Nr="2" Abbr="40 str. 2 d." DocPartId="6e5246b2cd2b499d9f46a7244e36616b" PartId="402d3f210dbe43408dae7230d5e5c125"/>
        <Part Type="strDalis" Nr="3" Abbr="40 str. 3 d." DocPartId="665ffe9b5a9e49e881a5e1d700c4c499" PartId="c3482e23f78f4223b70d2f313eb02c84"/>
      </Part>
      <Part Type="straipsnis" Nr="41" Abbr="41 str." Title="Apklausai teikiami klausimai" DocPartId="542acb1514df4ed6a392eddfa3da658c" PartId="a612963e05e849969bf123de3c2a946c">
        <Part Type="strDalis" Nr="1" Abbr="41 str. 1 d." DocPartId="f63b304689a94575876eba3e0dd9f5fb" PartId="a95ef06aa8ae4c268321ff32d5ebcfe0"/>
        <Part Type="strDalis" Nr="2" Abbr="41 str. 2 d." DocPartId="3b76f22054de418e91322fa1909a89dc" PartId="9283afd9d50b44228605066573b02e4f"/>
      </Part>
      <Part Type="straipsnis" Nr="42" Abbr="42 str." Title="Apklausos būdai" DocPartId="1d2a94d11001481dbd8887a4ad938208" PartId="8c8b193acbad465c976bfb05df64acec">
        <Part Type="strDalis" Nr="1" Abbr="42 str. 1 d." DocPartId="99bc3da1ae8a44b4be887f368ff33e20" PartId="b9c2b83c0f004c0ebe6c23f2943ba1f7">
          <Part Type="strPunktas" Nr="1" Abbr="42 str. 1 d. 1 p." DocPartId="8cf72fa1037c48b2b9a62f6fe97aa0f8" PartId="d44d9c175d724f2da7cd682a5d9731b5"/>
          <Part Type="strPunktas" Nr="2" Abbr="42 str. 1 d. 2 p." DocPartId="1959105158ef42cdbbabc800584ca0d8" PartId="d11844428001431384133c197d7d7030"/>
        </Part>
        <Part Type="strDalis" Nr="2" Abbr="42 str. 2 d." DocPartId="346d6988eead42c2adf40bd4842f3924" PartId="72575c431ed342b5af21df417639cfa3"/>
      </Part>
      <Part Type="straipsnis" Nr="43" Abbr="43 str." Title="Apklausos teritorija" DocPartId="9e2b1c94935a48e385c15741e9e48292" PartId="8a8f8bb4e7554c00b51856712c41d725">
        <Part Type="strDalis" Nr="1" Abbr="43 str. 1 d." DocPartId="75651aff67c84e17b8b31c8384ce33b4" PartId="3f0a644d81934711b5522accb762c424"/>
      </Part>
      <Part Type="straipsnis" Nr="44" Abbr="44 str." Title="Apklausos paskelbimo iniciatyvos teisė ir jos įgyvendinimas" DocPartId="7ca2034c9ab246a1b9dbd594a95771fc" PartId="6eea1cce03114b0c82652670fca3033f">
        <Part Type="strDalis" Nr="1" Abbr="44 str. 1 d." DocPartId="0f36649bc818459a9151a498da9e2e23" PartId="2381703e7a5b453bbe286a269e8f9334"/>
        <Part Type="strDalis" Nr="2" Abbr="44 str. 2 d." DocPartId="4b21f698b5ac4b3bad1283244c630048" PartId="76c8aabb0aae4f61b29b5af98e67f26e"/>
        <Part Type="strDalis" Nr="3" Abbr="44 str. 3 d." DocPartId="802c60d219d0462a8fe822520966f340" PartId="e15c114ef3744f5bafa170038ff8c9bd"/>
        <Part Type="strDalis" Nr="4" Abbr="44 str. 4 d." DocPartId="833a115c733d489199fd228069da0b7f" PartId="8a665d8dd6c249c6aa03a8b6517d22dd"/>
        <Part Type="strDalis" Nr="5" Abbr="44 str. 5 d." DocPartId="20aa0282e2ab41288cfcd972024dedd9" PartId="5db6b87444f24d25bf9fc841ce8bf805"/>
        <Part Type="strDalis" Nr="6" Abbr="44 str. 6 d." DocPartId="2a7918349ec2420697da806e095e01a8" PartId="46e4052a250e43d985ca04338bf709f0"/>
        <Part Type="strDalis" Nr="7" Abbr="44 str. 7 d." DocPartId="06614d2c762b4a66bb03558f31af5dc9" PartId="fa2861c71a554b1cb6aa2a4d85db3844"/>
        <Part Type="strDalis" Nr="8" Abbr="44 str. 8 d." DocPartId="1a1f57559e2048eb8b565f513e4173e7" PartId="740973e1127e45f3bcee3631d4c4ccea"/>
        <Part Type="strDalis" Nr="9" Abbr="44 str. 9 d." DocPartId="48330042789148f7ac5586f5c2589a27" PartId="76b5b5dc503b4474ac74e6dc90fc6299"/>
        <Part Type="strDalis" Nr="10" Abbr="44 str. 10 d." DocPartId="96f75497ba2649ba825ff1c55a4a04fc" PartId="b6e194cd3313409ba1dcb5a0c155868a"/>
        <Part Type="strDalis" Nr="11" Abbr="44 str. 11 d." DocPartId="5b2ea09fed4b4344b18b5b1a2e47cf08" PartId="cde07b4ec8de416b8075503a7ba6c083"/>
        <Part Type="strDalis" Nr="12" Abbr="44 str. 12 d." DocPartId="9e2de41c1d2e49e1bccfee0b76054867" PartId="c1779740d68c4d71a2191307d75158b0"/>
      </Part>
      <Part Type="straipsnis" Nr="45" Abbr="45 str." Title="Sprendimo paskelbti apklausą priėmimas ir apklausos organizavimas" DocPartId="707dff0d9eca40b79deb21a46294e148" PartId="1f22976a97f84a5e802f8078c8484ad5">
        <Part Type="strDalis" Nr="1" Abbr="45 str. 1 d." DocPartId="4730226464ce4d7a9cc252953f9a06c4" PartId="b286528037974e338b5ebe490338422d"/>
        <Part Type="strDalis" Nr="2" Abbr="45 str. 2 d." DocPartId="843a3250fed24622814af6b0500a4a66" PartId="618f707c84354a2b86c06af038d5c56f"/>
        <Part Type="strDalis" Nr="3" Abbr="45 str. 3 d." DocPartId="a95651bfe3c04d1b9856fbd10be81a93" PartId="c5f1fdfb9bbb46f886d627a2bdaa3489"/>
        <Part Type="strDalis" Nr="4" Abbr="45 str. 4 d." DocPartId="52635818e13641c094a72665403702a9" PartId="effb37e5005b48a59374e87c42300664"/>
        <Part Type="strDalis" Nr="5" Abbr="45 str. 5 d." DocPartId="a0014cf58baf41d0aa99381ff83310dc" PartId="f6486b0ce5d1434a8933d6d372c7914a"/>
        <Part Type="strDalis" Nr="6" Abbr="45 str. 6 d." DocPartId="de6734edfbb14775b1a32b388682471b" PartId="01031c6c7b0946638df9e65153f5d622"/>
        <Part Type="strDalis" Nr="7" Abbr="45 str. 7 d." DocPartId="1a7943ac07f247bfb9686dd73d14d0c7" PartId="7a66522331894197b6eb38bb0f2a2123"/>
        <Part Type="strDalis" Nr="8" Abbr="45 str. 8 d." DocPartId="8c3baa2f304642cc91aefec5506737b6" PartId="6e414abb93c143ada8834e91e96ee6ec"/>
      </Part>
      <Part Type="straipsnis" Nr="46" Abbr="46 str." Title="Apklausos rezultatų paskelbimas" DocPartId="946a2812d10e41dbafa7244a56d93ca6" PartId="acb7b3547574421aa9fb81f540370f0d">
        <Part Type="strDalis" Nr="1" Abbr="46 str. 1 d." DocPartId="2f1b0099ef554e758d2073c2b13cd455" PartId="2c4e6165071444aa9448a5c7de084021"/>
      </Part>
      <Part Type="straipsnis" Nr="47" Abbr="47 str." Title="Apklausai teiktų klausimų svarstymas" DocPartId="272a197c8db24c948325e10c49101ad1" PartId="7b87e883af6142b6b536ba3c0929b6d0">
        <Part Type="strDalis" Nr="1" Abbr="47 str. 1 d." DocPartId="6a7bda5c115743df9817bb190832cc30" PartId="931ed1006b3e429ba99b233f75dbc676"/>
        <Part Type="strDalis" Nr="2" Abbr="47 str. 2 d." DocPartId="8c565d6df56544a99f2f7f68480af782" PartId="1b7cf35b14b24511babf8b09795447bf"/>
      </Part>
    </Part>
    <Part Type="skirsnis" Nr="10" Title="TURTAS IR FINANSAI" DocPartId="384b4336d78a49ad9f712e11c3b33244" PartId="23fbbedc3be14b4da017dfebfc2e495e">
      <Part Type="straipsnis" Nr="48" Abbr="48 str." Title="Savivaldybių nuosavybė" DocPartId="53359d9815d746dd92f1c66d3a3bd1ce" PartId="71a4696fb1944752a56a33bb122f67a4">
        <Part Type="strDalis" Nr="1" Abbr="48 str. 1 d." DocPartId="e0aeb8f8671647b49d830ab757f2e88e" PartId="4d33456898f5445eb3a90a982f5df4c7"/>
        <Part Type="strDalis" Nr="2" Abbr="48 str. 2 d." DocPartId="cb960c7348004b6891a907cd898f4a53" PartId="82695e00cde74bb5b88e1f97071a3318"/>
        <Part Type="strDalis" Nr="3" Abbr="48 str. 3 d." DocPartId="075170c41c70420fbd671434190d1fd8" PartId="cfcf3dc8ddd1477ea9cc4416f56eb66c"/>
        <Part Type="strDalis" Nr="4" Abbr="48 str. 4 d." DocPartId="f656e952df194ef4b65580336fed3ff4" PartId="5bcb110a20c1454e956fc2a4ef128e0c"/>
      </Part>
      <Part Type="straipsnis" Nr="49" Abbr="49 str." Title="Turtiniai santykiai, kai keičiamos savivaldybių teritorijų ribos" DocPartId="7a2293ddbf7c407883f1c51fd021874a" PartId="9c6c79bc418b416fa5f8bdc6aca987d6">
        <Part Type="strDalis" Nr="1" Abbr="49 str. 1 d." DocPartId="a146d0825986414997cdd27ac8d73859" PartId="2f71eb78f83f470d9ff5a0bc231186a3"/>
        <Part Type="strDalis" Nr="2" Abbr="49 str. 2 d." DocPartId="e3acb3feb2714ef5ac7668f76baaf43f" PartId="a0a1ec19b9ad48059653c953c86cba49"/>
      </Part>
      <Part Type="straipsnis" Nr="50" Abbr="50 str." Title="Savivaldybių finansiniai ištekliai ir jų panaudojimas" DocPartId="7a6c36007f194c8394ab0830ae0d53ed" PartId="4f3630db47c8497cadeb9b04fc7b7bfb">
        <Part Type="strDalis" Nr="1" Abbr="50 str. 1 d." DocPartId="1a8e68367fd9442096e27e952cac9e10" PartId="d6a3422ec7824f449a797ffc65edd3b5">
          <Part Type="strPunktas" Nr="1" Abbr="50 str. 1 d. 1 p." DocPartId="83dd92b78e0b4a3d8a4e5648f8aed46f" PartId="b586e32f962741ddba57f26ab6b8490d"/>
          <Part Type="strPunktas" Nr="2" Abbr="50 str. 1 d. 2 p." DocPartId="2bc548c24c2045ccb3a52062451b2819" PartId="51973ec0df6f4499b7f54085fc0e2bce"/>
          <Part Type="strPunktas" Nr="3" Abbr="50 str. 1 d. 3 p." DocPartId="1bf80012165d485b9ae124275ea6887a" PartId="dc57388f889e490b90d981adbf198976"/>
          <Part Type="strPunktas" Nr="4" Abbr="50 str. 1 d. 4 p." DocPartId="75b4b432798442139cca3292bdedd3ba" PartId="f4ba00a535594572aaa6d686b54c9702"/>
          <Part Type="strPunktas" Nr="5" Abbr="50 str. 1 d. 5 p." DocPartId="cc9450f969c24413961de969a0d77fb3" PartId="d891b41f13504651afe5706f381176a8"/>
          <Part Type="strPunktas" Nr="6" Abbr="50 str. 1 d. 6 p." DocPartId="23e98bb17ca742239a998b7c0832cf10" PartId="05768b6170214f4d8317b22e8b3c2149"/>
          <Part Type="strPunktas" Nr="7" Abbr="50 str. 1 d. 7 p." DocPartId="e4007292376645ea8a16885b6701ede2" PartId="9c4b7d3543544861a7dcc8aa6d3a61c4"/>
          <Part Type="strPunktas" Nr="8" Abbr="50 str. 1 d. 8 p." DocPartId="d82315b251194b76b5fd30e1ac88f6fb" PartId="11de53b658524a9ab485035b4a0cce00"/>
          <Part Type="strPunktas" Nr="9" Abbr="50 str. 1 d. 9 p." DocPartId="7e16daf2161346d8acf34dcc7538ae57" PartId="58a23e3c0a3740e9ae88a1e545320f21"/>
          <Part Type="strPunktas" Nr="10" Abbr="50 str. 1 d. 10 p." DocPartId="0ddad9d41e594a92854b3d1dca49fcf7" PartId="0857ea29f93f49788f31c46bcd6a3694"/>
          <Part Type="strPunktas" Nr="11" Abbr="50 str. 1 d. 11 p." DocPartId="ac2f30f858134076a284b2d347cfa07c" PartId="f32fb4ee63bb4203a9d70284a3ddecde"/>
        </Part>
        <Part Type="strDalis" Nr="2" Abbr="50 str. 2 d." DocPartId="8f90adb9947a4858811d8653411ace2e" PartId="0921791e6d5e42c893c0909c34a9d495"/>
        <Part Type="strDalis" Nr="3" Abbr="50 str. 3 d." DocPartId="51fad7905c07450ca5f370f68243f5de" PartId="27d2df73fa2f4c80ad21d53ac33555ae"/>
        <Part Type="strDalis" Nr="4" Abbr="50 str. 4 d." DocPartId="55b9cd6589fa4f529952a4dc95f88d8f" PartId="384e7fba496743abb471719643da2ad7"/>
        <Part Type="strDalis" Nr="5" Abbr="50 str. 5 d." DocPartId="b15750b416684cf4ae04c6d5310c1f17" PartId="806d54ca3b9e4da8bd3fd517024789f8"/>
        <Part Type="strDalis" Nr="6" Abbr="50 str. 6 d." DocPartId="8aabbdbc8f754c258c460e92af7f6b88" PartId="34312c4555a84b8ba036eece8d21fd87"/>
        <Part Type="strDalis" Nr="7" Abbr="50 str. 7 d." DocPartId="6d9a4c4c2b2e447388e9ff02f38b64b7" PartId="204b2dd0ae314fda9abfb18f52474dd1"/>
        <Part Type="strDalis" Nr="8" Abbr="8 d." DocPartId="784de87aac934f48aa220d2a24f4287f" PartId="5ba94a3151da44a5ae80d3b9cf927fe9"/>
      </Part>
      <Part Type="straipsnis" Nr="51" Abbr="51 str." Title="Savivaldybės biudžeto rengimas ir kontrolė" DocPartId="a58e21a6291549a48cbce944cdacfbc1" PartId="eecb6b34fb3049348df8adf039ddecc8">
        <Part Type="strDalis" Nr="1" Abbr="51 str. 1 d." DocPartId="bbeb4407902e41c8b3bedd8f6c3eee4b" PartId="dbdeb68f555e41a48e3b115eff2dbc6b"/>
        <Part Type="strDalis" Nr="2" Abbr="51 str. 2 d." DocPartId="bf11adbc5d234009b6a723ee9f3bf5af" PartId="d54fab046fb64e25a84ca57660968e40"/>
        <Part Type="strDalis" Nr="3" Abbr="51 str. 3 d." DocPartId="95345a205e114b93a3759ccd77f2264b" PartId="a17ecf0fcb6049339f10137c81e36c20"/>
        <Part Type="strDalis" Nr="4" Abbr="51 str. 4 d." DocPartId="012dc1ea5e3e41dc8fc4f90fb7e68aa7" PartId="1d23437d67794670ae1611b92225b5cf"/>
        <Part Type="strDalis" Nr="5" Abbr="51 str. 5 d." DocPartId="4837ee40220e42bfbc4562920866c8e2" PartId="731a86a11cba4c0b87645c8589b7fe18"/>
        <Part Type="strDalis" Nr="6" Abbr="51 str. 6 d." DocPartId="16f404ca85014e11b85bc5871390e256" PartId="32dfab8e16c94718a3766b7f3e4c434d"/>
      </Part>
    </Part>
    <Part Type="skirsnis" Nr="11" Title="SAVIVALDYBIŲ SANTYKIAI SU VALSTYBĖS INSTITUCIJOMIS IR ATSTOVAVIMAS" DocPartId="f27787ed4c94438a91c88235deb21b5f" PartId="4a4d2a52c85e4d9d9308a00a363d12e1">
      <Part Type="straipsnis" Nr="52" Abbr="52 str." Title="Savivaldybių santykiai su valstybės institucijomis ir įstaigomis" DocPartId="12e89b711885450a8320daf099119741" PartId="c4d133785a834cf2a2959ec4a83f18e5">
        <Part Type="strDalis" Nr="1" Abbr="52 str. 1 d." DocPartId="d3ec3c179b284073848bd43f1764dc78" PartId="42d4242b2704481eb212b8b36bd2ac1c"/>
        <Part Type="strDalis" Nr="2" Abbr="52 str. 2 d." DocPartId="b9f5d4f17b6c4ce6b5028cf68d2bc2a7" PartId="c008c2625e0143368ec832ee07d669a8"/>
        <Part Type="strDalis" Nr="3" Abbr="52 str. 3 d." DocPartId="ada36e16be0a4bc6929d0ff138204e84" PartId="0392a03df07e43df87cc0ba0a4635ee0"/>
        <Part Type="strDalis" Nr="4" Abbr="52 str. 4 d." DocPartId="fd035066eac7487ca9c891c21a950216" PartId="ea02d09f17744b76889995a069347e17"/>
        <Part Type="strDalis" Nr="5" Abbr="52 str. 5 d." DocPartId="5892163adeab4dc283bc52a60ad8d890" PartId="dfd698b6041942c1b38ecb9001bea196"/>
        <Part Type="strDalis" Nr="6" Abbr="52 str. 6 d." DocPartId="132a28cb546e462db9c9ba70d15a8e1f" PartId="5c38c94e005e4f3486c55f6ab225a868"/>
        <Part Type="strDalis" Nr="7" Abbr="52 str. 7 d." DocPartId="cf35cf66570b4e25837af56a41da8421" PartId="1bd65580dbb64f64902628d06048f533"/>
        <Part Type="strDalis" Nr="8" Abbr="52 str. 8 d." DocPartId="d64cf1effab648aa95911e453c1c5990" PartId="1fedee9e90fa44f4ad2f60d379ab2ea6"/>
        <Part Type="strDalis" Nr="9" Abbr="52 str. 9 d." DocPartId="e1d328804cb948a9bd7aed95fda764b4" PartId="b98230c625ba421abf0c18c4ee478489"/>
        <Part Type="strDalis" Nr="10" Abbr="52 str. 10 d." DocPartId="d78b3d2f776942ef83d2b1ef130fb6eb" PartId="afb6a34267d84360953bdeb335bcc0a2"/>
      </Part>
      <Part Type="straipsnis" Nr="53" Abbr="53 str." Title="Savivaldybių atstovavimas" DocPartId="b15ca40396c44fffbad1dd3166b7c2df" PartId="df48daef6d524c80a63d4633814018db">
        <Part Type="strDalis" Nr="1" Abbr="53 str. 1 d." DocPartId="62ffa829c673497f81a6fc930b16ef1e" PartId="03c0e2b7ff7448199b43a35a8a450bc1"/>
        <Part Type="strDalis" Nr="2" Abbr="53 str. 2 d." DocPartId="545a6e155ce64f49a2fab724874165c0" PartId="a502faa140aa4f63a9e4a9fb1d75fbbb"/>
        <Part Type="strDalis" Nr="3" Abbr="53 str. 3 d." DocPartId="2cf35c12440c467ea2954822642354db" PartId="e9933223596e4bb5960e6d606435ed24"/>
      </Part>
    </Part>
    <Part Type="skirsnis" Nr="12" Title="SAVIVALDYBIŲ TEISINĖS GARANTIJOS IR ADMINISTRACINĖ PRIEŽIŪRA" DocPartId="25148407536249f1a74517a98f35c372" PartId="af60f197cfc042e599063ec26599cf3a">
      <Part Type="straipsnis" Nr="54" Abbr="54 str." Title="Savivaldybių teisės ir jų apsauga" DocPartId="877b0ed5d543498292f965b6023bf7f6" PartId="ee99e3f38e784eec91cfbba93d07940c">
        <Part Type="strDalis" Nr="1" Abbr="54 str. 1 d." DocPartId="0af833bf02814166879119693c12748e" PartId="29168e0238ed4787be666be49e4ad92a"/>
        <Part Type="strDalis" Nr="2" Abbr="54 str. 2 d." DocPartId="cad5e5fe76a34ad389e9bccd93467d77" PartId="f22719c68bc24c08aecb11ef34b51f0d"/>
        <Part Type="strDalis" Nr="3" Abbr="54 str. 3 d." DocPartId="740ede52f89841109d0d3b1a85c332e8" PartId="1a7062d86abd4f94a1b2394294f4d79f"/>
        <Part Type="strDalis" Nr="4" Abbr="54 str. 4 d." DocPartId="b6b01e0a46d64572b9971aac5619811a" PartId="b58e03cef63f4152aa0a99ded3c5d05e"/>
        <Part Type="strDalis" Nr="5" Abbr="54 str. 5 d." DocPartId="9923cf41c8244e038d1aa537d75d7da2" PartId="a8415893c98a47a199795b8633d3feaa"/>
        <Part Type="strDalis" Nr="6" Abbr="54 str. 6 d." DocPartId="f0c3303850674ece84c8695297d2ebd3" PartId="3c01bbc512c44849a6e14613e4d4f461"/>
      </Part>
      <Part Type="straipsnis" Nr="55" Abbr="55 str." Title="Savivaldybių veiklos priežiūra" DocPartId="dcd9fc8a600148b188db6e5ebc2bcc53" PartId="9f82b144af7b46be84c5dc16a6ce88be">
        <Part Type="strDalis" Nr="1" Abbr="55 str. 1 d." DocPartId="e2d7fdd5d37a440abaec8c67b096affc" PartId="54d51485af5f4337a81e46f419114bac"/>
        <Part Type="strDalis" Nr="2" Abbr="55 str. 2 d." DocPartId="fb6dd6ba10e34ea2a8ff584b0c20721e" PartId="46583997e11b41a988e986550812f409"/>
        <Part Type="strDalis" Nr="3" Abbr="55 str. 3 d." DocPartId="cbfe2e62068546b287b7c7af72bc431f" PartId="02ed9a660811488b8fc859410d2dea9b"/>
        <Part Type="strDalis" Nr="4" Abbr="55 str. 4 d." DocPartId="c494df2d65c447b9bd29ab7332e9b021" PartId="d1f55bade877497981620944dfd70d5b"/>
      </Part>
    </Part>
    <Part Type="skirsnis" Nr="13" Title="SAVIVALDYBIŲ ATRIBUTIKA IR RAŠTVEDYBA" DocPartId="7aedce6eb2484cdb9fa9c1e502055ace" PartId="479d6d6b1127479fa169a7500bda60de">
      <Part Type="straipsnis" Nr="56" Abbr="56 str." Title="Savivaldybių atributika" DocPartId="588fe1404cb14b7db840215615386fd0" PartId="b8e64aeb3fe14fac9e4a3c446cda5d57">
        <Part Type="strDalis" Nr="1" Abbr="56 str. 1 d." DocPartId="a64ca129a24f49ec981af2716a923200" PartId="dcb9e88894ac417e8d90fe18a8e6806f"/>
        <Part Type="strDalis" Nr="2" Abbr="56 str. 2 d." DocPartId="b58f0ee722764407a8bf3a8909236d20" PartId="c84ca703b07e4cd2b910deeb57709f77"/>
      </Part>
      <Part Type="straipsnis" Nr="57" Abbr="57 str." Title="Savivaldybių raštvedyba" DocPartId="430fefc749ca47c0970b8fe2a0cfcbad" PartId="7ce78fd02c9c429781a3449f28574c87">
        <Part Type="strDalis" Nr="1" Abbr="57 str. 1 d." DocPartId="d2f709290e3d4de490e4a506b3d8b98c" PartId="429935a2c0054e2993489037caccac35"/>
      </Part>
    </Part>
    <Part Type="signatura" DocPartId="20e123b4c8f644a1b0d4b759514a23b9" PartId="85ee238b7620473ab38e738659877df8"/>
  </Part>
  <Part Type="priedas" Abbr="pr." Title="ĮGYVENDINAMI EUROPOS SĄJUNGOS TEISĖS AKTAI" DocPartId="cc2d0b5497c848a9b2b3fd717a2b6cfb" PartId="d63e5f5f482d43d4bbb1210b10cb0361">
    <Part Type="punktas" Nr="1" Abbr="pr. 1 p." DocPartId="c8b6644be152411ea345d85e88e5526a" PartId="b2da3301f8344d50834f6adbd36393a5"/>
    <Part Type="punktas" Nr="2" Abbr="pr. 2 p." DocPartId="501d91ca9148440486e7c275e2ae6ad1" PartId="506ef6e94a314292969e1ae6324f0679"/>
  </Part>
  <Part Type="priedas" Title="Pakeitimai" DocPartId="890f0b63c82b41f29412c161b3686208" PartId="edf1ed9caa374592a3b8d6391c0432c3"/>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2D234ED-9AF0-4700-B82D-D860EE2AA22A}">
  <ds:schemaRefs>
    <ds:schemaRef ds:uri="http://lrs.lt/TAIS/DocParts"/>
  </ds:schemaRefs>
</ds:datastoreItem>
</file>

<file path=customXml/itemProps3.xml><?xml version="1.0" encoding="utf-8"?>
<ds:datastoreItem xmlns:ds="http://schemas.openxmlformats.org/officeDocument/2006/customXml" ds:itemID="{7BF9CA47-D4D3-4F42-9056-A32A8327CB3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282</TotalTime>
  <Pages>57</Pages>
  <Words>27785</Words>
  <Characters>220931</Characters>
  <Application>Microsoft Office Word</Application>
  <DocSecurity>0</DocSecurity>
  <Lines>1841</Lines>
  <Paragraphs>496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248220</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TRAPINSKIENĖ Aušrinė</lastModifiedBy>
  <lastPrinted>2254-05-16T19:52:00Z</lastPrinted>
  <dcterms:modified xsi:type="dcterms:W3CDTF">2021-01-08T06:03:00Z</dcterms:modified>
  <revision>119</revision>
  <dc:title>Redagavo: Ramunė Lūžaitė (1997</dc:title>
</coreProperties>
</file>