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2015-07-01 iki 2015-07-09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2"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3"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9"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0"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2"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3"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4"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6"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9"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0"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1"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3"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4"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5"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6"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7"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8"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0"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8 d."/>
                    <w:tag w:val="part_443200d7a54144f0ad5c8c977986bed3"/>
                    <w:lock w:val="sdtLocked"/>
                    <w:richText/>
                  </w:sdtPr>
                  <w:sdtContent>
                    <w:p>
                      <w:pPr>
                        <w:ind w:firstLine="720"/>
                        <w:jc w:val="both"/>
                        <w:rPr>
                          <w:sz w:val="22"/>
                        </w:rPr>
                      </w:pPr>
                      <w:sdt>
                        <w:sdtPr>
                          <w:alias w:val="Numeris"/>
                          <w:tag w:val="nr_443200d7a54144f0ad5c8c977986bed3"/>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jc w:val="both"/>
                        <w:rPr>
                          <w:sz w:val="22"/>
                        </w:rPr>
                      </w:pPr>
                      <w:r>
                        <w:rPr>
                          <w:b/>
                          <w:i/>
                          <w:sz w:val="20"/>
                        </w:rPr>
                        <w:t xml:space="preserve">TAR pastaba. </w:t>
                      </w:r>
                      <w:r>
                        <w:rPr>
                          <w:i/>
                          <w:sz w:val="20"/>
                        </w:rPr>
                        <w:t>Buvusi 7 dalis laikoma 8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282d2ad2ecd47779a31b8921a3f16c0"/>
                    <w:lock w:val="sdtLocked"/>
                    <w:richText/>
                  </w:sdtPr>
                  <w:sdtContent>
                    <w:p>
                      <w:pPr>
                        <w:ind w:firstLine="720"/>
                        <w:jc w:val="both"/>
                        <w:rPr>
                          <w:bCs/>
                          <w:sz w:val="22"/>
                          <w:lang w:eastAsia="x-none"/>
                        </w:rPr>
                      </w:pPr>
                      <w:sdt>
                        <w:sdtPr>
                          <w:alias w:val="Numeris"/>
                          <w:tag w:val="nr_7282d2ad2ecd47779a31b8921a3f16c0"/>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jc w:val="both"/>
                        <w:rPr>
                          <w:bCs/>
                          <w:sz w:val="22"/>
                          <w:lang w:eastAsia="x-none"/>
                        </w:rPr>
                      </w:pPr>
                      <w:r>
                        <w:rPr>
                          <w:b/>
                          <w:i/>
                          <w:sz w:val="20"/>
                        </w:rPr>
                        <w:t xml:space="preserve">TAR pastaba. </w:t>
                      </w:r>
                      <w:r>
                        <w:rPr>
                          <w:i/>
                          <w:sz w:val="20"/>
                        </w:rPr>
                        <w:t>Buvusi 8 dalis laikoma 9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d6b6df768d6f460691d882677eb0882d"/>
                    <w:lock w:val="sdtLocked"/>
                    <w:richText/>
                  </w:sdtPr>
                  <w:sdtContent>
                    <w:p>
                      <w:pPr>
                        <w:ind w:firstLine="720"/>
                        <w:jc w:val="both"/>
                        <w:rPr>
                          <w:bCs/>
                          <w:sz w:val="22"/>
                          <w:szCs w:val="24"/>
                          <w:lang w:eastAsia="x-none"/>
                        </w:rPr>
                      </w:pPr>
                      <w:sdt>
                        <w:sdtPr>
                          <w:alias w:val="Numeris"/>
                          <w:tag w:val="nr_d6b6df768d6f460691d882677eb0882d"/>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jc w:val="both"/>
                        <w:rPr>
                          <w:bCs/>
                          <w:sz w:val="22"/>
                          <w:szCs w:val="24"/>
                          <w:lang w:eastAsia="x-none"/>
                        </w:rPr>
                      </w:pPr>
                      <w:r>
                        <w:rPr>
                          <w:b/>
                          <w:i/>
                          <w:sz w:val="20"/>
                        </w:rPr>
                        <w:t xml:space="preserve">TAR pastaba. </w:t>
                      </w:r>
                      <w:r>
                        <w:rPr>
                          <w:i/>
                          <w:sz w:val="20"/>
                        </w:rPr>
                        <w:t>Buvusi 9 dalis laikoma 10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d4489a5a92748f581b0e8ebe73dbdb4"/>
                <w:lock w:val="sdtLocked"/>
                <w:richText/>
              </w:sdtPr>
              <w:sdtContent>
                <w:p>
                  <w:pPr>
                    <w:ind w:firstLine="720"/>
                    <w:jc w:val="both"/>
                    <w:rPr>
                      <w:b/>
                      <w:sz w:val="22"/>
                    </w:rPr>
                  </w:pPr>
                  <w:sdt>
                    <w:sdtPr>
                      <w:alias w:val="Numeris"/>
                      <w:tag w:val="nr_9d4489a5a92748f581b0e8ebe73dbdb4"/>
                      <w:lock w:val="sdtLocked"/>
                      <w:richText/>
                    </w:sdtPr>
                    <w:sdtContent>
                      <w:r>
                        <w:rPr>
                          <w:b/>
                          <w:sz w:val="22"/>
                        </w:rPr>
                        <w:t>13</w:t>
                      </w:r>
                    </w:sdtContent>
                  </w:sdt>
                  <w:r>
                    <w:rPr>
                      <w:b/>
                      <w:sz w:val="22"/>
                    </w:rPr>
                    <w:t xml:space="preserve"> straipsnis. </w:t>
                  </w:r>
                  <w:sdt>
                    <w:sdtPr>
                      <w:alias w:val="Pavadinimas"/>
                      <w:tag w:val="title_9d4489a5a92748f581b0e8ebe73dbdb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3"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4"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6"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7"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0"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9fc0327dead4bb7b9c3f10e1000732c"/>
                <w:lock w:val="sdtLocked"/>
                <w:richText/>
              </w:sdtPr>
              <w:sdtContent>
                <w:p>
                  <w:pPr>
                    <w:ind w:firstLine="720"/>
                    <w:jc w:val="both"/>
                    <w:rPr>
                      <w:sz w:val="22"/>
                      <w:szCs w:val="22"/>
                    </w:rPr>
                  </w:pPr>
                  <w:sdt>
                    <w:sdtPr>
                      <w:alias w:val="Numeris"/>
                      <w:tag w:val="nr_f9fc0327dead4bb7b9c3f10e1000732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9fc0327dead4bb7b9c3f10e1000732c"/>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eb6b53e204e345cc8dcb9efc2ed56f4f"/>
                    <w:lock w:val="sdtLocked"/>
                    <w:richText/>
                  </w:sdtPr>
                  <w:sdtContent>
                    <w:p>
                      <w:pPr>
                        <w:ind w:firstLine="720"/>
                        <w:jc w:val="both"/>
                        <w:rPr>
                          <w:sz w:val="22"/>
                          <w:szCs w:val="22"/>
                        </w:rPr>
                      </w:pPr>
                      <w:sdt>
                        <w:sdtPr>
                          <w:alias w:val="Numeris"/>
                          <w:tag w:val="nr_eb6b53e204e345cc8dcb9efc2ed56f4f"/>
                          <w:lock w:val="sdtLocked"/>
                          <w:richText/>
                        </w:sdtPr>
                        <w:sdtContent>
                          <w:r>
                            <w:rPr>
                              <w:sz w:val="22"/>
                              <w:szCs w:val="22"/>
                            </w:rPr>
                            <w:t>3</w:t>
                          </w:r>
                        </w:sdtContent>
                      </w:sdt>
                      <w:r>
                        <w:rPr>
                          <w:sz w:val="22"/>
                          <w:szCs w:val="22"/>
                        </w:rPr>
                        <w:t>. Etikos komisija:</w:t>
                      </w:r>
                    </w:p>
                    <w:sdt>
                      <w:sdtPr>
                        <w:alias w:val="15 str. 3 d. 1 p."/>
                        <w:tag w:val="part_89d31b7649a44dcaaeaa5908e9132f6a"/>
                        <w:lock w:val="sdtLocked"/>
                        <w:richText/>
                      </w:sdtPr>
                      <w:sdtContent>
                        <w:p>
                          <w:pPr>
                            <w:ind w:firstLine="720"/>
                            <w:jc w:val="both"/>
                            <w:rPr>
                              <w:sz w:val="22"/>
                              <w:szCs w:val="22"/>
                            </w:rPr>
                          </w:pPr>
                          <w:sdt>
                            <w:sdtPr>
                              <w:alias w:val="Numeris"/>
                              <w:tag w:val="nr_89d31b7649a44dcaaeaa5908e9132f6a"/>
                              <w:lock w:val="sdtLocked"/>
                              <w:richText/>
                            </w:sdtPr>
                            <w:sdtContent>
                              <w:r>
                                <w:rPr>
                                  <w:sz w:val="22"/>
                                  <w:szCs w:val="22"/>
                                </w:rPr>
                                <w:t>1</w:t>
                              </w:r>
                            </w:sdtContent>
                          </w:sdt>
                          <w:r>
                            <w:rPr>
                              <w:sz w:val="22"/>
                              <w:szCs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4c529c762bc7442da131fcf2d2e0cadc"/>
                        <w:lock w:val="sdtLocked"/>
                        <w:richText/>
                      </w:sdtPr>
                      <w:sdtContent>
                        <w:p>
                          <w:pPr>
                            <w:ind w:firstLine="720"/>
                            <w:jc w:val="both"/>
                            <w:rPr>
                              <w:sz w:val="22"/>
                              <w:szCs w:val="22"/>
                            </w:rPr>
                          </w:pPr>
                          <w:sdt>
                            <w:sdtPr>
                              <w:alias w:val="Numeris"/>
                              <w:tag w:val="nr_4c529c762bc7442da131fcf2d2e0cadc"/>
                              <w:lock w:val="sdtLocked"/>
                              <w:richText/>
                            </w:sdtPr>
                            <w:sdtContent>
                              <w:r>
                                <w:rPr>
                                  <w:sz w:val="22"/>
                                  <w:szCs w:val="22"/>
                                </w:rPr>
                                <w:t>2</w:t>
                              </w:r>
                            </w:sdtContent>
                          </w:sdt>
                          <w:r>
                            <w:rPr>
                              <w:sz w:val="22"/>
                              <w:szCs w:val="22"/>
                            </w:rPr>
                            <w:t>) analizuoja savivaldybės tarybos narių nedalyvavimo savivaldybės tarybos, komitetų ir komisijų posėdžiuose ir šio įstatymo nustatytų pareigų nevykdymo priežastis;</w:t>
                          </w:r>
                        </w:p>
                      </w:sdtContent>
                    </w:sdt>
                    <w:sdt>
                      <w:sdtPr>
                        <w:alias w:val="15 str. 3 d. 3 p."/>
                        <w:tag w:val="part_d22cf701fa2d4a43bb3f28fc9e0dc570"/>
                        <w:lock w:val="sdtLocked"/>
                        <w:richText/>
                      </w:sdtPr>
                      <w:sdtContent>
                        <w:p>
                          <w:pPr>
                            <w:ind w:firstLine="720"/>
                            <w:jc w:val="both"/>
                            <w:rPr>
                              <w:sz w:val="22"/>
                              <w:szCs w:val="22"/>
                            </w:rPr>
                          </w:pPr>
                          <w:sdt>
                            <w:sdtPr>
                              <w:alias w:val="Numeris"/>
                              <w:tag w:val="nr_d22cf701fa2d4a43bb3f28fc9e0dc570"/>
                              <w:lock w:val="sdtLocked"/>
                              <w:richText/>
                            </w:sdtPr>
                            <w:sdtContent>
                              <w:r>
                                <w:rPr>
                                  <w:sz w:val="22"/>
                                  <w:szCs w:val="22"/>
                                </w:rPr>
                                <w:t>3</w:t>
                              </w:r>
                            </w:sdtContent>
                          </w:sdt>
                          <w:r>
                            <w:rPr>
                              <w:sz w:val="22"/>
                              <w:szCs w:val="22"/>
                            </w:rPr>
                            <w:t>) nagrinėja gautą informaciją dėl savivaldybės tarybos nario veiklos ar jo viešųjų ir privačių interesų nesuderinamumo;</w:t>
                          </w:r>
                        </w:p>
                      </w:sdtContent>
                    </w:sdt>
                    <w:sdt>
                      <w:sdtPr>
                        <w:alias w:val="15 str. 3 d. 4 p."/>
                        <w:tag w:val="part_99cd2b0d601844338c5d83e8c32dff94"/>
                        <w:lock w:val="sdtLocked"/>
                        <w:richText/>
                      </w:sdtPr>
                      <w:sdtContent>
                        <w:p>
                          <w:pPr>
                            <w:ind w:firstLine="720"/>
                            <w:jc w:val="both"/>
                            <w:rPr>
                              <w:sz w:val="22"/>
                              <w:szCs w:val="22"/>
                            </w:rPr>
                          </w:pPr>
                          <w:sdt>
                            <w:sdtPr>
                              <w:alias w:val="Numeris"/>
                              <w:tag w:val="nr_99cd2b0d601844338c5d83e8c32dff94"/>
                              <w:lock w:val="sdtLocked"/>
                              <w:richText/>
                            </w:sdtPr>
                            <w:sdtContent>
                              <w:r>
                                <w:rPr>
                                  <w:sz w:val="22"/>
                                  <w:szCs w:val="22"/>
                                </w:rPr>
                                <w:t>4</w:t>
                              </w:r>
                            </w:sdtContent>
                          </w:sdt>
                          <w:r>
                            <w:rPr>
                              <w:sz w:val="22"/>
                              <w:szCs w:val="22"/>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3c528199f3d6412aa31ec0ecff22bf24"/>
                        <w:lock w:val="sdtLocked"/>
                        <w:richText/>
                      </w:sdtPr>
                      <w:sdtContent>
                        <w:p>
                          <w:pPr>
                            <w:ind w:firstLine="720"/>
                            <w:jc w:val="both"/>
                            <w:rPr>
                              <w:sz w:val="22"/>
                              <w:szCs w:val="22"/>
                            </w:rPr>
                          </w:pPr>
                          <w:sdt>
                            <w:sdtPr>
                              <w:alias w:val="Numeris"/>
                              <w:tag w:val="nr_3c528199f3d6412aa31ec0ecff22bf24"/>
                              <w:lock w:val="sdtLocked"/>
                              <w:richText/>
                            </w:sdtPr>
                            <w:sdtContent>
                              <w:r>
                                <w:rPr>
                                  <w:sz w:val="22"/>
                                  <w:szCs w:val="22"/>
                                </w:rPr>
                                <w:t>5</w:t>
                              </w:r>
                            </w:sdtContent>
                          </w:sdt>
                          <w:r>
                            <w:rPr>
                              <w:sz w:val="22"/>
                              <w:szCs w:val="22"/>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p>
                  <w:pPr>
                    <w:jc w:val="both"/>
                    <w:rPr>
                      <w:sz w:val="22"/>
                      <w:szCs w:val="22"/>
                    </w:rPr>
                  </w:pPr>
                  <w:r>
                    <w:rPr>
                      <w:i/>
                      <w:sz w:val="20"/>
                    </w:rPr>
                    <w:t>Straipsnio pakeitimai:</w:t>
                  </w:r>
                </w:p>
                <w:p>
                  <w:pPr>
                    <w:jc w:val="both"/>
                    <w:rPr>
                      <w:sz w:val="22"/>
                    </w:rPr>
                  </w:pPr>
                  <w:r>
                    <w:rPr>
                      <w:i/>
                      <w:sz w:val="20"/>
                    </w:rPr>
                    <w:t xml:space="preserve">Nr. </w:t>
                  </w:r>
                  <w:hyperlink r:id="rId53"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7cca0b5bfddc4ffe91a56f100f7d216d"/>
                        <w:lock w:val="sdtLocked"/>
                        <w:richText/>
                      </w:sdtPr>
                      <w:sdtContent>
                        <w:p>
                          <w:pPr>
                            <w:ind w:firstLine="720"/>
                            <w:jc w:val="both"/>
                            <w:rPr>
                              <w:bCs/>
                              <w:sz w:val="22"/>
                            </w:rPr>
                          </w:pPr>
                          <w:sdt>
                            <w:sdtPr>
                              <w:alias w:val="Numeris"/>
                              <w:tag w:val="nr_7cca0b5bfddc4ffe91a56f100f7d216d"/>
                              <w:lock w:val="sdtLocked"/>
                              <w:richText/>
                            </w:sdtPr>
                            <w:sdtContent>
                              <w:r>
                                <w:rPr>
                                  <w:bCs/>
                                  <w:sz w:val="22"/>
                                </w:rPr>
                                <w:t>28</w:t>
                              </w:r>
                            </w:sdtContent>
                          </w:sdt>
                          <w:r>
                            <w:rPr>
                              <w:bCs/>
                              <w:sz w:val="22"/>
                            </w:rPr>
                            <w:t>)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5"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6"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7"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8"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5"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6"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8"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7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1"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0"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1"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2"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3"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6"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cc427bad1c7c430793e7c5e2bd6f21d4"/>
                <w:lock w:val="sdtLocked"/>
                <w:richText/>
              </w:sdtPr>
              <w:sdtContent>
                <w:p>
                  <w:pPr>
                    <w:ind w:firstLine="720"/>
                    <w:jc w:val="both"/>
                    <w:rPr>
                      <w:b/>
                      <w:sz w:val="22"/>
                    </w:rPr>
                  </w:pPr>
                  <w:sdt>
                    <w:sdtPr>
                      <w:alias w:val="Numeris"/>
                      <w:tag w:val="nr_cc427bad1c7c430793e7c5e2bd6f21d4"/>
                      <w:lock w:val="sdtLocked"/>
                      <w:richText/>
                    </w:sdtPr>
                    <w:sdtContent>
                      <w:r>
                        <w:rPr>
                          <w:b/>
                          <w:sz w:val="22"/>
                        </w:rPr>
                        <w:t>32</w:t>
                      </w:r>
                    </w:sdtContent>
                  </w:sdt>
                  <w:r>
                    <w:rPr>
                      <w:b/>
                      <w:sz w:val="22"/>
                    </w:rPr>
                    <w:t xml:space="preserve"> straipsnis. </w:t>
                  </w:r>
                  <w:sdt>
                    <w:sdtPr>
                      <w:alias w:val="Pavadinimas"/>
                      <w:tag w:val="title_cc427bad1c7c430793e7c5e2bd6f21d4"/>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4"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4777c5e41fb9462fa97a34e9b6571795"/>
                <w:lock w:val="sdtLocked"/>
                <w:richText/>
              </w:sdtPr>
              <w:sdtContent>
                <w:p>
                  <w:pPr>
                    <w:tabs>
                      <w:tab w:val="left" w:pos="2160"/>
                    </w:tabs>
                    <w:ind w:firstLine="720"/>
                    <w:jc w:val="both"/>
                    <w:rPr>
                      <w:sz w:val="22"/>
                      <w:szCs w:val="22"/>
                    </w:rPr>
                  </w:pPr>
                  <w:sdt>
                    <w:sdtPr>
                      <w:alias w:val="Numeris"/>
                      <w:tag w:val="nr_4777c5e41fb9462fa97a34e9b6571795"/>
                      <w:lock w:val="sdtLocked"/>
                      <w:richText/>
                    </w:sdtPr>
                    <w:sdtContent>
                      <w:r>
                        <w:rPr>
                          <w:b/>
                          <w:sz w:val="22"/>
                          <w:szCs w:val="22"/>
                        </w:rPr>
                        <w:t>35</w:t>
                      </w:r>
                    </w:sdtContent>
                  </w:sdt>
                  <w:r>
                    <w:rPr>
                      <w:b/>
                      <w:sz w:val="22"/>
                      <w:szCs w:val="22"/>
                    </w:rPr>
                    <w:t xml:space="preserve"> straipsnis. </w:t>
                  </w:r>
                  <w:sdt>
                    <w:sdtPr>
                      <w:alias w:val="Pavadinimas"/>
                      <w:tag w:val="title_4777c5e41fb9462fa97a34e9b6571795"/>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7"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687f52af41f498192da1f5e09aab77c"/>
                <w:lock w:val="sdtLocked"/>
                <w:richText/>
              </w:sdtPr>
              <w:sdtContent>
                <w:p>
                  <w:pPr>
                    <w:ind w:firstLine="720"/>
                    <w:jc w:val="both"/>
                    <w:rPr>
                      <w:b/>
                      <w:sz w:val="22"/>
                    </w:rPr>
                  </w:pPr>
                  <w:sdt>
                    <w:sdtPr>
                      <w:alias w:val="Numeris"/>
                      <w:tag w:val="nr_d687f52af41f498192da1f5e09aab77c"/>
                      <w:lock w:val="sdtLocked"/>
                      <w:richText/>
                    </w:sdtPr>
                    <w:sdtContent>
                      <w:r>
                        <w:rPr>
                          <w:b/>
                          <w:sz w:val="22"/>
                        </w:rPr>
                        <w:t>50</w:t>
                      </w:r>
                    </w:sdtContent>
                  </w:sdt>
                  <w:r>
                    <w:rPr>
                      <w:b/>
                      <w:sz w:val="22"/>
                    </w:rPr>
                    <w:t xml:space="preserve"> straipsnis. </w:t>
                  </w:r>
                  <w:sdt>
                    <w:sdtPr>
                      <w:alias w:val="Pavadinimas"/>
                      <w:tag w:val="title_d687f52af41f498192da1f5e09aab77c"/>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a30123ce4d8944be9544cf18c72aea9b"/>
                <w:lock w:val="sdtLocked"/>
                <w:richText/>
              </w:sdtPr>
              <w:sdtContent>
                <w:p>
                  <w:pPr>
                    <w:ind w:firstLine="720"/>
                    <w:jc w:val="both"/>
                    <w:rPr>
                      <w:b/>
                      <w:sz w:val="22"/>
                    </w:rPr>
                  </w:pPr>
                  <w:sdt>
                    <w:sdtPr>
                      <w:alias w:val="Numeris"/>
                      <w:tag w:val="nr_a30123ce4d8944be9544cf18c72aea9b"/>
                      <w:lock w:val="sdtLocked"/>
                      <w:richText/>
                    </w:sdtPr>
                    <w:sdtContent>
                      <w:r>
                        <w:rPr>
                          <w:b/>
                          <w:sz w:val="22"/>
                        </w:rPr>
                        <w:t>51</w:t>
                      </w:r>
                    </w:sdtContent>
                  </w:sdt>
                  <w:r>
                    <w:rPr>
                      <w:b/>
                      <w:sz w:val="22"/>
                    </w:rPr>
                    <w:t xml:space="preserve"> straipsnis. </w:t>
                  </w:r>
                  <w:sdt>
                    <w:sdtPr>
                      <w:alias w:val="Pavadinimas"/>
                      <w:tag w:val="title_a30123ce4d8944be9544cf18c72aea9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DAB2A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webSettings" Target="webSettings.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hyperlink" TargetMode="External" Target="http://www3.lrs.lt/cgi-bin/preps2?a=327811&amp;b="/>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hyperlink" TargetMode="External" Target="http://www3.lrs.lt/pls/inter/dokpaieska.showdoc_l?p_id=397297&amp;p_query=&amp;p_tr2="/>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openxmlformats.org/officeDocument/2006/relationships/hyperlink" TargetMode="External" Target="http://www3.lrs.lt/cgi-bin/preps2?a=397375&amp;b="/>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hyperlink" TargetMode="External" Target="http://www3.lrs.lt/cgi-bin/preps2?a=437029&amp;b="/>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hyperlink" TargetMode="External" Target="http://www3.lrs.lt/cgi-bin/preps2?a=477145&amp;b="/>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453392&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cgi-bin/preps2?a=477145&amp;b="/>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65492&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endnotes" Target="endnotes.xml"/>
  <Relationship Id="rId20" Type="http://schemas.openxmlformats.org/officeDocument/2006/relationships/hyperlink" TargetMode="External" Target="http://www3.lrs.lt/cgi-bin/preps2?a=377914&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377644&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customXml" Target="../customXml/item1.xml"/>
  <Relationship Id="rId22" Type="http://schemas.openxmlformats.org/officeDocument/2006/relationships/hyperlink" TargetMode="External" Target="http://www3.lrs.lt/cgi-bin/preps2?a=397375&amp;b="/>
  <Relationship Id="rId23" Type="http://schemas.openxmlformats.org/officeDocument/2006/relationships/hyperlink" TargetMode="External" Target="http://www3.lrs.lt/cgi-bin/preps2?a=413829&amp;b="/>
  <Relationship Id="rId24" Type="http://schemas.openxmlformats.org/officeDocument/2006/relationships/hyperlink" TargetMode="External" Target="http://www3.lrs.lt/cgi-bin/preps2?a=460864&amp;b="/>
  <Relationship Id="rId25" Type="http://schemas.openxmlformats.org/officeDocument/2006/relationships/hyperlink" TargetMode="External" Target="http://www3.lrs.lt/cgi-bin/preps2?a=437029&amp;b="/>
  <Relationship Id="rId26" Type="http://schemas.openxmlformats.org/officeDocument/2006/relationships/hyperlink" TargetMode="External" Target="http://www3.lrs.lt/cgi-bin/preps2?a=440400&amp;b="/>
  <Relationship Id="rId27" Type="http://schemas.openxmlformats.org/officeDocument/2006/relationships/hyperlink" TargetMode="External" Target="http://www3.lrs.lt/cgi-bin/preps2?a=453034&amp;b="/>
  <Relationship Id="rId28" Type="http://schemas.openxmlformats.org/officeDocument/2006/relationships/hyperlink" TargetMode="External" Target="http://www3.lrs.lt/cgi-bin/preps2?a=453392&amp;b="/>
  <Relationship Id="rId29" Type="http://schemas.openxmlformats.org/officeDocument/2006/relationships/hyperlink" TargetMode="External" Target="http://www3.lrs.lt/cgi-bin/preps2?a=460863&amp;b="/>
  <Relationship Id="rId3" Type="http://schemas.openxmlformats.org/officeDocument/2006/relationships/fontTable" Target="fontTable.xml"/>
  <Relationship Id="rId30" Type="http://schemas.openxmlformats.org/officeDocument/2006/relationships/hyperlink" TargetMode="External" Target="http://www3.lrs.lt/cgi-bin/preps2?a=471367&amp;b="/>
  <Relationship Id="rId31" Type="http://schemas.openxmlformats.org/officeDocument/2006/relationships/hyperlink" TargetMode="External" Target="http://www3.lrs.lt/cgi-bin/preps2?a=376704&amp;b="/>
  <Relationship Id="rId32" Type="http://schemas.openxmlformats.org/officeDocument/2006/relationships/hyperlink" TargetMode="External" Target="http://www3.lrs.lt/cgi-bin/preps2?a=377644&amp;b="/>
  <Relationship Id="rId33" Type="http://schemas.openxmlformats.org/officeDocument/2006/relationships/hyperlink" TargetMode="External" Target="http://www3.lrs.lt/cgi-bin/preps2?a=387520&amp;b="/>
  <Relationship Id="rId34" Type="http://schemas.openxmlformats.org/officeDocument/2006/relationships/hyperlink" TargetMode="External" Target="http://www3.lrs.lt/cgi-bin/preps2?a=400331&amp;b="/>
  <Relationship Id="rId35" Type="http://schemas.openxmlformats.org/officeDocument/2006/relationships/hyperlink" TargetMode="External" Target="http://www3.lrs.lt/cgi-bin/preps2?a=413829&amp;b="/>
  <Relationship Id="rId36" Type="http://schemas.openxmlformats.org/officeDocument/2006/relationships/hyperlink" TargetMode="External" Target="http://www3.lrs.lt/cgi-bin/preps2?a=460864&amp;b="/>
  <Relationship Id="rId37" Type="http://schemas.openxmlformats.org/officeDocument/2006/relationships/hyperlink" TargetMode="External" Target="http://www3.lrs.lt/cgi-bin/preps2?a=440400&amp;b="/>
  <Relationship Id="rId38" Type="http://schemas.openxmlformats.org/officeDocument/2006/relationships/hyperlink" TargetMode="External" Target="http://www3.lrs.lt/cgi-bin/preps2?a=460863&amp;b="/>
  <Relationship Id="rId39" Type="http://schemas.openxmlformats.org/officeDocument/2006/relationships/hyperlink" TargetMode="External" Target="http://www3.lrs.lt/cgi-bin/preps2?a=477145&amp;b="/>
  <Relationship Id="rId4" Type="http://schemas.openxmlformats.org/officeDocument/2006/relationships/footnotes" Target="footnotes.xml"/>
  <Relationship Id="rId40" Type="http://schemas.openxmlformats.org/officeDocument/2006/relationships/hyperlink" TargetMode="External" Target="http://www3.lrs.lt/cgi-bin/preps2?a=453392&amp;b="/>
  <Relationship Id="rId41" Type="http://schemas.openxmlformats.org/officeDocument/2006/relationships/hyperlink" TargetMode="External" Target="http://www3.lrs.lt/cgi-bin/preps2?a=460626&amp;b="/>
  <Relationship Id="rId42" Type="http://schemas.openxmlformats.org/officeDocument/2006/relationships/hyperlink" TargetMode="External" Target="http://www3.lrs.lt/cgi-bin/preps2?a=477145&amp;b="/>
  <Relationship Id="rId43" Type="http://schemas.openxmlformats.org/officeDocument/2006/relationships/hyperlink" TargetMode="External" Target="http://www3.lrs.lt/cgi-bin/preps2?a=377644&amp;b="/>
  <Relationship Id="rId44" Type="http://schemas.openxmlformats.org/officeDocument/2006/relationships/hyperlink" TargetMode="External" Target="http://www3.lrs.lt/cgi-bin/preps2?a=396748&amp;b="/>
  <Relationship Id="rId45" Type="http://schemas.openxmlformats.org/officeDocument/2006/relationships/hyperlink" TargetMode="External" Target="http://www3.lrs.lt/cgi-bin/preps2?a=397375&amp;b="/>
  <Relationship Id="rId46" Type="http://schemas.openxmlformats.org/officeDocument/2006/relationships/hyperlink" TargetMode="External" Target="http://www3.lrs.lt/cgi-bin/preps2?a=437029&amp;b="/>
  <Relationship Id="rId47" Type="http://schemas.openxmlformats.org/officeDocument/2006/relationships/hyperlink" TargetMode="External" Target="http://www3.lrs.lt/cgi-bin/preps2?a=460626&amp;b="/>
  <Relationship Id="rId48" Type="http://schemas.openxmlformats.org/officeDocument/2006/relationships/hyperlink" TargetMode="External" Target="http://www3.lrs.lt/cgi-bin/preps2?a=477145&amp;b="/>
  <Relationship Id="rId49" Type="http://schemas.openxmlformats.org/officeDocument/2006/relationships/hyperlink" TargetMode="External" Target="http://www3.lrs.lt/cgi-bin/preps2?a=397375&amp;b="/>
  <Relationship Id="rId5" Type="http://schemas.openxmlformats.org/officeDocument/2006/relationships/hyperlink" TargetMode="External" Target="http://www3.lrs.lt/cgi-bin/preps2?a=397375&amp;b="/>
  <Relationship Id="rId50" Type="http://schemas.openxmlformats.org/officeDocument/2006/relationships/hyperlink" TargetMode="External" Target="http://www3.lrs.lt/cgi-bin/preps2?a=403300&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97375&amp;b="/>
  <Relationship Id="rId54" Type="http://schemas.openxmlformats.org/officeDocument/2006/relationships/hyperlink" TargetMode="External" Target="http://www3.lrs.lt/cgi-bin/preps2?a=331624&amp;b="/>
  <Relationship Id="rId55" Type="http://schemas.openxmlformats.org/officeDocument/2006/relationships/hyperlink" TargetMode="External" Target="http://www3.lrs.lt/cgi-bin/preps2?a=347278&amp;b="/>
  <Relationship Id="rId56" Type="http://schemas.openxmlformats.org/officeDocument/2006/relationships/hyperlink" TargetMode="External" Target="http://www3.lrs.lt/cgi-bin/preps2?a=362025&amp;b="/>
  <Relationship Id="rId57" Type="http://schemas.openxmlformats.org/officeDocument/2006/relationships/hyperlink" TargetMode="External" Target="http://www3.lrs.lt/cgi-bin/preps2?a=365492&amp;b="/>
  <Relationship Id="rId58" Type="http://schemas.openxmlformats.org/officeDocument/2006/relationships/hyperlink" TargetMode="External" Target="http://www3.lrs.lt/cgi-bin/preps2?a=370485&amp;b="/>
  <Relationship Id="rId59" Type="http://schemas.openxmlformats.org/officeDocument/2006/relationships/hyperlink" TargetMode="External" Target="http://www3.lrs.lt/cgi-bin/preps2?a=377644&amp;b="/>
  <Relationship Id="rId6" Type="http://schemas.openxmlformats.org/officeDocument/2006/relationships/numbering" Target="numbering.xml"/>
  <Relationship Id="rId60" Type="http://schemas.openxmlformats.org/officeDocument/2006/relationships/hyperlink" TargetMode="External" Target="http://www3.lrs.lt/cgi-bin/preps2?a=397375&amp;b="/>
  <Relationship Id="rId61" Type="http://schemas.openxmlformats.org/officeDocument/2006/relationships/hyperlink" TargetMode="External" Target="http://www3.lrs.lt/cgi-bin/preps2?a=437029&amp;b="/>
  <Relationship Id="rId62" Type="http://schemas.openxmlformats.org/officeDocument/2006/relationships/hyperlink" TargetMode="External" Target="http://www3.lrs.lt/cgi-bin/preps2?a=453034&amp;b="/>
  <Relationship Id="rId63" Type="http://schemas.openxmlformats.org/officeDocument/2006/relationships/hyperlink" TargetMode="External" Target="http://www3.lrs.lt/cgi-bin/preps2?a=453392&amp;b="/>
  <Relationship Id="rId64" Type="http://schemas.openxmlformats.org/officeDocument/2006/relationships/hyperlink" TargetMode="External" Target="http://www3.lrs.lt/cgi-bin/preps2?a=477145&amp;b="/>
  <Relationship Id="rId65" Type="http://schemas.openxmlformats.org/officeDocument/2006/relationships/hyperlink" TargetMode="External" Target="http://www3.lrs.lt/cgi-bin/preps2?a=453392&amp;b="/>
  <Relationship Id="rId66" Type="http://schemas.openxmlformats.org/officeDocument/2006/relationships/hyperlink" TargetMode="External" Target="http://www3.lrs.lt/cgi-bin/preps2?a=477145&amp;b="/>
  <Relationship Id="rId67" Type="http://schemas.openxmlformats.org/officeDocument/2006/relationships/hyperlink" TargetMode="External" Target="http://www3.lrs.lt/cgi-bin/preps2?a=377644&amp;b="/>
  <Relationship Id="rId68" Type="http://schemas.openxmlformats.org/officeDocument/2006/relationships/hyperlink" TargetMode="External" Target="http://www3.lrs.lt/cgi-bin/preps2?a=386467&amp;b="/>
  <Relationship Id="rId69" Type="http://schemas.openxmlformats.org/officeDocument/2006/relationships/hyperlink" TargetMode="External" Target="http://www3.lrs.lt/cgi-bin/preps2?a=477145&amp;b="/>
  <Relationship Id="rId7" Type="http://schemas.openxmlformats.org/officeDocument/2006/relationships/settings" Target="settings.xml"/>
  <Relationship Id="rId70" Type="http://schemas.openxmlformats.org/officeDocument/2006/relationships/hyperlink" TargetMode="External" Target="http://www3.lrs.lt/cgi-bin/preps2?a=377644&amp;b="/>
  <Relationship Id="rId71" Type="http://schemas.openxmlformats.org/officeDocument/2006/relationships/hyperlink" TargetMode="External" Target="http://www3.lrs.lt/cgi-bin/preps2?a=397375&amp;b="/>
  <Relationship Id="rId72" Type="http://schemas.openxmlformats.org/officeDocument/2006/relationships/hyperlink" TargetMode="External" Target="http://www3.lrs.lt/cgi-bin/preps2?a=437029&amp;b="/>
  <Relationship Id="rId73" Type="http://schemas.openxmlformats.org/officeDocument/2006/relationships/hyperlink" TargetMode="External" Target="http://www3.lrs.lt/cgi-bin/preps2?a=453392&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463443&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477145&amp;b="/>
  <Relationship Id="rId78" Type="http://schemas.openxmlformats.org/officeDocument/2006/relationships/hyperlink" TargetMode="External" Target="http://www3.lrs.lt/cgi-bin/preps2?a=377644&amp;b="/>
  <Relationship Id="rId79" Type="http://schemas.openxmlformats.org/officeDocument/2006/relationships/hyperlink" TargetMode="External" Target="http://www3.lrs.lt/cgi-bin/preps2?a=397375&amp;b="/>
  <Relationship Id="rId8" Type="http://schemas.openxmlformats.org/officeDocument/2006/relationships/styles" Target="styles.xml"/>
  <Relationship Id="rId80" Type="http://schemas.openxmlformats.org/officeDocument/2006/relationships/hyperlink" TargetMode="External" Target="http://www3.lrs.lt/cgi-bin/preps2?a=435272&amp;b="/>
  <Relationship Id="rId81" Type="http://schemas.openxmlformats.org/officeDocument/2006/relationships/hyperlink" TargetMode="External" Target="http://www3.lrs.lt/cgi-bin/preps2?a=460629&amp;b="/>
  <Relationship Id="rId82" Type="http://schemas.openxmlformats.org/officeDocument/2006/relationships/hyperlink" TargetMode="External" Target="http://www3.lrs.lt/cgi-bin/preps2?a=331624&amp;b="/>
  <Relationship Id="rId83" Type="http://schemas.openxmlformats.org/officeDocument/2006/relationships/hyperlink" TargetMode="External" Target="http://www3.lrs.lt/cgi-bin/preps2?a=34727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61571&amp;b="/>
  <Relationship Id="rId86" Type="http://schemas.openxmlformats.org/officeDocument/2006/relationships/hyperlink" TargetMode="External" Target="http://www3.lrs.lt/cgi-bin/preps2?a=477145&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microsoft.com/office/2007/relationships/stylesWithEffects" Target="stylesWithEffects.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8" Abbr="11 str. 8 d." DocPartId="dcb4b834483748209ba39b76b5b0f2a9" PartId="443200d7a54144f0ad5c8c977986bed3"/>
        <Part Type="strDalis" Nr="9" Abbr="11 str. 9 d." DocPartId="1cf30808e623425190c5e272f99bf579" PartId="7282d2ad2ecd47779a31b8921a3f16c0"/>
        <Part Type="strDalis" Nr="10" Abbr="11 str. 10 d." DocPartId="8097ffcc3d4f4d3fa9dc06bddb6e8235" PartId="d6b6df768d6f460691d882677eb0882d"/>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d4489a5a92748f581b0e8ebe73dbdb4">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f9fc0327dead4bb7b9c3f10e1000732c">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eb6b53e204e345cc8dcb9efc2ed56f4f">
          <Part Type="strPunktas" Nr="1" Abbr="15 str. 3 d. 1 p." DocPartId="26b698bb1fe74ec98a253e55f4dd36c6" PartId="89d31b7649a44dcaaeaa5908e9132f6a"/>
          <Part Type="strPunktas" Nr="2" Abbr="15 str. 3 d. 2 p." DocPartId="22502312d4a1420bbd2e244db8166468" PartId="4c529c762bc7442da131fcf2d2e0cadc"/>
          <Part Type="strPunktas" Nr="3" Abbr="15 str. 3 d. 3 p." DocPartId="652451d2d4ff4b79b99d61cf6fa2e02e" PartId="d22cf701fa2d4a43bb3f28fc9e0dc570"/>
          <Part Type="strPunktas" Nr="4" Abbr="15 str. 3 d. 4 p." DocPartId="4f8290cde87e4d26ac556bed2daaa91d" PartId="99cd2b0d601844338c5d83e8c32dff94"/>
          <Part Type="strPunktas" Nr="5" Abbr="15 str. 3 d. 5 p." DocPartId="1b47406ba61a4dad9b358620074e4659" PartId="3c528199f3d6412aa31ec0ecff22bf24"/>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7cca0b5bfddc4ffe91a56f100f7d216d"/>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cc427bad1c7c430793e7c5e2bd6f21d4">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4777c5e41fb9462fa97a34e9b6571795">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687f52af41f498192da1f5e09aab77c">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Part Type="straipsnis" Nr="51" Abbr="51 str." Title="Savivaldybės biudžeto rengimas ir kontrolė" DocPartId="a58e21a6291549a48cbce944cdacfbc1" PartId="a30123ce4d8944be9544cf18c72aea9b">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20AFDF4-A2FA-4A0F-90A8-3C12C5E1FB04}">
  <ds:schemaRefs>
    <ds:schemaRef ds:uri="http://lrs.lt/TAIS/DocParts"/>
  </ds:schemaRefs>
</ds:datastoreItem>
</file>

<file path=customXml/itemProps3.xml><?xml version="1.0" encoding="utf-8"?>
<ds:datastoreItem xmlns:ds="http://schemas.openxmlformats.org/officeDocument/2006/customXml" ds:itemID="{EB8F6EE7-24AA-48A7-860A-E853A3DF679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57</Pages>
  <Words>153241</Words>
  <Characters>87348</Characters>
  <Application>Microsoft Office Word</Application>
  <DocSecurity>0</DocSecurity>
  <Lines>727</Lines>
  <Paragraphs>480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240109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2015-06-19T05:52:00Z</dcterms:modified>
  <revision>14</revision>
  <dc:title>Redagavo: Ramunė Lūžaitė (1997</dc:title>
</coreProperties>
</file>