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2021-01-01 iki 2021-01-01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23"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24"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d25860ae02745a09babe86a2f92e4a6"/>
                <w:lock w:val="sdtLocked"/>
                <w:richText/>
              </w:sdtPr>
              <w:sdtContent>
                <w:p>
                  <w:pPr>
                    <w:ind w:firstLine="720"/>
                    <w:jc w:val="both"/>
                    <w:rPr>
                      <w:b/>
                      <w:sz w:val="22"/>
                    </w:rPr>
                  </w:pPr>
                  <w:sdt>
                    <w:sdtPr>
                      <w:alias w:val="Numeris"/>
                      <w:tag w:val="nr_ed25860ae02745a09babe86a2f92e4a6"/>
                      <w:lock w:val="sdtLocked"/>
                      <w:richText/>
                    </w:sdtPr>
                    <w:sdtContent>
                      <w:r>
                        <w:rPr>
                          <w:b/>
                          <w:sz w:val="22"/>
                        </w:rPr>
                        <w:t>3</w:t>
                      </w:r>
                    </w:sdtContent>
                  </w:sdt>
                  <w:r>
                    <w:rPr>
                      <w:b/>
                      <w:sz w:val="22"/>
                    </w:rPr>
                    <w:t xml:space="preserve"> straipsnis. </w:t>
                  </w:r>
                  <w:sdt>
                    <w:sdtPr>
                      <w:alias w:val="Pavadinimas"/>
                      <w:tag w:val="title_ed25860ae02745a09babe86a2f92e4a6"/>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2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0aa0bef11c0145e380bc9f5786da2522"/>
                <w:lock w:val="sdtLocked"/>
                <w:richText/>
              </w:sdtPr>
              <w:sdtContent>
                <w:p>
                  <w:pPr>
                    <w:ind w:firstLine="720"/>
                    <w:jc w:val="both"/>
                    <w:rPr>
                      <w:b/>
                      <w:sz w:val="22"/>
                    </w:rPr>
                  </w:pPr>
                  <w:sdt>
                    <w:sdtPr>
                      <w:alias w:val="Numeris"/>
                      <w:tag w:val="nr_0aa0bef11c0145e380bc9f5786da2522"/>
                      <w:lock w:val="sdtLocked"/>
                      <w:richText/>
                    </w:sdtPr>
                    <w:sdtContent>
                      <w:r>
                        <w:rPr>
                          <w:b/>
                          <w:sz w:val="22"/>
                        </w:rPr>
                        <w:t>5</w:t>
                      </w:r>
                    </w:sdtContent>
                  </w:sdt>
                  <w:r>
                    <w:rPr>
                      <w:b/>
                      <w:sz w:val="22"/>
                    </w:rPr>
                    <w:t xml:space="preserve"> straipsnis. </w:t>
                  </w:r>
                  <w:sdt>
                    <w:sdtPr>
                      <w:alias w:val="Pavadinimas"/>
                      <w:tag w:val="title_0aa0bef11c0145e380bc9f5786da2522"/>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XI-682</w:t>
                    </w:r>
                  </w:hyperlink>
                  <w:r>
                    <w:rPr>
                      <w:i/>
                      <w:sz w:val="20"/>
                    </w:rPr>
                    <w:t>, 2010-02-11, Žin., 2010, Nr. 25-1177 (2010-03-02)</w:t>
                  </w:r>
                </w:p>
                <w:p>
                  <w:pPr>
                    <w:rPr>
                      <w:i/>
                      <w:sz w:val="20"/>
                    </w:rPr>
                  </w:pPr>
                  <w:r>
                    <w:rPr>
                      <w:i/>
                      <w:sz w:val="20"/>
                    </w:rPr>
                    <w:t xml:space="preserve">Nr. </w:t>
                  </w:r>
                  <w:hyperlink r:id="rId31" w:history="1">
                    <w:r>
                      <w:rPr>
                        <w:i/>
                        <w:color w:val="0000FF"/>
                        <w:sz w:val="20"/>
                        <w:u w:val="single"/>
                      </w:rPr>
                      <w:t>XI-997</w:t>
                    </w:r>
                  </w:hyperlink>
                  <w:r>
                    <w:rPr>
                      <w:i/>
                      <w:sz w:val="20"/>
                    </w:rPr>
                    <w:t>, 2010-07-02, Žin., 2010, Nr. 84-4406 (2010-07-15)</w:t>
                  </w:r>
                </w:p>
                <w:p>
                  <w:pPr>
                    <w:rPr>
                      <w:i/>
                      <w:sz w:val="20"/>
                    </w:rPr>
                  </w:pPr>
                  <w:r>
                    <w:rPr>
                      <w:i/>
                      <w:sz w:val="20"/>
                    </w:rPr>
                    <w:t xml:space="preserve">Nr. </w:t>
                  </w:r>
                  <w:hyperlink r:id="rId3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6"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7"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40"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41"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39 p."/>
                        <w:tag w:val="part_276cca0aae0d439da23df5c12868bf9e"/>
                        <w:lock w:val="sdtLocked"/>
                        <w:richText/>
                      </w:sdtPr>
                      <w:sdtContent>
                        <w:p>
                          <w:pPr>
                            <w:ind w:firstLine="720"/>
                            <w:jc w:val="both"/>
                            <w:rPr>
                              <w:bCs/>
                              <w:sz w:val="22"/>
                            </w:rPr>
                          </w:pPr>
                          <w:sdt>
                            <w:sdtPr>
                              <w:alias w:val="Numeris"/>
                              <w:tag w:val="nr_276cca0aae0d439da23df5c12868bf9e"/>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21 metų) ir vaiko atstovams pagal įstatymą koordinavimas;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42" w:history="1">
                    <w:r>
                      <w:rPr>
                        <w:i/>
                        <w:color w:val="0000FF"/>
                        <w:sz w:val="20"/>
                        <w:u w:val="single"/>
                      </w:rPr>
                      <w:t>XI-921</w:t>
                    </w:r>
                  </w:hyperlink>
                  <w:r>
                    <w:rPr>
                      <w:i/>
                      <w:sz w:val="20"/>
                    </w:rPr>
                    <w:t>, 2010-06-22, Žin., 2010, Nr. 81-4219 (2010-07-10)</w:t>
                  </w:r>
                </w:p>
                <w:p>
                  <w:pPr>
                    <w:rPr>
                      <w:i/>
                      <w:sz w:val="20"/>
                    </w:rPr>
                  </w:pPr>
                  <w:r>
                    <w:rPr>
                      <w:i/>
                      <w:sz w:val="20"/>
                    </w:rPr>
                    <w:t xml:space="preserve">Nr. </w:t>
                  </w:r>
                  <w:hyperlink r:id="rId4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44"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45"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6"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7"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8"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9"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51"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02e699d7c72e4bf4b02fe361673dcb63"/>
                <w:lock w:val="sdtLocked"/>
                <w:richText/>
              </w:sdtPr>
              <w:sdtContent>
                <w:p>
                  <w:pPr>
                    <w:ind w:firstLine="720"/>
                    <w:jc w:val="both"/>
                    <w:rPr>
                      <w:b/>
                      <w:sz w:val="22"/>
                    </w:rPr>
                  </w:pPr>
                  <w:sdt>
                    <w:sdtPr>
                      <w:alias w:val="Numeris"/>
                      <w:tag w:val="nr_02e699d7c72e4bf4b02fe361673dcb63"/>
                      <w:lock w:val="sdtLocked"/>
                      <w:richText/>
                    </w:sdtPr>
                    <w:sdtContent>
                      <w:r>
                        <w:rPr>
                          <w:b/>
                          <w:sz w:val="22"/>
                        </w:rPr>
                        <w:t>11</w:t>
                      </w:r>
                    </w:sdtContent>
                  </w:sdt>
                  <w:r>
                    <w:rPr>
                      <w:b/>
                      <w:sz w:val="22"/>
                    </w:rPr>
                    <w:t xml:space="preserve"> straipsnis. </w:t>
                  </w:r>
                  <w:sdt>
                    <w:sdtPr>
                      <w:alias w:val="Pavadinimas"/>
                      <w:tag w:val="title_02e699d7c72e4bf4b02fe361673dcb63"/>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921e86b97a6143df928793b90257480d"/>
                    <w:lock w:val="sdtLocked"/>
                    <w:richText/>
                  </w:sdtPr>
                  <w:sdtContent>
                    <w:p>
                      <w:pPr>
                        <w:tabs>
                          <w:tab w:val="left" w:pos="851"/>
                        </w:tabs>
                        <w:ind w:firstLine="720"/>
                        <w:jc w:val="both"/>
                        <w:rPr>
                          <w:bCs/>
                          <w:sz w:val="22"/>
                          <w:lang w:eastAsia="x-none"/>
                        </w:rPr>
                      </w:pPr>
                      <w:sdt>
                        <w:sdtPr>
                          <w:alias w:val="Numeris"/>
                          <w:tag w:val="nr_921e86b97a6143df928793b90257480d"/>
                          <w:lock w:val="sdtLocked"/>
                          <w:richText/>
                        </w:sdtPr>
                        <w:sdtContent>
                          <w:r>
                            <w:rPr>
                              <w:sz w:val="22"/>
                              <w:szCs w:val="22"/>
                            </w:rPr>
                            <w:t>9</w:t>
                          </w:r>
                        </w:sdtContent>
                      </w:sdt>
                      <w:r>
                        <w:rPr>
                          <w:sz w:val="22"/>
                          <w:szCs w:val="22"/>
                        </w:rPr>
                        <w:t>. Kai savivaldybės teritorijoje laikinai įvedamas tiesioginis valdymas, savivaldybės taryba netenka įgaliojimų arba savivaldybės tarybos įgaliojimai laikino tiesioginio valdymo laikotarpiu sustabdomi</w:t>
                      </w:r>
                      <w:r>
                        <w:rPr>
                          <w:b/>
                          <w:sz w:val="22"/>
                          <w:szCs w:val="22"/>
                        </w:rPr>
                        <w:t xml:space="preserve"> </w:t>
                      </w:r>
                      <w:r>
                        <w:rPr>
                          <w:sz w:val="22"/>
                          <w:szCs w:val="22"/>
                        </w:rPr>
                        <w:t>Lietuvos Respublikos laikino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d363bc81de0649c6885bf78b70bd23e2"/>
                <w:lock w:val="sdtLocked"/>
                <w:richText/>
              </w:sdtPr>
              <w:sdtContent>
                <w:p>
                  <w:pPr>
                    <w:ind w:firstLine="720"/>
                    <w:jc w:val="both"/>
                    <w:rPr>
                      <w:b/>
                      <w:sz w:val="22"/>
                    </w:rPr>
                  </w:pPr>
                  <w:sdt>
                    <w:sdtPr>
                      <w:alias w:val="Numeris"/>
                      <w:tag w:val="nr_d363bc81de0649c6885bf78b70bd23e2"/>
                      <w:lock w:val="sdtLocked"/>
                      <w:richText/>
                    </w:sdtPr>
                    <w:sdtContent>
                      <w:r>
                        <w:rPr>
                          <w:b/>
                          <w:sz w:val="22"/>
                        </w:rPr>
                        <w:t>13</w:t>
                      </w:r>
                    </w:sdtContent>
                  </w:sdt>
                  <w:r>
                    <w:rPr>
                      <w:b/>
                      <w:sz w:val="22"/>
                    </w:rPr>
                    <w:t xml:space="preserve"> straipsnis. </w:t>
                  </w:r>
                  <w:sdt>
                    <w:sdtPr>
                      <w:alias w:val="Pavadinimas"/>
                      <w:tag w:val="title_d363bc81de0649c6885bf78b70bd23e2"/>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54" w:history="1">
                    <w:r>
                      <w:rPr>
                        <w:i/>
                        <w:color w:val="0000FF"/>
                        <w:sz w:val="20"/>
                        <w:u w:val="single"/>
                      </w:rPr>
                      <w:t>XI-971</w:t>
                    </w:r>
                  </w:hyperlink>
                  <w:r>
                    <w:rPr>
                      <w:i/>
                      <w:sz w:val="20"/>
                    </w:rPr>
                    <w:t>, 2010-06-30, Žin., 2010, Nr. 86-4525 (2010-07-20)</w:t>
                  </w:r>
                </w:p>
                <w:p>
                  <w:pPr>
                    <w:rPr>
                      <w:i/>
                      <w:sz w:val="20"/>
                    </w:rPr>
                  </w:pPr>
                  <w:r>
                    <w:rPr>
                      <w:i/>
                      <w:sz w:val="20"/>
                    </w:rPr>
                    <w:t xml:space="preserve">Nr. </w:t>
                  </w:r>
                  <w:hyperlink r:id="rId55"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7"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8"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33dd332e286b4df49c42e65d2edbd784"/>
                <w:lock w:val="sdtLocked"/>
                <w:richText/>
              </w:sdtPr>
              <w:sdtContent>
                <w:p>
                  <w:pPr>
                    <w:ind w:firstLine="720"/>
                    <w:jc w:val="both"/>
                    <w:rPr>
                      <w:b/>
                      <w:sz w:val="22"/>
                    </w:rPr>
                  </w:pPr>
                  <w:sdt>
                    <w:sdtPr>
                      <w:alias w:val="Numeris"/>
                      <w:tag w:val="nr_33dd332e286b4df49c42e65d2edbd784"/>
                      <w:lock w:val="sdtLocked"/>
                      <w:richText/>
                    </w:sdtPr>
                    <w:sdtContent>
                      <w:r>
                        <w:rPr>
                          <w:b/>
                          <w:sz w:val="22"/>
                        </w:rPr>
                        <w:t>14</w:t>
                      </w:r>
                    </w:sdtContent>
                  </w:sdt>
                  <w:r>
                    <w:rPr>
                      <w:b/>
                      <w:sz w:val="22"/>
                    </w:rPr>
                    <w:t xml:space="preserve"> straipsnis. </w:t>
                  </w:r>
                  <w:sdt>
                    <w:sdtPr>
                      <w:alias w:val="Pavadinimas"/>
                      <w:tag w:val="title_33dd332e286b4df49c42e65d2edbd784"/>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26934d4c0982493c99993865226eaca2"/>
                        <w:lock w:val="sdtLocked"/>
                        <w:richText/>
                      </w:sdtPr>
                      <w:sdtContent>
                        <w:p>
                          <w:pPr>
                            <w:suppressAutoHyphens/>
                            <w:ind w:firstLine="720"/>
                            <w:jc w:val="both"/>
                            <w:textAlignment w:val="baseline"/>
                            <w:rPr>
                              <w:rFonts w:eastAsia="Calibri"/>
                              <w:bCs/>
                              <w:sz w:val="22"/>
                              <w:szCs w:val="22"/>
                            </w:rPr>
                          </w:pPr>
                          <w:sdt>
                            <w:sdtPr>
                              <w:alias w:val="Numeris"/>
                              <w:tag w:val="nr_26934d4c0982493c99993865226eaca2"/>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suppressAutoHyphens/>
                            <w:jc w:val="both"/>
                            <w:textAlignment w:val="baseline"/>
                            <w:rPr>
                              <w:sz w:val="22"/>
                              <w:lang w:eastAsia="x-none"/>
                            </w:rPr>
                          </w:pPr>
                          <w:r>
                            <w:rPr>
                              <w:rFonts w:eastAsia="Calibri"/>
                              <w:b/>
                              <w:bCs/>
                              <w:i/>
                              <w:sz w:val="20"/>
                            </w:rPr>
                            <w:t>TAR pastaba.</w:t>
                          </w:r>
                          <w:r>
                            <w:rPr>
                              <w:rFonts w:eastAsia="Calibri"/>
                              <w:bCs/>
                              <w:i/>
                              <w:sz w:val="20"/>
                            </w:rPr>
                            <w:t xml:space="preserve"> 14 straipsnio 4 dalies 9 punkto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e46dc27d3c374b09850d5c162df04083"/>
                    <w:lock w:val="sdtLocked"/>
                    <w:richText/>
                  </w:sdtPr>
                  <w:sdtContent>
                    <w:p>
                      <w:pPr>
                        <w:ind w:firstLine="720"/>
                        <w:jc w:val="both"/>
                        <w:rPr>
                          <w:rFonts w:eastAsia="Calibri"/>
                          <w:sz w:val="22"/>
                          <w:szCs w:val="22"/>
                        </w:rPr>
                      </w:pPr>
                      <w:sdt>
                        <w:sdtPr>
                          <w:alias w:val="Numeris"/>
                          <w:tag w:val="nr_e46dc27d3c374b09850d5c162df04083"/>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p>
                    <w:p>
                      <w:pPr>
                        <w:jc w:val="both"/>
                        <w:rPr>
                          <w:bCs/>
                          <w:sz w:val="22"/>
                          <w:szCs w:val="22"/>
                        </w:rPr>
                      </w:pPr>
                      <w:r>
                        <w:rPr>
                          <w:rFonts w:eastAsia="Calibri"/>
                          <w:b/>
                          <w:i/>
                          <w:sz w:val="20"/>
                        </w:rPr>
                        <w:t>TAR pastaba.</w:t>
                      </w:r>
                      <w:r>
                        <w:rPr>
                          <w:rFonts w:eastAsia="Calibri"/>
                          <w:i/>
                          <w:sz w:val="20"/>
                        </w:rPr>
                        <w:t xml:space="preserve"> </w:t>
                      </w:r>
                      <w:r>
                        <w:rPr>
                          <w:rFonts w:eastAsia="Calibri"/>
                          <w:bCs/>
                          <w:i/>
                          <w:sz w:val="20"/>
                        </w:rPr>
                        <w:t xml:space="preserve">14 straipsnio 6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3d4a0b02c25c49dea2f4c110a64745e0"/>
                    <w:lock w:val="sdtLocked"/>
                    <w:richText/>
                  </w:sdtPr>
                  <w:sdtContent>
                    <w:p>
                      <w:pPr>
                        <w:ind w:firstLine="720"/>
                        <w:jc w:val="both"/>
                        <w:rPr>
                          <w:rFonts w:eastAsia="Calibri"/>
                          <w:sz w:val="22"/>
                          <w:szCs w:val="22"/>
                        </w:rPr>
                      </w:pPr>
                      <w:sdt>
                        <w:sdtPr>
                          <w:alias w:val="Numeris"/>
                          <w:tag w:val="nr_3d4a0b02c25c49dea2f4c110a64745e0"/>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jc w:val="both"/>
                        <w:rPr>
                          <w:i/>
                          <w:sz w:val="20"/>
                          <w:lang w:eastAsia="lt-LT"/>
                        </w:rPr>
                      </w:pPr>
                      <w:r>
                        <w:rPr>
                          <w:b/>
                          <w:i/>
                          <w:sz w:val="20"/>
                          <w:lang w:eastAsia="lt-LT"/>
                        </w:rPr>
                        <w:t>TAR pastaba.</w:t>
                      </w:r>
                      <w:r>
                        <w:rPr>
                          <w:i/>
                          <w:sz w:val="20"/>
                          <w:lang w:eastAsia="lt-LT"/>
                        </w:rPr>
                        <w:t xml:space="preserve"> </w:t>
                      </w:r>
                      <w:r>
                        <w:rPr>
                          <w:bCs/>
                          <w:i/>
                          <w:sz w:val="20"/>
                          <w:lang w:eastAsia="lt-LT"/>
                        </w:rPr>
                        <w:t xml:space="preserve">14 straipsnio 9 dalies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61"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6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c97c55a8de7c413c982b34544a0bbd9e"/>
                <w:lock w:val="sdtLocked"/>
                <w:richText/>
              </w:sdtPr>
              <w:sdtContent>
                <w:p>
                  <w:pPr>
                    <w:ind w:firstLine="720"/>
                    <w:jc w:val="both"/>
                    <w:rPr>
                      <w:sz w:val="22"/>
                      <w:szCs w:val="22"/>
                    </w:rPr>
                  </w:pPr>
                  <w:sdt>
                    <w:sdtPr>
                      <w:alias w:val="Numeris"/>
                      <w:tag w:val="nr_c97c55a8de7c413c982b34544a0bbd9e"/>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c97c55a8de7c413c982b34544a0bbd9e"/>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3c180e92200044b99ed5f065121e5628"/>
                        <w:lock w:val="sdtLocked"/>
                        <w:richText/>
                      </w:sdtPr>
                      <w:sdtContent>
                        <w:p>
                          <w:pPr>
                            <w:ind w:firstLine="720"/>
                            <w:jc w:val="both"/>
                            <w:rPr>
                              <w:rFonts w:eastAsia="Calibri"/>
                              <w:sz w:val="22"/>
                              <w:szCs w:val="22"/>
                              <w:lang w:eastAsia="lt-LT"/>
                            </w:rPr>
                          </w:pPr>
                          <w:sdt>
                            <w:sdtPr>
                              <w:alias w:val="Numeris"/>
                              <w:tag w:val="nr_3c180e92200044b99ed5f065121e5628"/>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jc w:val="both"/>
                            <w:rPr>
                              <w:i/>
                              <w:color w:val="000000"/>
                              <w:sz w:val="20"/>
                              <w:lang w:eastAsia="lt-LT"/>
                            </w:rPr>
                          </w:pPr>
                          <w:r>
                            <w:rPr>
                              <w:b/>
                              <w:i/>
                              <w:color w:val="000000"/>
                              <w:sz w:val="20"/>
                              <w:lang w:eastAsia="lt-LT"/>
                            </w:rPr>
                            <w:t>TAR pastaba</w:t>
                          </w:r>
                          <w:r>
                            <w:rPr>
                              <w:i/>
                              <w:color w:val="000000"/>
                              <w:sz w:val="20"/>
                              <w:lang w:eastAsia="lt-LT"/>
                            </w:rPr>
                            <w:t xml:space="preserve">. </w:t>
                          </w:r>
                          <w:r>
                            <w:rPr>
                              <w:bCs/>
                              <w:i/>
                              <w:color w:val="000000"/>
                              <w:sz w:val="20"/>
                              <w:lang w:eastAsia="lt-LT"/>
                            </w:rPr>
                            <w:t xml:space="preserve">15 straipsnio 3 dalies 1 punkto nuostatos taikomos po įstatymo Nr. </w:t>
                          </w:r>
                          <w:r>
                            <w:rPr>
                              <w:bCs/>
                              <w:i/>
                              <w:color w:val="000000"/>
                              <w:sz w:val="20"/>
                              <w:lang w:val="en-US" w:eastAsia="lt-LT"/>
                            </w:rPr>
                            <w:t xml:space="preserve">XIII-3380 </w:t>
                          </w:r>
                          <w:r>
                            <w:rPr>
                              <w:bCs/>
                              <w:i/>
                              <w:color w:val="000000"/>
                              <w:sz w:val="20"/>
                              <w:lang w:eastAsia="lt-LT"/>
                            </w:rPr>
                            <w:t>įsigaliojimo (</w:t>
                          </w:r>
                          <w:r>
                            <w:rPr>
                              <w:bCs/>
                              <w:i/>
                              <w:color w:val="000000"/>
                              <w:sz w:val="20"/>
                              <w:lang w:val="en-US" w:eastAsia="lt-LT"/>
                            </w:rPr>
                            <w:t xml:space="preserve">2021-01-01) </w:t>
                          </w:r>
                          <w:r>
                            <w:rPr>
                              <w:bCs/>
                              <w:i/>
                              <w:color w:val="000000"/>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d88ec07556140608e94712210161452"/>
                        <w:lock w:val="sdtLocked"/>
                        <w:richText/>
                      </w:sdtPr>
                      <w:sdtContent>
                        <w:p>
                          <w:pPr>
                            <w:ind w:firstLine="720"/>
                            <w:jc w:val="both"/>
                            <w:rPr>
                              <w:sz w:val="22"/>
                              <w:szCs w:val="22"/>
                              <w:lang w:eastAsia="lt-LT"/>
                            </w:rPr>
                          </w:pPr>
                          <w:sdt>
                            <w:sdtPr>
                              <w:alias w:val="Numeris"/>
                              <w:tag w:val="nr_5d88ec07556140608e94712210161452"/>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jc w:val="both"/>
                            <w:rPr>
                              <w:i/>
                              <w:color w:val="000000"/>
                              <w:sz w:val="20"/>
                            </w:rPr>
                          </w:pPr>
                          <w:r>
                            <w:rPr>
                              <w:b/>
                              <w:i/>
                              <w:sz w:val="20"/>
                              <w:lang w:eastAsia="lt-LT"/>
                            </w:rPr>
                            <w:t>TAR pastaba.</w:t>
                          </w:r>
                          <w:r>
                            <w:rPr>
                              <w:i/>
                              <w:sz w:val="20"/>
                              <w:lang w:eastAsia="lt-LT"/>
                            </w:rPr>
                            <w:t xml:space="preserve"> </w:t>
                          </w:r>
                          <w:r>
                            <w:rPr>
                              <w:bCs/>
                              <w:i/>
                              <w:sz w:val="20"/>
                              <w:lang w:eastAsia="lt-LT"/>
                            </w:rPr>
                            <w:t xml:space="preserve">15 straipsnio 3 dalies 3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8d90762d47f443ff91a6c170acca558b"/>
                        <w:lock w:val="sdtLocked"/>
                        <w:richText/>
                      </w:sdtPr>
                      <w:sdtContent>
                        <w:p>
                          <w:pPr>
                            <w:ind w:firstLine="720"/>
                            <w:jc w:val="both"/>
                            <w:rPr>
                              <w:sz w:val="22"/>
                              <w:szCs w:val="22"/>
                              <w:lang w:eastAsia="lt-LT"/>
                            </w:rPr>
                          </w:pPr>
                          <w:sdt>
                            <w:sdtPr>
                              <w:alias w:val="Numeris"/>
                              <w:tag w:val="nr_8d90762d47f443ff91a6c170acca558b"/>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jc w:val="both"/>
                            <w:rPr>
                              <w:sz w:val="22"/>
                              <w:szCs w:val="22"/>
                            </w:rPr>
                          </w:pPr>
                          <w:r>
                            <w:rPr>
                              <w:b/>
                              <w:i/>
                              <w:sz w:val="20"/>
                              <w:lang w:eastAsia="lt-LT"/>
                            </w:rPr>
                            <w:t>TAR pastaba</w:t>
                          </w:r>
                          <w:r>
                            <w:rPr>
                              <w:i/>
                              <w:sz w:val="20"/>
                              <w:lang w:eastAsia="lt-LT"/>
                            </w:rPr>
                            <w:t xml:space="preserve">. </w:t>
                          </w:r>
                          <w:r>
                            <w:rPr>
                              <w:bCs/>
                              <w:i/>
                              <w:sz w:val="20"/>
                              <w:lang w:eastAsia="lt-LT"/>
                            </w:rPr>
                            <w:t xml:space="preserve">15 straipsnio 3 dalies 6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r>
                            <w:rPr>
                              <w:bCs/>
                              <w:i/>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5 p."/>
                        <w:tag w:val="part_335ef18f18d24c45adcce4d58dfcf044"/>
                        <w:lock w:val="sdtLocked"/>
                        <w:richText/>
                      </w:sdtPr>
                      <w:sdtContent>
                        <w:p>
                          <w:pPr>
                            <w:ind w:firstLine="720"/>
                            <w:jc w:val="both"/>
                          </w:pPr>
                          <w:sdt>
                            <w:sdtPr>
                              <w:alias w:val="Numeris"/>
                              <w:tag w:val="nr_335ef18f18d24c45adcce4d58dfcf044"/>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jc w:val="both"/>
                            <w:rPr>
                              <w:i/>
                              <w:sz w:val="20"/>
                            </w:rPr>
                          </w:pPr>
                          <w:r>
                            <w:rPr>
                              <w:b/>
                              <w:i/>
                              <w:sz w:val="20"/>
                            </w:rPr>
                            <w:t>TAR pastaba.</w:t>
                          </w:r>
                          <w:r>
                            <w:rPr>
                              <w:i/>
                              <w:sz w:val="20"/>
                            </w:rPr>
                            <w:t xml:space="preserve"> </w:t>
                          </w:r>
                          <w:r>
                            <w:rPr>
                              <w:bCs/>
                              <w:i/>
                              <w:sz w:val="20"/>
                            </w:rPr>
                            <w:t xml:space="preserve">15 straipsnio 4 dalies 5 punkto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9 d."/>
                    <w:tag w:val="part_4b52717072b149239d34bad2982d46fd"/>
                    <w:lock w:val="sdtLocked"/>
                    <w:richText/>
                  </w:sdtPr>
                  <w:sdtContent>
                    <w:p>
                      <w:pPr>
                        <w:ind w:firstLine="720"/>
                        <w:jc w:val="both"/>
                      </w:pPr>
                      <w:sdt>
                        <w:sdtPr>
                          <w:alias w:val="Numeris"/>
                          <w:tag w:val="nr_4b52717072b149239d34bad2982d46fd"/>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jc w:val="both"/>
                        <w:rPr>
                          <w:i/>
                          <w:sz w:val="20"/>
                        </w:rPr>
                      </w:pPr>
                      <w:r>
                        <w:rPr>
                          <w:b/>
                          <w:i/>
                          <w:sz w:val="20"/>
                        </w:rPr>
                        <w:t>TAR pastaba.</w:t>
                      </w:r>
                      <w:r>
                        <w:rPr>
                          <w:i/>
                          <w:sz w:val="20"/>
                        </w:rPr>
                        <w:t xml:space="preserve"> </w:t>
                      </w:r>
                      <w:r>
                        <w:rPr>
                          <w:bCs/>
                          <w:i/>
                          <w:sz w:val="20"/>
                        </w:rPr>
                        <w:t xml:space="preserve">15 straipsnio </w:t>
                      </w:r>
                      <w:r>
                        <w:rPr>
                          <w:i/>
                          <w:sz w:val="20"/>
                        </w:rPr>
                        <w:t>9</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0 d."/>
                    <w:tag w:val="part_646a966cf50844869443aed6a0b00867"/>
                    <w:lock w:val="sdtLocked"/>
                    <w:richText/>
                  </w:sdtPr>
                  <w:sdtContent>
                    <w:p>
                      <w:pPr>
                        <w:ind w:firstLine="720"/>
                        <w:jc w:val="both"/>
                        <w:rPr>
                          <w:rFonts w:eastAsia="Calibri"/>
                          <w:sz w:val="22"/>
                          <w:szCs w:val="22"/>
                        </w:rPr>
                      </w:pPr>
                      <w:sdt>
                        <w:sdtPr>
                          <w:alias w:val="Numeris"/>
                          <w:tag w:val="nr_646a966cf50844869443aed6a0b00867"/>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jc w:val="both"/>
                        <w:rPr>
                          <w:i/>
                          <w:sz w:val="20"/>
                        </w:rPr>
                      </w:pPr>
                      <w:r>
                        <w:rPr>
                          <w:b/>
                          <w:i/>
                          <w:sz w:val="20"/>
                        </w:rPr>
                        <w:t>TAR pastaba.</w:t>
                      </w:r>
                      <w:r>
                        <w:rPr>
                          <w:i/>
                          <w:sz w:val="20"/>
                        </w:rPr>
                        <w:t xml:space="preserve"> </w:t>
                      </w:r>
                      <w:r>
                        <w:rPr>
                          <w:bCs/>
                          <w:i/>
                          <w:sz w:val="20"/>
                        </w:rPr>
                        <w:t xml:space="preserve">15 straipsnio </w:t>
                      </w:r>
                      <w:r>
                        <w:rPr>
                          <w:i/>
                          <w:sz w:val="20"/>
                        </w:rPr>
                        <w:t>10</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sz w:val="22"/>
                      <w:szCs w:val="22"/>
                    </w:rPr>
                  </w:pPr>
                  <w:r>
                    <w:rPr>
                      <w:i/>
                      <w:sz w:val="20"/>
                    </w:rPr>
                    <w:t>Straipsnio pakeitimai:</w:t>
                  </w:r>
                </w:p>
                <w:p>
                  <w:pPr>
                    <w:jc w:val="both"/>
                  </w:pPr>
                  <w:r>
                    <w:rPr>
                      <w:i/>
                      <w:sz w:val="20"/>
                    </w:rPr>
                    <w:t xml:space="preserve">Nr. </w:t>
                  </w:r>
                  <w:hyperlink r:id="rId64"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1887b9d87c9d4e6ea6b678370b2c10b8"/>
                <w:lock w:val="sdtLocked"/>
                <w:richText/>
              </w:sdtPr>
              <w:sdtContent>
                <w:p>
                  <w:pPr>
                    <w:ind w:firstLine="720"/>
                    <w:jc w:val="both"/>
                    <w:rPr>
                      <w:b/>
                      <w:sz w:val="22"/>
                    </w:rPr>
                  </w:pPr>
                  <w:sdt>
                    <w:sdtPr>
                      <w:alias w:val="Numeris"/>
                      <w:tag w:val="nr_1887b9d87c9d4e6ea6b678370b2c10b8"/>
                      <w:lock w:val="sdtLocked"/>
                      <w:richText/>
                    </w:sdtPr>
                    <w:sdtContent>
                      <w:r>
                        <w:rPr>
                          <w:b/>
                          <w:sz w:val="22"/>
                        </w:rPr>
                        <w:t>16</w:t>
                      </w:r>
                    </w:sdtContent>
                  </w:sdt>
                  <w:r>
                    <w:rPr>
                      <w:b/>
                      <w:sz w:val="22"/>
                    </w:rPr>
                    <w:t xml:space="preserve"> straipsnis. </w:t>
                  </w:r>
                  <w:sdt>
                    <w:sdtPr>
                      <w:alias w:val="Pavadinimas"/>
                      <w:tag w:val="title_1887b9d87c9d4e6ea6b678370b2c10b8"/>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6"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7"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9" w:history="1">
                    <w:r>
                      <w:rPr>
                        <w:i/>
                        <w:color w:val="0000FF"/>
                        <w:sz w:val="20"/>
                        <w:u w:val="single"/>
                      </w:rPr>
                      <w:t>XI-770</w:t>
                    </w:r>
                  </w:hyperlink>
                  <w:r>
                    <w:rPr>
                      <w:i/>
                      <w:sz w:val="20"/>
                    </w:rPr>
                    <w:t>, 2010-04-20, Žin., 2010, Nr. 51-2480 (2010-05-04)</w:t>
                  </w:r>
                </w:p>
                <w:p>
                  <w:pPr>
                    <w:rPr>
                      <w:i/>
                      <w:sz w:val="20"/>
                    </w:rPr>
                  </w:pPr>
                  <w:r>
                    <w:rPr>
                      <w:i/>
                      <w:sz w:val="20"/>
                    </w:rPr>
                    <w:t xml:space="preserve">Nr. </w:t>
                  </w:r>
                  <w:hyperlink r:id="rId7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1"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7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6"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7"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7-1 d."/>
                    <w:tag w:val="part_e499ffdf2cb1492f9081612253705785"/>
                    <w:lock w:val="sdtLocked"/>
                    <w:richText/>
                  </w:sdtPr>
                  <w:sdtContent>
                    <w:p>
                      <w:pPr>
                        <w:tabs>
                          <w:tab w:val="left" w:pos="851"/>
                        </w:tabs>
                        <w:ind w:firstLine="720"/>
                        <w:jc w:val="both"/>
                        <w:rPr>
                          <w:sz w:val="22"/>
                          <w:szCs w:val="22"/>
                          <w:lang w:eastAsia="lt-LT"/>
                        </w:rPr>
                      </w:pPr>
                      <w:sdt>
                        <w:sdtPr>
                          <w:alias w:val="Numeris"/>
                          <w:tag w:val="nr_e499ffdf2cb1492f9081612253705785"/>
                          <w:lock w:val="sdtLocked"/>
                          <w:richText/>
                        </w:sdtPr>
                        <w:sdtContent>
                          <w:r>
                            <w:rPr>
                              <w:bCs/>
                              <w:sz w:val="22"/>
                              <w:szCs w:val="22"/>
                            </w:rPr>
                            <w:t>7</w:t>
                          </w:r>
                          <w:r>
                            <w:rPr>
                              <w:bCs/>
                              <w:sz w:val="22"/>
                              <w:szCs w:val="22"/>
                              <w:vertAlign w:val="superscript"/>
                            </w:rPr>
                            <w:t>1</w:t>
                          </w:r>
                        </w:sdtContent>
                      </w:sdt>
                      <w:r>
                        <w:rPr>
                          <w:bCs/>
                          <w:sz w:val="22"/>
                          <w:szCs w:val="22"/>
                        </w:rPr>
                        <w:t>. Meras netenka savo įgaliojimų, kai savivaldybės teritorijoje laikinai įvedus tiesioginį valdymą įgaliojimų netenka savivaldybės taryba, arba jo įgaliojimai sustabdomi, kai laikinai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9"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80"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970c7d27d64145b9ac32d0e2e3ff3efe"/>
                <w:lock w:val="sdtLocked"/>
                <w:richText/>
              </w:sdtPr>
              <w:sdtContent>
                <w:p>
                  <w:pPr>
                    <w:ind w:firstLine="720"/>
                    <w:jc w:val="both"/>
                    <w:rPr>
                      <w:b/>
                      <w:sz w:val="22"/>
                    </w:rPr>
                  </w:pPr>
                  <w:sdt>
                    <w:sdtPr>
                      <w:alias w:val="Numeris"/>
                      <w:tag w:val="nr_970c7d27d64145b9ac32d0e2e3ff3efe"/>
                      <w:lock w:val="sdtLocked"/>
                      <w:richText/>
                    </w:sdtPr>
                    <w:sdtContent>
                      <w:r>
                        <w:rPr>
                          <w:b/>
                          <w:sz w:val="22"/>
                        </w:rPr>
                        <w:t>20</w:t>
                      </w:r>
                    </w:sdtContent>
                  </w:sdt>
                  <w:r>
                    <w:rPr>
                      <w:b/>
                      <w:sz w:val="22"/>
                    </w:rPr>
                    <w:t xml:space="preserve"> straipsnis. </w:t>
                  </w:r>
                  <w:sdt>
                    <w:sdtPr>
                      <w:alias w:val="Pavadinimas"/>
                      <w:tag w:val="title_970c7d27d64145b9ac32d0e2e3ff3efe"/>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2"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8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8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22eff9f692204ea8bdea5348618e54fc"/>
                <w:lock w:val="sdtLocked"/>
                <w:richText/>
              </w:sdtPr>
              <w:sdtContent>
                <w:p>
                  <w:pPr>
                    <w:ind w:firstLine="720"/>
                    <w:jc w:val="both"/>
                    <w:rPr>
                      <w:b/>
                      <w:sz w:val="22"/>
                    </w:rPr>
                  </w:pPr>
                  <w:sdt>
                    <w:sdtPr>
                      <w:alias w:val="Numeris"/>
                      <w:tag w:val="nr_22eff9f692204ea8bdea5348618e54fc"/>
                      <w:lock w:val="sdtLocked"/>
                      <w:richText/>
                    </w:sdtPr>
                    <w:sdtContent>
                      <w:r>
                        <w:rPr>
                          <w:b/>
                          <w:sz w:val="22"/>
                        </w:rPr>
                        <w:t>22</w:t>
                      </w:r>
                    </w:sdtContent>
                  </w:sdt>
                  <w:r>
                    <w:rPr>
                      <w:b/>
                      <w:sz w:val="22"/>
                    </w:rPr>
                    <w:t xml:space="preserve"> straipsnis. </w:t>
                  </w:r>
                  <w:sdt>
                    <w:sdtPr>
                      <w:alias w:val="Pavadinimas"/>
                      <w:tag w:val="title_22eff9f692204ea8bdea5348618e54fc"/>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c3215afdf466406c8622ad7e3b24bb8f"/>
                    <w:lock w:val="sdtLocked"/>
                    <w:richText/>
                  </w:sdtPr>
                  <w:sdtContent>
                    <w:p>
                      <w:pPr>
                        <w:tabs>
                          <w:tab w:val="left" w:pos="851"/>
                        </w:tabs>
                        <w:ind w:firstLine="720"/>
                        <w:jc w:val="both"/>
                        <w:rPr>
                          <w:bCs/>
                          <w:sz w:val="22"/>
                          <w:lang w:eastAsia="x-none"/>
                        </w:rPr>
                      </w:pPr>
                      <w:sdt>
                        <w:sdtPr>
                          <w:alias w:val="Numeris"/>
                          <w:tag w:val="nr_c3215afdf466406c8622ad7e3b24bb8f"/>
                          <w:lock w:val="sdtLocked"/>
                          <w:richText/>
                        </w:sdtPr>
                        <w:sdtContent>
                          <w:r>
                            <w:rPr>
                              <w:sz w:val="22"/>
                              <w:szCs w:val="22"/>
                            </w:rPr>
                            <w:t>1</w:t>
                          </w:r>
                        </w:sdtContent>
                      </w:sdt>
                      <w:r>
                        <w:rPr>
                          <w:sz w:val="22"/>
                          <w:szCs w:val="22"/>
                        </w:rPr>
                        <w:t>. Savivaldybės tarybos narių įgaliojimai laikino tiesioginio valdymo laikotarpiu sustabdomi Laikino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8"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c0965eb012bf41999e3fcf85aa1f29b6"/>
                <w:lock w:val="sdtLocked"/>
                <w:richText/>
              </w:sdtPr>
              <w:sdtContent>
                <w:p>
                  <w:pPr>
                    <w:ind w:firstLine="720"/>
                    <w:jc w:val="both"/>
                    <w:rPr>
                      <w:b/>
                      <w:sz w:val="22"/>
                      <w:szCs w:val="22"/>
                      <w:lang w:eastAsia="lt-LT"/>
                    </w:rPr>
                  </w:pPr>
                  <w:sdt>
                    <w:sdtPr>
                      <w:alias w:val="Numeris"/>
                      <w:tag w:val="nr_c0965eb012bf41999e3fcf85aa1f29b6"/>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c0965eb012bf41999e3fcf85aa1f29b6"/>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r>
                    <w:rPr>
                      <w:i/>
                      <w:sz w:val="20"/>
                    </w:rPr>
                    <w:fldChar w:fldCharType="begin"/>
                  </w:r>
                  <w:r>
                    <w:rPr>
                      <w:i/>
                      <w:sz w:val="20"/>
                    </w:rPr>
                    <w:instrText xml:space="preserve"> HYPERLINK "http://www3.lrs.lt/cgi-bin/preps2?a=377644&amp;b=" </w:instrText>
                  </w:r>
                  <w:r>
                    <w:rPr>
                      <w:i/>
                      <w:sz w:val="20"/>
                    </w:rPr>
                    <w:fldChar w:fldCharType="separate"/>
                  </w:r>
                  <w:r>
                    <w:rPr>
                      <w:rStyle w:val="Hipersaitas"/>
                      <w:i/>
                      <w:sz w:val="20"/>
                    </w:rPr>
                    <w:t>XI-971</w:t>
                  </w:r>
                  <w:r>
                    <w:rPr>
                      <w:i/>
                      <w:sz w:val="20"/>
                    </w:rPr>
                    <w:fldChar w:fldCharType="end"/>
                  </w:r>
                  <w:r>
                    <w:rPr>
                      <w:i/>
                      <w:sz w:val="20"/>
                    </w:rPr>
                    <w:t>, 2010-06-30, Žin., 2010, Nr. 86-4525 (2010-07-20)</w:t>
                  </w:r>
                </w:p>
                <w:p>
                  <w:pPr>
                    <w:jc w:val="both"/>
                    <w:rPr>
                      <w:i/>
                      <w:sz w:val="20"/>
                    </w:rPr>
                  </w:pPr>
                  <w:r>
                    <w:rPr>
                      <w:i/>
                      <w:sz w:val="20"/>
                    </w:rPr>
                    <w:t xml:space="preserve">Nr. </w:t>
                  </w:r>
                  <w:r>
                    <w:rPr>
                      <w:i/>
                      <w:sz w:val="20"/>
                    </w:rPr>
                    <w:fldChar w:fldCharType="begin"/>
                  </w:r>
                  <w:r>
                    <w:rPr>
                      <w:i/>
                      <w:sz w:val="20"/>
                    </w:rPr>
                    <w:instrText xml:space="preserve"> HYPERLINK "http://www3.lrs.lt/cgi-bin/preps2?a=397375&amp;b=" </w:instrText>
                  </w:r>
                  <w:r>
                    <w:rPr>
                      <w:i/>
                      <w:sz w:val="20"/>
                    </w:rPr>
                    <w:fldChar w:fldCharType="separate"/>
                  </w:r>
                  <w:r>
                    <w:rPr>
                      <w:rStyle w:val="Hipersaitas"/>
                      <w:i/>
                      <w:sz w:val="20"/>
                    </w:rPr>
                    <w:t>XI-1327</w:t>
                  </w:r>
                  <w:r>
                    <w:rPr>
                      <w:i/>
                      <w:sz w:val="20"/>
                    </w:rPr>
                    <w:fldChar w:fldCharType="end"/>
                  </w:r>
                  <w:r>
                    <w:rPr>
                      <w:i/>
                      <w:sz w:val="20"/>
                    </w:rPr>
                    <w:t>, 2011-04-19, Žin., 2011, Nr. 52-2504 (2011-05-03)</w:t>
                  </w:r>
                </w:p>
                <w:p>
                  <w:pPr>
                    <w:jc w:val="both"/>
                    <w:rPr>
                      <w:i/>
                      <w:sz w:val="20"/>
                    </w:rPr>
                  </w:pPr>
                  <w:r>
                    <w:rPr>
                      <w:i/>
                      <w:sz w:val="20"/>
                    </w:rPr>
                    <w:t xml:space="preserve">Nr. </w:t>
                  </w:r>
                  <w:r>
                    <w:rPr>
                      <w:i/>
                      <w:sz w:val="20"/>
                    </w:rPr>
                    <w:fldChar w:fldCharType="begin"/>
                  </w:r>
                  <w:r>
                    <w:rPr>
                      <w:i/>
                      <w:sz w:val="20"/>
                    </w:rPr>
                    <w:instrText xml:space="preserve"> HYPERLINK "http://www3.lrs.lt/cgi-bin/preps2?a=435272&amp;b=" </w:instrText>
                  </w:r>
                  <w:r>
                    <w:rPr>
                      <w:i/>
                      <w:sz w:val="20"/>
                    </w:rPr>
                    <w:fldChar w:fldCharType="separate"/>
                  </w:r>
                  <w:r>
                    <w:rPr>
                      <w:rStyle w:val="Hipersaitas"/>
                      <w:i/>
                      <w:sz w:val="20"/>
                    </w:rPr>
                    <w:t>XI-2285</w:t>
                  </w:r>
                  <w:r>
                    <w:rPr>
                      <w:i/>
                      <w:sz w:val="20"/>
                    </w:rPr>
                    <w:fldChar w:fldCharType="end"/>
                  </w:r>
                  <w:r>
                    <w:rPr>
                      <w:i/>
                      <w:sz w:val="20"/>
                    </w:rPr>
                    <w:t>, 2012-10-17, Žin., 2012, Nr. 126-6328 (2012-10-31)</w:t>
                  </w:r>
                </w:p>
                <w:p>
                  <w:pPr>
                    <w:jc w:val="both"/>
                    <w:rPr>
                      <w:sz w:val="22"/>
                    </w:rPr>
                  </w:pPr>
                  <w:r>
                    <w:rPr>
                      <w:i/>
                      <w:sz w:val="20"/>
                    </w:rPr>
                    <w:t xml:space="preserve">Nr. </w:t>
                  </w:r>
                  <w:r>
                    <w:rPr>
                      <w:i/>
                      <w:sz w:val="20"/>
                    </w:rPr>
                    <w:fldChar w:fldCharType="begin"/>
                  </w:r>
                  <w:r>
                    <w:rPr>
                      <w:i/>
                      <w:sz w:val="20"/>
                    </w:rPr>
                    <w:instrText xml:space="preserve"> HYPERLINK "http://www3.lrs.lt/cgi-bin/preps2?a=460629&amp;b=" </w:instrText>
                  </w:r>
                  <w:r>
                    <w:rPr>
                      <w:i/>
                      <w:sz w:val="20"/>
                    </w:rPr>
                    <w:fldChar w:fldCharType="separate"/>
                  </w:r>
                  <w:r>
                    <w:rPr>
                      <w:rStyle w:val="Hipersaitas"/>
                      <w:i/>
                      <w:sz w:val="20"/>
                    </w:rPr>
                    <w:t>XII-612</w:t>
                  </w:r>
                  <w:r>
                    <w:rPr>
                      <w:i/>
                      <w:sz w:val="20"/>
                    </w:rPr>
                    <w:fldChar w:fldCharType="end"/>
                  </w:r>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6"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7"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8"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9"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10"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7f2d1e8925ce4821a124b0cfe0f9201b"/>
                <w:lock w:val="sdtLocked"/>
                <w:richText/>
              </w:sdtPr>
              <w:sdtContent>
                <w:p>
                  <w:pPr>
                    <w:tabs>
                      <w:tab w:val="left" w:pos="720"/>
                    </w:tabs>
                    <w:ind w:firstLine="720"/>
                    <w:jc w:val="both"/>
                    <w:rPr>
                      <w:b/>
                      <w:sz w:val="22"/>
                    </w:rPr>
                  </w:pPr>
                  <w:sdt>
                    <w:sdtPr>
                      <w:alias w:val="Numeris"/>
                      <w:tag w:val="nr_7f2d1e8925ce4821a124b0cfe0f9201b"/>
                      <w:lock w:val="sdtLocked"/>
                      <w:richText/>
                    </w:sdtPr>
                    <w:sdtContent>
                      <w:r>
                        <w:rPr>
                          <w:b/>
                          <w:sz w:val="22"/>
                        </w:rPr>
                        <w:t>29</w:t>
                      </w:r>
                    </w:sdtContent>
                  </w:sdt>
                  <w:r>
                    <w:rPr>
                      <w:b/>
                      <w:sz w:val="22"/>
                    </w:rPr>
                    <w:t xml:space="preserve"> straipsnis. </w:t>
                  </w:r>
                  <w:sdt>
                    <w:sdtPr>
                      <w:alias w:val="Pavadinimas"/>
                      <w:tag w:val="title_7f2d1e8925ce4821a124b0cfe0f9201b"/>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e15ffb3f5a7c403287114d4eba48b7c4"/>
                    <w:lock w:val="sdtLocked"/>
                    <w:richText/>
                  </w:sdtPr>
                  <w:sdtContent>
                    <w:p>
                      <w:pPr>
                        <w:ind w:firstLine="720"/>
                        <w:jc w:val="both"/>
                        <w:rPr>
                          <w:b/>
                          <w:sz w:val="22"/>
                          <w:szCs w:val="22"/>
                        </w:rPr>
                      </w:pPr>
                      <w:sdt>
                        <w:sdtPr>
                          <w:alias w:val="Numeris"/>
                          <w:tag w:val="nr_e15ffb3f5a7c403287114d4eba48b7c4"/>
                          <w:lock w:val="sdtLocked"/>
                          <w:richText/>
                        </w:sdtPr>
                        <w:sdtContent>
                          <w:r>
                            <w:rPr>
                              <w:sz w:val="22"/>
                              <w:szCs w:val="22"/>
                            </w:rPr>
                            <w:t>3</w:t>
                          </w:r>
                        </w:sdtContent>
                      </w:sdt>
                      <w:r>
                        <w:rPr>
                          <w:sz w:val="22"/>
                          <w:szCs w:val="22"/>
                        </w:rPr>
                        <w:t xml:space="preserve">. </w:t>
                      </w:r>
                      <w:r>
                        <w:rPr>
                          <w:rFonts w:eastAsia="Calibri"/>
                          <w:sz w:val="22"/>
                          <w:szCs w:val="22"/>
                        </w:rPr>
                        <w:t>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į pareigas skiriamas savivaldybės administracijos direktoriaus siūlymu mero teikimu savivaldybės tarybos sprendimu politinio (asmeninio) pasitikėjimo pagrindu. Tarnybines nuobaudas savivaldybės administracijos direktoriui (direktoriaus pavaduotojui) už tarnybinius nusižengimus skiria savivaldybės taryba. Atleidimo iš pareigų praradus pasitikėjimą procedūra ar tarnybinio nusižengimo tyrimas pradedami mero iniciatyva</w:t>
                      </w:r>
                      <w:r>
                        <w:rPr>
                          <w:rFonts w:eastAsia="Calibri"/>
                          <w:bCs/>
                          <w:sz w:val="22"/>
                          <w:szCs w:val="22"/>
                        </w:rPr>
                        <w:t>.</w:t>
                      </w:r>
                      <w:r>
                        <w:rPr>
                          <w:rFonts w:eastAsia="Calibri"/>
                          <w:sz w:val="22"/>
                          <w:szCs w:val="22"/>
                        </w:rPr>
                        <w:t xml:space="preserve"> Meras šias procedūras gali inicijuoti, o gavęs ne mažiau kaip 1/2 visų savivaldybės tarybos narių raštu pateiktus nepasitikėjimo savivaldybės administracijos direktoriumi (direktoriaus pavaduotoju) motyvus ar oficialią informaciją apie savivaldybės administracijos direktoriaus (direktoriaus pavaduotojo) galimą tarnybinį nusižengimą – privalo inicijuoti savivaldybės administracijos direktoriaus (direktoriaus pavaduotojo) atleidimo iš pareigų praradus pasitikėjimą procedūrą ar tarnybinio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a4634c8bcc0a4006851e91c3a61f3cb4"/>
                    <w:lock w:val="sdtLocked"/>
                    <w:richText/>
                  </w:sdtPr>
                  <w:sdtContent>
                    <w:p>
                      <w:pPr>
                        <w:ind w:firstLine="720"/>
                        <w:jc w:val="both"/>
                      </w:pPr>
                      <w:sdt>
                        <w:sdtPr>
                          <w:alias w:val="Numeris"/>
                          <w:tag w:val="nr_a4634c8bcc0a4006851e91c3a61f3cb4"/>
                          <w:lock w:val="sdtLocked"/>
                          <w:richText/>
                        </w:sdtPr>
                        <w:sdtContent>
                          <w:r>
                            <w:rPr>
                              <w:rFonts w:eastAsia="Calibri"/>
                              <w:sz w:val="22"/>
                              <w:szCs w:val="22"/>
                              <w:lang w:eastAsia="lt-LT"/>
                            </w:rPr>
                            <w:t>6</w:t>
                          </w:r>
                        </w:sdtContent>
                      </w:sdt>
                      <w:r>
                        <w:rPr>
                          <w:rFonts w:eastAsia="Calibri"/>
                          <w:sz w:val="22"/>
                          <w:szCs w:val="22"/>
                          <w:lang w:eastAsia="lt-LT"/>
                        </w:rPr>
                        <w:t xml:space="preserve">. </w:t>
                      </w:r>
                      <w:r>
                        <w:rPr>
                          <w:rFonts w:eastAsia="Calibri"/>
                          <w:sz w:val="22"/>
                          <w:szCs w:val="22"/>
                        </w:rPr>
                        <w:t>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valstybės tarnautojo pareigas (išskyrus politinio (asmeninio) pasitikėjimo valstybės tarnautojo pareigas ir savivaldybės kontrolieriaus ir savivaldybės kontrolės ir audito tarnybos valstybės tarnautojo ir darbuotojo, dirbančio pagal darbo sutartį, pareigas), o kai tokios galimybės nėra, – į kitas lygiavertes ar žemesnes valstybės tarnautojo pareigas (išskyrus politinio (asmeninio) pasitikėjimo valstybės tarnautojo pareigas). Be to, šioje dalyje nustatytu atveju savivaldybės administracijos direktorius, administracijos direktoriaus pavaduotojas turi teisę grįžti į iki paskyrimo savivaldybės administracijos direktoriumi, direktoriaus pavaduotoju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Jeigu šie asmenys iki paskyrimo savivaldybės administracijos direktoriumi, direktoriaus pavaduotoju tokių pareigų nėjo arba atsisakė pasiūlytų kitų žemesnių valstybės tarnautojo pareigų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aff9d63a9a274d96bb75f4b7279cb4f4"/>
                    <w:lock w:val="sdtLocked"/>
                    <w:richText/>
                  </w:sdtPr>
                  <w:sdtContent>
                    <w:p>
                      <w:pPr>
                        <w:tabs>
                          <w:tab w:val="left" w:pos="851"/>
                        </w:tabs>
                        <w:ind w:firstLine="720"/>
                        <w:jc w:val="both"/>
                        <w:rPr>
                          <w:bCs/>
                          <w:sz w:val="22"/>
                        </w:rPr>
                      </w:pPr>
                      <w:sdt>
                        <w:sdtPr>
                          <w:alias w:val="Numeris"/>
                          <w:tag w:val="nr_aff9d63a9a274d96bb75f4b7279cb4f4"/>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Laikino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9"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0"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1"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2"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3"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6"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9"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1"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2"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3" w:history="1">
                    <w:r>
                      <w:rPr>
                        <w:i/>
                        <w:color w:val="0000FF"/>
                        <w:sz w:val="20"/>
                        <w:u w:val="single"/>
                      </w:rPr>
                      <w:t>XI-1773</w:t>
                    </w:r>
                  </w:hyperlink>
                  <w:r>
                    <w:rPr>
                      <w:i/>
                      <w:sz w:val="20"/>
                    </w:rPr>
                    <w:t>, 2011-12-01, Žin., 2011, Nr. 155-7354 (2011-12-20)</w:t>
                  </w:r>
                </w:p>
                <w:p>
                  <w:pPr>
                    <w:jc w:val="both"/>
                  </w:pPr>
                  <w:r>
                    <w:rPr>
                      <w:i/>
                      <w:sz w:val="20"/>
                    </w:rPr>
                    <w:t xml:space="preserve">Nr. </w:t>
                  </w:r>
                  <w:hyperlink r:id="rId104"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6"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c1cebd021ace4aa790c4043e15cf0abc"/>
                <w:lock w:val="sdtLocked"/>
                <w:richText/>
              </w:sdtPr>
              <w:sdtContent>
                <w:p>
                  <w:pPr>
                    <w:ind w:firstLine="720"/>
                    <w:jc w:val="both"/>
                    <w:rPr>
                      <w:bCs/>
                      <w:sz w:val="22"/>
                      <w:szCs w:val="22"/>
                    </w:rPr>
                  </w:pPr>
                  <w:sdt>
                    <w:sdtPr>
                      <w:alias w:val="Numeris"/>
                      <w:tag w:val="nr_c1cebd021ace4aa790c4043e15cf0abc"/>
                      <w:lock w:val="sdtLocked"/>
                      <w:richText/>
                    </w:sdtPr>
                    <w:sdtContent>
                      <w:r>
                        <w:rPr>
                          <w:b/>
                          <w:bCs/>
                          <w:sz w:val="22"/>
                          <w:szCs w:val="22"/>
                        </w:rPr>
                        <w:t>34</w:t>
                      </w:r>
                    </w:sdtContent>
                  </w:sdt>
                  <w:r>
                    <w:rPr>
                      <w:b/>
                      <w:bCs/>
                      <w:sz w:val="22"/>
                      <w:szCs w:val="22"/>
                    </w:rPr>
                    <w:t xml:space="preserve"> straipsnis. </w:t>
                  </w:r>
                  <w:sdt>
                    <w:sdtPr>
                      <w:alias w:val="Pavadinimas"/>
                      <w:tag w:val="title_c1cebd021ace4aa790c4043e15cf0abc"/>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7"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82d6feb24b1844af821975bc4327f93a"/>
                <w:lock w:val="sdtLocked"/>
                <w:richText/>
              </w:sdtPr>
              <w:sdtContent>
                <w:p>
                  <w:pPr>
                    <w:ind w:firstLine="720"/>
                    <w:jc w:val="both"/>
                    <w:rPr>
                      <w:bCs/>
                      <w:sz w:val="22"/>
                      <w:szCs w:val="22"/>
                    </w:rPr>
                  </w:pPr>
                  <w:sdt>
                    <w:sdtPr>
                      <w:alias w:val="Numeris"/>
                      <w:tag w:val="nr_82d6feb24b1844af821975bc4327f93a"/>
                      <w:lock w:val="sdtLocked"/>
                      <w:richText/>
                    </w:sdtPr>
                    <w:sdtContent>
                      <w:r>
                        <w:rPr>
                          <w:b/>
                          <w:bCs/>
                          <w:sz w:val="22"/>
                          <w:szCs w:val="22"/>
                        </w:rPr>
                        <w:t>35</w:t>
                      </w:r>
                    </w:sdtContent>
                  </w:sdt>
                  <w:r>
                    <w:rPr>
                      <w:b/>
                      <w:bCs/>
                      <w:sz w:val="22"/>
                      <w:szCs w:val="22"/>
                    </w:rPr>
                    <w:t xml:space="preserve"> straipsnis. </w:t>
                  </w:r>
                  <w:sdt>
                    <w:sdtPr>
                      <w:alias w:val="Pavadinimas"/>
                      <w:tag w:val="title_82d6feb24b1844af821975bc4327f93a"/>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jc w:val="both"/>
                  </w:pPr>
                  <w:r>
                    <w:rPr>
                      <w:i/>
                      <w:sz w:val="20"/>
                    </w:rPr>
                    <w:t xml:space="preserve">Nr. </w:t>
                  </w:r>
                  <w:hyperlink r:id="rId109"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1f69affd05344b4fb7c80125c80116f4"/>
                <w:lock w:val="sdtLocked"/>
                <w:richText/>
              </w:sdtPr>
              <w:sdtContent>
                <w:p>
                  <w:pPr>
                    <w:ind w:firstLine="720"/>
                    <w:jc w:val="both"/>
                    <w:rPr>
                      <w:b/>
                      <w:sz w:val="22"/>
                    </w:rPr>
                  </w:pPr>
                  <w:sdt>
                    <w:sdtPr>
                      <w:alias w:val="Numeris"/>
                      <w:tag w:val="nr_1f69affd05344b4fb7c80125c80116f4"/>
                      <w:lock w:val="sdtLocked"/>
                      <w:richText/>
                    </w:sdtPr>
                    <w:sdtContent>
                      <w:r>
                        <w:rPr>
                          <w:b/>
                          <w:sz w:val="22"/>
                        </w:rPr>
                        <w:t>50</w:t>
                      </w:r>
                    </w:sdtContent>
                  </w:sdt>
                  <w:r>
                    <w:rPr>
                      <w:b/>
                      <w:sz w:val="22"/>
                    </w:rPr>
                    <w:t xml:space="preserve"> straipsnis. </w:t>
                  </w:r>
                  <w:sdt>
                    <w:sdtPr>
                      <w:alias w:val="Pavadinimas"/>
                      <w:tag w:val="title_1f69affd05344b4fb7c80125c80116f4"/>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ddc7753251a3481cb145e9ad079d3b94"/>
                <w:lock w:val="sdtLocked"/>
                <w:richText/>
              </w:sdtPr>
              <w:sdtContent>
                <w:p>
                  <w:pPr>
                    <w:ind w:firstLine="720"/>
                    <w:jc w:val="both"/>
                    <w:rPr>
                      <w:b/>
                      <w:sz w:val="22"/>
                    </w:rPr>
                  </w:pPr>
                  <w:sdt>
                    <w:sdtPr>
                      <w:alias w:val="Numeris"/>
                      <w:tag w:val="nr_ddc7753251a3481cb145e9ad079d3b94"/>
                      <w:lock w:val="sdtLocked"/>
                      <w:richText/>
                    </w:sdtPr>
                    <w:sdtContent>
                      <w:r>
                        <w:rPr>
                          <w:b/>
                          <w:sz w:val="22"/>
                        </w:rPr>
                        <w:t>51</w:t>
                      </w:r>
                    </w:sdtContent>
                  </w:sdt>
                  <w:r>
                    <w:rPr>
                      <w:b/>
                      <w:sz w:val="22"/>
                    </w:rPr>
                    <w:t xml:space="preserve"> straipsnis. </w:t>
                  </w:r>
                  <w:sdt>
                    <w:sdtPr>
                      <w:alias w:val="Pavadinimas"/>
                      <w:tag w:val="title_ddc7753251a3481cb145e9ad079d3b94"/>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8" w:history="1">
                <w:r>
                  <w:rPr>
                    <w:color w:val="0000FF"/>
                    <w:sz w:val="20"/>
                    <w:u w:val="single"/>
                    <w:lang w:eastAsia="x-none"/>
                  </w:rPr>
                  <w:t>89-2741</w:t>
                </w:r>
              </w:hyperlink>
              <w:r>
                <w:rPr>
                  <w:sz w:val="20"/>
                  <w:lang w:eastAsia="x-none"/>
                </w:rPr>
                <w:t xml:space="preserve">) ir Lietuvos Respublikos baudžiamojo proceso kodeksu (Žin., 2002, Nr. </w:t>
              </w:r>
              <w:hyperlink r:id="rId14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9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87520&amp;b="/>
  <Relationship Id="rId102" Type="http://schemas.openxmlformats.org/officeDocument/2006/relationships/hyperlink" TargetMode="External" Target="http://www3.lrs.lt/cgi-bin/preps2?a=397375&amp;b="/>
  <Relationship Id="rId103" Type="http://schemas.openxmlformats.org/officeDocument/2006/relationships/hyperlink" TargetMode="External" Target="http://www3.lrs.lt/cgi-bin/preps2?a=413829&amp;b="/>
  <Relationship Id="rId104" Type="http://schemas.openxmlformats.org/officeDocument/2006/relationships/hyperlink" TargetMode="External" Target="http://www3.lrs.lt/cgi-bin/preps2?a=453392&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60627&amp;b="/>
  <Relationship Id="rId107" Type="http://schemas.openxmlformats.org/officeDocument/2006/relationships/hyperlink" TargetMode="External" Target="http://www3.lrs.lt/cgi-bin/preps2?a=377644&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53392&amp;b="/>
  <Relationship Id="rId11" Type="http://schemas.openxmlformats.org/officeDocument/2006/relationships/hyperlink" TargetMode="External" Target="http://www3.lrs.lt/cgi-bin/preps2?a=377644&amp;b="/>
  <Relationship Id="rId110" Type="http://schemas.openxmlformats.org/officeDocument/2006/relationships/hyperlink" TargetMode="External" Target="http://www3.lrs.lt/cgi-bin/preps2?a=453392&amp;b="/>
  <Relationship Id="rId111" Type="http://schemas.openxmlformats.org/officeDocument/2006/relationships/hyperlink" TargetMode="External" Target="http://www3.lrs.lt/cgi-bin/preps2?a=453392&amp;b="/>
  <Relationship Id="rId112" Type="http://schemas.openxmlformats.org/officeDocument/2006/relationships/hyperlink" TargetMode="External" Target="http://www3.lrs.lt/cgi-bin/preps2?a=397375&amp;b="/>
  <Relationship Id="rId113" Type="http://schemas.openxmlformats.org/officeDocument/2006/relationships/hyperlink" TargetMode="External" Target="http://www3.lrs.lt/cgi-bin/preps2?a=453034&amp;b="/>
  <Relationship Id="rId114" Type="http://schemas.openxmlformats.org/officeDocument/2006/relationships/hyperlink" TargetMode="External" Target="http://www3.lrs.lt/cgi-bin/preps2?a=377644&amp;b="/>
  <Relationship Id="rId115" Type="http://schemas.openxmlformats.org/officeDocument/2006/relationships/hyperlink" TargetMode="External" Target="http://www3.lrs.lt/cgi-bin/preps2?a=397375&amp;b="/>
  <Relationship Id="rId116" Type="http://schemas.openxmlformats.org/officeDocument/2006/relationships/hyperlink" TargetMode="External" Target="http://www3.lrs.lt/cgi-bin/preps2?a=331624&amp;b="/>
  <Relationship Id="rId117" Type="http://schemas.openxmlformats.org/officeDocument/2006/relationships/hyperlink" TargetMode="External" Target="http://www3.lrs.lt/cgi-bin/preps2?Condition1=16644&amp;Condition2="/>
  <Relationship Id="rId118" Type="http://schemas.openxmlformats.org/officeDocument/2006/relationships/hyperlink" TargetMode="External" Target="http://www3.lrs.lt/cgi-bin/preps2?Condition1=18286&amp;Condition2="/>
  <Relationship Id="rId119" Type="http://schemas.openxmlformats.org/officeDocument/2006/relationships/hyperlink" TargetMode="External" Target="http://www3.lrs.lt/cgi-bin/preps2?Condition1=21594&amp;Condition2="/>
  <Relationship Id="rId12" Type="http://schemas.openxmlformats.org/officeDocument/2006/relationships/hyperlink" TargetMode="External" Target="http://www3.lrs.lt/cgi-bin/preps2?a=397375&amp;b="/>
  <Relationship Id="rId120" Type="http://schemas.openxmlformats.org/officeDocument/2006/relationships/hyperlink" TargetMode="External" Target="http://www3.lrs.lt/cgi-bin/preps2?Condition1=26389&amp;Condition2="/>
  <Relationship Id="rId121" Type="http://schemas.openxmlformats.org/officeDocument/2006/relationships/hyperlink" TargetMode="External" Target="http://www3.lrs.lt/cgi-bin/preps2?Condition1=26553&amp;Condition2="/>
  <Relationship Id="rId122" Type="http://schemas.openxmlformats.org/officeDocument/2006/relationships/hyperlink" TargetMode="External" Target="http://www3.lrs.lt/cgi-bin/preps2?Condition1=27838&amp;Condition2="/>
  <Relationship Id="rId123" Type="http://schemas.openxmlformats.org/officeDocument/2006/relationships/hyperlink" TargetMode="External" Target="http://www3.lrs.lt/cgi-bin/preps2?Condition1=35300&amp;Condition2="/>
  <Relationship Id="rId124" Type="http://schemas.openxmlformats.org/officeDocument/2006/relationships/hyperlink" TargetMode="External" Target="http://www3.lrs.lt/cgi-bin/preps2?Condition1=36387&amp;Condition2="/>
  <Relationship Id="rId125" Type="http://schemas.openxmlformats.org/officeDocument/2006/relationships/hyperlink" TargetMode="External" Target="http://www3.lrs.lt/cgi-bin/preps2?Condition1=39776&amp;Condition2="/>
  <Relationship Id="rId126" Type="http://schemas.openxmlformats.org/officeDocument/2006/relationships/hyperlink" TargetMode="External" Target="http://www3.lrs.lt/cgi-bin/preps2?Condition1=41062&amp;Condition2="/>
  <Relationship Id="rId127" Type="http://schemas.openxmlformats.org/officeDocument/2006/relationships/hyperlink" TargetMode="External" Target="http://www3.lrs.lt/cgi-bin/preps2?Condition1=46219&amp;Condition2="/>
  <Relationship Id="rId128" Type="http://schemas.openxmlformats.org/officeDocument/2006/relationships/hyperlink" TargetMode="External" Target="http://www3.lrs.lt/cgi-bin/preps2?Condition1=56963&amp;Condition2="/>
  <Relationship Id="rId129" Type="http://schemas.openxmlformats.org/officeDocument/2006/relationships/hyperlink" TargetMode="External" Target="http://www3.lrs.lt/cgi-bin/preps2?Condition1=67701&amp;Condition2="/>
  <Relationship Id="rId13" Type="http://schemas.openxmlformats.org/officeDocument/2006/relationships/hyperlink" TargetMode="External" Target="http://www3.lrs.lt/cgi-bin/preps2?a=435272&amp;b="/>
  <Relationship Id="rId130" Type="http://schemas.openxmlformats.org/officeDocument/2006/relationships/hyperlink" TargetMode="External" Target="http://www3.lrs.lt/cgi-bin/preps2?Condition1=68287&amp;Condition2="/>
  <Relationship Id="rId131" Type="http://schemas.openxmlformats.org/officeDocument/2006/relationships/hyperlink" TargetMode="External" Target="http://www3.lrs.lt/cgi-bin/preps2?Condition1=111848&amp;Condition2="/>
  <Relationship Id="rId132" Type="http://schemas.openxmlformats.org/officeDocument/2006/relationships/hyperlink" TargetMode="External" Target="http://www3.lrs.lt/cgi-bin/preps2?a=145518&amp;b="/>
  <Relationship Id="rId133" Type="http://schemas.openxmlformats.org/officeDocument/2006/relationships/hyperlink" TargetMode="External" Target="http://www3.lrs.lt/cgi-bin/preps2?a=147431&amp;b="/>
  <Relationship Id="rId134" Type="http://schemas.openxmlformats.org/officeDocument/2006/relationships/hyperlink" TargetMode="External" Target="http://www3.lrs.lt/cgi-bin/preps2?a=150893&amp;b="/>
  <Relationship Id="rId135" Type="http://schemas.openxmlformats.org/officeDocument/2006/relationships/hyperlink" TargetMode="External" Target="http://www3.lrs.lt/cgi-bin/preps2?a=154661&amp;b="/>
  <Relationship Id="rId136" Type="http://schemas.openxmlformats.org/officeDocument/2006/relationships/hyperlink" TargetMode="External" Target="http://www3.lrs.lt/cgi-bin/preps2?a=157052&amp;b="/>
  <Relationship Id="rId137" Type="http://schemas.openxmlformats.org/officeDocument/2006/relationships/hyperlink" TargetMode="External" Target="http://www3.lrs.lt/cgi-bin/preps2?a=163332&amp;b="/>
  <Relationship Id="rId138" Type="http://schemas.openxmlformats.org/officeDocument/2006/relationships/hyperlink" TargetMode="External" Target="http://www3.lrs.lt/cgi-bin/preps2?a=165031&amp;b="/>
  <Relationship Id="rId139" Type="http://schemas.openxmlformats.org/officeDocument/2006/relationships/hyperlink" TargetMode="External" Target="http://www3.lrs.lt/cgi-bin/preps2?a=170333&amp;b="/>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a=187492&amp;b="/>
  <Relationship Id="rId141" Type="http://schemas.openxmlformats.org/officeDocument/2006/relationships/hyperlink" TargetMode="External" Target="http://www3.lrs.lt/cgi-bin/preps2?a=189499&amp;b="/>
  <Relationship Id="rId142" Type="http://schemas.openxmlformats.org/officeDocument/2006/relationships/hyperlink" TargetMode="External" Target="http://www3.lrs.lt/cgi-bin/preps2?a=193747&amp;b="/>
  <Relationship Id="rId143" Type="http://schemas.openxmlformats.org/officeDocument/2006/relationships/hyperlink" TargetMode="External" Target="http://www3.lrs.lt/cgi-bin/preps2?a=197899&amp;b="/>
  <Relationship Id="rId144" Type="http://schemas.openxmlformats.org/officeDocument/2006/relationships/hyperlink" TargetMode="External" Target="http://www3.lrs.lt/cgi-bin/preps2?a=204677&amp;b="/>
  <Relationship Id="rId145" Type="http://schemas.openxmlformats.org/officeDocument/2006/relationships/hyperlink" TargetMode="External" Target="http://www3.lrs.lt/cgi-bin/preps2?a=205338&amp;b="/>
  <Relationship Id="rId146" Type="http://schemas.openxmlformats.org/officeDocument/2006/relationships/hyperlink" TargetMode="External" Target="http://www3.lrs.lt/cgi-bin/preps2?a=207018&amp;b="/>
  <Relationship Id="rId147" Type="http://schemas.openxmlformats.org/officeDocument/2006/relationships/hyperlink" TargetMode="External" Target="http://www3.lrs.lt/cgi-bin/preps2?a=209646&amp;b="/>
  <Relationship Id="rId148" Type="http://schemas.openxmlformats.org/officeDocument/2006/relationships/hyperlink" TargetMode="External" Target="http://www3.lrs.lt/cgi-bin/preps2?a=111555&amp;b="/>
  <Relationship Id="rId149"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460629&amp;b="/>
  <Relationship Id="rId150" Type="http://schemas.openxmlformats.org/officeDocument/2006/relationships/hyperlink" TargetMode="External" Target="http://www3.lrs.lt/cgi-bin/preps2?a=210306&amp;b="/>
  <Relationship Id="rId151" Type="http://schemas.openxmlformats.org/officeDocument/2006/relationships/hyperlink" TargetMode="External" Target="http://www3.lrs.lt/cgi-bin/preps2?a=211911&amp;b="/>
  <Relationship Id="rId152" Type="http://schemas.openxmlformats.org/officeDocument/2006/relationships/hyperlink" TargetMode="External" Target="http://www3.lrs.lt/cgi-bin/preps2?a=215470&amp;b="/>
  <Relationship Id="rId153" Type="http://schemas.openxmlformats.org/officeDocument/2006/relationships/hyperlink" TargetMode="External" Target="http://www3.lrs.lt/cgi-bin/preps2?a=220397&amp;b="/>
  <Relationship Id="rId154" Type="http://schemas.openxmlformats.org/officeDocument/2006/relationships/hyperlink" TargetMode="External" Target="http://www3.lrs.lt/cgi-bin/preps2?a=222923&amp;b="/>
  <Relationship Id="rId155" Type="http://schemas.openxmlformats.org/officeDocument/2006/relationships/hyperlink" TargetMode="External" Target="http://www3.lrs.lt/cgi-bin/preps2?a=224472&amp;b="/>
  <Relationship Id="rId156" Type="http://schemas.openxmlformats.org/officeDocument/2006/relationships/hyperlink" TargetMode="External" Target="http://www3.lrs.lt/cgi-bin/preps2?a=232370&amp;b="/>
  <Relationship Id="rId157" Type="http://schemas.openxmlformats.org/officeDocument/2006/relationships/hyperlink" TargetMode="External" Target="http://www3.lrs.lt/cgi-bin/preps2?a=240427&amp;b="/>
  <Relationship Id="rId158" Type="http://schemas.openxmlformats.org/officeDocument/2006/relationships/hyperlink" TargetMode="External" Target="http://www3.lrs.lt/cgi-bin/preps2?a=254974&amp;b="/>
  <Relationship Id="rId159" Type="http://schemas.openxmlformats.org/officeDocument/2006/relationships/hyperlink" TargetMode="External" Target="http://www3.lrs.lt/cgi-bin/preps2?a=263042&amp;b="/>
  <Relationship Id="rId16" Type="http://schemas.openxmlformats.org/officeDocument/2006/relationships/hyperlink" TargetMode="External" Target="http://www3.lrs.lt/cgi-bin/preps2?a=477145&amp;b="/>
  <Relationship Id="rId160" Type="http://schemas.openxmlformats.org/officeDocument/2006/relationships/hyperlink" TargetMode="External" Target="http://www3.lrs.lt/cgi-bin/preps2?a=266752&amp;b="/>
  <Relationship Id="rId161" Type="http://schemas.openxmlformats.org/officeDocument/2006/relationships/hyperlink" TargetMode="External" Target="http://www3.lrs.lt/cgi-bin/preps2?a=268468&amp;b="/>
  <Relationship Id="rId162" Type="http://schemas.openxmlformats.org/officeDocument/2006/relationships/hyperlink" TargetMode="External" Target="http://www3.lrs.lt/cgi-bin/preps2?a=270343&amp;b="/>
  <Relationship Id="rId163" Type="http://schemas.openxmlformats.org/officeDocument/2006/relationships/hyperlink" TargetMode="External" Target="http://www3.lrs.lt/cgi-bin/preps2?a=274408&amp;b="/>
  <Relationship Id="rId164" Type="http://schemas.openxmlformats.org/officeDocument/2006/relationships/hyperlink" TargetMode="External" Target="http://www3.lrs.lt/cgi-bin/preps2?a=279124&amp;b="/>
  <Relationship Id="rId165" Type="http://schemas.openxmlformats.org/officeDocument/2006/relationships/hyperlink" TargetMode="External" Target="http://www3.lrs.lt/cgi-bin/preps2?a=280549&amp;b="/>
  <Relationship Id="rId166" Type="http://schemas.openxmlformats.org/officeDocument/2006/relationships/hyperlink" TargetMode="External" Target="http://www3.lrs.lt/cgi-bin/preps2?a=280577&amp;b="/>
  <Relationship Id="rId167" Type="http://schemas.openxmlformats.org/officeDocument/2006/relationships/hyperlink" TargetMode="External" Target="http://www3.lrs.lt/cgi-bin/preps2?a=291527&amp;b="/>
  <Relationship Id="rId168" Type="http://schemas.openxmlformats.org/officeDocument/2006/relationships/hyperlink" TargetMode="External" Target="http://www3.lrs.lt/cgi-bin/preps2?a=300763&amp;b="/>
  <Relationship Id="rId169" Type="http://schemas.openxmlformats.org/officeDocument/2006/relationships/hyperlink" TargetMode="External" Target="http://www3.lrs.lt/cgi-bin/preps2?a=301375&amp;b="/>
  <Relationship Id="rId17" Type="http://schemas.openxmlformats.org/officeDocument/2006/relationships/numbering" Target="numbering.xml"/>
  <Relationship Id="rId170" Type="http://schemas.openxmlformats.org/officeDocument/2006/relationships/hyperlink" TargetMode="External" Target="http://www3.lrs.lt/cgi-bin/preps2?a=301810&amp;b="/>
  <Relationship Id="rId171" Type="http://schemas.openxmlformats.org/officeDocument/2006/relationships/hyperlink" TargetMode="External" Target="http://www3.lrs.lt/cgi-bin/preps2?a=313954&amp;b="/>
  <Relationship Id="rId172" Type="http://schemas.openxmlformats.org/officeDocument/2006/relationships/hyperlink" TargetMode="External" Target="http://www3.lrs.lt/cgi-bin/preps2?a=327811&amp;b="/>
  <Relationship Id="rId173" Type="http://schemas.openxmlformats.org/officeDocument/2006/relationships/hyperlink" TargetMode="External" Target="http://www3.lrs.lt/pls/inter/dokpaieska.showdoc_l?p_id=397297&amp;p_query=&amp;p_tr2="/>
  <Relationship Id="rId174" Type="http://schemas.openxmlformats.org/officeDocument/2006/relationships/hyperlink" TargetMode="External" Target="http://www3.lrs.lt/cgi-bin/preps2?a=331624&amp;b="/>
  <Relationship Id="rId175" Type="http://schemas.openxmlformats.org/officeDocument/2006/relationships/hyperlink" TargetMode="External" Target="http://www3.lrs.lt/cgi-bin/preps2?a=347278&amp;b="/>
  <Relationship Id="rId176" Type="http://schemas.openxmlformats.org/officeDocument/2006/relationships/hyperlink" TargetMode="External" Target="http://www3.lrs.lt/cgi-bin/preps2?a=362025&amp;b="/>
  <Relationship Id="rId177" Type="http://schemas.openxmlformats.org/officeDocument/2006/relationships/hyperlink" TargetMode="External" Target="http://www3.lrs.lt/cgi-bin/preps2?a=365492&amp;b="/>
  <Relationship Id="rId178" Type="http://schemas.openxmlformats.org/officeDocument/2006/relationships/hyperlink" TargetMode="External" Target="http://www3.lrs.lt/cgi-bin/preps2?a=370485&amp;b="/>
  <Relationship Id="rId179" Type="http://schemas.openxmlformats.org/officeDocument/2006/relationships/hyperlink" TargetMode="External" Target="http://www3.lrs.lt/cgi-bin/preps2?a=376704&amp;b="/>
  <Relationship Id="rId18" Type="http://schemas.openxmlformats.org/officeDocument/2006/relationships/settings" Target="settings.xml"/>
  <Relationship Id="rId180" Type="http://schemas.openxmlformats.org/officeDocument/2006/relationships/hyperlink" TargetMode="External" Target="http://www3.lrs.lt/cgi-bin/preps2?a=377914&amp;b="/>
  <Relationship Id="rId181" Type="http://schemas.openxmlformats.org/officeDocument/2006/relationships/hyperlink" TargetMode="External" Target="http://www3.lrs.lt/cgi-bin/preps2?a=377644&amp;b="/>
  <Relationship Id="rId182" Type="http://schemas.openxmlformats.org/officeDocument/2006/relationships/hyperlink" TargetMode="External" Target="http://www3.lrs.lt/cgi-bin/preps2?a=386467&amp;b="/>
  <Relationship Id="rId183" Type="http://schemas.openxmlformats.org/officeDocument/2006/relationships/hyperlink" TargetMode="External" Target="http://www3.lrs.lt/cgi-bin/preps2?a=387520&amp;b="/>
  <Relationship Id="rId184" Type="http://schemas.openxmlformats.org/officeDocument/2006/relationships/hyperlink" TargetMode="External" Target="http://www3.lrs.lt/cgi-bin/preps2?a=396748&amp;b="/>
  <Relationship Id="rId185" Type="http://schemas.openxmlformats.org/officeDocument/2006/relationships/hyperlink" TargetMode="External" Target="http://www3.lrs.lt/cgi-bin/preps2?a=397375&amp;b="/>
  <Relationship Id="rId186" Type="http://schemas.openxmlformats.org/officeDocument/2006/relationships/hyperlink" TargetMode="External" Target="http://www3.lrs.lt/cgi-bin/preps2?a=400331&amp;b="/>
  <Relationship Id="rId187" Type="http://schemas.openxmlformats.org/officeDocument/2006/relationships/hyperlink" TargetMode="External" Target="http://www3.lrs.lt/cgi-bin/preps2?a=403300&amp;b="/>
  <Relationship Id="rId188" Type="http://schemas.openxmlformats.org/officeDocument/2006/relationships/hyperlink" TargetMode="External" Target="http://www3.lrs.lt/cgi-bin/preps2?a=413829&amp;b="/>
  <Relationship Id="rId189" Type="http://schemas.openxmlformats.org/officeDocument/2006/relationships/hyperlink" TargetMode="External" Target="http://www3.lrs.lt/cgi-bin/preps2?a=460864&amp;b="/>
  <Relationship Id="rId19" Type="http://schemas.openxmlformats.org/officeDocument/2006/relationships/styles" Target="styles.xml"/>
  <Relationship Id="rId190" Type="http://schemas.openxmlformats.org/officeDocument/2006/relationships/hyperlink" TargetMode="External" Target="http://www3.lrs.lt/cgi-bin/preps2?a=435272&amp;b="/>
  <Relationship Id="rId191" Type="http://schemas.openxmlformats.org/officeDocument/2006/relationships/hyperlink" TargetMode="External" Target="http://www3.lrs.lt/cgi-bin/preps2?a=437029&amp;b="/>
  <Relationship Id="rId192" Type="http://schemas.openxmlformats.org/officeDocument/2006/relationships/hyperlink" TargetMode="External" Target="http://www3.lrs.lt/cgi-bin/preps2?a=440400&amp;b="/>
  <Relationship Id="rId193" Type="http://schemas.openxmlformats.org/officeDocument/2006/relationships/hyperlink" TargetMode="External" Target="http://www3.lrs.lt/cgi-bin/preps2?a=453034&amp;b="/>
  <Relationship Id="rId194" Type="http://schemas.openxmlformats.org/officeDocument/2006/relationships/hyperlink" TargetMode="External" Target="http://www3.lrs.lt/cgi-bin/preps2?a=453392&amp;b="/>
  <Relationship Id="rId195" Type="http://schemas.openxmlformats.org/officeDocument/2006/relationships/hyperlink" TargetMode="External" Target="http://www3.lrs.lt/cgi-bin/preps2?a=460626&amp;b="/>
  <Relationship Id="rId196" Type="http://schemas.openxmlformats.org/officeDocument/2006/relationships/hyperlink" TargetMode="External" Target="http://www3.lrs.lt/cgi-bin/preps2?a=460627&amp;b="/>
  <Relationship Id="rId197" Type="http://schemas.openxmlformats.org/officeDocument/2006/relationships/hyperlink" TargetMode="External" Target="http://www3.lrs.lt/cgi-bin/preps2?a=460629&amp;b="/>
  <Relationship Id="rId198" Type="http://schemas.openxmlformats.org/officeDocument/2006/relationships/hyperlink" TargetMode="External" Target="http://www3.lrs.lt/cgi-bin/preps2?a=460863&amp;b="/>
  <Relationship Id="rId199" Type="http://schemas.openxmlformats.org/officeDocument/2006/relationships/hyperlink" TargetMode="External" Target="http://www3.lrs.lt/cgi-bin/preps2?a=461571&amp;b="/>
  <Relationship Id="rId2" Type="http://schemas.openxmlformats.org/officeDocument/2006/relationships/header" Target="header86.xml"/>
  <Relationship Id="rId20" Type="http://schemas.microsoft.com/office/2007/relationships/stylesWithEffects" Target="stylesWithEffects.xml"/>
  <Relationship Id="rId200" Type="http://schemas.openxmlformats.org/officeDocument/2006/relationships/hyperlink" TargetMode="External" Target="http://www3.lrs.lt/cgi-bin/preps2?a=463443&amp;b="/>
  <Relationship Id="rId201" Type="http://schemas.openxmlformats.org/officeDocument/2006/relationships/hyperlink" TargetMode="External" Target="http://www3.lrs.lt/cgi-bin/preps2?a=471367&amp;b="/>
  <Relationship Id="rId202" Type="http://schemas.openxmlformats.org/officeDocument/2006/relationships/hyperlink" TargetMode="External" Target="http://www3.lrs.lt/cgi-bin/preps2?a=473737&amp;b="/>
  <Relationship Id="rId203" Type="http://schemas.openxmlformats.org/officeDocument/2006/relationships/hyperlink" TargetMode="External" Target="http://www3.lrs.lt/cgi-bin/preps2?a=477145&amp;b="/>
  <Relationship Id="rId204" Type="http://schemas.openxmlformats.org/officeDocument/2006/relationships/hyperlink" TargetMode="External" Target="http://www3.lrs.lt/cgi-bin/preps2?Condition1=205683&amp;Condition2="/>
  <Relationship Id="rId205" Type="http://schemas.openxmlformats.org/officeDocument/2006/relationships/hyperlink" TargetMode="External" Target="http://www3.lrs.lt/cgi-bin/preps2?a=477145&amp;b="/>
  <Relationship Id="rId206" Type="http://schemas.openxmlformats.org/officeDocument/2006/relationships/hyperlink" TargetMode="External" Target="http://www3.lrs.lt/cgi-bin/preps2?a=331624&amp;b="/>
  <Relationship Id="rId207" Type="http://schemas.openxmlformats.org/officeDocument/2006/relationships/hyperlink" TargetMode="External" Target="http://www3.lrs.lt/cgi-bin/preps2?a=347278&amp;b="/>
  <Relationship Id="rId208" Type="http://schemas.openxmlformats.org/officeDocument/2006/relationships/hyperlink" TargetMode="External" Target="http://www3.lrs.lt/cgi-bin/preps2?a=397375&amp;b="/>
  <Relationship Id="rId209" Type="http://schemas.openxmlformats.org/officeDocument/2006/relationships/hyperlink" TargetMode="External" Target="http://www3.lrs.lt/cgi-bin/preps2?a=461571&amp;b="/>
  <Relationship Id="rId21" Type="http://schemas.openxmlformats.org/officeDocument/2006/relationships/theme" Target="theme/theme1.xml"/>
  <Relationship Id="rId210" Type="http://schemas.openxmlformats.org/officeDocument/2006/relationships/hyperlink" TargetMode="External" Target="http://www3.lrs.lt/cgi-bin/preps2?a=477145&amp;b="/>
  <Relationship Id="rId211" Type="http://schemas.openxmlformats.org/officeDocument/2006/relationships/customXml" Target="../customXml/item1.xml"/>
  <Relationship Id="rId22" Type="http://schemas.openxmlformats.org/officeDocument/2006/relationships/webSettings" Target="webSettings.xml"/>
  <Relationship Id="rId23" Type="http://schemas.openxmlformats.org/officeDocument/2006/relationships/hyperlink" TargetMode="External" Target="http://www3.lrs.lt/cgi-bin/preps2?a=327811&amp;b="/>
  <Relationship Id="rId24" Type="http://schemas.openxmlformats.org/officeDocument/2006/relationships/hyperlink" TargetMode="External" Target="http://www3.lrs.lt/pls/inter/dokpaieska.showdoc_l?p_id=397297&amp;p_query=&amp;p_tr2="/>
  <Relationship Id="rId25" Type="http://schemas.openxmlformats.org/officeDocument/2006/relationships/hyperlink" TargetMode="External" Target="http://www3.lrs.lt/cgi-bin/preps2?a=397375&amp;b="/>
  <Relationship Id="rId26" Type="http://schemas.openxmlformats.org/officeDocument/2006/relationships/hyperlink" TargetMode="External" Target="http://www3.lrs.lt/cgi-bin/preps2?a=437029&amp;b="/>
  <Relationship Id="rId27" Type="http://schemas.openxmlformats.org/officeDocument/2006/relationships/hyperlink" TargetMode="External" Target="http://www3.lrs.lt/cgi-bin/preps2?a=477145&amp;b="/>
  <Relationship Id="rId28" Type="http://schemas.openxmlformats.org/officeDocument/2006/relationships/hyperlink" TargetMode="External" Target="http://www3.lrs.lt/cgi-bin/preps2?a=453392&amp;b="/>
  <Relationship Id="rId29" Type="http://schemas.openxmlformats.org/officeDocument/2006/relationships/hyperlink" TargetMode="External" Target="http://www3.lrs.lt/cgi-bin/preps2?a=477145&amp;b="/>
  <Relationship Id="rId3" Type="http://schemas.openxmlformats.org/officeDocument/2006/relationships/footer" Target="footer85.xml"/>
  <Relationship Id="rId30" Type="http://schemas.openxmlformats.org/officeDocument/2006/relationships/hyperlink" TargetMode="External" Target="http://www3.lrs.lt/cgi-bin/preps2?a=365492&amp;b="/>
  <Relationship Id="rId31" Type="http://schemas.openxmlformats.org/officeDocument/2006/relationships/hyperlink" TargetMode="External" Target="http://www3.lrs.lt/cgi-bin/preps2?a=377914&amp;b="/>
  <Relationship Id="rId32" Type="http://schemas.openxmlformats.org/officeDocument/2006/relationships/hyperlink" TargetMode="External" Target="http://www3.lrs.lt/cgi-bin/preps2?a=377644&amp;b="/>
  <Relationship Id="rId33" Type="http://schemas.openxmlformats.org/officeDocument/2006/relationships/hyperlink" TargetMode="External" Target="http://www3.lrs.lt/cgi-bin/preps2?a=397375&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37029&amp;b="/>
  <Relationship Id="rId37" Type="http://schemas.openxmlformats.org/officeDocument/2006/relationships/hyperlink" TargetMode="External" Target="http://www3.lrs.lt/cgi-bin/preps2?a=440400&amp;b="/>
  <Relationship Id="rId38" Type="http://schemas.openxmlformats.org/officeDocument/2006/relationships/hyperlink" TargetMode="External" Target="http://www3.lrs.lt/cgi-bin/preps2?a=453034&amp;b="/>
  <Relationship Id="rId39" Type="http://schemas.openxmlformats.org/officeDocument/2006/relationships/hyperlink" TargetMode="External" Target="http://www3.lrs.lt/cgi-bin/preps2?a=453392&amp;b="/>
  <Relationship Id="rId4" Type="http://schemas.openxmlformats.org/officeDocument/2006/relationships/footer" Target="footer86.xml"/>
  <Relationship Id="rId40" Type="http://schemas.openxmlformats.org/officeDocument/2006/relationships/hyperlink" TargetMode="External" Target="http://www3.lrs.lt/cgi-bin/preps2?a=460863&amp;b="/>
  <Relationship Id="rId41" Type="http://schemas.openxmlformats.org/officeDocument/2006/relationships/hyperlink" TargetMode="External" Target="http://www3.lrs.lt/cgi-bin/preps2?a=471367&amp;b="/>
  <Relationship Id="rId42" Type="http://schemas.openxmlformats.org/officeDocument/2006/relationships/hyperlink" TargetMode="External" Target="http://www3.lrs.lt/cgi-bin/preps2?a=376704&amp;b="/>
  <Relationship Id="rId43" Type="http://schemas.openxmlformats.org/officeDocument/2006/relationships/hyperlink" TargetMode="External" Target="http://www3.lrs.lt/cgi-bin/preps2?a=377644&amp;b="/>
  <Relationship Id="rId44" Type="http://schemas.openxmlformats.org/officeDocument/2006/relationships/hyperlink" TargetMode="External" Target="http://www3.lrs.lt/cgi-bin/preps2?a=387520&amp;b="/>
  <Relationship Id="rId45" Type="http://schemas.openxmlformats.org/officeDocument/2006/relationships/hyperlink" TargetMode="External" Target="http://www3.lrs.lt/cgi-bin/preps2?a=400331&amp;b="/>
  <Relationship Id="rId46" Type="http://schemas.openxmlformats.org/officeDocument/2006/relationships/hyperlink" TargetMode="External" Target="http://www3.lrs.lt/cgi-bin/preps2?a=413829&amp;b="/>
  <Relationship Id="rId47" Type="http://schemas.openxmlformats.org/officeDocument/2006/relationships/hyperlink" TargetMode="External" Target="http://www3.lrs.lt/cgi-bin/preps2?a=460864&amp;b="/>
  <Relationship Id="rId48" Type="http://schemas.openxmlformats.org/officeDocument/2006/relationships/hyperlink" TargetMode="External" Target="http://www3.lrs.lt/cgi-bin/preps2?a=440400&amp;b="/>
  <Relationship Id="rId49" Type="http://schemas.openxmlformats.org/officeDocument/2006/relationships/hyperlink" TargetMode="External" Target="http://www3.lrs.lt/cgi-bin/preps2?a=460863&amp;b="/>
  <Relationship Id="rId5" Type="http://schemas.openxmlformats.org/officeDocument/2006/relationships/header" Target="header87.xml"/>
  <Relationship Id="rId50" Type="http://schemas.openxmlformats.org/officeDocument/2006/relationships/hyperlink" TargetMode="External" Target="http://www3.lrs.lt/cgi-bin/preps2?a=477145&amp;b="/>
  <Relationship Id="rId51" Type="http://schemas.openxmlformats.org/officeDocument/2006/relationships/hyperlink" TargetMode="External" Target="http://www3.lrs.lt/cgi-bin/preps2?a=453392&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77644&amp;b="/>
  <Relationship Id="rId55" Type="http://schemas.openxmlformats.org/officeDocument/2006/relationships/hyperlink" TargetMode="External" Target="http://www3.lrs.lt/cgi-bin/preps2?a=396748&amp;b="/>
  <Relationship Id="rId56" Type="http://schemas.openxmlformats.org/officeDocument/2006/relationships/hyperlink" TargetMode="External" Target="http://www3.lrs.lt/cgi-bin/preps2?a=397375&amp;b="/>
  <Relationship Id="rId57" Type="http://schemas.openxmlformats.org/officeDocument/2006/relationships/hyperlink" TargetMode="External" Target="http://www3.lrs.lt/cgi-bin/preps2?a=437029&amp;b="/>
  <Relationship Id="rId58" Type="http://schemas.openxmlformats.org/officeDocument/2006/relationships/hyperlink" TargetMode="External" Target="http://www3.lrs.lt/cgi-bin/preps2?a=460626&amp;b="/>
  <Relationship Id="rId59" Type="http://schemas.openxmlformats.org/officeDocument/2006/relationships/hyperlink" TargetMode="External" Target="http://www3.lrs.lt/cgi-bin/preps2?a=477145&amp;b="/>
  <Relationship Id="rId6" Type="http://schemas.openxmlformats.org/officeDocument/2006/relationships/footer" Target="footer87.xml"/>
  <Relationship Id="rId60" Type="http://schemas.openxmlformats.org/officeDocument/2006/relationships/hyperlink" TargetMode="External" Target="http://www3.lrs.lt/cgi-bin/preps2?a=397375&amp;b="/>
  <Relationship Id="rId61" Type="http://schemas.openxmlformats.org/officeDocument/2006/relationships/hyperlink" TargetMode="External" Target="http://www3.lrs.lt/cgi-bin/preps2?a=403300&amp;b="/>
  <Relationship Id="rId62" Type="http://schemas.openxmlformats.org/officeDocument/2006/relationships/hyperlink" TargetMode="External" Target="http://www3.lrs.lt/cgi-bin/preps2?a=460626&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397375&amp;b="/>
  <Relationship Id="rId65" Type="http://schemas.openxmlformats.org/officeDocument/2006/relationships/hyperlink" TargetMode="External" Target="http://www3.lrs.lt/cgi-bin/preps2?a=331624&amp;b="/>
  <Relationship Id="rId66" Type="http://schemas.openxmlformats.org/officeDocument/2006/relationships/hyperlink" TargetMode="External" Target="http://www3.lrs.lt/cgi-bin/preps2?a=347278&amp;b="/>
  <Relationship Id="rId67" Type="http://schemas.openxmlformats.org/officeDocument/2006/relationships/hyperlink" TargetMode="External" Target="http://www3.lrs.lt/cgi-bin/preps2?a=362025&amp;b="/>
  <Relationship Id="rId68" Type="http://schemas.openxmlformats.org/officeDocument/2006/relationships/hyperlink" TargetMode="External" Target="http://www3.lrs.lt/cgi-bin/preps2?a=365492&amp;b="/>
  <Relationship Id="rId69" Type="http://schemas.openxmlformats.org/officeDocument/2006/relationships/hyperlink" TargetMode="External" Target="http://www3.lrs.lt/cgi-bin/preps2?a=370485&amp;b="/>
  <Relationship Id="rId7" Type="http://schemas.openxmlformats.org/officeDocument/2006/relationships/customXml" Target="../customXml/item3.xml"/>
  <Relationship Id="rId70" Type="http://schemas.openxmlformats.org/officeDocument/2006/relationships/hyperlink" TargetMode="External" Target="http://www3.lrs.lt/cgi-bin/preps2?a=377644&amp;b="/>
  <Relationship Id="rId71" Type="http://schemas.openxmlformats.org/officeDocument/2006/relationships/hyperlink" TargetMode="External" Target="http://www3.lrs.lt/cgi-bin/preps2?a=397375&amp;b="/>
  <Relationship Id="rId72" Type="http://schemas.openxmlformats.org/officeDocument/2006/relationships/hyperlink" TargetMode="External" Target="http://www3.lrs.lt/cgi-bin/preps2?a=437029&amp;b="/>
  <Relationship Id="rId73" Type="http://schemas.openxmlformats.org/officeDocument/2006/relationships/hyperlink" TargetMode="External" Target="http://www3.lrs.lt/cgi-bin/preps2?a=453034&amp;b="/>
  <Relationship Id="rId74" Type="http://schemas.openxmlformats.org/officeDocument/2006/relationships/hyperlink" TargetMode="External" Target="http://www3.lrs.lt/cgi-bin/preps2?a=453392&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53392&amp;b="/>
  <Relationship Id="rId77" Type="http://schemas.openxmlformats.org/officeDocument/2006/relationships/hyperlink" TargetMode="External" Target="http://www3.lrs.lt/cgi-bin/preps2?a=477145&amp;b="/>
  <Relationship Id="rId78" Type="http://schemas.openxmlformats.org/officeDocument/2006/relationships/hyperlink" TargetMode="External" Target="http://www3.lrs.lt/cgi-bin/preps2?a=377644&amp;b="/>
  <Relationship Id="rId79" Type="http://schemas.openxmlformats.org/officeDocument/2006/relationships/hyperlink" TargetMode="External" Target="http://www3.lrs.lt/cgi-bin/preps2?a=386467&amp;b="/>
  <Relationship Id="rId8" Type="http://schemas.openxmlformats.org/officeDocument/2006/relationships/endnotes" Target="endnotes.xml"/>
  <Relationship Id="rId80" Type="http://schemas.openxmlformats.org/officeDocument/2006/relationships/hyperlink" TargetMode="External" Target="http://www3.lrs.lt/cgi-bin/preps2?a=477145&amp;b="/>
  <Relationship Id="rId81" Type="http://schemas.openxmlformats.org/officeDocument/2006/relationships/hyperlink" TargetMode="External" Target="http://www3.lrs.lt/cgi-bin/preps2?a=377644&amp;b="/>
  <Relationship Id="rId82" Type="http://schemas.openxmlformats.org/officeDocument/2006/relationships/hyperlink" TargetMode="External" Target="http://www3.lrs.lt/cgi-bin/preps2?a=397375&amp;b="/>
  <Relationship Id="rId83" Type="http://schemas.openxmlformats.org/officeDocument/2006/relationships/hyperlink" TargetMode="External" Target="http://www3.lrs.lt/cgi-bin/preps2?a=437029&amp;b="/>
  <Relationship Id="rId84" Type="http://schemas.openxmlformats.org/officeDocument/2006/relationships/hyperlink" TargetMode="External" Target="http://www3.lrs.lt/cgi-bin/preps2?a=453392&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463443&amp;b="/>
  <Relationship Id="rId87" Type="http://schemas.openxmlformats.org/officeDocument/2006/relationships/hyperlink" TargetMode="External" Target="http://www3.lrs.lt/cgi-bin/preps2?a=477145&amp;b="/>
  <Relationship Id="rId88" Type="http://schemas.openxmlformats.org/officeDocument/2006/relationships/hyperlink" TargetMode="External" Target="http://www3.lrs.lt/cgi-bin/preps2?a=477145&amp;b="/>
  <Relationship Id="rId89" Type="http://schemas.openxmlformats.org/officeDocument/2006/relationships/hyperlink" TargetMode="External" Target="http://www3.lrs.lt/cgi-bin/preps2?a=362025&amp;b="/>
  <Relationship Id="rId9" Type="http://schemas.openxmlformats.org/officeDocument/2006/relationships/fontTable" Target="fontTable.xml"/>
  <Relationship Id="rId90" Type="http://schemas.openxmlformats.org/officeDocument/2006/relationships/hyperlink" TargetMode="External" Target="http://www3.lrs.lt/cgi-bin/preps2?a=453034&amp;b="/>
  <Relationship Id="rId91" Type="http://schemas.openxmlformats.org/officeDocument/2006/relationships/hyperlink" TargetMode="External" Target="http://www3.lrs.lt/cgi-bin/preps2?a=453392&amp;b="/>
  <Relationship Id="rId92" Type="http://schemas.openxmlformats.org/officeDocument/2006/relationships/hyperlink" TargetMode="External" Target="http://www3.lrs.lt/cgi-bin/preps2?a=473737&amp;b="/>
  <Relationship Id="rId93" Type="http://schemas.openxmlformats.org/officeDocument/2006/relationships/hyperlink" TargetMode="External" Target="http://www3.lrs.lt/cgi-bin/preps2?a=473737&amp;b="/>
  <Relationship Id="rId94" Type="http://schemas.openxmlformats.org/officeDocument/2006/relationships/hyperlink" TargetMode="External" Target="http://www3.lrs.lt/cgi-bin/preps2?a=47714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97375&amp;b="/>
  <Relationship Id="rId99" Type="http://schemas.openxmlformats.org/officeDocument/2006/relationships/hyperlink" TargetMode="External" Target="http://www3.lrs.lt/cgi-bin/preps2?a=376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d25860ae02745a09babe86a2f92e4a6">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0aa0bef11c0145e380bc9f5786da2522">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39 p." DocPartId="fbe0a98c430a472a87483159877ce6ed" PartId="276cca0aae0d439da23df5c12868bf9e"/>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02e699d7c72e4bf4b02fe361673dcb63">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921e86b97a6143df928793b90257480d"/>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d363bc81de0649c6885bf78b70bd23e2">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33dd332e286b4df49c42e65d2edbd784">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26934d4c0982493c99993865226eaca2"/>
        </Part>
        <Part Type="strDalis" Nr="5" Abbr="14 str. 5 d." DocPartId="e16ee89793bc4eca9002ee8bbd2e7526" PartId="c9bed245081c43d5a241e985c31eaeeb"/>
        <Part Type="strDalis" Nr="6" Abbr="14 str. 6 d." DocPartId="0bdec37473224b6ebd3a651c2021ffc4" PartId="e46dc27d3c374b09850d5c162df04083"/>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3d4a0b02c25c49dea2f4c110a64745e0"/>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c97c55a8de7c413c982b34544a0bbd9e">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3c180e92200044b99ed5f065121e5628"/>
          <Part Type="strPunktas" Nr="2" Abbr="15 str. 3 d. 2 p." DocPartId="709841d5a6f1467ca046d256ae45c8a9" PartId="0acdc790362440ba9c05359ae4aa9598"/>
          <Part Type="strPunktas" Nr="3" Abbr="15 str. 3 d. 3 p." DocPartId="2f35b837f0904639b27d5a4f01508516" PartId="5d88ec07556140608e94712210161452"/>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8d90762d47f443ff91a6c170acca558b"/>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5 p." DocPartId="3459a25957984d6d8b7b832b9a2daeae" PartId="335ef18f18d24c45adcce4d58dfcf044"/>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a84b0046c8ec4aee8c3d59ccf9228a12"/>
        <Part Type="strDalis" Nr="9" Abbr="9 d." DocPartId="36ba7ae1972042e995506d53b94c9db9" PartId="4b52717072b149239d34bad2982d46fd"/>
        <Part Type="strDalis" Nr="10" Abbr="10 d." DocPartId="b09fd32c0b704821bdaca5287fb1518b" PartId="646a966cf50844869443aed6a0b00867"/>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1887b9d87c9d4e6ea6b678370b2c10b8">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7-1 d." DocPartId="280455c4928a49cb881360dc22881a3f" PartId="e499ffdf2cb1492f9081612253705785"/>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970c7d27d64145b9ac32d0e2e3ff3efe">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22eff9f692204ea8bdea5348618e54fc">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c3215afdf466406c8622ad7e3b24bb8f"/>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c0965eb012bf41999e3fcf85aa1f29b6">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7f2d1e8925ce4821a124b0cfe0f9201b">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e15ffb3f5a7c403287114d4eba48b7c4"/>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a4634c8bcc0a4006851e91c3a61f3cb4"/>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aff9d63a9a274d96bb75f4b7279cb4f4"/>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c1cebd021ace4aa790c4043e15cf0abc">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82d6feb24b1844af821975bc4327f93a">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1f69affd05344b4fb7c80125c80116f4">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ddc7753251a3481cb145e9ad079d3b94">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4E74928-F214-48EF-AA5B-5708D21D4730}">
  <ds:schemaRefs>
    <ds:schemaRef ds:uri="http://lrs.lt/TAIS/DocParts"/>
  </ds:schemaRefs>
</ds:datastoreItem>
</file>

<file path=customXml/itemProps3.xml><?xml version="1.0" encoding="utf-8"?>
<ds:datastoreItem xmlns:ds="http://schemas.openxmlformats.org/officeDocument/2006/customXml" ds:itemID="{78ED9045-F87A-4C45-AA98-180BEBBEB5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276</TotalTime>
  <Pages>64</Pages>
  <Words>31906</Words>
  <Characters>253498</Characters>
  <Application>Microsoft Office Word</Application>
  <DocSecurity>0</DocSecurity>
  <Lines>2112</Lines>
  <Paragraphs>569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284835</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2020-11-18T09:54:00Z</dcterms:modified>
  <revision>117</revision>
  <dc:title>Redagavo: Ramunė Lūžaitė (1997</dc:title>
</coreProperties>
</file>