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10.xml" ContentType="application/vnd.openxmlformats-officedocument.wordprocessingml.footer+xml"/>
  <Override PartName="/word/footer11.xml" ContentType="application/vnd.openxmlformats-officedocument.wordprocessingml.footer+xml"/>
  <Override PartName="/word/footer12.xml" ContentType="application/vnd.openxmlformats-officedocument.wordprocessingml.footer+xml"/>
  <Override PartName="/word/footer13.xml" ContentType="application/vnd.openxmlformats-officedocument.wordprocessingml.footer+xml"/>
  <Override PartName="/word/footer14.xml" ContentType="application/vnd.openxmlformats-officedocument.wordprocessingml.footer+xml"/>
  <Override PartName="/word/footer15.xml" ContentType="application/vnd.openxmlformats-officedocument.wordprocessingml.footer+xml"/>
  <Override PartName="/word/footer16.xml" ContentType="application/vnd.openxmlformats-officedocument.wordprocessingml.footer+xml"/>
  <Override PartName="/word/footer17.xml" ContentType="application/vnd.openxmlformats-officedocument.wordprocessingml.footer+xml"/>
  <Override PartName="/word/footer18.xml" ContentType="application/vnd.openxmlformats-officedocument.wordprocessingml.footer+xml"/>
  <Override PartName="/word/footer19.xml" ContentType="application/vnd.openxmlformats-officedocument.wordprocessingml.footer+xml"/>
  <Override PartName="/word/footer2.xml" ContentType="application/vnd.openxmlformats-officedocument.wordprocessingml.footer+xml"/>
  <Override PartName="/word/footer20.xml" ContentType="application/vnd.openxmlformats-officedocument.wordprocessingml.footer+xml"/>
  <Override PartName="/word/footer21.xml" ContentType="application/vnd.openxmlformats-officedocument.wordprocessingml.footer+xml"/>
  <Override PartName="/word/footer22.xml" ContentType="application/vnd.openxmlformats-officedocument.wordprocessingml.footer+xml"/>
  <Override PartName="/word/footer23.xml" ContentType="application/vnd.openxmlformats-officedocument.wordprocessingml.footer+xml"/>
  <Override PartName="/word/footer24.xml" ContentType="application/vnd.openxmlformats-officedocument.wordprocessingml.footer+xml"/>
  <Override PartName="/word/footer25.xml" ContentType="application/vnd.openxmlformats-officedocument.wordprocessingml.footer+xml"/>
  <Override PartName="/word/footer26.xml" ContentType="application/vnd.openxmlformats-officedocument.wordprocessingml.footer+xml"/>
  <Override PartName="/word/footer27.xml" ContentType="application/vnd.openxmlformats-officedocument.wordprocessingml.footer+xml"/>
  <Override PartName="/word/footer28.xml" ContentType="application/vnd.openxmlformats-officedocument.wordprocessingml.footer+xml"/>
  <Override PartName="/word/footer29.xml" ContentType="application/vnd.openxmlformats-officedocument.wordprocessingml.footer+xml"/>
  <Override PartName="/word/footer3.xml" ContentType="application/vnd.openxmlformats-officedocument.wordprocessingml.footer+xml"/>
  <Override PartName="/word/footer30.xml" ContentType="application/vnd.openxmlformats-officedocument.wordprocessingml.footer+xml"/>
  <Override PartName="/word/footer31.xml" ContentType="application/vnd.openxmlformats-officedocument.wordprocessingml.footer+xml"/>
  <Override PartName="/word/footer32.xml" ContentType="application/vnd.openxmlformats-officedocument.wordprocessingml.footer+xml"/>
  <Override PartName="/word/footer33.xml" ContentType="application/vnd.openxmlformats-officedocument.wordprocessingml.footer+xml"/>
  <Override PartName="/word/footer34.xml" ContentType="application/vnd.openxmlformats-officedocument.wordprocessingml.footer+xml"/>
  <Override PartName="/word/footer35.xml" ContentType="application/vnd.openxmlformats-officedocument.wordprocessingml.footer+xml"/>
  <Override PartName="/word/footer36.xml" ContentType="application/vnd.openxmlformats-officedocument.wordprocessingml.footer+xml"/>
  <Override PartName="/word/footer37.xml" ContentType="application/vnd.openxmlformats-officedocument.wordprocessingml.footer+xml"/>
  <Override PartName="/word/footer38.xml" ContentType="application/vnd.openxmlformats-officedocument.wordprocessingml.footer+xml"/>
  <Override PartName="/word/footer39.xml" ContentType="application/vnd.openxmlformats-officedocument.wordprocessingml.footer+xml"/>
  <Override PartName="/word/footer4.xml" ContentType="application/vnd.openxmlformats-officedocument.wordprocessingml.footer+xml"/>
  <Override PartName="/word/footer40.xml" ContentType="application/vnd.openxmlformats-officedocument.wordprocessingml.footer+xml"/>
  <Override PartName="/word/footer41.xml" ContentType="application/vnd.openxmlformats-officedocument.wordprocessingml.footer+xml"/>
  <Override PartName="/word/footer42.xml" ContentType="application/vnd.openxmlformats-officedocument.wordprocessingml.footer+xml"/>
  <Override PartName="/word/footer5.xml" ContentType="application/vnd.openxmlformats-officedocument.wordprocessingml.footer+xml"/>
  <Override PartName="/word/footer6.xml" ContentType="application/vnd.openxmlformats-officedocument.wordprocessingml.footer+xml"/>
  <Override PartName="/word/footer7.xml" ContentType="application/vnd.openxmlformats-officedocument.wordprocessingml.footer+xml"/>
  <Override PartName="/word/footer8.xml" ContentType="application/vnd.openxmlformats-officedocument.wordprocessingml.footer+xml"/>
  <Override PartName="/word/footer9.xml" ContentType="application/vnd.openxmlformats-officedocument.wordprocessingml.footer+xml"/>
  <Override PartName="/word/footnotes.xml" ContentType="application/vnd.openxmlformats-officedocument.wordprocessingml.footnotes+xml"/>
  <Override PartName="/word/glossary/document.xml" ContentType="application/vnd.openxmlformats-officedocument.wordprocessingml.document.glossary+xml"/>
  <Override PartName="/word/glossary/fontTable.xml" ContentType="application/vnd.openxmlformats-officedocument.wordprocessingml.fontTable+xml"/>
  <Override PartName="/word/glossary/settings.xml" ContentType="application/vnd.openxmlformats-officedocument.wordprocessingml.settings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webSettings.xml" ContentType="application/vnd.openxmlformats-officedocument.wordprocessingml.webSettings+xml"/>
  <Override PartName="/word/header1.xml" ContentType="application/vnd.openxmlformats-officedocument.wordprocessingml.header+xml"/>
  <Override PartName="/word/header10.xml" ContentType="application/vnd.openxmlformats-officedocument.wordprocessingml.header+xml"/>
  <Override PartName="/word/header11.xml" ContentType="application/vnd.openxmlformats-officedocument.wordprocessingml.header+xml"/>
  <Override PartName="/word/header12.xml" ContentType="application/vnd.openxmlformats-officedocument.wordprocessingml.header+xml"/>
  <Override PartName="/word/header13.xml" ContentType="application/vnd.openxmlformats-officedocument.wordprocessingml.header+xml"/>
  <Override PartName="/word/header14.xml" ContentType="application/vnd.openxmlformats-officedocument.wordprocessingml.header+xml"/>
  <Override PartName="/word/header15.xml" ContentType="application/vnd.openxmlformats-officedocument.wordprocessingml.header+xml"/>
  <Override PartName="/word/header16.xml" ContentType="application/vnd.openxmlformats-officedocument.wordprocessingml.header+xml"/>
  <Override PartName="/word/header17.xml" ContentType="application/vnd.openxmlformats-officedocument.wordprocessingml.header+xml"/>
  <Override PartName="/word/header18.xml" ContentType="application/vnd.openxmlformats-officedocument.wordprocessingml.header+xml"/>
  <Override PartName="/word/header19.xml" ContentType="application/vnd.openxmlformats-officedocument.wordprocessingml.header+xml"/>
  <Override PartName="/word/header2.xml" ContentType="application/vnd.openxmlformats-officedocument.wordprocessingml.header+xml"/>
  <Override PartName="/word/header20.xml" ContentType="application/vnd.openxmlformats-officedocument.wordprocessingml.header+xml"/>
  <Override PartName="/word/header21.xml" ContentType="application/vnd.openxmlformats-officedocument.wordprocessingml.header+xml"/>
  <Override PartName="/word/header22.xml" ContentType="application/vnd.openxmlformats-officedocument.wordprocessingml.header+xml"/>
  <Override PartName="/word/header23.xml" ContentType="application/vnd.openxmlformats-officedocument.wordprocessingml.header+xml"/>
  <Override PartName="/word/header24.xml" ContentType="application/vnd.openxmlformats-officedocument.wordprocessingml.header+xml"/>
  <Override PartName="/word/header25.xml" ContentType="application/vnd.openxmlformats-officedocument.wordprocessingml.header+xml"/>
  <Override PartName="/word/header26.xml" ContentType="application/vnd.openxmlformats-officedocument.wordprocessingml.header+xml"/>
  <Override PartName="/word/header27.xml" ContentType="application/vnd.openxmlformats-officedocument.wordprocessingml.header+xml"/>
  <Override PartName="/word/header28.xml" ContentType="application/vnd.openxmlformats-officedocument.wordprocessingml.header+xml"/>
  <Override PartName="/word/header29.xml" ContentType="application/vnd.openxmlformats-officedocument.wordprocessingml.header+xml"/>
  <Override PartName="/word/header3.xml" ContentType="application/vnd.openxmlformats-officedocument.wordprocessingml.header+xml"/>
  <Override PartName="/word/header30.xml" ContentType="application/vnd.openxmlformats-officedocument.wordprocessingml.header+xml"/>
  <Override PartName="/word/header31.xml" ContentType="application/vnd.openxmlformats-officedocument.wordprocessingml.header+xml"/>
  <Override PartName="/word/header32.xml" ContentType="application/vnd.openxmlformats-officedocument.wordprocessingml.header+xml"/>
  <Override PartName="/word/header33.xml" ContentType="application/vnd.openxmlformats-officedocument.wordprocessingml.header+xml"/>
  <Override PartName="/word/header34.xml" ContentType="application/vnd.openxmlformats-officedocument.wordprocessingml.header+xml"/>
  <Override PartName="/word/header35.xml" ContentType="application/vnd.openxmlformats-officedocument.wordprocessingml.header+xml"/>
  <Override PartName="/word/header36.xml" ContentType="application/vnd.openxmlformats-officedocument.wordprocessingml.header+xml"/>
  <Override PartName="/word/header37.xml" ContentType="application/vnd.openxmlformats-officedocument.wordprocessingml.header+xml"/>
  <Override PartName="/word/header38.xml" ContentType="application/vnd.openxmlformats-officedocument.wordprocessingml.header+xml"/>
  <Override PartName="/word/header39.xml" ContentType="application/vnd.openxmlformats-officedocument.wordprocessingml.header+xml"/>
  <Override PartName="/word/header4.xml" ContentType="application/vnd.openxmlformats-officedocument.wordprocessingml.header+xml"/>
  <Override PartName="/word/header40.xml" ContentType="application/vnd.openxmlformats-officedocument.wordprocessingml.header+xml"/>
  <Override PartName="/word/header41.xml" ContentType="application/vnd.openxmlformats-officedocument.wordprocessingml.header+xml"/>
  <Override PartName="/word/header42.xml" ContentType="application/vnd.openxmlformats-officedocument.wordprocessingml.head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header7.xml" ContentType="application/vnd.openxmlformats-officedocument.wordprocessingml.header+xml"/>
  <Override PartName="/word/header8.xml" ContentType="application/vnd.openxmlformats-officedocument.wordprocessingml.header+xml"/>
  <Override PartName="/word/header9.xml" ContentType="application/vnd.openxmlformats-officedocument.wordprocessingml.header+xml"/>
  <Override PartName="/word/people.xml" ContentType="application/vnd.openxmlformats-officedocument.wordprocessingml.peop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extended-properties" Target="docProps/app.xml"/>
  <Relationship Id="rId3" Type="http://schemas.openxmlformats.org/officeDocument/2006/relationships/officeDocument" Target="word/document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taisx="http://lrs.lt/TAIS/DocPartXmlMark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body>
    <w:sdt>
      <w:sdtPr>
        <w:alias w:val="pagrindine"/>
        <w:tag w:val="part_1fd85ec521ea4575899f33c5dd0e7370"/>
        <w:lock w:val="sdtLocked"/>
        <w:richText/>
      </w:sdtPr>
      <w:sdtContent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b/>
              <w:i/>
            </w:rPr>
            <w:t>Suvestinė redakcija nuo 2023-06-23 iki 2023-11-30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  <w:sz w:val="20"/>
            </w:rPr>
          </w:pPr>
          <w:bookmarkStart w:id="0" w:name="_GoBack"/>
          <w:bookmarkEnd w:id="0"/>
          <w:r>
            <w:rPr>
              <w:rFonts w:ascii="Times New Roman" w:hAnsi="Times New Roman"/>
              <w:sz w:val="20"/>
              <w:i/>
            </w:rPr>
            <w:t xml:space="preserve">Įstatymas paskelbtas: Žin. 1997, Nr. </w:t>
          </w:r>
          <w:fldSimple w:instr="HYPERLINK https://www.e-tar.lt/portal/legalAct.html?documentId=TAR.D570962773F8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67-1672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 i. k. 0971010ISTAVIII-397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tabs>
              <w:tab w:val="center" w:pos="4153"/>
              <w:tab w:val="right" w:pos="8306"/>
            </w:tabs>
            <w:spacing w:line="360" w:lineRule="auto"/>
            <w:ind w:firstLine="720"/>
            <w:jc w:val="both"/>
            <w:rPr>
              <w:sz w:val="20"/>
            </w:rPr>
          </w:pPr>
        </w:p>
        <w:p>
          <w:pPr>
            <w:jc w:val="center"/>
            <w:rPr>
              <w:b/>
              <w:caps/>
              <w:sz w:val="22"/>
            </w:rPr>
          </w:pPr>
          <w:r>
            <w:rPr>
              <w:b/>
              <w:caps/>
              <w:sz w:val="22"/>
            </w:rPr>
            <w:t>LIETUVOS RESPUBLIKOS</w:t>
          </w:r>
        </w:p>
        <w:p>
          <w:pPr>
            <w:jc w:val="center"/>
            <w:rPr>
              <w:caps/>
              <w:sz w:val="22"/>
            </w:rPr>
          </w:pPr>
          <w:r>
            <w:rPr>
              <w:b/>
              <w:caps/>
              <w:sz w:val="22"/>
            </w:rPr>
            <w:t>ATMINTINŲ DIENŲ</w:t>
          </w:r>
        </w:p>
        <w:p>
          <w:pPr>
            <w:jc w:val="center"/>
            <w:rPr>
              <w:b/>
              <w:caps/>
              <w:spacing w:val="20"/>
              <w:sz w:val="22"/>
            </w:rPr>
          </w:pPr>
          <w:r>
            <w:rPr>
              <w:b/>
              <w:caps/>
              <w:spacing w:val="20"/>
              <w:sz w:val="22"/>
            </w:rPr>
            <w:t>ĮSTATYMAS</w:t>
          </w:r>
        </w:p>
        <w:p>
          <w:pPr>
            <w:jc w:val="center"/>
            <w:rPr>
              <w:b/>
              <w:caps/>
              <w:sz w:val="22"/>
            </w:rPr>
          </w:pPr>
        </w:p>
        <w:p>
          <w:pPr>
            <w:jc w:val="center"/>
            <w:rPr>
              <w:sz w:val="22"/>
            </w:rPr>
          </w:pPr>
          <w:r>
            <w:rPr>
              <w:sz w:val="22"/>
            </w:rPr>
            <w:t>1997 m. liepos 3 d. Nr. VIII-397</w:t>
            <w:br/>
            <w:t>Vilnius</w:t>
          </w:r>
        </w:p>
        <w:p>
          <w:pPr>
            <w:jc w:val="center"/>
            <w:rPr>
              <w:sz w:val="22"/>
            </w:rPr>
          </w:pPr>
        </w:p>
        <w:p>
          <w:pPr>
            <w:jc w:val="center"/>
            <w:rPr>
              <w:sz w:val="22"/>
            </w:rPr>
          </w:pPr>
        </w:p>
        <w:sdt>
          <w:sdtPr>
            <w:alias w:val="1 str."/>
            <w:tag w:val="part_b16fc78dfa104d94b12aa589a16fa1d4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b/>
                  <w:bCs/>
                  <w:sz w:val="22"/>
                </w:rPr>
              </w:pPr>
              <w:sdt>
                <w:sdtPr>
                  <w:alias w:val="Numeris"/>
                  <w:tag w:val="nr_b16fc78dfa104d94b12aa589a16fa1d4"/>
                  <w:lock w:val="sdtLocked"/>
                  <w:richText/>
                </w:sdtPr>
                <w:sdtContent>
                  <w:r>
                    <w:rPr>
                      <w:b/>
                      <w:bCs/>
                      <w:sz w:val="22"/>
                    </w:rPr>
                    <w:t>1</w:t>
                  </w:r>
                </w:sdtContent>
              </w:sdt>
              <w:r>
                <w:rPr>
                  <w:b/>
                  <w:bCs/>
                  <w:sz w:val="22"/>
                </w:rPr>
                <w:t xml:space="preserve"> straipsnis. </w:t>
              </w:r>
              <w:sdt>
                <w:sdtPr>
                  <w:alias w:val="Pavadinimas"/>
                  <w:tag w:val="title_b16fc78dfa104d94b12aa589a16fa1d4"/>
                  <w:lock w:val="sdtLocked"/>
                  <w:richText/>
                </w:sdtPr>
                <w:sdtContent>
                  <w:r>
                    <w:rPr>
                      <w:b/>
                      <w:bCs/>
                      <w:sz w:val="22"/>
                    </w:rPr>
                    <w:t>Atmintinos dienos</w:t>
                  </w:r>
                </w:sdtContent>
              </w:sdt>
            </w:p>
            <w:sdt>
              <w:sdtPr>
                <w:alias w:val="1 str. 1 d."/>
                <w:tag w:val="part_6fa7c8a4dc9b4218bb7d60b78f7d0ed9"/>
                <w:lock w:val="sdtLocked"/>
                <w:richText/>
              </w:sdtPr>
              <w:sdtContent>
                <w:p>
                  <w:pPr>
                    <w:ind w:firstLine="720"/>
                    <w:jc w:val="both"/>
                    <w:rPr>
                      <w:sz w:val="22"/>
                    </w:rPr>
                  </w:pPr>
                  <w:sdt>
                    <w:sdtPr>
                      <w:alias w:val="Numeris"/>
                      <w:tag w:val="nr_6fa7c8a4dc9b4218bb7d60b78f7d0ed9"/>
                      <w:lock w:val="sdtLocked"/>
                      <w:richText/>
                    </w:sdtPr>
                    <w:sdtContent>
                      <w:r>
                        <w:rPr>
                          <w:sz w:val="22"/>
                        </w:rPr>
                        <w:t>1</w:t>
                      </w:r>
                    </w:sdtContent>
                  </w:sdt>
                  <w:r>
                    <w:rPr>
                      <w:sz w:val="22"/>
                    </w:rPr>
                    <w:t>.</w:t>
                  </w:r>
                  <w:r>
                    <w:rPr>
                      <w:b/>
                      <w:bCs/>
                      <w:sz w:val="22"/>
                    </w:rPr>
                    <w:t xml:space="preserve"> </w:t>
                  </w:r>
                  <w:r>
                    <w:rPr>
                      <w:sz w:val="22"/>
                    </w:rPr>
                    <w:t>Atmintina diena – reikšminga diena, susijusi su esminiais Lietuvos valstybingumo kūrimo ir įtvirtinimo faktais ir (ar) įvykiais, visuotinių vertybių propagavimu, atminimo kultūros ir gyvosios istorijos išsaugojimu.</w:t>
                  </w:r>
                </w:p>
              </w:sdtContent>
            </w:sdt>
            <w:sdt>
              <w:sdtPr>
                <w:alias w:val="1 str. 2 d."/>
                <w:tag w:val="part_11f958838e5c4275b6de3ecaba9d33c2"/>
                <w:lock w:val="sdtLocked"/>
                <w:richText/>
              </w:sdtPr>
              <w:sdtContent>
                <w:p>
                  <w:pPr>
                    <w:ind w:firstLine="720"/>
                    <w:jc w:val="both"/>
                    <w:rPr>
                      <w:sz w:val="22"/>
                      <w:szCs w:val="22"/>
                    </w:rPr>
                  </w:pPr>
                  <w:sdt>
                    <w:sdtPr>
                      <w:alias w:val="Numeris"/>
                      <w:tag w:val="nr_11f958838e5c4275b6de3ecaba9d33c2"/>
                      <w:lock w:val="sdtLocked"/>
                      <w:richText/>
                    </w:sdtPr>
                    <w:sdtContent>
                      <w:r>
                        <w:rPr>
                          <w:sz w:val="22"/>
                          <w:szCs w:val="22"/>
                        </w:rPr>
                        <w:t>2</w:t>
                      </w:r>
                    </w:sdtContent>
                  </w:sdt>
                  <w:r>
                    <w:rPr>
                      <w:sz w:val="22"/>
                      <w:szCs w:val="22"/>
                    </w:rPr>
                    <w:t>. Nustatyti šias atmintinas dienas:</w:t>
                  </w:r>
                </w:p>
                <w:sdt>
                  <w:sdtPr>
                    <w:alias w:val="1 str. 2 d. 1 p."/>
                    <w:tag w:val="part_ce32b6b360ef4c14baa78bb209c5949f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ce32b6b360ef4c14baa78bb209c5949f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1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sausio 1-oji – Lietuvos vėliavos diena;</w:t>
                      </w:r>
                    </w:p>
                  </w:sdtContent>
                </w:sdt>
                <w:sdt>
                  <w:sdtPr>
                    <w:alias w:val="2 p."/>
                    <w:tag w:val="part_11755145f0524f34ae8905c9c14dffe4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</w:pPr>
                      <w:sdt>
                        <w:sdtPr>
                          <w:alias w:val="Numeris"/>
                          <w:tag w:val="nr_11755145f0524f34ae8905c9c14dffe4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2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)</w:t>
                      </w:r>
                      <w:r>
                        <w:rPr>
                          <w:sz w:val="22"/>
                          <w:szCs w:val="22"/>
                          <w:lang w:eastAsia="lt-LT"/>
                        </w:rPr>
                        <w:t xml:space="preserve"> sausio 4-oji – Pasaulinė Brailio rašto diena;</w:t>
                      </w:r>
                      <w:r>
                        <w:rPr>
                          <w:sz w:val="22"/>
                          <w:szCs w:val="22"/>
                        </w:rPr>
                        <w:t xml:space="preserve">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Papildyta straipsnio punktu: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f3fefd4010ba11ee9f7ec2ffce8b47b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XIV-2045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2023-06-08,
paskelbta TAR 2023-06-22, i. k. 2023-12410        </w:t>
                      </w:r>
                    </w:p>
                    <w:p/>
                  </w:sdtContent>
                </w:sdt>
                <w:sdt>
                  <w:sdtPr>
                    <w:alias w:val="1 str. 2 d. 3 p."/>
                    <w:tag w:val="part_938cc6df36364d39941fd4866fdcee05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938cc6df36364d39941fd4866fdcee05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3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sausio 13-oji – Laisvės gynėjų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f3fefd4010ba11ee9f7ec2ffce8b47b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XIV-2045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2023-06-08,
paskelbta TAR 2023-06-22, i. k. 2023-12410        </w:t>
                      </w:r>
                    </w:p>
                    <w:p/>
                  </w:sdtContent>
                </w:sdt>
                <w:sdt>
                  <w:sdtPr>
                    <w:alias w:val="1 str. 2 d. 4 p."/>
                    <w:tag w:val="part_43fe46068b62444ebaf25d59d314ccff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43fe46068b62444ebaf25d59d314ccff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4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 xml:space="preserve">) sausio 15-oji – Klaipėdos krašto diena;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f3fefd4010ba11ee9f7ec2ffce8b47b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XIV-2045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2023-06-08,
paskelbta TAR 2023-06-22, i. k. 2023-12410        </w:t>
                      </w:r>
                    </w:p>
                    <w:p/>
                  </w:sdtContent>
                </w:sdt>
                <w:sdt>
                  <w:sdtPr>
                    <w:alias w:val="1 str. 2 d. 5 p."/>
                    <w:tag w:val="part_b54a3391a78446909a9e68817c671320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b54a3391a78446909a9e68817c671320"/>
                          <w:lock w:val="sdtLocked"/>
                          <w:richText/>
                        </w:sdtPr>
                        <w:sdtContent>
                          <w:r>
                            <w:rPr>
                              <w:color w:val="000000"/>
                              <w:sz w:val="22"/>
                              <w:szCs w:val="22"/>
                              <w:lang w:eastAsia="lt-LT"/>
                            </w:rPr>
                            <w:t>5</w:t>
                          </w:r>
                        </w:sdtContent>
                      </w:sdt>
                      <w:r>
                        <w:rPr>
                          <w:color w:val="000000"/>
                          <w:sz w:val="22"/>
                          <w:szCs w:val="22"/>
                          <w:lang w:eastAsia="lt-LT"/>
                        </w:rPr>
                        <w:t>) sausio 25-oji – Vilniaus pagarsinimo diena, Lietuvos samariečių bendrijos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pakeitimai: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5e1560b0c66411ea997c9ee767e856b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XIII-3271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2020-06-30,
paskelbta TAR 2020-07-15, i. k. 2020-15778           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f3fefd4010ba11ee9f7ec2ffce8b47b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XIV-2045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2023-06-08,
paskelbta TAR 2023-06-22, i. k. 2023-12410        </w:t>
                      </w:r>
                    </w:p>
                    <w:p/>
                  </w:sdtContent>
                </w:sdt>
                <w:sdt>
                  <w:sdtPr>
                    <w:alias w:val="1 str. 2 d. 6 p."/>
                    <w:tag w:val="part_68750b48030f4a159781067bd28436fc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68750b48030f4a159781067bd28436fc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  <w:lang w:eastAsia="lt-LT"/>
                            </w:rPr>
                            <w:t>6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  <w:lang w:eastAsia="lt-LT"/>
                        </w:rPr>
                        <w:t>) vasario 11-oji – Pasaulinė ligonių diena</w:t>
                      </w:r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>,</w:t>
                      </w:r>
                      <w:r>
                        <w:rPr>
                          <w:sz w:val="22"/>
                          <w:szCs w:val="22"/>
                          <w:lang w:eastAsia="lt-LT"/>
                        </w:rPr>
                        <w:t xml:space="preserve"> </w:t>
                      </w:r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>Bausmių vykdymo sistemos pareigūnų diena</w:t>
                      </w:r>
                      <w:r>
                        <w:rPr>
                          <w:sz w:val="22"/>
                          <w:szCs w:val="22"/>
                          <w:lang w:eastAsia="lt-LT"/>
                        </w:rPr>
                        <w:t>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pakeitimai: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130b17228c1111ed8df094f359a60216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XIV-1758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2022-12-22,
paskelbta TAR 2023-01-04, i. k. 2023-00156           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f3fefd4010ba11ee9f7ec2ffce8b47b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XIV-2045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2023-06-08,
paskelbta TAR 2023-06-22, i. k. 2023-12410        </w:t>
                      </w:r>
                    </w:p>
                    <w:p/>
                  </w:sdtContent>
                </w:sdt>
                <w:sdt>
                  <w:sdtPr>
                    <w:alias w:val="7 p."/>
                    <w:tag w:val="part_fd670d97acc44ab3af26832774e9ca78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fd670d97acc44ab3af26832774e9ca78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</w:rPr>
                            <w:t>7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</w:rPr>
                        <w:t>) vasario 17-oji – Nacionalinė emancipacijos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Papildyta straipsnio punktu: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f3fefd4010ba11ee9f7ec2ffce8b47b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XIV-2045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2023-06-08,
paskelbta TAR 2023-06-22, i. k. 2023-12410        </w:t>
                      </w:r>
                    </w:p>
                    <w:p/>
                  </w:sdtContent>
                </w:sdt>
                <w:sdt>
                  <w:sdtPr>
                    <w:alias w:val="8 p."/>
                    <w:tag w:val="part_02d6ce4f651f48c1a0b76a63862da6d2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02d6ce4f651f48c1a0b76a63862da6d2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  <w:lang w:eastAsia="lt-LT"/>
                            </w:rPr>
                            <w:t>8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  <w:lang w:eastAsia="lt-LT"/>
                        </w:rPr>
                        <w:t xml:space="preserve">) vasario 27-oji – Pasaulinė nevyriausybinių organizacijų </w:t>
                      </w:r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>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Papildyta straipsnio punktu: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f3fefd4010ba11ee9f7ec2ffce8b47b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XIV-2045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2023-06-08,
paskelbta TAR 2023-06-22, i. k. 2023-12410        </w:t>
                      </w:r>
                    </w:p>
                    <w:p/>
                  </w:sdtContent>
                </w:sdt>
                <w:sdt>
                  <w:sdtPr>
                    <w:alias w:val="9 p."/>
                    <w:tag w:val="part_56cd7343b0b840cf84e9cce6e864fa2e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56cd7343b0b840cf84e9cce6e864fa2e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9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 xml:space="preserve">) </w:t>
                      </w:r>
                      <w:r>
                        <w:rPr>
                          <w:bCs/>
                          <w:sz w:val="22"/>
                          <w:szCs w:val="22"/>
                        </w:rPr>
                        <w:t>kovo 1-oji – Tarptautinė žmonių su negalia vežimėlio diena;</w:t>
                      </w:r>
                      <w:r>
                        <w:rPr>
                          <w:sz w:val="22"/>
                          <w:szCs w:val="22"/>
                        </w:rPr>
                        <w:t xml:space="preserve">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Papildyta straipsnio punktu: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f3fefd4010ba11ee9f7ec2ffce8b47b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XIV-2045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2023-06-08,
paskelbta TAR 2023-06-22, i. k. 2023-12410        </w:t>
                      </w:r>
                    </w:p>
                    <w:p/>
                  </w:sdtContent>
                </w:sdt>
                <w:sdt>
                  <w:sdtPr>
                    <w:alias w:val="1 str. 2 d. 10 p."/>
                    <w:tag w:val="part_125a7bd7f8db4a37acaf6e5fa5a95339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125a7bd7f8db4a37acaf6e5fa5a95339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10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kovo 4-oji – Lietuvos globėjo šv. Kazimiero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f3fefd4010ba11ee9f7ec2ffce8b47b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XIV-2045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2023-06-08,
paskelbta TAR 2023-06-22, i. k. 2023-12410        </w:t>
                      </w:r>
                    </w:p>
                    <w:p/>
                  </w:sdtContent>
                </w:sdt>
                <w:sdt>
                  <w:sdtPr>
                    <w:alias w:val="1 str. 2 d. 11 p."/>
                    <w:tag w:val="part_47dad80cb0464022ae94bcd8fa05d32c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47dad80cb0464022ae94bcd8fa05d32c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11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kovo 8-oji – Tarptautinė moterų solidarumo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f3fefd4010ba11ee9f7ec2ffce8b47b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XIV-2045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2023-06-08,
paskelbta TAR 2023-06-22, i. k. 2023-12410        </w:t>
                      </w:r>
                    </w:p>
                    <w:p/>
                  </w:sdtContent>
                </w:sdt>
                <w:sdt>
                  <w:sdtPr>
                    <w:alias w:val="1 str. 2 d. 12 p."/>
                    <w:tag w:val="part_7f549cd171c4401bac34574ef5438cb9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7f549cd171c4401bac34574ef5438cb9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  <w:lang w:eastAsia="lt-LT"/>
                            </w:rPr>
                            <w:t>12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  <w:lang w:eastAsia="lt-LT"/>
                        </w:rPr>
                        <w:t>) kovo 9-oji – Lietuvos vardo diena;</w:t>
                      </w:r>
                      <w:r>
                        <w:rPr>
                          <w:sz w:val="22"/>
                          <w:szCs w:val="22"/>
                        </w:rPr>
                        <w:t xml:space="preserve">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Papildyta straipsnio punktu: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f3fefd4010ba11ee9f7ec2ffce8b47b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XIV-2045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2023-06-08,
paskelbta TAR 2023-06-22, i. k. 2023-12410        </w:t>
                      </w:r>
                    </w:p>
                    <w:p/>
                  </w:sdtContent>
                </w:sdt>
                <w:sdt>
                  <w:sdtPr>
                    <w:alias w:val="1 str. 2 d. 13 p."/>
                    <w:tag w:val="part_916c7727548b4d4cbb333562f4f75acb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916c7727548b4d4cbb333562f4f75acb"/>
                          <w:lock w:val="sdtLocked"/>
                          <w:richText/>
                        </w:sdtPr>
                        <w:sdtContent>
                          <w:r>
                            <w:rPr>
                              <w:color w:val="000000"/>
                              <w:sz w:val="22"/>
                              <w:szCs w:val="22"/>
                              <w:lang w:eastAsia="lt-LT"/>
                            </w:rPr>
                            <w:t>13</w:t>
                          </w:r>
                        </w:sdtContent>
                      </w:sdt>
                      <w:r>
                        <w:rPr>
                          <w:color w:val="000000"/>
                          <w:sz w:val="22"/>
                          <w:szCs w:val="22"/>
                          <w:lang w:eastAsia="lt-LT"/>
                        </w:rPr>
                        <w:t>) kovo 12-oji – Europos kovos su smurtu prieš gydytojus ir asmens sveikatos priežiūros specialistus diena</w:t>
                      </w:r>
                      <w:r>
                        <w:rPr>
                          <w:color w:val="000000"/>
                          <w:szCs w:val="24"/>
                          <w:lang w:eastAsia="lt-LT"/>
                        </w:rPr>
                        <w:t>;</w:t>
                      </w:r>
                      <w:r>
                        <w:t xml:space="preserve">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Papildyta straipsnio punktu: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a172ab0dda211ec8d9390588bf2de65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XIV-1110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2022-05-19,
paskelbta TAR 2022-05-27, i. k. 2022-11333       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f3fefd4010ba11ee9f7ec2ffce8b47b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XIV-2045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2023-06-08,
paskelbta TAR 2023-06-22, i. k. 2023-12410        </w:t>
                      </w:r>
                    </w:p>
                    <w:p/>
                  </w:sdtContent>
                </w:sdt>
                <w:sdt>
                  <w:sdtPr>
                    <w:alias w:val="1 str. 2 d. 14 p."/>
                    <w:tag w:val="part_3531701abfbf4685801fe733f369479d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3531701abfbf4685801fe733f369479d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14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 xml:space="preserve">) kovo 15-oji – </w:t>
                      </w:r>
                      <w:r>
                        <w:rPr>
                          <w:sz w:val="22"/>
                          <w:szCs w:val="22"/>
                          <w:lang w:eastAsia="lt-LT"/>
                        </w:rPr>
                        <w:t>Lietuvos žydų gelbėtojų diena</w:t>
                      </w:r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>, Pasaulinė vartotojų teisių diena</w:t>
                      </w:r>
                      <w:r>
                        <w:rPr>
                          <w:sz w:val="22"/>
                          <w:szCs w:val="22"/>
                          <w:lang w:eastAsia="lt-LT"/>
                        </w:rPr>
                        <w:t>;</w:t>
                      </w:r>
                      <w:r>
                        <w:t xml:space="preserve">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Papildyta straipsnio punktu: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130b17228c1111ed8df094f359a60216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XIV-1758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2022-12-22,
paskelbta TAR 2023-01-04, i. k. 2023-00156       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f3fefd4010ba11ee9f7ec2ffce8b47b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XIV-2045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2023-06-08,
paskelbta TAR 2023-06-22, i. k. 2023-12410        </w:t>
                      </w:r>
                    </w:p>
                    <w:p/>
                  </w:sdtContent>
                </w:sdt>
                <w:sdt>
                  <w:sdtPr>
                    <w:alias w:val="1 str. 2 d. 15 p."/>
                    <w:tag w:val="part_bfe0a037e5b9420fbb2e6fdd37f96ca7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bfe0a037e5b9420fbb2e6fdd37f96ca7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15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kovo 20-oji – Žemės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a172ab0dda211ec8d9390588bf2de65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XIV-1110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2022-05-19,
paskelbta TAR 2022-05-27, i. k. 2022-11333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130b17228c1111ed8df094f359a60216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XIV-1758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2022-12-22,
paskelbta TAR 2023-01-04, i. k. 2023-00156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f3fefd4010ba11ee9f7ec2ffce8b47b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XIV-2045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2023-06-08,
paskelbta TAR 2023-06-22, i. k. 2023-12410        </w:t>
                      </w:r>
                    </w:p>
                    <w:p/>
                  </w:sdtContent>
                </w:sdt>
                <w:sdt>
                  <w:sdtPr>
                    <w:alias w:val="1 str. 2 d. 16 p."/>
                    <w:tag w:val="part_6d8308771b05459f81ce04fd4b846148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6d8308771b05459f81ce04fd4b846148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16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kovo 27-oji – Tarptautinė teatro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a172ab0dda211ec8d9390588bf2de65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XIV-1110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2022-05-19,
paskelbta TAR 2022-05-27, i. k. 2022-11333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130b17228c1111ed8df094f359a60216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XIV-1758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2022-12-22,
paskelbta TAR 2023-01-04, i. k. 2023-00156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f3fefd4010ba11ee9f7ec2ffce8b47b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XIV-2045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2023-06-08,
paskelbta TAR 2023-06-22, i. k. 2023-12410        </w:t>
                      </w:r>
                    </w:p>
                    <w:p/>
                  </w:sdtContent>
                </w:sdt>
                <w:sdt>
                  <w:sdtPr>
                    <w:alias w:val="1 str. 2 d. 17 p."/>
                    <w:tag w:val="part_7db3085e2faf4164ac4a707e6b814fd8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7db3085e2faf4164ac4a707e6b814fd8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17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kovo 29-oji – Lietuvos įstojimo į NATO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a172ab0dda211ec8d9390588bf2de65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XIV-1110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2022-05-19,
paskelbta TAR 2022-05-27, i. k. 2022-11333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130b17228c1111ed8df094f359a60216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XIV-1758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2022-12-22,
paskelbta TAR 2023-01-04, i. k. 2023-00156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f3fefd4010ba11ee9f7ec2ffce8b47b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XIV-2045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2023-06-08,
paskelbta TAR 2023-06-22, i. k. 2023-12410        </w:t>
                      </w:r>
                    </w:p>
                    <w:p/>
                  </w:sdtContent>
                </w:sdt>
                <w:sdt>
                  <w:sdtPr>
                    <w:alias w:val="1 str. 2 d. 18 p."/>
                    <w:tag w:val="part_0e54412a8a344d6da6270bec019af94c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</w:pPr>
                      <w:sdt>
                        <w:sdtPr>
                          <w:alias w:val="Numeris"/>
                          <w:tag w:val="nr_0e54412a8a344d6da6270bec019af94c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18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>) kovo 30-oji ‒ Prokuratūros diena;</w:t>
                      </w:r>
                      <w:r>
                        <w:rPr>
                          <w:sz w:val="22"/>
                          <w:szCs w:val="22"/>
                          <w:lang w:eastAsia="lt-LT"/>
                        </w:rPr>
                        <w:t xml:space="preserve">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Papildyta straipsnio punktu: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130b17228c1111ed8df094f359a60216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XIV-1758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2022-12-22,
paskelbta TAR 2023-01-04, i. k. 2023-00156       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f3fefd4010ba11ee9f7ec2ffce8b47b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XIV-2045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2023-06-08,
paskelbta TAR 2023-06-22, i. k. 2023-12410        </w:t>
                      </w:r>
                    </w:p>
                    <w:p/>
                  </w:sdtContent>
                </w:sdt>
                <w:sdt>
                  <w:sdtPr>
                    <w:alias w:val="19 p."/>
                    <w:tag w:val="part_f0b41a2bc63a42cfac939ada00f37f73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</w:pPr>
                      <w:sdt>
                        <w:sdtPr>
                          <w:alias w:val="Numeris"/>
                          <w:tag w:val="nr_f0b41a2bc63a42cfac939ada00f37f73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  <w:lang w:eastAsia="lt-LT"/>
                            </w:rPr>
                            <w:t>19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  <w:lang w:eastAsia="lt-LT"/>
                        </w:rPr>
                        <w:t>) balandžio 2-oji – Pasaulinė autizmo supratimo diena;</w:t>
                      </w:r>
                      <w:r>
                        <w:rPr>
                          <w:sz w:val="22"/>
                          <w:szCs w:val="22"/>
                        </w:rPr>
                        <w:t xml:space="preserve">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Papildyta straipsnio punktu: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f3fefd4010ba11ee9f7ec2ffce8b47b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XIV-2045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2023-06-08,
paskelbta TAR 2023-06-22, i. k. 2023-12410        </w:t>
                      </w:r>
                    </w:p>
                    <w:p/>
                  </w:sdtContent>
                </w:sdt>
                <w:sdt>
                  <w:sdtPr>
                    <w:alias w:val="1 str. 2 d. 20 p."/>
                    <w:tag w:val="part_077f2e695993415f8e3128218d3ec37c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077f2e695993415f8e3128218d3ec37c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20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balandžio 6-oji – Saugaus eismo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a172ab0dda211ec8d9390588bf2de65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XIV-1110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2022-05-19,
paskelbta TAR 2022-05-27, i. k. 2022-11333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130b17228c1111ed8df094f359a60216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XIV-1758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2022-12-22,
paskelbta TAR 2023-01-04, i. k. 2023-00156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f3fefd4010ba11ee9f7ec2ffce8b47b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XIV-2045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2023-06-08,
paskelbta TAR 2023-06-22, i. k. 2023-12410        </w:t>
                      </w:r>
                    </w:p>
                    <w:p/>
                  </w:sdtContent>
                </w:sdt>
                <w:sdt>
                  <w:sdtPr>
                    <w:alias w:val="1 str. 2 d. 21 p."/>
                    <w:tag w:val="part_580abc36173a47418ae31b6606e65e75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580abc36173a47418ae31b6606e65e75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21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balandžio 7-oji – Pasaulinė sveikatos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a172ab0dda211ec8d9390588bf2de65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XIV-1110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2022-05-19,
paskelbta TAR 2022-05-27, i. k. 2022-11333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130b17228c1111ed8df094f359a60216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XIV-1758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2022-12-22,
paskelbta TAR 2023-01-04, i. k. 2023-00156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f3fefd4010ba11ee9f7ec2ffce8b47b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XIV-2045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2023-06-08,
paskelbta TAR 2023-06-22, i. k. 2023-12410        </w:t>
                      </w:r>
                    </w:p>
                    <w:p/>
                  </w:sdtContent>
                </w:sdt>
                <w:sdt>
                  <w:sdtPr>
                    <w:alias w:val="1 str. 2 d. 22 p."/>
                    <w:tag w:val="part_f8c9e7dd63a443be8f21970269acc3b0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f8c9e7dd63a443be8f21970269acc3b0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22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balandžio 15-oji – Kultūros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a172ab0dda211ec8d9390588bf2de65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XIV-1110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2022-05-19,
paskelbta TAR 2022-05-27, i. k. 2022-11333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130b17228c1111ed8df094f359a60216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XIV-1758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2022-12-22,
paskelbta TAR 2023-01-04, i. k. 2023-00156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f3fefd4010ba11ee9f7ec2ffce8b47b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XIV-2045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2023-06-08,
paskelbta TAR 2023-06-22, i. k. 2023-12410        </w:t>
                      </w:r>
                    </w:p>
                    <w:p/>
                  </w:sdtContent>
                </w:sdt>
                <w:sdt>
                  <w:sdtPr>
                    <w:alias w:val="1 str. 2 d. 23 p."/>
                    <w:tag w:val="part_ee206dba0969421c943e3ca5c7513fb9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ee206dba0969421c943e3ca5c7513fb9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23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balandžio 17-oji – Lietuvos energetikų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a172ab0dda211ec8d9390588bf2de65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XIV-1110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2022-05-19,
paskelbta TAR 2022-05-27, i. k. 2022-11333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130b17228c1111ed8df094f359a60216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XIV-1758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2022-12-22,
paskelbta TAR 2023-01-04, i. k. 2023-00156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f3fefd4010ba11ee9f7ec2ffce8b47b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XIV-2045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2023-06-08,
paskelbta TAR 2023-06-22, i. k. 2023-12410        </w:t>
                      </w:r>
                    </w:p>
                    <w:p/>
                  </w:sdtContent>
                </w:sdt>
                <w:sdt>
                  <w:sdtPr>
                    <w:alias w:val="1 str. 2 d. 24 p."/>
                    <w:tag w:val="part_1e6baf4a66e24d29a254f290b21b4f0b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</w:pPr>
                      <w:sdt>
                        <w:sdtPr>
                          <w:alias w:val="Numeris"/>
                          <w:tag w:val="nr_1e6baf4a66e24d29a254f290b21b4f0b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24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>) balandžio 26-oji – Pasaulinė intelektinės nuosavybės diena;</w:t>
                      </w:r>
                      <w:r>
                        <w:t xml:space="preserve">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Papildyta straipsnio punktu: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130b17228c1111ed8df094f359a60216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XIV-1758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2022-12-22,
paskelbta TAR 2023-01-04, i. k. 2023-00156       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f3fefd4010ba11ee9f7ec2ffce8b47b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XIV-2045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2023-06-08,
paskelbta TAR 2023-06-22, i. k. 2023-12410        </w:t>
                      </w:r>
                    </w:p>
                    <w:p/>
                  </w:sdtContent>
                </w:sdt>
                <w:sdt>
                  <w:sdtPr>
                    <w:alias w:val="1 str. 2 d. 25 p."/>
                    <w:tag w:val="part_7af94ac4683c41c397c0d6ad0765b982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7af94ac4683c41c397c0d6ad0765b982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25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balandžio 27-oji – Medicinos darbuotojų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a172ab0dda211ec8d9390588bf2de65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XIV-1110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2022-05-19,
paskelbta TAR 2022-05-27, i. k. 2022-11333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130b17228c1111ed8df094f359a60216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XIV-1758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2022-12-22,
paskelbta TAR 2023-01-04, i. k. 2023-00156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f3fefd4010ba11ee9f7ec2ffce8b47b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XIV-2045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2023-06-08,
paskelbta TAR 2023-06-22, i. k. 2023-12410        </w:t>
                      </w:r>
                    </w:p>
                    <w:p/>
                  </w:sdtContent>
                </w:sdt>
                <w:sdt>
                  <w:sdtPr>
                    <w:alias w:val="1 str. 2 d. 26 p."/>
                    <w:tag w:val="part_13d47e3fe1d04c9c98344c8b3c39c06f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13d47e3fe1d04c9c98344c8b3c39c06f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  <w:lang w:eastAsia="lt-LT"/>
                            </w:rPr>
                            <w:t>26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  <w:lang w:eastAsia="lt-LT"/>
                        </w:rPr>
                        <w:t>) balandžio 28-oji – Pasaulinė darbuotojų saugos ir sveikatos diena;</w:t>
                      </w:r>
                      <w:r>
                        <w:rPr>
                          <w:sz w:val="22"/>
                          <w:szCs w:val="22"/>
                        </w:rPr>
                        <w:t xml:space="preserve">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Papildyta straipsnio punktu: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a172ab0dda211ec8d9390588bf2de65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XIV-1110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2022-05-19,
paskelbta TAR 2022-05-27, i. k. 2022-11333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130b17228c1111ed8df094f359a60216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XIV-1758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2022-12-22,
paskelbta TAR 2023-01-04, i. k. 2023-00156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f3fefd4010ba11ee9f7ec2ffce8b47b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XIV-2045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2023-06-08,
paskelbta TAR 2023-06-22, i. k. 2023-12410        </w:t>
                      </w:r>
                    </w:p>
                    <w:p/>
                  </w:sdtContent>
                </w:sdt>
                <w:sdt>
                  <w:sdtPr>
                    <w:alias w:val="1 str. 2 d. 27 p."/>
                    <w:tag w:val="part_96a170d437194b2eaa7630aa7f922d20"/>
                    <w:lock w:val="sdtLocked"/>
                    <w:richText/>
                  </w:sdtPr>
                  <w:sdtContent>
                    <w:p>
                      <w:pPr>
                        <w:suppressAutoHyphens/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96a170d437194b2eaa7630aa7f922d20"/>
                          <w:lock w:val="sdtLocked"/>
                          <w:richText/>
                        </w:sdtPr>
                        <w:sdtContent>
                          <w:r>
                            <w:rPr>
                              <w:kern w:val="1"/>
                              <w:sz w:val="22"/>
                              <w:szCs w:val="22"/>
                              <w:lang w:eastAsia="ar-SA"/>
                            </w:rPr>
                            <w:t>27</w:t>
                          </w:r>
                        </w:sdtContent>
                      </w:sdt>
                      <w:r>
                        <w:rPr>
                          <w:kern w:val="1"/>
                          <w:sz w:val="22"/>
                          <w:szCs w:val="22"/>
                          <w:lang w:eastAsia="ar-SA"/>
                        </w:rPr>
                        <w:t>) balandžio paskutinis sekmadienis – Pasaulinė gyvybės diena, Geologų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pakeitimai: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8232ad402f0511e69cf5d89a5fdd27c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XII-2405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2016-06-02,
paskelbta TAR 2016-06-10, i. k. 2016-16077           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a172ab0dda211ec8d9390588bf2de65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XIV-1110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2022-05-19,
paskelbta TAR 2022-05-27, i. k. 2022-11333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130b17228c1111ed8df094f359a60216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XIV-1758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2022-12-22,
paskelbta TAR 2023-01-04, i. k. 2023-00156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f3fefd4010ba11ee9f7ec2ffce8b47b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XIV-2045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2023-06-08,
paskelbta TAR 2023-06-22, i. k. 2023-12410        </w:t>
                      </w:r>
                    </w:p>
                    <w:p/>
                  </w:sdtContent>
                </w:sdt>
                <w:sdt>
                  <w:sdtPr>
                    <w:alias w:val="1 str. 2 d. 28 p."/>
                    <w:tag w:val="part_86bfefa037a648faa4ad4d9907997bba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86bfefa037a648faa4ad4d9907997bba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28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gegužės 1-oji – Lietuvos įstojimo į Europos Sąjungą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a172ab0dda211ec8d9390588bf2de65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XIV-1110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2022-05-19,
paskelbta TAR 2022-05-27, i. k. 2022-11333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130b17228c1111ed8df094f359a60216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XIV-1758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2022-12-22,
paskelbta TAR 2023-01-04, i. k. 2023-00156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f3fefd4010ba11ee9f7ec2ffce8b47b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XIV-2045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2023-06-08,
paskelbta TAR 2023-06-22, i. k. 2023-12410        </w:t>
                      </w:r>
                    </w:p>
                    <w:p/>
                  </w:sdtContent>
                </w:sdt>
                <w:sdt>
                  <w:sdtPr>
                    <w:alias w:val="1 str. 2 d. 29 p."/>
                    <w:tag w:val="part_6014e94dc54d463c8aee00095e9ea53c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6014e94dc54d463c8aee00095e9ea53c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29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gegužės 3-ioji – 1791 m. pirmosios rašytinės Konstitucijos Europoje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a172ab0dda211ec8d9390588bf2de65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XIV-1110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2022-05-19,
paskelbta TAR 2022-05-27, i. k. 2022-11333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130b17228c1111ed8df094f359a60216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XIV-1758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2022-12-22,
paskelbta TAR 2023-01-04, i. k. 2023-00156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f3fefd4010ba11ee9f7ec2ffce8b47b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XIV-2045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2023-06-08,
paskelbta TAR 2023-06-22, i. k. 2023-12410        </w:t>
                      </w:r>
                    </w:p>
                    <w:p/>
                  </w:sdtContent>
                </w:sdt>
                <w:sdt>
                  <w:sdtPr>
                    <w:alias w:val="1 str. 2 d. 30 p."/>
                    <w:tag w:val="part_6a2d72f73ad34d238bd7a806555bfe0f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6a2d72f73ad34d238bd7a806555bfe0f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30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gegužės 4-oji – Ugniagesių globėjo šv. Florijono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a172ab0dda211ec8d9390588bf2de65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XIV-1110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2022-05-19,
paskelbta TAR 2022-05-27, i. k. 2022-11333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130b17228c1111ed8df094f359a60216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XIV-1758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2022-12-22,
paskelbta TAR 2023-01-04, i. k. 2023-00156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f3fefd4010ba11ee9f7ec2ffce8b47b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XIV-2045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2023-06-08,
paskelbta TAR 2023-06-22, i. k. 2023-12410        </w:t>
                      </w:r>
                    </w:p>
                    <w:p/>
                  </w:sdtContent>
                </w:sdt>
                <w:sdt>
                  <w:sdtPr>
                    <w:alias w:val="31 p."/>
                    <w:tag w:val="part_f01f257950094dc38f3bbb8e499f6df8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</w:pPr>
                      <w:sdt>
                        <w:sdtPr>
                          <w:alias w:val="Numeris"/>
                          <w:tag w:val="nr_f01f257950094dc38f3bbb8e499f6df8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  <w:lang w:eastAsia="lt-LT"/>
                            </w:rPr>
                            <w:t>31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  <w:lang w:eastAsia="lt-LT"/>
                        </w:rPr>
                        <w:t>) gegužės 5-oji – Europos žmonių su negalia savarankiško gyvenimo diena;</w:t>
                      </w:r>
                      <w:r>
                        <w:rPr>
                          <w:sz w:val="22"/>
                          <w:szCs w:val="22"/>
                        </w:rPr>
                        <w:t xml:space="preserve">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Papildyta straipsnio punktu: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f3fefd4010ba11ee9f7ec2ffce8b47b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XIV-2045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2023-06-08,
paskelbta TAR 2023-06-22, i. k. 2023-12410        </w:t>
                      </w:r>
                    </w:p>
                    <w:p/>
                  </w:sdtContent>
                </w:sdt>
                <w:sdt>
                  <w:sdtPr>
                    <w:alias w:val="1 str. 2 d. 32 p."/>
                    <w:tag w:val="part_1abdc13229fd4809822a60463b77e4a6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1abdc13229fd4809822a60463b77e4a6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32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gegužės 7-oji – Spaudos atgavimo, kalbos ir knygos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a172ab0dda211ec8d9390588bf2de65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XIV-1110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2022-05-19,
paskelbta TAR 2022-05-27, i. k. 2022-11333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130b17228c1111ed8df094f359a60216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XIV-1758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2022-12-22,
paskelbta TAR 2023-01-04, i. k. 2023-00156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f3fefd4010ba11ee9f7ec2ffce8b47b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XIV-2045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2023-06-08,
paskelbta TAR 2023-06-22, i. k. 2023-12410        </w:t>
                      </w:r>
                    </w:p>
                    <w:p/>
                  </w:sdtContent>
                </w:sdt>
                <w:sdt>
                  <w:sdtPr>
                    <w:alias w:val="1 str. 2 d. 33 p."/>
                    <w:tag w:val="part_28bff6d72142457f970f829dbee712fc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28bff6d72142457f970f829dbee712fc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33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gegužės 8-oji – Antrojo pasaulinio karo aukų atminimo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a172ab0dda211ec8d9390588bf2de65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XIV-1110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2022-05-19,
paskelbta TAR 2022-05-27, i. k. 2022-11333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130b17228c1111ed8df094f359a60216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XIV-1758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2022-12-22,
paskelbta TAR 2023-01-04, i. k. 2023-00156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f3fefd4010ba11ee9f7ec2ffce8b47b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XIV-2045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2023-06-08,
paskelbta TAR 2023-06-22, i. k. 2023-12410        </w:t>
                      </w:r>
                    </w:p>
                    <w:p/>
                  </w:sdtContent>
                </w:sdt>
                <w:sdt>
                  <w:sdtPr>
                    <w:alias w:val="1 str. 2 d. 34 p."/>
                    <w:tag w:val="part_47a3a9daf4444a70b453e2afee0d5c3a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47a3a9daf4444a70b453e2afee0d5c3a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34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gegužės 9-oji – Europos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a172ab0dda211ec8d9390588bf2de65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XIV-1110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2022-05-19,
paskelbta TAR 2022-05-27, i. k. 2022-11333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130b17228c1111ed8df094f359a60216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XIV-1758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2022-12-22,
paskelbta TAR 2023-01-04, i. k. 2023-00156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f3fefd4010ba11ee9f7ec2ffce8b47b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XIV-2045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2023-06-08,
paskelbta TAR 2023-06-22, i. k. 2023-12410        </w:t>
                      </w:r>
                    </w:p>
                    <w:p/>
                  </w:sdtContent>
                </w:sdt>
                <w:sdt>
                  <w:sdtPr>
                    <w:alias w:val="1 str. 2 d. 35 p."/>
                    <w:tag w:val="part_d0bcd6ada7cc4f7e9b661a7eb63ba436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d0bcd6ada7cc4f7e9b661a7eb63ba436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  <w:lang w:eastAsia="lt-LT"/>
                            </w:rPr>
                            <w:t>35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  <w:lang w:eastAsia="lt-LT"/>
                        </w:rPr>
                        <w:t>) gegužės 11-oji – Pagarbos mokesčių mokėtojams diena;</w:t>
                      </w:r>
                      <w:r>
                        <w:rPr>
                          <w:sz w:val="22"/>
                          <w:szCs w:val="22"/>
                        </w:rPr>
                        <w:t xml:space="preserve">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Papildyta straipsnio punktu: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a172ab0dda211ec8d9390588bf2de65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XIV-1110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2022-05-19,
paskelbta TAR 2022-05-27, i. k. 2022-11333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130b17228c1111ed8df094f359a60216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XIV-1758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2022-12-22,
paskelbta TAR 2023-01-04, i. k. 2023-00156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f3fefd4010ba11ee9f7ec2ffce8b47b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XIV-2045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2023-06-08,
paskelbta TAR 2023-06-22, i. k. 2023-12410        </w:t>
                      </w:r>
                    </w:p>
                    <w:p/>
                  </w:sdtContent>
                </w:sdt>
                <w:sdt>
                  <w:sdtPr>
                    <w:alias w:val="1 str. 2 d. 36 p."/>
                    <w:tag w:val="part_b39b87dbde534c18ae2f431a6e524f91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b39b87dbde534c18ae2f431a6e524f91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36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gegužės 14-oji – Pilietinio pasipriešinimo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a172ab0dda211ec8d9390588bf2de65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XIV-1110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2022-05-19,
paskelbta TAR 2022-05-27, i. k. 2022-11333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130b17228c1111ed8df094f359a60216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XIV-1758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2022-12-22,
paskelbta TAR 2023-01-04, i. k. 2023-00156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f3fefd4010ba11ee9f7ec2ffce8b47b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XIV-2045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2023-06-08,
paskelbta TAR 2023-06-22, i. k. 2023-12410        </w:t>
                      </w:r>
                    </w:p>
                    <w:p/>
                  </w:sdtContent>
                </w:sdt>
                <w:sdt>
                  <w:sdtPr>
                    <w:alias w:val="1 str. 2 d. 37 p."/>
                    <w:tag w:val="part_b000747966cd459e969695a39d9d4106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b000747966cd459e969695a39d9d4106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37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gegužės 15-oji – Steigiamojo Seimo susirinkimo diena, Tarptautinė šeimos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a172ab0dda211ec8d9390588bf2de65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XIV-1110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2022-05-19,
paskelbta TAR 2022-05-27, i. k. 2022-11333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130b17228c1111ed8df094f359a60216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XIV-1758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2022-12-22,
paskelbta TAR 2023-01-04, i. k. 2023-00156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f3fefd4010ba11ee9f7ec2ffce8b47b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XIV-2045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2023-06-08,
paskelbta TAR 2023-06-22, i. k. 2023-12410        </w:t>
                      </w:r>
                    </w:p>
                    <w:p/>
                  </w:sdtContent>
                </w:sdt>
                <w:sdt>
                  <w:sdtPr>
                    <w:alias w:val="1 str. 2 d. 38 p."/>
                    <w:tag w:val="part_07d737cb0d374cecab152b315baee337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07d737cb0d374cecab152b315baee337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38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gegužės 17-oji – Pasaulinė informacinės visuomenės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a172ab0dda211ec8d9390588bf2de65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XIV-1110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2022-05-19,
paskelbta TAR 2022-05-27, i. k. 2022-11333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130b17228c1111ed8df094f359a60216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XIV-1758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2022-12-22,
paskelbta TAR 2023-01-04, i. k. 2023-00156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f3fefd4010ba11ee9f7ec2ffce8b47b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XIV-2045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2023-06-08,
paskelbta TAR 2023-06-22, i. k. 2023-12410        </w:t>
                      </w:r>
                    </w:p>
                    <w:p/>
                  </w:sdtContent>
                </w:sdt>
                <w:sdt>
                  <w:sdtPr>
                    <w:alias w:val="1 str. 2 d. 39 p."/>
                    <w:tag w:val="part_7328f77f7d8348e89aaa7a0dcaa9dda3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7328f77f7d8348e89aaa7a0dcaa9dda3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39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gegužės 21-oji – Lietuvos tautinių bendrijų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a172ab0dda211ec8d9390588bf2de65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XIV-1110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2022-05-19,
paskelbta TAR 2022-05-27, i. k. 2022-11333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130b17228c1111ed8df094f359a60216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XIV-1758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2022-12-22,
paskelbta TAR 2023-01-04, i. k. 2023-00156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f3fefd4010ba11ee9f7ec2ffce8b47b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XIV-2045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2023-06-08,
paskelbta TAR 2023-06-22, i. k. 2023-12410        </w:t>
                      </w:r>
                    </w:p>
                    <w:p/>
                  </w:sdtContent>
                </w:sdt>
                <w:sdt>
                  <w:sdtPr>
                    <w:alias w:val="1 str. 2 d. 40 p."/>
                    <w:tag w:val="part_3b60174efa904fd9aef770b10e59119d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3b60174efa904fd9aef770b10e59119d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40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gegužės trečiasis sekmadienis – Partizanų pagerbimo, kariuomenės ir visuomenės vienybės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a172ab0dda211ec8d9390588bf2de65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XIV-1110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2022-05-19,
paskelbta TAR 2022-05-27, i. k. 2022-11333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130b17228c1111ed8df094f359a60216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XIV-1758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2022-12-22,
paskelbta TAR 2023-01-04, i. k. 2023-00156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f3fefd4010ba11ee9f7ec2ffce8b47b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XIV-2045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2023-06-08,
paskelbta TAR 2023-06-22, i. k. 2023-12410        </w:t>
                      </w:r>
                    </w:p>
                    <w:p/>
                  </w:sdtContent>
                </w:sdt>
                <w:sdt>
                  <w:sdtPr>
                    <w:alias w:val="1 str. 2 d. 41 p."/>
                    <w:tag w:val="part_3396b547d3e94aa3bd17a3f345f52ad1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3396b547d3e94aa3bd17a3f345f52ad1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41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gegužės 25-oji – Tarptautinė dingusių vaikų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a172ab0dda211ec8d9390588bf2de65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XIV-1110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2022-05-19,
paskelbta TAR 2022-05-27, i. k. 2022-11333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130b17228c1111ed8df094f359a60216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XIV-1758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2022-12-22,
paskelbta TAR 2023-01-04, i. k. 2023-00156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f3fefd4010ba11ee9f7ec2ffce8b47b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XIV-2045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2023-06-08,
paskelbta TAR 2023-06-22, i. k. 2023-12410        </w:t>
                      </w:r>
                    </w:p>
                    <w:p/>
                  </w:sdtContent>
                </w:sdt>
                <w:sdt>
                  <w:sdtPr>
                    <w:alias w:val="1 str. 2 d. 42 p."/>
                    <w:tag w:val="part_c838ccf5893147369a443305b00c7522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c838ccf5893147369a443305b00c7522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42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birželio 1-oji – Tarptautinė vaikų gynimo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a172ab0dda211ec8d9390588bf2de65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XIV-1110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2022-05-19,
paskelbta TAR 2022-05-27, i. k. 2022-11333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130b17228c1111ed8df094f359a60216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XIV-1758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2022-12-22,
paskelbta TAR 2023-01-04, i. k. 2023-00156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f3fefd4010ba11ee9f7ec2ffce8b47b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XIV-2045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2023-06-08,
paskelbta TAR 2023-06-22, i. k. 2023-12410        </w:t>
                      </w:r>
                    </w:p>
                    <w:p/>
                  </w:sdtContent>
                </w:sdt>
                <w:sdt>
                  <w:sdtPr>
                    <w:alias w:val="1 str. 2 d. 43 p."/>
                    <w:tag w:val="part_de416b04ea64470f8e8328ca22cbdab9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de416b04ea64470f8e8328ca22cbdab9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43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birželio 3-ioji – Sąjūdžio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a172ab0dda211ec8d9390588bf2de65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XIV-1110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2022-05-19,
paskelbta TAR 2022-05-27, i. k. 2022-11333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130b17228c1111ed8df094f359a60216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XIV-1758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2022-12-22,
paskelbta TAR 2023-01-04, i. k. 2023-00156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f3fefd4010ba11ee9f7ec2ffce8b47b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XIV-2045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2023-06-08,
paskelbta TAR 2023-06-22, i. k. 2023-12410        </w:t>
                      </w:r>
                    </w:p>
                    <w:p/>
                  </w:sdtContent>
                </w:sdt>
                <w:sdt>
                  <w:sdtPr>
                    <w:alias w:val="1 str. 2 d. 44 p."/>
                    <w:tag w:val="part_fd0c57b283ad4881b79b9fc3b1f69132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fd0c57b283ad4881b79b9fc3b1f69132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44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birželio 14-oji – Gedulo ir vilties diena, Palaimintojo arkivyskupo Teofiliaus Matulionio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pakeitimai: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c0a36970af9a11e98451fa7b5933515d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XIII-2326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2019-07-11,
paskelbta TAR 2019-07-26, i. k. 2019-12396           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a172ab0dda211ec8d9390588bf2de65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XIV-1110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2022-05-19,
paskelbta TAR 2022-05-27, i. k. 2022-11333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130b17228c1111ed8df094f359a60216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XIV-1758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2022-12-22,
paskelbta TAR 2023-01-04, i. k. 2023-00156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f3fefd4010ba11ee9f7ec2ffce8b47b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XIV-2045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2023-06-08,
paskelbta TAR 2023-06-22, i. k. 2023-12410        </w:t>
                      </w:r>
                    </w:p>
                    <w:p/>
                  </w:sdtContent>
                </w:sdt>
                <w:sdt>
                  <w:sdtPr>
                    <w:alias w:val="1 str. 2 d. 45 p."/>
                    <w:tag w:val="part_830ae7812e4d4f55b3de8e8d8f9c540f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830ae7812e4d4f55b3de8e8d8f9c540f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45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birželio 15-oji – Okupacijos ir genocido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a172ab0dda211ec8d9390588bf2de65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XIV-1110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2022-05-19,
paskelbta TAR 2022-05-27, i. k. 2022-11333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130b17228c1111ed8df094f359a60216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XIV-1758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2022-12-22,
paskelbta TAR 2023-01-04, i. k. 2023-00156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f3fefd4010ba11ee9f7ec2ffce8b47b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XIV-2045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2023-06-08,
paskelbta TAR 2023-06-22, i. k. 2023-12410        </w:t>
                      </w:r>
                    </w:p>
                    <w:p/>
                  </w:sdtContent>
                </w:sdt>
                <w:sdt>
                  <w:sdtPr>
                    <w:alias w:val="1 str. 2 d. 46 p."/>
                    <w:tag w:val="part_c722da46975e43329d1de6a07433076c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c722da46975e43329d1de6a07433076c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46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  <w:lang w:eastAsia="lt-LT"/>
                        </w:rPr>
                        <w:t>) birželio 23-ioji – Birželio sukilimo diena</w:t>
                      </w:r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>, Tarptautinė valstybės tarnautojų diena</w:t>
                      </w:r>
                      <w:r>
                        <w:rPr>
                          <w:sz w:val="22"/>
                          <w:szCs w:val="22"/>
                          <w:lang w:eastAsia="lt-LT"/>
                        </w:rPr>
                        <w:t>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pakeitimai: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130b17228c1111ed8df094f359a60216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XIV-1758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2022-12-22,
paskelbta TAR 2023-01-04, i. k. 2023-00156           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a172ab0dda211ec8d9390588bf2de65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XIV-1110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2022-05-19,
paskelbta TAR 2022-05-27, i. k. 2022-11333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f3fefd4010ba11ee9f7ec2ffce8b47b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XIV-2045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2023-06-08,
paskelbta TAR 2023-06-22, i. k. 2023-12410        </w:t>
                      </w:r>
                    </w:p>
                    <w:p/>
                  </w:sdtContent>
                </w:sdt>
                <w:sdt>
                  <w:sdtPr>
                    <w:alias w:val="1 str. 2 d. 47 p."/>
                    <w:tag w:val="part_654afe6c31324f6ca3f80a7e35adc07d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654afe6c31324f6ca3f80a7e35adc07d"/>
                          <w:lock w:val="sdtLocked"/>
                          <w:richText/>
                        </w:sdtPr>
                        <w:sdtContent>
                          <w:r>
                            <w:rPr>
                              <w:rFonts w:eastAsia="SimSun"/>
                              <w:bCs/>
                              <w:sz w:val="22"/>
                              <w:szCs w:val="22"/>
                              <w:lang w:eastAsia="zh-CN"/>
                            </w:rPr>
                            <w:t>47</w:t>
                          </w:r>
                        </w:sdtContent>
                      </w:sdt>
                      <w:r>
                        <w:rPr>
                          <w:rFonts w:eastAsia="SimSun"/>
                          <w:bCs/>
                          <w:sz w:val="22"/>
                          <w:szCs w:val="22"/>
                          <w:lang w:eastAsia="zh-CN"/>
                        </w:rPr>
                        <w:t>) liepos pirmasis sekmadienis – Globėjų diena;</w:t>
                      </w:r>
                      <w:r>
                        <w:rPr>
                          <w:sz w:val="22"/>
                          <w:szCs w:val="22"/>
                        </w:rPr>
                        <w:t xml:space="preserve">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Papildyta straipsnio punktu: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e08b27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2017-20059       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a172ab0dda211ec8d9390588bf2de65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XIV-1110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2022-05-19,
paskelbta TAR 2022-05-27, i. k. 2022-11333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130b17228c1111ed8df094f359a60216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XIV-1758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2022-12-22,
paskelbta TAR 2023-01-04, i. k. 2023-00156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f3fefd4010ba11ee9f7ec2ffce8b47b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XIV-2045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2023-06-08,
paskelbta TAR 2023-06-22, i. k. 2023-12410        </w:t>
                      </w:r>
                    </w:p>
                    <w:p/>
                  </w:sdtContent>
                </w:sdt>
                <w:sdt>
                  <w:sdtPr>
                    <w:alias w:val="1 str. 2 d. 48 p."/>
                    <w:tag w:val="part_1496834b6cd44fe5a38e908a7351948e"/>
                    <w:lock w:val="sdtLocked"/>
                    <w:richText/>
                  </w:sdtPr>
                  <w:sdtContent>
                    <w:p>
                      <w:pPr>
                        <w:suppressAutoHyphens/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1496834b6cd44fe5a38e908a7351948e"/>
                          <w:lock w:val="sdtLocked"/>
                          <w:richText/>
                        </w:sdtPr>
                        <w:sdtContent>
                          <w:r>
                            <w:rPr>
                              <w:kern w:val="2"/>
                              <w:sz w:val="22"/>
                              <w:szCs w:val="22"/>
                              <w:lang w:eastAsia="ar-SA"/>
                            </w:rPr>
                            <w:t>48</w:t>
                          </w:r>
                        </w:sdtContent>
                      </w:sdt>
                      <w:r>
                        <w:rPr>
                          <w:kern w:val="2"/>
                          <w:sz w:val="22"/>
                          <w:szCs w:val="22"/>
                          <w:lang w:eastAsia="ar-SA"/>
                        </w:rPr>
                        <w:t>) liepos 13-oji – Durbės mūšio diena;</w:t>
                      </w:r>
                      <w:r>
                        <w:rPr>
                          <w:sz w:val="22"/>
                          <w:szCs w:val="22"/>
                        </w:rPr>
                        <w:t xml:space="preserve">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Papildyta straipsnio punktu: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aef72108f4111e4a98a9f2247652cf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XII-1497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2014-12-18,
paskelbta TAR 2014-12-29, i. k. 2014-20792       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e08b27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a172ab0dda211ec8d9390588bf2de65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XIV-1110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2022-05-19,
paskelbta TAR 2022-05-27, i. k. 2022-11333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130b17228c1111ed8df094f359a60216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XIV-1758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2022-12-22,
paskelbta TAR 2023-01-04, i. k. 2023-00156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f3fefd4010ba11ee9f7ec2ffce8b47b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XIV-2045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2023-06-08,
paskelbta TAR 2023-06-22, i. k. 2023-12410        </w:t>
                      </w:r>
                    </w:p>
                    <w:p/>
                  </w:sdtContent>
                </w:sdt>
                <w:sdt>
                  <w:sdtPr>
                    <w:alias w:val="1 str. 2 d. 49 p."/>
                    <w:tag w:val="part_5c53c227311846d1b837040c49e382c8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5c53c227311846d1b837040c49e382c8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49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liepos 15-oji – Žalgirio mūšio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aef72108f4111e4a98a9f2247652cf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XII-1497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2014-12-18,
paskelbta TAR 2014-12-29, i. k. 2014-20792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e08b27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a172ab0dda211ec8d9390588bf2de65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XIV-1110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2022-05-19,
paskelbta TAR 2022-05-27, i. k. 2022-11333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130b17228c1111ed8df094f359a60216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XIV-1758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2022-12-22,
paskelbta TAR 2023-01-04, i. k. 2023-00156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f3fefd4010ba11ee9f7ec2ffce8b47b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XIV-2045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2023-06-08,
paskelbta TAR 2023-06-22, i. k. 2023-12410        </w:t>
                      </w:r>
                    </w:p>
                    <w:p/>
                  </w:sdtContent>
                </w:sdt>
                <w:sdt>
                  <w:sdtPr>
                    <w:alias w:val="1 str. 2 d. 50 p."/>
                    <w:tag w:val="part_d56a85c45af1413388cc9d71354f06bd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d56a85c45af1413388cc9d71354f06bd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  <w:lang w:eastAsia="lt-LT"/>
                            </w:rPr>
                            <w:t>50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  <w:lang w:eastAsia="lt-LT"/>
                        </w:rPr>
                        <w:t>) liepos 16-oji – Agronomų diena;</w:t>
                      </w:r>
                      <w:r>
                        <w:rPr>
                          <w:sz w:val="22"/>
                          <w:szCs w:val="22"/>
                        </w:rPr>
                        <w:t xml:space="preserve">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Papildyta straipsnio punktu: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2042e604a7611e6b5d09300a16a68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XII-2592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2016-06-30,
paskelbta TAR 2016-07-15, i. k. 2016-20669       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e08b27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a172ab0dda211ec8d9390588bf2de65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XIV-1110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2022-05-19,
paskelbta TAR 2022-05-27, i. k. 2022-11333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130b17228c1111ed8df094f359a60216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XIV-1758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2022-12-22,
paskelbta TAR 2023-01-04, i. k. 2023-00156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f3fefd4010ba11ee9f7ec2ffce8b47b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XIV-2045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2023-06-08,
paskelbta TAR 2023-06-22, i. k. 2023-12410        </w:t>
                      </w:r>
                    </w:p>
                    <w:p/>
                  </w:sdtContent>
                </w:sdt>
                <w:sdt>
                  <w:sdtPr>
                    <w:alias w:val="1 str. 2 d. 51 p."/>
                    <w:tag w:val="part_d97fad834d99419db5b8af526f160d6c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d97fad834d99419db5b8af526f160d6c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51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liepos 17-oji – Pasaulio lietuvių vienybės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aef72108f4111e4a98a9f2247652cf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XII-1497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2014-12-18,
paskelbta TAR 2014-12-29, i. k. 2014-20792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2042e604a7611e6b5d09300a16a68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XII-2592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2016-06-30,
paskelbta TAR 2016-07-15, i. k. 2016-20669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e08b27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a172ab0dda211ec8d9390588bf2de65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XIV-1110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2022-05-19,
paskelbta TAR 2022-05-27, i. k. 2022-11333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130b17228c1111ed8df094f359a60216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XIV-1758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2022-12-22,
paskelbta TAR 2023-01-04, i. k. 2023-00156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f3fefd4010ba11ee9f7ec2ffce8b47b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XIV-2045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2023-06-08,
paskelbta TAR 2023-06-22, i. k. 2023-12410        </w:t>
                      </w:r>
                    </w:p>
                    <w:p/>
                  </w:sdtContent>
                </w:sdt>
                <w:sdt>
                  <w:sdtPr>
                    <w:alias w:val="1 str. 2 d. 52 p."/>
                    <w:tag w:val="part_f3b547a98bda4fa7a0d11522a03dd6d1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f3b547a98bda4fa7a0d11522a03dd6d1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52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liepos paskutinis sekmadienis – Jūros diena ir Žvejų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aef72108f4111e4a98a9f2247652cf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XII-1497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2014-12-18,
paskelbta TAR 2014-12-29, i. k. 2014-20792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2042e604a7611e6b5d09300a16a68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XII-2592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2016-06-30,
paskelbta TAR 2016-07-15, i. k. 2016-20669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e08b27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a172ab0dda211ec8d9390588bf2de65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XIV-1110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2022-05-19,
paskelbta TAR 2022-05-27, i. k. 2022-11333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130b17228c1111ed8df094f359a60216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XIV-1758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2022-12-22,
paskelbta TAR 2023-01-04, i. k. 2023-00156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f3fefd4010ba11ee9f7ec2ffce8b47b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XIV-2045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2023-06-08,
paskelbta TAR 2023-06-22, i. k. 2023-12410        </w:t>
                      </w:r>
                    </w:p>
                    <w:p/>
                  </w:sdtContent>
                </w:sdt>
                <w:sdt>
                  <w:sdtPr>
                    <w:alias w:val="1 str. 2 d. 53 p."/>
                    <w:tag w:val="part_d5f7341ccdd844fcbc183d0da9024b7f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d5f7341ccdd844fcbc183d0da9024b7f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  <w:lang w:eastAsia="lt-LT"/>
                            </w:rPr>
                            <w:t>53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  <w:lang w:eastAsia="lt-LT"/>
                        </w:rPr>
                        <w:t>) liepos 31</w:t>
                      </w:r>
                      <w:r>
                        <w:rPr>
                          <w:color w:val="000000"/>
                          <w:sz w:val="22"/>
                          <w:szCs w:val="22"/>
                          <w:lang w:eastAsia="lt-LT"/>
                        </w:rPr>
                        <w:t>-oji – Medininkų žudynių diena;</w:t>
                      </w:r>
                      <w:r>
                        <w:rPr>
                          <w:sz w:val="22"/>
                          <w:szCs w:val="22"/>
                        </w:rPr>
                        <w:t xml:space="preserve">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Papildyta straipsnio punktu: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b965ab0df2511eb9f09e7df20500045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XIV-459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2021-06-29,
paskelbta TAR 2021-07-07, i. k. 2021-15456       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a172ab0dda211ec8d9390588bf2de65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XIV-1110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2022-05-19,
paskelbta TAR 2022-05-27, i. k. 2022-11333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130b17228c1111ed8df094f359a60216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XIV-1758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2022-12-22,
paskelbta TAR 2023-01-04, i. k. 2023-00156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f3fefd4010ba11ee9f7ec2ffce8b47b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XIV-2045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2023-06-08,
paskelbta TAR 2023-06-22, i. k. 2023-12410        </w:t>
                      </w:r>
                    </w:p>
                    <w:p/>
                  </w:sdtContent>
                </w:sdt>
                <w:sdt>
                  <w:sdtPr>
                    <w:alias w:val="1 str. 2 d. 54 p."/>
                    <w:tag w:val="part_546a9173d66a4a09ac4da2a08d5208a4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546a9173d66a4a09ac4da2a08d5208a4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  <w:lang w:eastAsia="lt-LT"/>
                            </w:rPr>
                            <w:t>54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  <w:lang w:eastAsia="lt-LT"/>
                        </w:rPr>
                        <w:t xml:space="preserve">) rugpjūčio 2-oji – </w:t>
                      </w:r>
                      <w:r>
                        <w:rPr>
                          <w:sz w:val="22"/>
                          <w:szCs w:val="22"/>
                        </w:rPr>
                        <w:t>Romų genocido atminimo diena</w:t>
                      </w:r>
                      <w:r>
                        <w:rPr>
                          <w:sz w:val="22"/>
                          <w:szCs w:val="22"/>
                          <w:lang w:eastAsia="lt-LT"/>
                        </w:rPr>
                        <w:t>;</w:t>
                      </w:r>
                      <w:r>
                        <w:rPr>
                          <w:sz w:val="22"/>
                          <w:szCs w:val="22"/>
                        </w:rPr>
                        <w:t xml:space="preserve">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Papildyta straipsnio punktu: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e2c60209eff11e9878fc525390407ce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XIII-2271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2019-06-27,
paskelbta TAR 2019-07-05, i. k. 2019-11193       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b965ab0df2511eb9f09e7df20500045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XIV-459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2021-06-29,
paskelbta TAR 2021-07-07, i. k. 2021-15456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a172ab0dda211ec8d9390588bf2de65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XIV-1110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2022-05-19,
paskelbta TAR 2022-05-27, i. k. 2022-11333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130b17228c1111ed8df094f359a60216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XIV-1758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2022-12-22,
paskelbta TAR 2023-01-04, i. k. 2023-00156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f3fefd4010ba11ee9f7ec2ffce8b47b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XIV-2045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2023-06-08,
paskelbta TAR 2023-06-22, i. k. 2023-12410        </w:t>
                      </w:r>
                    </w:p>
                    <w:p/>
                  </w:sdtContent>
                </w:sdt>
                <w:sdt>
                  <w:sdtPr>
                    <w:alias w:val="55 p."/>
                    <w:tag w:val="part_5e6ac725e25b414cb32fe97ba4c115ef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</w:pPr>
                      <w:sdt>
                        <w:sdtPr>
                          <w:alias w:val="Numeris"/>
                          <w:tag w:val="nr_5e6ac725e25b414cb32fe97ba4c115ef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  <w:lang w:eastAsia="lt-LT"/>
                            </w:rPr>
                            <w:t>55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  <w:lang w:eastAsia="lt-LT"/>
                        </w:rPr>
                        <w:t>) rugpjūčio pirmasis šeštadienis – Bitininkų diena;</w:t>
                      </w:r>
                      <w:r>
                        <w:rPr>
                          <w:sz w:val="22"/>
                          <w:szCs w:val="22"/>
                        </w:rPr>
                        <w:t xml:space="preserve">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Papildyta straipsnio punktu: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f3fefd4010ba11ee9f7ec2ffce8b47b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XIV-2045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2023-06-08,
paskelbta TAR 2023-06-22, i. k. 2023-12410        </w:t>
                      </w:r>
                    </w:p>
                    <w:p/>
                  </w:sdtContent>
                </w:sdt>
                <w:sdt>
                  <w:sdtPr>
                    <w:alias w:val="1 str. 2 d. 56 p."/>
                    <w:tag w:val="part_6feff55deee2469f9866dcc372998537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6feff55deee2469f9866dcc372998537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56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rugpjūčio 12-oji – Tarptautinė jaunimo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aef72108f4111e4a98a9f2247652cf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XII-1497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2014-12-18,
paskelbta TAR 2014-12-29, i. k. 2014-20792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2042e604a7611e6b5d09300a16a68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XII-2592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2016-06-30,
paskelbta TAR 2016-07-15, i. k. 2016-20669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e08b27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e2c60209eff11e9878fc525390407ce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XIII-2271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2019-06-27,
paskelbta TAR 2019-07-05, i. k. 2019-11193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b965ab0df2511eb9f09e7df20500045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XIV-459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2021-06-29,
paskelbta TAR 2021-07-07, i. k. 2021-15456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a172ab0dda211ec8d9390588bf2de65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XIV-1110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2022-05-19,
paskelbta TAR 2022-05-27, i. k. 2022-11333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130b17228c1111ed8df094f359a60216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XIV-1758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2022-12-22,
paskelbta TAR 2023-01-04, i. k. 2023-00156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f3fefd4010ba11ee9f7ec2ffce8b47b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XIV-2045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2023-06-08,
paskelbta TAR 2023-06-22, i. k. 2023-12410        </w:t>
                      </w:r>
                    </w:p>
                    <w:p/>
                  </w:sdtContent>
                </w:sdt>
                <w:sdt>
                  <w:sdtPr>
                    <w:alias w:val="1 str. 2 d. 57 p."/>
                    <w:tag w:val="part_f2dacae0d16d41f7b36718ee866da49a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f2dacae0d16d41f7b36718ee866da49a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57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rugpjūčio 23-ioji – Europos diena stalinizmo ir nacizmo aukoms atminti ir Baltijos kelio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aef72108f4111e4a98a9f2247652cf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XII-1497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2014-12-18,
paskelbta TAR 2014-12-29, i. k. 2014-20792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2042e604a7611e6b5d09300a16a68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XII-2592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2016-06-30,
paskelbta TAR 2016-07-15, i. k. 2016-20669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e08b27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e2c60209eff11e9878fc525390407ce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XIII-2271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2019-06-27,
paskelbta TAR 2019-07-05, i. k. 2019-11193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b965ab0df2511eb9f09e7df20500045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XIV-459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2021-06-29,
paskelbta TAR 2021-07-07, i. k. 2021-15456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a172ab0dda211ec8d9390588bf2de65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XIV-1110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2022-05-19,
paskelbta TAR 2022-05-27, i. k. 2022-11333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130b17228c1111ed8df094f359a60216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XIV-1758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2022-12-22,
paskelbta TAR 2023-01-04, i. k. 2023-00156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f3fefd4010ba11ee9f7ec2ffce8b47b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XIV-2045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2023-06-08,
paskelbta TAR 2023-06-22, i. k. 2023-12410        </w:t>
                      </w:r>
                    </w:p>
                    <w:p/>
                  </w:sdtContent>
                </w:sdt>
                <w:sdt>
                  <w:sdtPr>
                    <w:alias w:val="1 str. 2 d. 58 p."/>
                    <w:tag w:val="part_160ddd422b09499fb8d2dbf1f84e8600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160ddd422b09499fb8d2dbf1f84e8600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58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rugpjūčio 31-oji – Laisvės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aef72108f4111e4a98a9f2247652cf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XII-1497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2014-12-18,
paskelbta TAR 2014-12-29, i. k. 2014-20792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2042e604a7611e6b5d09300a16a68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XII-2592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2016-06-30,
paskelbta TAR 2016-07-15, i. k. 2016-20669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e08b27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e2c60209eff11e9878fc525390407ce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XIII-2271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2019-06-27,
paskelbta TAR 2019-07-05, i. k. 2019-11193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b965ab0df2511eb9f09e7df20500045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XIV-459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2021-06-29,
paskelbta TAR 2021-07-07, i. k. 2021-15456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a172ab0dda211ec8d9390588bf2de65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XIV-1110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2022-05-19,
paskelbta TAR 2022-05-27, i. k. 2022-11333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130b17228c1111ed8df094f359a60216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XIV-1758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2022-12-22,
paskelbta TAR 2023-01-04, i. k. 2023-00156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f3fefd4010ba11ee9f7ec2ffce8b47b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XIV-2045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2023-06-08,
paskelbta TAR 2023-06-22, i. k. 2023-12410        </w:t>
                      </w:r>
                    </w:p>
                    <w:p/>
                  </w:sdtContent>
                </w:sdt>
                <w:sdt>
                  <w:sdtPr>
                    <w:alias w:val="1 str. 2 d. 59 p."/>
                    <w:tag w:val="part_0a3937865d004a66b4068b2f5b2b52b5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0a3937865d004a66b4068b2f5b2b52b5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59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rugsėjo 1-oji – Mokslo ir žinių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aef72108f4111e4a98a9f2247652cf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XII-1497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2014-12-18,
paskelbta TAR 2014-12-29, i. k. 2014-20792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2042e604a7611e6b5d09300a16a68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XII-2592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2016-06-30,
paskelbta TAR 2016-07-15, i. k. 2016-20669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e08b27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e2c60209eff11e9878fc525390407ce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XIII-2271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2019-06-27,
paskelbta TAR 2019-07-05, i. k. 2019-11193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b965ab0df2511eb9f09e7df20500045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XIV-459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2021-06-29,
paskelbta TAR 2021-07-07, i. k. 2021-15456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a172ab0dda211ec8d9390588bf2de65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XIV-1110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2022-05-19,
paskelbta TAR 2022-05-27, i. k. 2022-11333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130b17228c1111ed8df094f359a60216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XIV-1758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2022-12-22,
paskelbta TAR 2023-01-04, i. k. 2023-00156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f3fefd4010ba11ee9f7ec2ffce8b47b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XIV-2045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2023-06-08,
paskelbta TAR 2023-06-22, i. k. 2023-12410        </w:t>
                      </w:r>
                    </w:p>
                    <w:p/>
                  </w:sdtContent>
                </w:sdt>
                <w:sdt>
                  <w:sdtPr>
                    <w:alias w:val="1 str. 2 d. 60 p."/>
                    <w:tag w:val="part_ec632c315c9f452b9edf182e77b3215d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ec632c315c9f452b9edf182e77b3215d"/>
                          <w:lock w:val="sdtLocked"/>
                          <w:richText/>
                        </w:sdtPr>
                        <w:sdtContent>
                          <w:r>
                            <w:rPr>
                              <w:rFonts w:eastAsia="SimSun"/>
                              <w:bCs/>
                              <w:sz w:val="22"/>
                              <w:szCs w:val="22"/>
                              <w:lang w:eastAsia="zh-CN"/>
                            </w:rPr>
                            <w:t>60</w:t>
                          </w:r>
                        </w:sdtContent>
                      </w:sdt>
                      <w:r>
                        <w:rPr>
                          <w:rFonts w:eastAsia="SimSun"/>
                          <w:bCs/>
                          <w:sz w:val="22"/>
                          <w:szCs w:val="22"/>
                          <w:lang w:eastAsia="zh-CN"/>
                        </w:rPr>
                        <w:t xml:space="preserve">) </w:t>
                      </w:r>
                      <w:r>
                        <w:rPr>
                          <w:bCs/>
                          <w:color w:val="000000"/>
                          <w:sz w:val="22"/>
                          <w:szCs w:val="22"/>
                        </w:rPr>
                        <w:t>rugsėjo pirmasis sekmadienis – Senelių diena</w:t>
                      </w:r>
                      <w:r>
                        <w:rPr>
                          <w:rFonts w:eastAsia="SimSun"/>
                          <w:bCs/>
                          <w:sz w:val="22"/>
                          <w:szCs w:val="22"/>
                          <w:lang w:eastAsia="zh-CN"/>
                        </w:rPr>
                        <w:t>;</w:t>
                      </w:r>
                      <w:r>
                        <w:rPr>
                          <w:sz w:val="22"/>
                          <w:szCs w:val="22"/>
                        </w:rPr>
                        <w:t xml:space="preserve">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Papildyta straipsnio punktu: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a85e4100c66411ea997c9ee767e856b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XIII-3272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2020-06-30,
paskelbta TAR 2020-07-15, i. k. 2020-15779       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b965ab0df2511eb9f09e7df20500045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XIV-459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2021-06-29,
paskelbta TAR 2021-07-07, i. k. 2021-15456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a172ab0dda211ec8d9390588bf2de65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XIV-1110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2022-05-19,
paskelbta TAR 2022-05-27, i. k. 2022-11333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130b17228c1111ed8df094f359a60216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XIV-1758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2022-12-22,
paskelbta TAR 2023-01-04, i. k. 2023-00156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f3fefd4010ba11ee9f7ec2ffce8b47b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XIV-2045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2023-06-08,
paskelbta TAR 2023-06-22, i. k. 2023-12410        </w:t>
                      </w:r>
                    </w:p>
                    <w:p/>
                  </w:sdtContent>
                </w:sdt>
                <w:sdt>
                  <w:sdtPr>
                    <w:alias w:val="1 str. 2 d. 61 p."/>
                    <w:tag w:val="part_ea12c61c5fec40e8aaa53a36ed9d77bd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ea12c61c5fec40e8aaa53a36ed9d77bd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61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rugsėjo 8-oji – Šilinė (Švč. Mergelės Marijos gimimo diena), Vytauto Didžiojo karūnavimo ir Padėkos už Lietuvos nepriklausomybės ir laisvės apgynimą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aef72108f4111e4a98a9f2247652cf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XII-1497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2014-12-18,
paskelbta TAR 2014-12-29, i. k. 2014-20792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2042e604a7611e6b5d09300a16a68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XII-2592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2016-06-30,
paskelbta TAR 2016-07-15, i. k. 2016-20669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e08b27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e2c60209eff11e9878fc525390407ce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XIII-2271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2019-06-27,
paskelbta TAR 2019-07-05, i. k. 2019-11193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a85e4100c66411ea997c9ee767e856b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XIII-3272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2020-06-30,
paskelbta TAR 2020-07-15, i. k. 2020-15779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b965ab0df2511eb9f09e7df20500045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XIV-459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2021-06-29,
paskelbta TAR 2021-07-07, i. k. 2021-15456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a172ab0dda211ec8d9390588bf2de65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XIV-1110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2022-05-19,
paskelbta TAR 2022-05-27, i. k. 2022-11333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130b17228c1111ed8df094f359a60216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XIV-1758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2022-12-22,
paskelbta TAR 2023-01-04, i. k. 2023-00156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f3fefd4010ba11ee9f7ec2ffce8b47b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XIV-2045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2023-06-08,
paskelbta TAR 2023-06-22, i. k. 2023-12410        </w:t>
                      </w:r>
                    </w:p>
                    <w:p/>
                  </w:sdtContent>
                </w:sdt>
                <w:sdt>
                  <w:sdtPr>
                    <w:alias w:val="1 str. 2 d. 62 p."/>
                    <w:tag w:val="part_a95d35e1248341a4b593abf2d700486a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/>
                          <w:bCs/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a95d35e1248341a4b593abf2d700486a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62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rugsėjo antrasis šeštadienis – Statybininkų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aef72108f4111e4a98a9f2247652cf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XII-1497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2014-12-18,
paskelbta TAR 2014-12-29, i. k. 2014-20792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2042e604a7611e6b5d09300a16a68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XII-2592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2016-06-30,
paskelbta TAR 2016-07-15, i. k. 2016-20669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e08b27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e2c60209eff11e9878fc525390407ce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XIII-2271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2019-06-27,
paskelbta TAR 2019-07-05, i. k. 2019-11193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a85e4100c66411ea997c9ee767e856b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XIII-3272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2020-06-30,
paskelbta TAR 2020-07-15, i. k. 2020-15779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b965ab0df2511eb9f09e7df20500045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XIV-459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2021-06-29,
paskelbta TAR 2021-07-07, i. k. 2021-15456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a172ab0dda211ec8d9390588bf2de65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XIV-1110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2022-05-19,
paskelbta TAR 2022-05-27, i. k. 2022-11333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130b17228c1111ed8df094f359a60216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XIV-1758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2022-12-22,
paskelbta TAR 2023-01-04, i. k. 2023-00156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f3fefd4010ba11ee9f7ec2ffce8b47b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XIV-2045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2023-06-08,
paskelbta TAR 2023-06-22, i. k. 2023-12410        </w:t>
                      </w:r>
                    </w:p>
                    <w:p/>
                  </w:sdtContent>
                </w:sdt>
                <w:sdt>
                  <w:sdtPr>
                    <w:alias w:val="1 str. 2 d. 63 p."/>
                    <w:tag w:val="part_8d225ea33c2040ebbfb7f0e9571376a8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8d225ea33c2040ebbfb7f0e9571376a8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63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rugsėjo 22-oji – Baltų vienybės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aef72108f4111e4a98a9f2247652cf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XII-1497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2014-12-18,
paskelbta TAR 2014-12-29, i. k. 2014-20792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2042e604a7611e6b5d09300a16a68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XII-2592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2016-06-30,
paskelbta TAR 2016-07-15, i. k. 2016-20669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e08b27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e2c60209eff11e9878fc525390407ce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XIII-2271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2019-06-27,
paskelbta TAR 2019-07-05, i. k. 2019-11193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a85e4100c66411ea997c9ee767e856b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XIII-3272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2020-06-30,
paskelbta TAR 2020-07-15, i. k. 2020-15779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b965ab0df2511eb9f09e7df20500045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XIV-459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2021-06-29,
paskelbta TAR 2021-07-07, i. k. 2021-15456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a172ab0dda211ec8d9390588bf2de65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XIV-1110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2022-05-19,
paskelbta TAR 2022-05-27, i. k. 2022-11333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130b17228c1111ed8df094f359a60216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XIV-1758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2022-12-22,
paskelbta TAR 2023-01-04, i. k. 2023-00156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f3fefd4010ba11ee9f7ec2ffce8b47b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XIV-2045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2023-06-08,
paskelbta TAR 2023-06-22, i. k. 2023-12410        </w:t>
                      </w:r>
                    </w:p>
                    <w:p/>
                  </w:sdtContent>
                </w:sdt>
                <w:sdt>
                  <w:sdtPr>
                    <w:alias w:val="1 str. 2 d. 64 p."/>
                    <w:tag w:val="part_6dfc022d7a8348939a13a2a2352ad331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6dfc022d7a8348939a13a2a2352ad331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  <w:lang w:eastAsia="lt-LT"/>
                            </w:rPr>
                            <w:t>64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  <w:lang w:eastAsia="lt-LT"/>
                        </w:rPr>
                        <w:t>) rugsėjo 23-oji – Lietuvos žydų genocido atminimo diena, Tarptautinė gestų kalbų diena;</w:t>
                      </w:r>
                      <w:r>
                        <w:rPr>
                          <w:sz w:val="22"/>
                          <w:szCs w:val="22"/>
                        </w:rPr>
                        <w:t xml:space="preserve">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pakeitimai: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f3fefd4010ba11ee9f7ec2ffce8b47b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XIV-2045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2023-06-08,
paskelbta TAR 2023-06-22, i. k. 2023-12410           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aef72108f4111e4a98a9f2247652cf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XII-1497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2014-12-18,
paskelbta TAR 2014-12-29, i. k. 2014-20792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2042e604a7611e6b5d09300a16a68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XII-2592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2016-06-30,
paskelbta TAR 2016-07-15, i. k. 2016-20669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e08b27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e2c60209eff11e9878fc525390407ce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XIII-2271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2019-06-27,
paskelbta TAR 2019-07-05, i. k. 2019-11193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a85e4100c66411ea997c9ee767e856b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XIII-3272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2020-06-30,
paskelbta TAR 2020-07-15, i. k. 2020-15779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b965ab0df2511eb9f09e7df20500045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XIV-459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2021-06-29,
paskelbta TAR 2021-07-07, i. k. 2021-15456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a172ab0dda211ec8d9390588bf2de65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XIV-1110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2022-05-19,
paskelbta TAR 2022-05-27, i. k. 2022-11333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130b17228c1111ed8df094f359a60216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XIV-1758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2022-12-22,
paskelbta TAR 2023-01-04, i. k. 2023-00156        </w:t>
                      </w:r>
                    </w:p>
                    <w:p/>
                  </w:sdtContent>
                </w:sdt>
                <w:sdt>
                  <w:sdtPr>
                    <w:alias w:val="1 str. 2 d. 65 p."/>
                    <w:tag w:val="part_92a314469b464e98b41f1a4031bc5f58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92a314469b464e98b41f1a4031bc5f58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65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rugsėjo 27-oji – Lietuvos socialinių darbuotojų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aef72108f4111e4a98a9f2247652cf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XII-1497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2014-12-18,
paskelbta TAR 2014-12-29, i. k. 2014-20792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2042e604a7611e6b5d09300a16a68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XII-2592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2016-06-30,
paskelbta TAR 2016-07-15, i. k. 2016-20669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e08b27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e2c60209eff11e9878fc525390407ce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XIII-2271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2019-06-27,
paskelbta TAR 2019-07-05, i. k. 2019-11193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a85e4100c66411ea997c9ee767e856b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XIII-3272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2020-06-30,
paskelbta TAR 2020-07-15, i. k. 2020-15779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b965ab0df2511eb9f09e7df20500045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XIV-459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2021-06-29,
paskelbta TAR 2021-07-07, i. k. 2021-15456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a172ab0dda211ec8d9390588bf2de65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XIV-1110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2022-05-19,
paskelbta TAR 2022-05-27, i. k. 2022-11333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130b17228c1111ed8df094f359a60216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XIV-1758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2022-12-22,
paskelbta TAR 2023-01-04, i. k. 2023-00156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f3fefd4010ba11ee9f7ec2ffce8b47b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XIV-2045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2023-06-08,
paskelbta TAR 2023-06-22, i. k. 2023-12410        </w:t>
                      </w:r>
                    </w:p>
                    <w:p/>
                  </w:sdtContent>
                </w:sdt>
                <w:sdt>
                  <w:sdtPr>
                    <w:alias w:val="1 str. 2 d. 66 p."/>
                    <w:tag w:val="part_c414cf266a1a471ca7a682310c06e72b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c414cf266a1a471ca7a682310c06e72b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66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rugsėjo 28-oji – Tuskulėnų aukų atminimo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aef72108f4111e4a98a9f2247652cf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XII-1497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2014-12-18,
paskelbta TAR 2014-12-29, i. k. 2014-20792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2042e604a7611e6b5d09300a16a68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XII-2592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2016-06-30,
paskelbta TAR 2016-07-15, i. k. 2016-20669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e08b27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e2c60209eff11e9878fc525390407ce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XIII-2271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2019-06-27,
paskelbta TAR 2019-07-05, i. k. 2019-11193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a85e4100c66411ea997c9ee767e856b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XIII-3272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2020-06-30,
paskelbta TAR 2020-07-15, i. k. 2020-15779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b965ab0df2511eb9f09e7df20500045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XIV-459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2021-06-29,
paskelbta TAR 2021-07-07, i. k. 2021-15456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a172ab0dda211ec8d9390588bf2de65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XIV-1110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2022-05-19,
paskelbta TAR 2022-05-27, i. k. 2022-11333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130b17228c1111ed8df094f359a60216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XIV-1758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2022-12-22,
paskelbta TAR 2023-01-04, i. k. 2023-00156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f3fefd4010ba11ee9f7ec2ffce8b47b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XIV-2045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2023-06-08,
paskelbta TAR 2023-06-22, i. k. 2023-12410        </w:t>
                      </w:r>
                    </w:p>
                    <w:p/>
                  </w:sdtContent>
                </w:sdt>
                <w:sdt>
                  <w:sdtPr>
                    <w:alias w:val="1 str. 2 d. 67 p."/>
                    <w:tag w:val="part_e4a3b14dcdf34d0a96d21dd3488c8a7f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e4a3b14dcdf34d0a96d21dd3488c8a7f"/>
                          <w:lock w:val="sdtLocked"/>
                          <w:richText/>
                        </w:sdtPr>
                        <w:sdtContent>
                          <w:r>
                            <w:rPr>
                              <w:color w:val="000000"/>
                              <w:sz w:val="22"/>
                              <w:szCs w:val="22"/>
                              <w:lang w:eastAsia="lt-LT"/>
                            </w:rPr>
                            <w:t>67</w:t>
                          </w:r>
                        </w:sdtContent>
                      </w:sdt>
                      <w:r>
                        <w:rPr>
                          <w:color w:val="000000"/>
                          <w:sz w:val="22"/>
                          <w:szCs w:val="22"/>
                          <w:lang w:eastAsia="lt-LT"/>
                        </w:rPr>
                        <w:t>) spalio 1-oji – Tarptautinė pagyvenusių žmonių diena, Besimokančių senjorų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pakeitimai: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933b45206fcc11edbc04912defe897d1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XIV-1544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2022-11-17,
paskelbta TAR 2022-11-29, i. k. 2022-24194           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aef72108f4111e4a98a9f2247652cf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XII-1497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2014-12-18,
paskelbta TAR 2014-12-29, i. k. 2014-20792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2042e604a7611e6b5d09300a16a68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XII-2592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2016-06-30,
paskelbta TAR 2016-07-15, i. k. 2016-20669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e08b27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e2c60209eff11e9878fc525390407ce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XIII-2271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2019-06-27,
paskelbta TAR 2019-07-05, i. k. 2019-11193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a85e4100c66411ea997c9ee767e856b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XIII-3272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2020-06-30,
paskelbta TAR 2020-07-15, i. k. 2020-15779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b965ab0df2511eb9f09e7df20500045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XIV-459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2021-06-29,
paskelbta TAR 2021-07-07, i. k. 2021-15456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a172ab0dda211ec8d9390588bf2de65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XIV-1110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2022-05-19,
paskelbta TAR 2022-05-27, i. k. 2022-11333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130b17228c1111ed8df094f359a60216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XIV-1758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2022-12-22,
paskelbta TAR 2023-01-04, i. k. 2023-00156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f3fefd4010ba11ee9f7ec2ffce8b47b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XIV-2045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2023-06-08,
paskelbta TAR 2023-06-22, i. k. 2023-12410        </w:t>
                      </w:r>
                    </w:p>
                    <w:p/>
                  </w:sdtContent>
                </w:sdt>
                <w:sdt>
                  <w:sdtPr>
                    <w:alias w:val="1 str. 2 d. 68 p."/>
                    <w:tag w:val="part_e5b3f622c10c4c10a675a1688cdd4359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e5b3f622c10c4c10a675a1688cdd4359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68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spalio pirmasis šeštadienis – Kūno kultūros ir sporto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aef72108f4111e4a98a9f2247652cf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XII-1497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2014-12-18,
paskelbta TAR 2014-12-29, i. k. 2014-20792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2042e604a7611e6b5d09300a16a68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XII-2592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2016-06-30,
paskelbta TAR 2016-07-15, i. k. 2016-20669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e08b27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e2c60209eff11e9878fc525390407ce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XIII-2271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2019-06-27,
paskelbta TAR 2019-07-05, i. k. 2019-11193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a85e4100c66411ea997c9ee767e856b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XIII-3272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2020-06-30,
paskelbta TAR 2020-07-15, i. k. 2020-15779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b965ab0df2511eb9f09e7df20500045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XIV-459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2021-06-29,
paskelbta TAR 2021-07-07, i. k. 2021-15456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a172ab0dda211ec8d9390588bf2de65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XIV-1110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2022-05-19,
paskelbta TAR 2022-05-27, i. k. 2022-11333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130b17228c1111ed8df094f359a60216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XIV-1758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2022-12-22,
paskelbta TAR 2023-01-04, i. k. 2023-00156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f3fefd4010ba11ee9f7ec2ffce8b47b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XIV-2045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2023-06-08,
paskelbta TAR 2023-06-22, i. k. 2023-12410        </w:t>
                      </w:r>
                    </w:p>
                    <w:p/>
                  </w:sdtContent>
                </w:sdt>
                <w:sdt>
                  <w:sdtPr>
                    <w:alias w:val="1 str. 2 d. 69 p."/>
                    <w:tag w:val="part_4562403357d64656b434f3e0d086cede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4562403357d64656b434f3e0d086cede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69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spalio 5-oji – Tarptautinė mokytojų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aef72108f4111e4a98a9f2247652cf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XII-1497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2014-12-18,
paskelbta TAR 2014-12-29, i. k. 2014-20792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2042e604a7611e6b5d09300a16a68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XII-2592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2016-06-30,
paskelbta TAR 2016-07-15, i. k. 2016-20669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e08b27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e2c60209eff11e9878fc525390407ce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XIII-2271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2019-06-27,
paskelbta TAR 2019-07-05, i. k. 2019-11193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a85e4100c66411ea997c9ee767e856b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XIII-3272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2020-06-30,
paskelbta TAR 2020-07-15, i. k. 2020-15779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b965ab0df2511eb9f09e7df20500045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XIV-459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2021-06-29,
paskelbta TAR 2021-07-07, i. k. 2021-15456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a172ab0dda211ec8d9390588bf2de65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XIV-1110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2022-05-19,
paskelbta TAR 2022-05-27, i. k. 2022-11333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130b17228c1111ed8df094f359a60216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XIV-1758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2022-12-22,
paskelbta TAR 2023-01-04, i. k. 2023-00156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f3fefd4010ba11ee9f7ec2ffce8b47b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XIV-2045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2023-06-08,
paskelbta TAR 2023-06-22, i. k. 2023-12410        </w:t>
                      </w:r>
                    </w:p>
                    <w:p/>
                  </w:sdtContent>
                </w:sdt>
                <w:sdt>
                  <w:sdtPr>
                    <w:alias w:val="1 str. 2 d. 70 p."/>
                    <w:tag w:val="part_041a3cc7b15a498496832a74d83c1643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041a3cc7b15a498496832a74d83c1643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  <w:lang w:eastAsia="lt-LT"/>
                            </w:rPr>
                            <w:t>70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  <w:lang w:eastAsia="lt-LT"/>
                        </w:rPr>
                        <w:t>) spalio 10-oji – Vietos savivaldos diena, Pasaulinė psichikos sveikatos diena;</w:t>
                      </w:r>
                      <w:r>
                        <w:rPr>
                          <w:sz w:val="22"/>
                          <w:szCs w:val="22"/>
                        </w:rPr>
                        <w:t xml:space="preserve">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pakeitimai: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f3fefd4010ba11ee9f7ec2ffce8b47b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XIV-2045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2023-06-08,
paskelbta TAR 2023-06-22, i. k. 2023-12410           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aef72108f4111e4a98a9f2247652cf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XII-1497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2014-12-18,
paskelbta TAR 2014-12-29, i. k. 2014-20792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2042e604a7611e6b5d09300a16a68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XII-2592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2016-06-30,
paskelbta TAR 2016-07-15, i. k. 2016-20669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e08b27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e2c60209eff11e9878fc525390407ce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XIII-2271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2019-06-27,
paskelbta TAR 2019-07-05, i. k. 2019-11193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a85e4100c66411ea997c9ee767e856b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XIII-3272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2020-06-30,
paskelbta TAR 2020-07-15, i. k. 2020-15779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b965ab0df2511eb9f09e7df20500045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XIV-459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2021-06-29,
paskelbta TAR 2021-07-07, i. k. 2021-15456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a172ab0dda211ec8d9390588bf2de65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XIV-1110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2022-05-19,
paskelbta TAR 2022-05-27, i. k. 2022-11333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130b17228c1111ed8df094f359a60216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XIV-1758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2022-12-22,
paskelbta TAR 2023-01-04, i. k. 2023-00156        </w:t>
                      </w:r>
                    </w:p>
                    <w:p/>
                  </w:sdtContent>
                </w:sdt>
                <w:sdt>
                  <w:sdtPr>
                    <w:alias w:val="1 str. 2 d. 71 p."/>
                    <w:tag w:val="part_025d4e695cab47f39b7154e4e80088b9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025d4e695cab47f39b7154e4e80088b9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71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spalio antrasis šeštadienis – Derliaus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aef72108f4111e4a98a9f2247652cf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XII-1497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2014-12-18,
paskelbta TAR 2014-12-29, i. k. 2014-20792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2042e604a7611e6b5d09300a16a68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XII-2592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2016-06-30,
paskelbta TAR 2016-07-15, i. k. 2016-20669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e08b27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e2c60209eff11e9878fc525390407ce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XIII-2271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2019-06-27,
paskelbta TAR 2019-07-05, i. k. 2019-11193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a85e4100c66411ea997c9ee767e856b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XIII-3272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2020-06-30,
paskelbta TAR 2020-07-15, i. k. 2020-15779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b965ab0df2511eb9f09e7df20500045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XIV-459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2021-06-29,
paskelbta TAR 2021-07-07, i. k. 2021-15456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a172ab0dda211ec8d9390588bf2de65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XIV-1110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2022-05-19,
paskelbta TAR 2022-05-27, i. k. 2022-11333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130b17228c1111ed8df094f359a60216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XIV-1758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2022-12-22,
paskelbta TAR 2023-01-04, i. k. 2023-00156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f3fefd4010ba11ee9f7ec2ffce8b47b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XIV-2045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2023-06-08,
paskelbta TAR 2023-06-22, i. k. 2023-12410        </w:t>
                      </w:r>
                    </w:p>
                    <w:p/>
                  </w:sdtContent>
                </w:sdt>
                <w:sdt>
                  <w:sdtPr>
                    <w:alias w:val="72 p."/>
                    <w:tag w:val="part_99fb8fd935254905aef39b26269d4694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</w:pPr>
                      <w:sdt>
                        <w:sdtPr>
                          <w:alias w:val="Numeris"/>
                          <w:tag w:val="nr_99fb8fd935254905aef39b26269d4694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  <w:lang w:eastAsia="lt-LT"/>
                            </w:rPr>
                            <w:t>72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  <w:lang w:eastAsia="lt-LT"/>
                        </w:rPr>
                        <w:t>) spalio 15-oji – Pasaulinė baltosios lazdelės diena;</w:t>
                      </w:r>
                      <w:r>
                        <w:rPr>
                          <w:sz w:val="22"/>
                          <w:szCs w:val="22"/>
                        </w:rPr>
                        <w:t xml:space="preserve">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Papildyta straipsnio punktu: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f3fefd4010ba11ee9f7ec2ffce8b47b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XIV-2045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2023-06-08,
paskelbta TAR 2023-06-22, i. k. 2023-12410        </w:t>
                      </w:r>
                    </w:p>
                    <w:p/>
                  </w:sdtContent>
                </w:sdt>
                <w:sdt>
                  <w:sdtPr>
                    <w:alias w:val="1 str. 2 d. 73 p."/>
                    <w:tag w:val="part_b2faf6ef4243442ab8f77c163c7c6c4d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b2faf6ef4243442ab8f77c163c7c6c4d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73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spalio 16-oji – Mažosios Lietuvos gyventojų genocido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aef72108f4111e4a98a9f2247652cf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XII-1497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2014-12-18,
paskelbta TAR 2014-12-29, i. k. 2014-20792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2042e604a7611e6b5d09300a16a68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XII-2592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2016-06-30,
paskelbta TAR 2016-07-15, i. k. 2016-20669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e08b27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e2c60209eff11e9878fc525390407ce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XIII-2271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2019-06-27,
paskelbta TAR 2019-07-05, i. k. 2019-11193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a85e4100c66411ea997c9ee767e856b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XIII-3272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2020-06-30,
paskelbta TAR 2020-07-15, i. k. 2020-15779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b965ab0df2511eb9f09e7df20500045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XIV-459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2021-06-29,
paskelbta TAR 2021-07-07, i. k. 2021-15456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a172ab0dda211ec8d9390588bf2de65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XIV-1110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2022-05-19,
paskelbta TAR 2022-05-27, i. k. 2022-11333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130b17228c1111ed8df094f359a60216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XIV-1758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2022-12-22,
paskelbta TAR 2023-01-04, i. k. 2023-00156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f3fefd4010ba11ee9f7ec2ffce8b47b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XIV-2045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2023-06-08,
paskelbta TAR 2023-06-22, i. k. 2023-12410        </w:t>
                      </w:r>
                    </w:p>
                    <w:p/>
                  </w:sdtContent>
                </w:sdt>
                <w:sdt>
                  <w:sdtPr>
                    <w:alias w:val="1 str. 2 d. 74 p."/>
                    <w:tag w:val="part_2ec0aadc30f247a89c880c46cc66d656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2ec0aadc30f247a89c880c46cc66d656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74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spalio 20-oji – 1791 m. Abiejų Tautų (Lietuvos ir Lenkijos) tarpusavio įžado paskelbimo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aef72108f4111e4a98a9f2247652cf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XII-1497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2014-12-18,
paskelbta TAR 2014-12-29, i. k. 2014-20792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2042e604a7611e6b5d09300a16a68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XII-2592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2016-06-30,
paskelbta TAR 2016-07-15, i. k. 2016-20669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e08b27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e2c60209eff11e9878fc525390407ce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XIII-2271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2019-06-27,
paskelbta TAR 2019-07-05, i. k. 2019-11193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a85e4100c66411ea997c9ee767e856b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XIII-3272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2020-06-30,
paskelbta TAR 2020-07-15, i. k. 2020-15779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b965ab0df2511eb9f09e7df20500045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XIV-459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2021-06-29,
paskelbta TAR 2021-07-07, i. k. 2021-15456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a172ab0dda211ec8d9390588bf2de65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XIV-1110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2022-05-19,
paskelbta TAR 2022-05-27, i. k. 2022-11333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130b17228c1111ed8df094f359a60216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XIV-1758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2022-12-22,
paskelbta TAR 2023-01-04, i. k. 2023-00156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f3fefd4010ba11ee9f7ec2ffce8b47b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XIV-2045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2023-06-08,
paskelbta TAR 2023-06-22, i. k. 2023-12410        </w:t>
                      </w:r>
                    </w:p>
                    <w:p/>
                  </w:sdtContent>
                </w:sdt>
                <w:sdt>
                  <w:sdtPr>
                    <w:alias w:val="1 str. 2 d. 75 p."/>
                    <w:tag w:val="part_7f9e2fbcc39f4d0e89b44652b8c297b5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</w:pPr>
                      <w:sdt>
                        <w:sdtPr>
                          <w:alias w:val="Numeris"/>
                          <w:tag w:val="nr_7f9e2fbcc39f4d0e89b44652b8c297b5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75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spalio 25-oji – Konstitucijos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aef72108f4111e4a98a9f2247652cf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XII-1497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2014-12-18,
paskelbta TAR 2014-12-29, i. k. 2014-20792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2042e604a7611e6b5d09300a16a68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XII-2592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2016-06-30,
paskelbta TAR 2016-07-15, i. k. 2016-20669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e08b27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e2c60209eff11e9878fc525390407ce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XIII-2271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2019-06-27,
paskelbta TAR 2019-07-05, i. k. 2019-11193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a85e4100c66411ea997c9ee767e856b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XIII-3272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2020-06-30,
paskelbta TAR 2020-07-15, i. k. 2020-15779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b965ab0df2511eb9f09e7df20500045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XIV-459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2021-06-29,
paskelbta TAR 2021-07-07, i. k. 2021-15456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a172ab0dda211ec8d9390588bf2de65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XIV-1110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2022-05-19,
paskelbta TAR 2022-05-27, i. k. 2022-11333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130b17228c1111ed8df094f359a60216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XIV-1758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2022-12-22,
paskelbta TAR 2023-01-04, i. k. 2023-00156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f3fefd4010ba11ee9f7ec2ffce8b47b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XIV-2045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2023-06-08,
paskelbta TAR 2023-06-22, i. k. 2023-12410        </w:t>
                      </w:r>
                    </w:p>
                    <w:p/>
                  </w:sdtContent>
                </w:sdt>
                <w:sdt>
                  <w:sdtPr>
                    <w:alias w:val="1 str. 2 d. 76 p."/>
                    <w:tag w:val="part_49004c8646064fa98002a6fa554821b3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49004c8646064fa98002a6fa554821b3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76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>) spalio 29-oji – Teismo ekspertų diena;</w:t>
                      </w:r>
                      <w:r>
                        <w:t xml:space="preserve">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Papildyta straipsnio punktu: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130b17228c1111ed8df094f359a60216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XIV-1758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2022-12-22,
paskelbta TAR 2023-01-04, i. k. 2023-00156       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f3fefd4010ba11ee9f7ec2ffce8b47b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XIV-2045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2023-06-08,
paskelbta TAR 2023-06-22, i. k. 2023-12410        </w:t>
                      </w:r>
                    </w:p>
                    <w:p/>
                  </w:sdtContent>
                </w:sdt>
                <w:sdt>
                  <w:sdtPr>
                    <w:alias w:val="1 str. 2 d. 77 p."/>
                    <w:tag w:val="part_7cccca0c4e904a3e93b0faf048edffaa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7cccca0c4e904a3e93b0faf048edffaa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  <w:lang w:eastAsia="lt-LT"/>
                            </w:rPr>
                            <w:t>77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  <w:lang w:eastAsia="lt-LT"/>
                        </w:rPr>
                        <w:t>) spalio 31-oji – Reformacijos diena;</w:t>
                      </w:r>
                      <w:r>
                        <w:rPr>
                          <w:sz w:val="22"/>
                          <w:szCs w:val="22"/>
                        </w:rPr>
                        <w:t xml:space="preserve">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Papildyta straipsnio punktu: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7cc71d7084d311e8ae2bfd1913d66d57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XIII-1446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2018-06-30,
paskelbta TAR 2018-07-11, i. k. 2018-11757       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e2c60209eff11e9878fc525390407ce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XIII-2271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2019-06-27,
paskelbta TAR 2019-07-05, i. k. 2019-11193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a85e4100c66411ea997c9ee767e856b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XIII-3272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2020-06-30,
paskelbta TAR 2020-07-15, i. k. 2020-15779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b965ab0df2511eb9f09e7df20500045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XIV-459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2021-06-29,
paskelbta TAR 2021-07-07, i. k. 2021-15456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a172ab0dda211ec8d9390588bf2de65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XIV-1110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2022-05-19,
paskelbta TAR 2022-05-27, i. k. 2022-11333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130b17228c1111ed8df094f359a60216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XIV-1758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2022-12-22,
paskelbta TAR 2023-01-04, i. k. 2023-00156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f3fefd4010ba11ee9f7ec2ffce8b47b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XIV-2045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2023-06-08,
paskelbta TAR 2023-06-22, i. k. 2023-12410        </w:t>
                      </w:r>
                    </w:p>
                    <w:p/>
                  </w:sdtContent>
                </w:sdt>
                <w:sdt>
                  <w:sdtPr>
                    <w:alias w:val="1 str. 2 d. 78 p."/>
                    <w:tag w:val="part_509b9c16b7f047be98413304e61c2e8a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509b9c16b7f047be98413304e61c2e8a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78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 xml:space="preserve">) </w:t>
                      </w:r>
                      <w:r>
                        <w:rPr>
                          <w:i/>
                          <w:sz w:val="20"/>
                        </w:rPr>
                        <w:t>netenka galios 2020-01-01</w:t>
                      </w:r>
                      <w:r>
                        <w:rPr>
                          <w:sz w:val="22"/>
                          <w:szCs w:val="22"/>
                        </w:rPr>
                        <w:t>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pakeitimai: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daf8f410cae911e9929af1b9eea48566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XIII-2417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2019-08-22,
paskelbta TAR 2019-08-30, i. k. 2019-13759           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aef72108f4111e4a98a9f2247652cf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XII-1497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2014-12-18,
paskelbta TAR 2014-12-29, i. k. 2014-20792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2042e604a7611e6b5d09300a16a68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XII-2592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2016-06-30,
paskelbta TAR 2016-07-15, i. k. 2016-20669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e08b27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7cc71d7084d311e8ae2bfd1913d66d57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XIII-1446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2018-06-30,
paskelbta TAR 2018-07-11, i. k. 2018-11757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e2c60209eff11e9878fc525390407ce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XIII-2271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2019-06-27,
paskelbta TAR 2019-07-05, i. k. 2019-11193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a85e4100c66411ea997c9ee767e856b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XIII-3272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2020-06-30,
paskelbta TAR 2020-07-15, i. k. 2020-15779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b965ab0df2511eb9f09e7df20500045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XIV-459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2021-06-29,
paskelbta TAR 2021-07-07, i. k. 2021-15456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a172ab0dda211ec8d9390588bf2de65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XIV-1110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2022-05-19,
paskelbta TAR 2022-05-27, i. k. 2022-11333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130b17228c1111ed8df094f359a60216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XIV-1758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2022-12-22,
paskelbta TAR 2023-01-04, i. k. 2023-00156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f3fefd4010ba11ee9f7ec2ffce8b47b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XIV-2045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2023-06-08,
paskelbta TAR 2023-06-22, i. k. 2023-12410        </w:t>
                      </w:r>
                    </w:p>
                    <w:p/>
                  </w:sdtContent>
                </w:sdt>
                <w:sdt>
                  <w:sdtPr>
                    <w:alias w:val="1 str. 2 d. 79 p."/>
                    <w:tag w:val="part_63dbabb8a8794f6c8d2cd88e8f1f6b5f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63dbabb8a8794f6c8d2cd88e8f1f6b5f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  <w:lang w:eastAsia="lt-LT"/>
                            </w:rPr>
                            <w:t>79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  <w:lang w:eastAsia="lt-LT"/>
                        </w:rPr>
                        <w:t>) lapkričio 16-oji – Tarptautinė tolerancijos diena</w:t>
                      </w:r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>,</w:t>
                      </w:r>
                      <w:r>
                        <w:rPr>
                          <w:sz w:val="22"/>
                          <w:szCs w:val="22"/>
                          <w:lang w:eastAsia="lt-LT"/>
                        </w:rPr>
                        <w:t xml:space="preserve"> </w:t>
                      </w:r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>Lietuvių polifoninių dainų – sutartinių diena</w:t>
                      </w:r>
                      <w:r>
                        <w:rPr>
                          <w:sz w:val="22"/>
                          <w:szCs w:val="22"/>
                          <w:lang w:eastAsia="lt-LT"/>
                        </w:rPr>
                        <w:t>;</w:t>
                      </w:r>
                      <w:r>
                        <w:rPr>
                          <w:sz w:val="22"/>
                          <w:szCs w:val="22"/>
                        </w:rPr>
                        <w:t xml:space="preserve">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pakeitimai: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f3fefd4010ba11ee9f7ec2ffce8b47b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XIV-2045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2023-06-08,
paskelbta TAR 2023-06-22, i. k. 2023-12410           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aef72108f4111e4a98a9f2247652cf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XII-1497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2014-12-18,
paskelbta TAR 2014-12-29, i. k. 2014-20792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2042e604a7611e6b5d09300a16a68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XII-2592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2016-06-30,
paskelbta TAR 2016-07-15, i. k. 2016-20669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e08b27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7cc71d7084d311e8ae2bfd1913d66d57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XIII-1446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2018-06-30,
paskelbta TAR 2018-07-11, i. k. 2018-11757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e2c60209eff11e9878fc525390407ce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XIII-2271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2019-06-27,
paskelbta TAR 2019-07-05, i. k. 2019-11193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a85e4100c66411ea997c9ee767e856b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XIII-3272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2020-06-30,
paskelbta TAR 2020-07-15, i. k. 2020-15779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b965ab0df2511eb9f09e7df20500045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XIV-459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2021-06-29,
paskelbta TAR 2021-07-07, i. k. 2021-15456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a172ab0dda211ec8d9390588bf2de65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XIV-1110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2022-05-19,
paskelbta TAR 2022-05-27, i. k. 2022-11333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130b17228c1111ed8df094f359a60216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XIV-1758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2022-12-22,
paskelbta TAR 2023-01-04, i. k. 2023-00156        </w:t>
                      </w:r>
                    </w:p>
                    <w:p/>
                  </w:sdtContent>
                </w:sdt>
                <w:sdt>
                  <w:sdtPr>
                    <w:alias w:val="1 str. 2 d. 80 p."/>
                    <w:tag w:val="part_36a983a90a3b4da2be81abc39f63aadf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36a983a90a3b4da2be81abc39f63aadf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80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lapkričio 23-ioji – Lietuvos kariuomenės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aef72108f4111e4a98a9f2247652cf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XII-1497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2014-12-18,
paskelbta TAR 2014-12-29, i. k. 2014-20792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2042e604a7611e6b5d09300a16a68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XII-2592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2016-06-30,
paskelbta TAR 2016-07-15, i. k. 2016-20669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e08b27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7cc71d7084d311e8ae2bfd1913d66d57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XIII-1446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2018-06-30,
paskelbta TAR 2018-07-11, i. k. 2018-11757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e2c60209eff11e9878fc525390407ce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XIII-2271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2019-06-27,
paskelbta TAR 2019-07-05, i. k. 2019-11193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a85e4100c66411ea997c9ee767e856b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XIII-3272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2020-06-30,
paskelbta TAR 2020-07-15, i. k. 2020-15779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b965ab0df2511eb9f09e7df20500045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XIV-459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2021-06-29,
paskelbta TAR 2021-07-07, i. k. 2021-15456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a172ab0dda211ec8d9390588bf2de65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XIV-1110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2022-05-19,
paskelbta TAR 2022-05-27, i. k. 2022-11333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130b17228c1111ed8df094f359a60216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XIV-1758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2022-12-22,
paskelbta TAR 2023-01-04, i. k. 2023-00156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f3fefd4010ba11ee9f7ec2ffce8b47b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XIV-2045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2023-06-08,
paskelbta TAR 2023-06-22, i. k. 2023-12410        </w:t>
                      </w:r>
                    </w:p>
                    <w:p/>
                  </w:sdtContent>
                </w:sdt>
                <w:sdt>
                  <w:sdtPr>
                    <w:alias w:val="1 str. 2 d. 81 p."/>
                    <w:tag w:val="part_a7675d44652f44b99d7437fa61bb63cd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a7675d44652f44b99d7437fa61bb63cd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81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lapkričio 30-oji – Mažosios Lietuvos prisijungimo prie Didžiosios Lietuvos akto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aef72108f4111e4a98a9f2247652cf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XII-1497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2014-12-18,
paskelbta TAR 2014-12-29, i. k. 2014-20792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2042e604a7611e6b5d09300a16a68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XII-2592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2016-06-30,
paskelbta TAR 2016-07-15, i. k. 2016-20669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e08b27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7cc71d7084d311e8ae2bfd1913d66d57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XIII-1446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2018-06-30,
paskelbta TAR 2018-07-11, i. k. 2018-11757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e2c60209eff11e9878fc525390407ce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XIII-2271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2019-06-27,
paskelbta TAR 2019-07-05, i. k. 2019-11193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a85e4100c66411ea997c9ee767e856b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XIII-3272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2020-06-30,
paskelbta TAR 2020-07-15, i. k. 2020-15779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b965ab0df2511eb9f09e7df20500045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XIV-459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2021-06-29,
paskelbta TAR 2021-07-07, i. k. 2021-15456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a172ab0dda211ec8d9390588bf2de65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XIV-1110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2022-05-19,
paskelbta TAR 2022-05-27, i. k. 2022-11333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130b17228c1111ed8df094f359a60216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XIV-1758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2022-12-22,
paskelbta TAR 2023-01-04, i. k. 2023-00156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f3fefd4010ba11ee9f7ec2ffce8b47b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XIV-2045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2023-06-08,
paskelbta TAR 2023-06-22, i. k. 2023-12410        </w:t>
                      </w:r>
                    </w:p>
                    <w:p/>
                  </w:sdtContent>
                </w:sdt>
                <w:sdt>
                  <w:sdtPr>
                    <w:alias w:val="1 str. 2 d. 82 p."/>
                    <w:tag w:val="part_6dcbe80b176f4e27b739cb48e99a16c2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6dcbe80b176f4e27b739cb48e99a16c2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  <w:lang w:eastAsia="lt-LT"/>
                            </w:rPr>
                            <w:t>82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  <w:lang w:eastAsia="lt-LT"/>
                        </w:rPr>
                        <w:t>) gruodžio 3-ioji – Lietuvos advokatūros diena, Tarptautinė žmonių su negalia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pakeitimai: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f3fefd4010ba11ee9f7ec2ffce8b47b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XIV-2045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2023-06-08,
paskelbta TAR 2023-06-22, i. k. 2023-12410           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aef72108f4111e4a98a9f2247652cf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XII-1497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2014-12-18,
paskelbta TAR 2014-12-29, i. k. 2014-20792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2042e604a7611e6b5d09300a16a68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XII-2592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2016-06-30,
paskelbta TAR 2016-07-15, i. k. 2016-20669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e08b27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7cc71d7084d311e8ae2bfd1913d66d57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XIII-1446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2018-06-30,
paskelbta TAR 2018-07-11, i. k. 2018-11757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e2c60209eff11e9878fc525390407ce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XIII-2271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2019-06-27,
paskelbta TAR 2019-07-05, i. k. 2019-11193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a85e4100c66411ea997c9ee767e856b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XIII-3272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2020-06-30,
paskelbta TAR 2020-07-15, i. k. 2020-15779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b965ab0df2511eb9f09e7df20500045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XIV-459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2021-06-29,
paskelbta TAR 2021-07-07, i. k. 2021-15456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a172ab0dda211ec8d9390588bf2de65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XIV-1110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2022-05-19,
paskelbta TAR 2022-05-27, i. k. 2022-11333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130b17228c1111ed8df094f359a60216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XIV-1758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2022-12-22,
paskelbta TAR 2023-01-04, i. k. 2023-00156        </w:t>
                      </w:r>
                    </w:p>
                    <w:p/>
                  </w:sdtContent>
                </w:sdt>
                <w:sdt>
                  <w:sdtPr>
                    <w:alias w:val="1 str. 2 d. 83 p."/>
                    <w:tag w:val="part_4afd39fe4791485bb250af40ade9cc65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</w:pPr>
                      <w:sdt>
                        <w:sdtPr>
                          <w:alias w:val="Numeris"/>
                          <w:tag w:val="nr_4afd39fe4791485bb250af40ade9cc65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  <w:lang w:eastAsia="lt-LT"/>
                            </w:rPr>
                            <w:t>83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  <w:lang w:eastAsia="lt-LT"/>
                        </w:rPr>
                        <w:t xml:space="preserve">) </w:t>
                      </w:r>
                      <w:r>
                        <w:rPr>
                          <w:color w:val="000000"/>
                          <w:sz w:val="22"/>
                          <w:szCs w:val="22"/>
                          <w:lang w:eastAsia="lt-LT"/>
                        </w:rPr>
                        <w:t>gruodžio 5-oji – Padėkos savanoriams diena</w:t>
                      </w:r>
                      <w:r>
                        <w:rPr>
                          <w:sz w:val="22"/>
                          <w:szCs w:val="22"/>
                          <w:lang w:eastAsia="lt-LT"/>
                        </w:rPr>
                        <w:t>;</w:t>
                      </w:r>
                      <w:r>
                        <w:rPr>
                          <w:sz w:val="22"/>
                          <w:szCs w:val="22"/>
                        </w:rPr>
                        <w:t xml:space="preserve">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Papildyta straipsnio punktu: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079f6fa0c66411ea997c9ee767e856b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XIII-3270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2020-06-30,
paskelbta TAR 2020-07-15, i. k. 2020-15777       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a85e4100c66411ea997c9ee767e856b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XIII-3272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2020-06-30,
paskelbta TAR 2020-07-15, i. k. 2020-15779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b965ab0df2511eb9f09e7df20500045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XIV-459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2021-06-29,
paskelbta TAR 2021-07-07, i. k. 2021-15456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a172ab0dda211ec8d9390588bf2de65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XIV-1110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2022-05-19,
paskelbta TAR 2022-05-27, i. k. 2022-11333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130b17228c1111ed8df094f359a60216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XIV-1758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2022-12-22,
paskelbta TAR 2023-01-04, i. k. 2023-00156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f3fefd4010ba11ee9f7ec2ffce8b47b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XIV-2045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2023-06-08,
paskelbta TAR 2023-06-22, i. k. 2023-12410        </w:t>
                      </w:r>
                    </w:p>
                    <w:p/>
                  </w:sdtContent>
                </w:sdt>
                <w:sdt>
                  <w:sdtPr>
                    <w:alias w:val="1 str. 2 d. 84 p."/>
                    <w:tag w:val="part_8e091557aa2a4ad783b432a37800c25e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</w:pPr>
                      <w:sdt>
                        <w:sdtPr>
                          <w:alias w:val="Numeris"/>
                          <w:tag w:val="nr_8e091557aa2a4ad783b432a37800c25e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84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gruodžio 10-oji – Tarptautinė žmogaus teisių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aef72108f4111e4a98a9f2247652cf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XII-1497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2014-12-18,
paskelbta TAR 2014-12-29, i. k. 2014-20792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2042e604a7611e6b5d09300a16a68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XII-2592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2016-06-30,
paskelbta TAR 2016-07-15, i. k. 2016-20669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e08b27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7cc71d7084d311e8ae2bfd1913d66d57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XIII-1446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2018-06-30,
paskelbta TAR 2018-07-11, i. k. 2018-11757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e2c60209eff11e9878fc525390407ce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XIII-2271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2019-06-27,
paskelbta TAR 2019-07-05, i. k. 2019-11193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079f6fa0c66411ea997c9ee767e856b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XIII-3270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2020-06-30,
paskelbta TAR 2020-07-15, i. k. 2020-15777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a85e4100c66411ea997c9ee767e856b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XIII-3272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2020-06-30,
paskelbta TAR 2020-07-15, i. k. 2020-15779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b965ab0df2511eb9f09e7df20500045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XIV-459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2021-06-29,
paskelbta TAR 2021-07-07, i. k. 2021-15456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a172ab0dda211ec8d9390588bf2de65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XIV-1110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2022-05-19,
paskelbta TAR 2022-05-27, i. k. 2022-11333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130b17228c1111ed8df094f359a60216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XIV-1758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2022-12-22,
paskelbta TAR 2023-01-04, i. k. 2023-00156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f3fefd4010ba11ee9f7ec2ffce8b47b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XIV-2045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2023-06-08,
paskelbta TAR 2023-06-22, i. k. 2023-12410        </w:t>
                      </w:r>
                    </w:p>
                    <w:p/>
                  </w:sdtContent>
                </w:sdt>
                <w:sdt>
                  <w:sdtPr>
                    <w:alias w:val="1 str. 2 d. 85 p."/>
                    <w:tag w:val="part_48e2468525af428f950b211b4283a475"/>
                    <w:lock w:val="sdtLocked"/>
                    <w:richText/>
                  </w:sdtPr>
                  <w:sdtContent>
                    <w:p>
                      <w:pPr>
                        <w:suppressAutoHyphens/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48e2468525af428f950b211b4283a475"/>
                          <w:lock w:val="sdtLocked"/>
                          <w:richText/>
                        </w:sdtPr>
                        <w:sdtContent>
                          <w:r>
                            <w:rPr>
                              <w:kern w:val="1"/>
                              <w:sz w:val="22"/>
                              <w:szCs w:val="22"/>
                              <w:lang w:eastAsia="ar-SA"/>
                            </w:rPr>
                            <w:t>85</w:t>
                          </w:r>
                        </w:sdtContent>
                      </w:sdt>
                      <w:r>
                        <w:rPr>
                          <w:kern w:val="1"/>
                          <w:sz w:val="22"/>
                          <w:szCs w:val="22"/>
                          <w:lang w:eastAsia="ar-SA"/>
                        </w:rPr>
                        <w:t>) gruodžio 15-oji – Lietuvos teismų diena.</w:t>
                      </w:r>
                      <w:r>
                        <w:rPr>
                          <w:sz w:val="22"/>
                          <w:szCs w:val="22"/>
                        </w:rPr>
                        <w:t xml:space="preserve">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Papildyta straipsnio punktu: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73a889a0be1311e688d0ed775a2e782a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2016-12-08,
paskelbta TAR 2016-12-09, i. k. 2016-28618       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e08b27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7cc71d7084d311e8ae2bfd1913d66d57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XIII-1446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2018-06-30,
paskelbta TAR 2018-07-11, i. k. 2018-11757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e2c60209eff11e9878fc525390407ce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XIII-2271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2019-06-27,
paskelbta TAR 2019-07-05, i. k. 2019-11193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079f6fa0c66411ea997c9ee767e856b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XIII-3270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2020-06-30,
paskelbta TAR 2020-07-15, i. k. 2020-15777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a85e4100c66411ea997c9ee767e856b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XIII-3272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2020-06-30,
paskelbta TAR 2020-07-15, i. k. 2020-15779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b965ab0df2511eb9f09e7df20500045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XIV-459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2021-06-29,
paskelbta TAR 2021-07-07, i. k. 2021-15456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a172ab0dda211ec8d9390588bf2de65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XIV-1110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2022-05-19,
paskelbta TAR 2022-05-27, i. k. 2022-11333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130b17228c1111ed8df094f359a60216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XIV-1758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2022-12-22,
paskelbta TAR 2023-01-04, i. k. 2023-00156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f3fefd4010ba11ee9f7ec2ffce8b47b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XIV-2045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2023-06-08,
paskelbta TAR 2023-06-22, i. k. 2023-12410        </w:t>
                      </w:r>
                    </w:p>
                    <w:p/>
                  </w:sdtContent>
                </w:sdt>
                <w:p>
                  <w:pPr>
                    <w:jc w:val="both"/>
                    <w:rPr>
                      <w:i/>
                      <w:sz w:val="20"/>
                    </w:rPr>
                  </w:pPr>
                  <w:r>
                    <w:rPr>
                      <w:i/>
                      <w:sz w:val="20"/>
                    </w:rPr>
                    <w:t>Straipsnio pakeitimai:</w:t>
                  </w:r>
                </w:p>
                <w:p>
                  <w:pPr>
                    <w:jc w:val="both"/>
                    <w:rPr>
                      <w:i/>
                      <w:sz w:val="20"/>
                    </w:rPr>
                  </w:pPr>
                  <w:r>
                    <w:rPr>
                      <w:i/>
                      <w:sz w:val="20"/>
                    </w:rPr>
                    <w:t xml:space="preserve">Nr. </w:t>
                  </w:r>
                  <w:hyperlink r:id="rId15" w:history="1">
                    <w:r>
                      <w:rPr>
                        <w:i/>
                        <w:color w:val="0000FF"/>
                        <w:sz w:val="20"/>
                        <w:u w:val="single"/>
                      </w:rPr>
                      <w:t>VIII-815</w:t>
                    </w:r>
                  </w:hyperlink>
                  <w:r>
                    <w:rPr>
                      <w:i/>
                      <w:sz w:val="20"/>
                    </w:rPr>
                    <w:t>, 98.06.25, Žin., 1998, Nr.61-1733 (98.07.08)</w:t>
                  </w:r>
                </w:p>
                <w:p>
                  <w:pPr>
                    <w:widowControl w:val="0"/>
                    <w:jc w:val="both"/>
                    <w:rPr>
                      <w:i/>
                      <w:sz w:val="20"/>
                    </w:rPr>
                  </w:pPr>
                  <w:r>
                    <w:rPr>
                      <w:i/>
                      <w:sz w:val="20"/>
                    </w:rPr>
                    <w:t xml:space="preserve">Nr. </w:t>
                  </w:r>
                  <w:hyperlink r:id="rId16" w:history="1">
                    <w:r>
                      <w:rPr>
                        <w:i/>
                        <w:color w:val="0000FF"/>
                        <w:sz w:val="20"/>
                        <w:u w:val="single"/>
                      </w:rPr>
                      <w:t>VIII-1680</w:t>
                    </w:r>
                  </w:hyperlink>
                  <w:r>
                    <w:rPr>
                      <w:i/>
                      <w:sz w:val="20"/>
                    </w:rPr>
                    <w:t>, 00.05.16, Žin., 2000, Nr.42-1197 (00.05.24)</w:t>
                  </w:r>
                </w:p>
                <w:p>
                  <w:pPr>
                    <w:widowControl w:val="0"/>
                    <w:jc w:val="both"/>
                    <w:rPr>
                      <w:i/>
                      <w:sz w:val="20"/>
                    </w:rPr>
                  </w:pPr>
                  <w:r>
                    <w:rPr>
                      <w:i/>
                      <w:sz w:val="20"/>
                    </w:rPr>
                    <w:t xml:space="preserve">Nr. </w:t>
                  </w:r>
                  <w:hyperlink r:id="rId17" w:history="1">
                    <w:r>
                      <w:rPr>
                        <w:i/>
                        <w:color w:val="0000FF"/>
                        <w:sz w:val="20"/>
                        <w:u w:val="single"/>
                      </w:rPr>
                      <w:t>VIII-1763</w:t>
                    </w:r>
                  </w:hyperlink>
                  <w:r>
                    <w:rPr>
                      <w:i/>
                      <w:sz w:val="20"/>
                    </w:rPr>
                    <w:t>, 00.06.27, Žin., 2000, Nr.57-1679 (00.07.14)</w:t>
                  </w:r>
                </w:p>
                <w:p>
                  <w:pPr>
                    <w:widowControl w:val="0"/>
                    <w:jc w:val="both"/>
                    <w:rPr>
                      <w:i/>
                      <w:sz w:val="20"/>
                    </w:rPr>
                  </w:pPr>
                  <w:r>
                    <w:rPr>
                      <w:i/>
                      <w:sz w:val="20"/>
                    </w:rPr>
                    <w:t xml:space="preserve">Nr. </w:t>
                  </w:r>
                  <w:hyperlink r:id="rId18" w:history="1">
                    <w:r>
                      <w:rPr>
                        <w:i/>
                        <w:color w:val="0000FF"/>
                        <w:sz w:val="20"/>
                        <w:u w:val="single"/>
                      </w:rPr>
                      <w:t>IX-329</w:t>
                    </w:r>
                  </w:hyperlink>
                  <w:r>
                    <w:rPr>
                      <w:i/>
                      <w:sz w:val="20"/>
                    </w:rPr>
                    <w:t>, 2001 05 17, Žin., 2001, Nr. 43-1499 (2001 05 23)</w:t>
                  </w:r>
                </w:p>
                <w:p>
                  <w:pPr>
                    <w:widowControl w:val="0"/>
                    <w:jc w:val="both"/>
                    <w:rPr>
                      <w:i/>
                      <w:sz w:val="20"/>
                    </w:rPr>
                  </w:pPr>
                  <w:r>
                    <w:rPr>
                      <w:i/>
                      <w:sz w:val="20"/>
                    </w:rPr>
                    <w:t xml:space="preserve">Nr. </w:t>
                  </w:r>
                  <w:hyperlink r:id="rId19" w:history="1">
                    <w:r>
                      <w:rPr>
                        <w:i/>
                        <w:color w:val="0000FF"/>
                        <w:sz w:val="20"/>
                        <w:u w:val="single"/>
                      </w:rPr>
                      <w:t>IX-379</w:t>
                    </w:r>
                  </w:hyperlink>
                  <w:r>
                    <w:rPr>
                      <w:i/>
                      <w:sz w:val="20"/>
                    </w:rPr>
                    <w:t>, 2001-06-14, Žin., 2001, Nr. 57-2027 (2001-07-04)</w:t>
                  </w:r>
                </w:p>
                <w:p>
                  <w:pPr>
                    <w:jc w:val="both"/>
                    <w:rPr>
                      <w:i/>
                      <w:sz w:val="20"/>
                    </w:rPr>
                  </w:pPr>
                  <w:r>
                    <w:rPr>
                      <w:i/>
                      <w:sz w:val="20"/>
                    </w:rPr>
                    <w:t xml:space="preserve">Nr. </w:t>
                  </w:r>
                  <w:hyperlink r:id="rId20" w:history="1">
                    <w:r>
                      <w:rPr>
                        <w:i/>
                        <w:color w:val="0000FF"/>
                        <w:sz w:val="20"/>
                        <w:u w:val="single"/>
                      </w:rPr>
                      <w:t>IX-735</w:t>
                    </w:r>
                  </w:hyperlink>
                  <w:r>
                    <w:rPr>
                      <w:i/>
                      <w:sz w:val="20"/>
                    </w:rPr>
                    <w:t>, 2002-01-24, Žin., 2002, Nr. 15-554 (2002-02-13)</w:t>
                  </w:r>
                </w:p>
                <w:p>
                  <w:pPr>
                    <w:rPr>
                      <w:i/>
                      <w:sz w:val="20"/>
                    </w:rPr>
                  </w:pPr>
                  <w:r>
                    <w:rPr>
                      <w:i/>
                      <w:sz w:val="20"/>
                    </w:rPr>
                    <w:t xml:space="preserve">Nr. </w:t>
                  </w:r>
                  <w:hyperlink r:id="rId21" w:history="1">
                    <w:r>
                      <w:rPr>
                        <w:i/>
                        <w:color w:val="0000FF"/>
                        <w:sz w:val="20"/>
                        <w:u w:val="single"/>
                      </w:rPr>
                      <w:t>IX-874</w:t>
                    </w:r>
                  </w:hyperlink>
                  <w:r>
                    <w:rPr>
                      <w:i/>
                      <w:sz w:val="20"/>
                    </w:rPr>
                    <w:t>, 2002-05-07, Žin., 2002, Nr. 48-1835 (2002-05-14)</w:t>
                  </w:r>
                </w:p>
                <w:p>
                  <w:pPr>
                    <w:jc w:val="both"/>
                    <w:rPr>
                      <w:i/>
                      <w:sz w:val="20"/>
                    </w:rPr>
                  </w:pPr>
                  <w:r>
                    <w:rPr>
                      <w:i/>
                      <w:sz w:val="20"/>
                    </w:rPr>
                    <w:t xml:space="preserve">Nr. </w:t>
                  </w:r>
                  <w:hyperlink r:id="rId22" w:history="1">
                    <w:r>
                      <w:rPr>
                        <w:i/>
                        <w:color w:val="0000FF"/>
                        <w:sz w:val="20"/>
                        <w:u w:val="single"/>
                      </w:rPr>
                      <w:t>IX-1050</w:t>
                    </w:r>
                  </w:hyperlink>
                  <w:r>
                    <w:rPr>
                      <w:i/>
                      <w:sz w:val="20"/>
                    </w:rPr>
                    <w:t>, 2002-07-05, Žin., 2002, Nr. 73-3105 (2002-07-19)</w:t>
                  </w:r>
                </w:p>
                <w:p>
                  <w:pPr>
                    <w:rPr>
                      <w:i/>
                      <w:sz w:val="20"/>
                    </w:rPr>
                  </w:pPr>
                  <w:r>
                    <w:rPr>
                      <w:i/>
                      <w:sz w:val="20"/>
                    </w:rPr>
                    <w:t xml:space="preserve">Nr. </w:t>
                  </w:r>
                  <w:hyperlink r:id="rId23" w:history="1">
                    <w:r>
                      <w:rPr>
                        <w:i/>
                        <w:color w:val="0000FF"/>
                        <w:sz w:val="20"/>
                        <w:u w:val="single"/>
                      </w:rPr>
                      <w:t>IX-1633</w:t>
                    </w:r>
                  </w:hyperlink>
                  <w:r>
                    <w:rPr>
                      <w:i/>
                      <w:sz w:val="20"/>
                    </w:rPr>
                    <w:t>, 2003-06-19, Žin., 2003, Nr. 69-3116 (2003-07-10)</w:t>
                  </w:r>
                </w:p>
                <w:p>
                  <w:pPr>
                    <w:jc w:val="both"/>
                    <w:rPr>
                      <w:i/>
                      <w:sz w:val="20"/>
                    </w:rPr>
                  </w:pPr>
                  <w:r>
                    <w:rPr>
                      <w:i/>
                      <w:sz w:val="20"/>
                    </w:rPr>
                    <w:t xml:space="preserve">Nr. </w:t>
                  </w:r>
                  <w:hyperlink r:id="rId24" w:history="1">
                    <w:r>
                      <w:rPr>
                        <w:i/>
                        <w:color w:val="0000FF"/>
                        <w:sz w:val="20"/>
                        <w:u w:val="single"/>
                      </w:rPr>
                      <w:t>IX-1699</w:t>
                    </w:r>
                  </w:hyperlink>
                  <w:r>
                    <w:rPr>
                      <w:i/>
                      <w:sz w:val="20"/>
                    </w:rPr>
                    <w:t>, 2003-07-04, Žin., 2003, Nr. 74-3420 (2003-07-25)</w:t>
                  </w:r>
                </w:p>
                <w:p>
                  <w:pPr>
                    <w:jc w:val="both"/>
                    <w:rPr>
                      <w:rFonts w:eastAsia="MS Mincho"/>
                      <w:i/>
                      <w:iCs/>
                      <w:sz w:val="20"/>
                    </w:rPr>
                  </w:pPr>
                  <w:r>
                    <w:rPr>
                      <w:rFonts w:eastAsia="MS Mincho"/>
                      <w:i/>
                      <w:iCs/>
                      <w:sz w:val="20"/>
                    </w:rPr>
                    <w:t xml:space="preserve">Nr. </w:t>
                  </w:r>
                  <w:hyperlink r:id="rId25" w:history="1">
                    <w:r>
                      <w:rPr>
                        <w:rFonts w:eastAsia="MS Mincho"/>
                        <w:i/>
                        <w:iCs/>
                        <w:color w:val="0000FF"/>
                        <w:sz w:val="20"/>
                        <w:u w:val="single"/>
                      </w:rPr>
                      <w:t>IX-2099</w:t>
                    </w:r>
                  </w:hyperlink>
                  <w:r>
                    <w:rPr>
                      <w:rFonts w:eastAsia="MS Mincho"/>
                      <w:i/>
                      <w:iCs/>
                      <w:sz w:val="20"/>
                    </w:rPr>
                    <w:t>, 2004-04-01, Žin., 2004, Nr. 55-1890 (2004-04-16)</w:t>
                  </w:r>
                </w:p>
                <w:p>
                  <w:pPr>
                    <w:rPr>
                      <w:rFonts w:eastAsia="MS Mincho"/>
                      <w:i/>
                      <w:iCs/>
                      <w:sz w:val="20"/>
                    </w:rPr>
                  </w:pPr>
                  <w:r>
                    <w:rPr>
                      <w:rFonts w:eastAsia="MS Mincho"/>
                      <w:i/>
                      <w:iCs/>
                      <w:sz w:val="20"/>
                    </w:rPr>
                    <w:t xml:space="preserve">Nr. </w:t>
                  </w:r>
                  <w:hyperlink r:id="rId26" w:history="1">
                    <w:r>
                      <w:rPr>
                        <w:rFonts w:eastAsia="MS Mincho"/>
                        <w:i/>
                        <w:iCs/>
                        <w:color w:val="0000FF"/>
                        <w:sz w:val="20"/>
                        <w:u w:val="single"/>
                      </w:rPr>
                      <w:t>IX-2442</w:t>
                    </w:r>
                  </w:hyperlink>
                  <w:r>
                    <w:rPr>
                      <w:rFonts w:eastAsia="MS Mincho"/>
                      <w:i/>
                      <w:iCs/>
                      <w:sz w:val="20"/>
                    </w:rPr>
                    <w:t>, 2004-09-14, Žin., 2004, Nr. 141-5159 (2004-09-21)</w:t>
                  </w:r>
                </w:p>
                <w:p>
                  <w:pPr>
                    <w:jc w:val="both"/>
                    <w:rPr>
                      <w:rFonts w:eastAsia="MS Mincho"/>
                      <w:i/>
                      <w:iCs/>
                      <w:sz w:val="20"/>
                    </w:rPr>
                  </w:pPr>
                  <w:r>
                    <w:rPr>
                      <w:rFonts w:eastAsia="MS Mincho"/>
                      <w:i/>
                      <w:iCs/>
                      <w:sz w:val="20"/>
                    </w:rPr>
                    <w:t xml:space="preserve">Nr. </w:t>
                  </w:r>
                  <w:hyperlink r:id="rId27" w:history="1">
                    <w:r>
                      <w:rPr>
                        <w:rFonts w:eastAsia="MS Mincho"/>
                        <w:i/>
                        <w:iCs/>
                        <w:color w:val="0000FF"/>
                        <w:sz w:val="20"/>
                        <w:u w:val="single"/>
                      </w:rPr>
                      <w:t>X-195</w:t>
                    </w:r>
                  </w:hyperlink>
                  <w:r>
                    <w:rPr>
                      <w:rFonts w:eastAsia="MS Mincho"/>
                      <w:i/>
                      <w:iCs/>
                      <w:sz w:val="20"/>
                    </w:rPr>
                    <w:t>, 2005-05-12, Žin., 2005, Nr. 67-2403 (2005-05-28)</w:t>
                  </w:r>
                </w:p>
                <w:p>
                  <w:pPr>
                    <w:rPr>
                      <w:rFonts w:eastAsia="MS Mincho"/>
                      <w:i/>
                      <w:iCs/>
                      <w:sz w:val="20"/>
                    </w:rPr>
                  </w:pPr>
                  <w:r>
                    <w:rPr>
                      <w:rFonts w:eastAsia="MS Mincho"/>
                      <w:i/>
                      <w:iCs/>
                      <w:sz w:val="20"/>
                    </w:rPr>
                    <w:t xml:space="preserve">Nr. </w:t>
                  </w:r>
                  <w:hyperlink r:id="rId28" w:history="1">
                    <w:r>
                      <w:rPr>
                        <w:rFonts w:eastAsia="MS Mincho"/>
                        <w:i/>
                        <w:iCs/>
                        <w:color w:val="0000FF"/>
                        <w:sz w:val="20"/>
                        <w:u w:val="single"/>
                      </w:rPr>
                      <w:t>X-797</w:t>
                    </w:r>
                  </w:hyperlink>
                  <w:r>
                    <w:rPr>
                      <w:rFonts w:eastAsia="MS Mincho"/>
                      <w:i/>
                      <w:iCs/>
                      <w:sz w:val="20"/>
                    </w:rPr>
                    <w:t>, 2006-07-19, Žin., 2006, Nr. 87-3408 (2006-08-08)</w:t>
                  </w:r>
                </w:p>
                <w:p>
                  <w:pPr>
                    <w:jc w:val="both"/>
                    <w:rPr>
                      <w:rFonts w:eastAsia="MS Mincho"/>
                      <w:i/>
                      <w:iCs/>
                      <w:sz w:val="20"/>
                    </w:rPr>
                  </w:pPr>
                  <w:r>
                    <w:rPr>
                      <w:rFonts w:eastAsia="MS Mincho"/>
                      <w:i/>
                      <w:iCs/>
                      <w:sz w:val="20"/>
                    </w:rPr>
                    <w:t xml:space="preserve">Nr. </w:t>
                  </w:r>
                  <w:hyperlink r:id="rId29" w:history="1">
                    <w:r>
                      <w:rPr>
                        <w:rFonts w:eastAsia="MS Mincho"/>
                        <w:i/>
                        <w:iCs/>
                        <w:color w:val="0000FF"/>
                        <w:sz w:val="20"/>
                        <w:u w:val="single"/>
                      </w:rPr>
                      <w:t>X-1286</w:t>
                    </w:r>
                  </w:hyperlink>
                  <w:r>
                    <w:rPr>
                      <w:rFonts w:eastAsia="MS Mincho"/>
                      <w:i/>
                      <w:iCs/>
                      <w:sz w:val="20"/>
                    </w:rPr>
                    <w:t>, 2007-09-27, Žin., 2007, Nr. 105-4286 (2007-10-11)</w:t>
                  </w:r>
                </w:p>
                <w:p>
                  <w:pPr>
                    <w:rPr>
                      <w:rFonts w:eastAsia="MS Mincho"/>
                      <w:i/>
                      <w:iCs/>
                      <w:sz w:val="20"/>
                    </w:rPr>
                  </w:pPr>
                  <w:r>
                    <w:rPr>
                      <w:rFonts w:eastAsia="MS Mincho"/>
                      <w:i/>
                      <w:iCs/>
                      <w:sz w:val="20"/>
                    </w:rPr>
                    <w:t xml:space="preserve">Nr. </w:t>
                  </w:r>
                  <w:hyperlink r:id="rId30" w:history="1">
                    <w:r>
                      <w:rPr>
                        <w:rFonts w:eastAsia="MS Mincho"/>
                        <w:i/>
                        <w:iCs/>
                        <w:color w:val="0000FF"/>
                        <w:sz w:val="20"/>
                        <w:u w:val="single"/>
                      </w:rPr>
                      <w:t>X-1537</w:t>
                    </w:r>
                  </w:hyperlink>
                  <w:r>
                    <w:rPr>
                      <w:rFonts w:eastAsia="MS Mincho"/>
                      <w:i/>
                      <w:iCs/>
                      <w:sz w:val="20"/>
                    </w:rPr>
                    <w:t>, 2008-05-13, Žin., 2008, Nr. 62-2335 (2008-05-31)</w:t>
                  </w:r>
                </w:p>
                <w:p>
                  <w:pPr>
                    <w:rPr>
                      <w:i/>
                      <w:sz w:val="20"/>
                    </w:rPr>
                  </w:pPr>
                  <w:r>
                    <w:rPr>
                      <w:i/>
                      <w:sz w:val="20"/>
                    </w:rPr>
                    <w:t xml:space="preserve">Nr. </w:t>
                  </w:r>
                  <w:hyperlink r:id="rId31" w:history="1">
                    <w:r>
                      <w:rPr>
                        <w:i/>
                        <w:color w:val="0000FF"/>
                        <w:sz w:val="20"/>
                        <w:u w:val="single"/>
                      </w:rPr>
                      <w:t>XI-384</w:t>
                    </w:r>
                  </w:hyperlink>
                  <w:r>
                    <w:rPr>
                      <w:i/>
                      <w:sz w:val="20"/>
                    </w:rPr>
                    <w:t>, 2009-07-22, Žin., 2009, Nr. 93-3976 (2009-08-04)</w:t>
                  </w:r>
                </w:p>
                <w:p>
                  <w:pPr>
                    <w:jc w:val="both"/>
                    <w:rPr>
                      <w:i/>
                      <w:sz w:val="20"/>
                    </w:rPr>
                  </w:pPr>
                  <w:r>
                    <w:rPr>
                      <w:i/>
                      <w:sz w:val="20"/>
                    </w:rPr>
                    <w:t xml:space="preserve">Nr. </w:t>
                  </w:r>
                  <w:hyperlink r:id="rId32" w:history="1">
                    <w:r>
                      <w:rPr>
                        <w:i/>
                        <w:color w:val="0000FF"/>
                        <w:sz w:val="20"/>
                        <w:u w:val="single"/>
                      </w:rPr>
                      <w:t>XI-435</w:t>
                    </w:r>
                  </w:hyperlink>
                  <w:r>
                    <w:rPr>
                      <w:i/>
                      <w:sz w:val="20"/>
                    </w:rPr>
                    <w:t>, 2009-09-24, Žin., 2009, Nr. 121-5196 (2009-10-10)</w:t>
                  </w:r>
                </w:p>
                <w:p>
                  <w:pPr>
                    <w:widowControl w:val="0"/>
                    <w:jc w:val="both"/>
                    <w:rPr>
                      <w:i/>
                      <w:sz w:val="20"/>
                    </w:rPr>
                  </w:pPr>
                  <w:r>
                    <w:rPr>
                      <w:i/>
                      <w:sz w:val="20"/>
                    </w:rPr>
                    <w:t xml:space="preserve">Nr. </w:t>
                  </w:r>
                  <w:hyperlink r:id="rId33" w:history="1">
                    <w:r>
                      <w:rPr>
                        <w:i/>
                        <w:color w:val="0000FF"/>
                        <w:sz w:val="20"/>
                        <w:u w:val="single"/>
                      </w:rPr>
                      <w:t>XII-309</w:t>
                    </w:r>
                  </w:hyperlink>
                  <w:r>
                    <w:rPr>
                      <w:i/>
                      <w:sz w:val="20"/>
                    </w:rPr>
                    <w:t>, 2013-05-14, Žin., 2013, Nr. 57-2849 (2013-06-01)</w:t>
                  </w:r>
                </w:p>
                <w:p>
                  <w:pPr>
                    <w:widowControl w:val="0"/>
                    <w:jc w:val="both"/>
                    <w:rPr>
                      <w:i/>
                      <w:sz w:val="20"/>
                    </w:rPr>
                  </w:pPr>
                  <w:r>
                    <w:rPr>
                      <w:i/>
                      <w:sz w:val="20"/>
                    </w:rPr>
                    <w:t xml:space="preserve">Nr. </w:t>
                  </w:r>
                  <w:hyperlink r:id="rId34" w:history="1">
                    <w:r>
                      <w:rPr>
                        <w:i/>
                        <w:color w:val="0000FF"/>
                        <w:sz w:val="20"/>
                        <w:u w:val="single"/>
                      </w:rPr>
                      <w:t>XII-566</w:t>
                    </w:r>
                  </w:hyperlink>
                  <w:r>
                    <w:rPr>
                      <w:i/>
                      <w:sz w:val="20"/>
                    </w:rPr>
                    <w:t>, 2013-10-15, Žin., 2013, Nr. 115-5733 (2013-11-07)</w:t>
                  </w:r>
                </w:p>
                <w:p>
                  <w:pPr>
                    <w:widowControl w:val="0"/>
                    <w:jc w:val="both"/>
                    <w:rPr>
                      <w:i/>
                      <w:sz w:val="20"/>
                    </w:rPr>
                  </w:pPr>
                  <w:r>
                    <w:rPr>
                      <w:i/>
                      <w:sz w:val="20"/>
                    </w:rPr>
                    <w:t xml:space="preserve">Nr. </w:t>
                  </w:r>
                  <w:hyperlink r:id="rId35" w:history="1">
                    <w:r>
                      <w:rPr>
                        <w:i/>
                        <w:color w:val="0000FF"/>
                        <w:sz w:val="20"/>
                        <w:u w:val="single"/>
                      </w:rPr>
                      <w:t>XII-827</w:t>
                    </w:r>
                  </w:hyperlink>
                  <w:r>
                    <w:rPr>
                      <w:i/>
                      <w:sz w:val="20"/>
                    </w:rPr>
                    <w:t xml:space="preserve">, 2014-04-15, paskelbta TAR </w:t>
                  </w:r>
                  <w:r>
                    <w:rPr>
                      <w:bCs/>
                      <w:i/>
                      <w:sz w:val="20"/>
                    </w:rPr>
                    <w:t>2014-04-18, i. k. 2014-04556</w:t>
                  </w:r>
                </w:p>
                <w:p>
                  <w:pPr>
                    <w:ind w:firstLine="720"/>
                    <w:jc w:val="both"/>
                    <w:rPr>
                      <w:sz w:val="22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fd55b3f34c1845748eb8d73bed47ab94"/>
            <w:lock w:val="sdtLocked"/>
            <w:richText/>
          </w:sdtPr>
          <w:sdtContent>
            <w:p>
              <w:pPr>
                <w:ind w:firstLine="720"/>
                <w:jc w:val="both"/>
              </w:pPr>
            </w:p>
            <w:p>
              <w:pPr>
                <w:ind w:firstLine="720"/>
                <w:jc w:val="both"/>
                <w:rPr>
                  <w:sz w:val="22"/>
                </w:rPr>
              </w:pPr>
              <w:r>
                <w:rPr>
                  <w:i/>
                  <w:sz w:val="22"/>
                </w:rPr>
                <w:t>Skelbiu šį Lietuvos Respublikos Seimo priimtą įstatymą.</w:t>
              </w:r>
            </w:p>
            <w:p>
              <w:pPr>
                <w:tabs>
                  <w:tab w:val="right" w:pos="9072"/>
                </w:tabs>
                <w:jc w:val="both"/>
                <w:rPr>
                  <w:sz w:val="22"/>
                </w:rPr>
              </w:pPr>
            </w:p>
            <w:p>
              <w:pPr>
                <w:tabs>
                  <w:tab w:val="right" w:pos="9072"/>
                </w:tabs>
                <w:jc w:val="both"/>
                <w:rPr>
                  <w:sz w:val="22"/>
                </w:rPr>
              </w:pPr>
            </w:p>
            <w:p>
              <w:pPr>
                <w:tabs>
                  <w:tab w:val="right" w:pos="9072"/>
                </w:tabs>
                <w:jc w:val="both"/>
                <w:rPr>
                  <w:sz w:val="22"/>
                </w:rPr>
              </w:pPr>
              <w:r>
                <w:rPr>
                  <w:caps/>
                  <w:sz w:val="22"/>
                </w:rPr>
                <w:t>RESPUBLIKOS PREZIDENTAS</w:t>
                <w:tab/>
              </w:r>
              <w:r>
                <w:rPr>
                  <w:sz w:val="22"/>
                </w:rPr>
                <w:t>ALGIRDAS BRAZAUSKAS</w:t>
              </w:r>
            </w:p>
          </w:sdtContent>
        </w:sdt>
      </w:sdtContent>
    </w:sdt>
    <w:sdt>
      <w:sdtPr>
        <w:alias w:val="priedas"/>
        <w:tag w:val="part_57885f18abb648d9afb668a73edea559"/>
        <w:lock w:val="sdtLocked"/>
        <w:richText/>
      </w:sdtPr>
      <w:sdtContent>
        <w:sdt>
          <w:sdtPr>
            <w:alias w:val="Pavadinimas"/>
            <w:tag w:val="title_57885f18abb648d9afb668a73edea559"/>
            <w:lock w:val="sdtLocked"/>
            <w:richText/>
          </w:sdtPr>
          <w:sdtContent>
            <w:p>
              <w:pPr>
                <w:jc w:val="both"/>
              </w:pPr>
            </w:p>
            <w:p>
              <w:pPr>
                <w:jc w:val="both"/>
                <w:rPr>
                  <w:b/>
                  <w:bCs/>
                  <w:sz w:val="20"/>
                </w:rPr>
              </w:pPr>
              <w:r>
                <w:rPr>
                  <w:b/>
                  <w:bCs/>
                  <w:sz w:val="20"/>
                </w:rPr>
                <w:t>Pakeitimai:</w:t>
              </w:r>
            </w:p>
            <w:p>
              <w:pPr>
                <w:rPr>
                  <w:sz w:val="20"/>
                </w:rPr>
              </w:pPr>
              <w:r>
                <w:rPr>
                  <w:sz w:val="20"/>
                </w:rPr>
                <w:t>1.</w:t>
              </w:r>
            </w:p>
            <w:p>
              <w:pPr>
                <w:rPr>
                  <w:sz w:val="20"/>
                </w:rPr>
              </w:pPr>
              <w:r>
                <w:rPr>
                  <w:sz w:val="20"/>
                </w:rPr>
                <w:t>Lietuvos Respublikos Seimas, Įstatymas</w:t>
              </w:r>
            </w:p>
            <w:p>
              <w:pPr>
                <w:rPr>
                  <w:sz w:val="20"/>
                </w:rPr>
              </w:pPr>
              <w:r>
                <w:rPr>
                  <w:sz w:val="20"/>
                </w:rPr>
                <w:t xml:space="preserve">Nr. </w:t>
              </w:r>
              <w:hyperlink r:id="rId36" w:history="1">
                <w:r>
                  <w:rPr>
                    <w:rStyle w:val="Hipersaitas"/>
                    <w:sz w:val="20"/>
                  </w:rPr>
                  <w:t>VIII-815</w:t>
                </w:r>
              </w:hyperlink>
              <w:r>
                <w:rPr>
                  <w:sz w:val="20"/>
                </w:rPr>
                <w:t>, 98.06.25, Žin., 1998, Nr.61-1733 (98.07.08)</w:t>
              </w:r>
            </w:p>
            <w:p>
              <w:pPr>
                <w:rPr>
                  <w:sz w:val="20"/>
                </w:rPr>
              </w:pPr>
              <w:r>
                <w:rPr>
                  <w:sz w:val="20"/>
                </w:rPr>
                <w:t>LIETUVOS RESPUBLIKOS ATMINTINŲ DIENŲ ĮSTATYMO PAPILDYMO IR PAKEITIMO ĮSTATYMAS</w:t>
              </w:r>
            </w:p>
            <w:p>
              <w:pPr>
                <w:rPr>
                  <w:sz w:val="20"/>
                </w:rPr>
              </w:pP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2.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Lietuvos Respublikos Seimas, Įstatymas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 xml:space="preserve">Nr. </w:t>
              </w:r>
              <w:hyperlink r:id="rId37" w:history="1">
                <w:r>
                  <w:rPr>
                    <w:rStyle w:val="Hipersaitas"/>
                    <w:sz w:val="20"/>
                  </w:rPr>
                  <w:t>VIII-1680</w:t>
                </w:r>
              </w:hyperlink>
              <w:r>
                <w:rPr>
                  <w:snapToGrid w:val="0"/>
                  <w:sz w:val="20"/>
                </w:rPr>
                <w:t>, 00.05.16, Žin., 2000, Nr.42-1197 (00.05.24)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ATMINTINŲ DIENŲ ĮSTATYMO 1 STRAIPSNIO PAPILDYMO IR PAKEITIMO ĮSTATYMAS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3.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Lietuvos Respublikos Seimas, Įstatymas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 xml:space="preserve">Nr. </w:t>
              </w:r>
              <w:hyperlink r:id="rId38" w:history="1">
                <w:r>
                  <w:rPr>
                    <w:rStyle w:val="Hipersaitas"/>
                    <w:sz w:val="20"/>
                  </w:rPr>
                  <w:t>VIII-1763</w:t>
                </w:r>
              </w:hyperlink>
              <w:r>
                <w:rPr>
                  <w:snapToGrid w:val="0"/>
                  <w:sz w:val="20"/>
                </w:rPr>
                <w:t>, 00.06.27, Žin., 2000, Nr.57-1679 (00.07.14)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ATMINTINŲ DIENŲ ĮSTATYMO 1 STRAIPSNIO PAKEITIMO ĮSTATYMAS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4.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Lietuvos Respublikos Seimas, Įstatymas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 xml:space="preserve">Nr. </w:t>
              </w:r>
              <w:hyperlink r:id="rId39" w:history="1">
                <w:r>
                  <w:rPr>
                    <w:rStyle w:val="Hipersaitas"/>
                    <w:sz w:val="20"/>
                  </w:rPr>
                  <w:t>IX-329</w:t>
                </w:r>
              </w:hyperlink>
              <w:r>
                <w:rPr>
                  <w:snapToGrid w:val="0"/>
                  <w:sz w:val="20"/>
                </w:rPr>
                <w:t>, 2001 05 17, Žin., 2001, Nr. 43-1499 (2001 05 23)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ATMINTINŲ DIENŲ ĮSTATYMO 1 STRAIPSNIO PAKEITIMO ĮSTATYMAS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5.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Lietuvos Respublikos Seimas, Įstatymas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 xml:space="preserve">Nr. </w:t>
              </w:r>
              <w:hyperlink r:id="rId40" w:history="1">
                <w:r>
                  <w:rPr>
                    <w:rStyle w:val="Hipersaitas"/>
                    <w:sz w:val="20"/>
                  </w:rPr>
                  <w:t>IX-379</w:t>
                </w:r>
              </w:hyperlink>
              <w:r>
                <w:rPr>
                  <w:snapToGrid w:val="0"/>
                  <w:sz w:val="20"/>
                </w:rPr>
                <w:t>, 2001-06-14, Žin., 2001, Nr. 57-2027 (2001-07-04)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ATMINTINŲ DIENŲ ĮSTATYMO 1 STRAIPSNIO PAPILDYMO IR PAKEITIMO ĮSTATYMAS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</w:p>
            <w:p>
              <w:pPr>
                <w:pStyle w:val="Paprastasistekstas"/>
                <w:jc w:val="both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>6.</w:t>
              </w:r>
            </w:p>
            <w:p>
              <w:pPr>
                <w:pStyle w:val="Paprastasistekstas"/>
                <w:jc w:val="both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>Lietuvos Respublikos Seimas, Įstatymas</w:t>
              </w:r>
            </w:p>
            <w:p>
              <w:pPr>
                <w:pStyle w:val="Paprastasistekstas"/>
                <w:jc w:val="both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 xml:space="preserve">Nr. </w:t>
              </w:r>
              <w:hyperlink r:id="rId41" w:history="1">
                <w:r>
                  <w:rPr>
                    <w:rStyle w:val="Hipersaitas"/>
                    <w:rFonts w:ascii="Times New Roman" w:hAnsi="Times New Roman"/>
                  </w:rPr>
                  <w:t>IX-735</w:t>
                </w:r>
              </w:hyperlink>
              <w:r>
                <w:rPr>
                  <w:rFonts w:ascii="Times New Roman" w:hAnsi="Times New Roman"/>
                </w:rPr>
                <w:t>, 2002-01-24, Žin., 2002, Nr. 15-554 (2002-02-13)</w:t>
              </w:r>
            </w:p>
            <w:p>
              <w:pPr>
                <w:pStyle w:val="Paprastasistekstas"/>
                <w:jc w:val="both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>ATMINTINŲ DIENŲ ĮSTATYMO 1 STRAIPSNIO PAPILDYMO IR PAKEITIMO ĮSTATYMAS</w:t>
              </w:r>
            </w:p>
            <w:p>
              <w:pPr>
                <w:pStyle w:val="Paprastasistekstas"/>
                <w:jc w:val="both"/>
                <w:rPr>
                  <w:rFonts w:ascii="Times New Roman" w:hAnsi="Times New Roman"/>
                </w:rPr>
              </w:pPr>
            </w:p>
            <w:p>
              <w:pPr>
                <w:pStyle w:val="Paprastasistekstas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>7.</w:t>
              </w:r>
            </w:p>
            <w:p>
              <w:pPr>
                <w:pStyle w:val="Paprastasistekstas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>Lietuvos Respublikos Seimas, Įstatymas</w:t>
              </w:r>
            </w:p>
            <w:p>
              <w:pPr>
                <w:pStyle w:val="Paprastasistekstas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 xml:space="preserve">Nr. </w:t>
              </w:r>
              <w:hyperlink r:id="rId42" w:history="1">
                <w:r>
                  <w:rPr>
                    <w:rStyle w:val="Hipersaitas"/>
                    <w:rFonts w:ascii="Times New Roman" w:hAnsi="Times New Roman"/>
                  </w:rPr>
                  <w:t>IX-874</w:t>
                </w:r>
              </w:hyperlink>
              <w:r>
                <w:rPr>
                  <w:rFonts w:ascii="Times New Roman" w:hAnsi="Times New Roman"/>
                </w:rPr>
                <w:t>, 2002-05-07, Žin., 2002, Nr. 48-1835 (2002-05-14)</w:t>
              </w:r>
            </w:p>
            <w:p>
              <w:pPr>
                <w:pStyle w:val="Paprastasistekstas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>ATMINTINŲ DIENŲ ĮSTATYMO 1 STRAIPSNIO PAPILDYMO ĮSTATYMAS</w:t>
              </w:r>
            </w:p>
            <w:p>
              <w:pPr>
                <w:pStyle w:val="Paprastasistekstas"/>
                <w:rPr>
                  <w:rFonts w:ascii="Times New Roman" w:hAnsi="Times New Roman"/>
                </w:rPr>
              </w:pPr>
            </w:p>
            <w:p>
              <w:pPr>
                <w:pStyle w:val="Paprastasistekstas"/>
                <w:jc w:val="both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>8.</w:t>
              </w:r>
            </w:p>
            <w:p>
              <w:pPr>
                <w:pStyle w:val="Paprastasistekstas"/>
                <w:jc w:val="both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>Lietuvos Respublikos Seimas, Įstatymas</w:t>
              </w:r>
            </w:p>
            <w:p>
              <w:pPr>
                <w:pStyle w:val="Paprastasistekstas"/>
                <w:jc w:val="both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 xml:space="preserve">Nr. </w:t>
              </w:r>
              <w:hyperlink r:id="rId43" w:history="1">
                <w:r>
                  <w:rPr>
                    <w:rStyle w:val="Hipersaitas"/>
                    <w:rFonts w:ascii="Times New Roman" w:hAnsi="Times New Roman"/>
                  </w:rPr>
                  <w:t>IX-1050</w:t>
                </w:r>
              </w:hyperlink>
              <w:r>
                <w:rPr>
                  <w:rFonts w:ascii="Times New Roman" w:hAnsi="Times New Roman"/>
                </w:rPr>
                <w:t>, 2002-07-05, Žin., 2002, Nr. 73-3105 (2002-07-19)</w:t>
              </w:r>
            </w:p>
            <w:p>
              <w:pPr>
                <w:pStyle w:val="Paprastasistekstas"/>
                <w:jc w:val="both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>ATMINTINŲ DIENŲ ĮSTATYMO 1 STRAIPSNIO PAKEITIMO ĮSTATYMAS</w:t>
              </w:r>
            </w:p>
            <w:p>
              <w:pPr>
                <w:pStyle w:val="Paprastasistekstas"/>
                <w:jc w:val="both"/>
                <w:rPr>
                  <w:rFonts w:ascii="Times New Roman" w:hAnsi="Times New Roman"/>
                </w:rPr>
              </w:pPr>
            </w:p>
            <w:p>
              <w:pPr>
                <w:pStyle w:val="Paprastasistekstas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>9.</w:t>
              </w:r>
            </w:p>
            <w:p>
              <w:pPr>
                <w:pStyle w:val="Paprastasistekstas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>Lietuvos Respublikos Seimas, Įstatymas</w:t>
              </w:r>
            </w:p>
            <w:p>
              <w:pPr>
                <w:pStyle w:val="Paprastasistekstas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 xml:space="preserve">Nr. </w:t>
              </w:r>
              <w:hyperlink r:id="rId44" w:history="1">
                <w:r>
                  <w:rPr>
                    <w:rStyle w:val="Hipersaitas"/>
                    <w:rFonts w:ascii="Times New Roman" w:hAnsi="Times New Roman"/>
                  </w:rPr>
                  <w:t>IX-1633</w:t>
                </w:r>
              </w:hyperlink>
              <w:r>
                <w:rPr>
                  <w:rFonts w:ascii="Times New Roman" w:hAnsi="Times New Roman"/>
                </w:rPr>
                <w:t>, 2003-06-19, Žin., 2003, Nr. 69-3116 (2003-07-10)</w:t>
              </w:r>
            </w:p>
            <w:p>
              <w:pPr>
                <w:pStyle w:val="Paprastasistekstas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>ATMINTINŲ DIENŲ ĮSTATYMO 1 STRAIPSNIO PAPILDYMO IR PAKEITIMO ĮSTATYMAS</w:t>
              </w:r>
            </w:p>
            <w:p>
              <w:pPr>
                <w:pStyle w:val="Paprastasistekstas"/>
                <w:rPr>
                  <w:rFonts w:ascii="Times New Roman" w:hAnsi="Times New Roman"/>
                </w:rPr>
              </w:pPr>
            </w:p>
            <w:p>
              <w:pPr>
                <w:pStyle w:val="Paprastasistekstas"/>
                <w:jc w:val="both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>10.</w:t>
              </w:r>
            </w:p>
            <w:p>
              <w:pPr>
                <w:pStyle w:val="Paprastasistekstas"/>
                <w:jc w:val="both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>Lietuvos Respublikos Seimas, Įstatymas</w:t>
              </w:r>
            </w:p>
            <w:p>
              <w:pPr>
                <w:pStyle w:val="Paprastasistekstas"/>
                <w:jc w:val="both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 xml:space="preserve">Nr. </w:t>
              </w:r>
              <w:hyperlink r:id="rId45" w:history="1">
                <w:r>
                  <w:rPr>
                    <w:rStyle w:val="Hipersaitas"/>
                    <w:rFonts w:ascii="Times New Roman" w:hAnsi="Times New Roman"/>
                  </w:rPr>
                  <w:t>IX-1699</w:t>
                </w:r>
              </w:hyperlink>
              <w:r>
                <w:rPr>
                  <w:rFonts w:ascii="Times New Roman" w:hAnsi="Times New Roman"/>
                </w:rPr>
                <w:t>, 2003-07-04, Žin., 2003, Nr. 74-3420 (2003-07-25)</w:t>
              </w:r>
            </w:p>
            <w:p>
              <w:pPr>
                <w:pStyle w:val="Paprastasistekstas"/>
                <w:jc w:val="both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>ATMINTINŲ DIENŲ ĮSTATYMO 1 STRAIPSNIO PAKEITIMO ĮSTATYMAS</w:t>
              </w:r>
            </w:p>
            <w:p>
              <w:pPr>
                <w:pStyle w:val="Paprastasistekstas"/>
                <w:jc w:val="both"/>
                <w:rPr>
                  <w:rFonts w:ascii="Times New Roman" w:hAnsi="Times New Roman"/>
                </w:rPr>
              </w:pPr>
            </w:p>
            <w:p>
              <w:pPr>
                <w:pStyle w:val="Paprastasistekstas"/>
                <w:jc w:val="both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>11.</w:t>
              </w:r>
            </w:p>
            <w:p>
              <w:pPr>
                <w:pStyle w:val="Paprastasistekstas"/>
                <w:jc w:val="both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>Lietuvos Respublikos Seimas, Įstatymas</w:t>
              </w:r>
            </w:p>
            <w:p>
              <w:pPr>
                <w:pStyle w:val="Paprastasistekstas"/>
                <w:jc w:val="both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 xml:space="preserve">Nr. </w:t>
              </w:r>
              <w:hyperlink r:id="rId46" w:history="1">
                <w:r>
                  <w:rPr>
                    <w:rStyle w:val="Hipersaitas"/>
                    <w:rFonts w:ascii="Times New Roman" w:eastAsia="MS Mincho" w:hAnsi="Times New Roman"/>
                  </w:rPr>
                  <w:t>IX-2099</w:t>
                </w:r>
              </w:hyperlink>
              <w:r>
                <w:rPr>
                  <w:rFonts w:ascii="Times New Roman" w:eastAsia="MS Mincho" w:hAnsi="Times New Roman"/>
                </w:rPr>
                <w:t>, 2004-04-01, Žin., 2004, Nr. 55-1890 (2004-04-16)</w:t>
              </w:r>
            </w:p>
            <w:p>
              <w:pPr>
                <w:pStyle w:val="Paprastasistekstas"/>
                <w:jc w:val="both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>ATMINTINŲ DIENŲ ĮSTATYMO 1 STRAIPSNIO PAKEITIMO ĮSTATYMAS</w:t>
              </w:r>
            </w:p>
            <w:p>
              <w:pPr>
                <w:pStyle w:val="Paprastasistekstas"/>
                <w:rPr>
                  <w:rFonts w:ascii="Times New Roman" w:eastAsia="MS Mincho" w:hAnsi="Times New Roman"/>
                </w:rPr>
              </w:pPr>
            </w:p>
            <w:p>
              <w:pPr>
                <w:pStyle w:val="Paprastasistekstas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>12.</w:t>
              </w:r>
            </w:p>
            <w:p>
              <w:pPr>
                <w:pStyle w:val="Paprastasistekstas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>Lietuvos Respublikos Seimas, Įstatymas</w:t>
              </w:r>
            </w:p>
            <w:p>
              <w:pPr>
                <w:pStyle w:val="Paprastasistekstas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 xml:space="preserve">Nr. </w:t>
              </w:r>
              <w:hyperlink r:id="rId47" w:history="1">
                <w:r>
                  <w:rPr>
                    <w:rStyle w:val="Hipersaitas"/>
                    <w:rFonts w:ascii="Times New Roman" w:eastAsia="MS Mincho" w:hAnsi="Times New Roman"/>
                  </w:rPr>
                  <w:t>IX-2442</w:t>
                </w:r>
              </w:hyperlink>
              <w:r>
                <w:rPr>
                  <w:rFonts w:ascii="Times New Roman" w:eastAsia="MS Mincho" w:hAnsi="Times New Roman"/>
                </w:rPr>
                <w:t>, 2004-09-14, Žin., 2004, Nr. 141-5159 (2004-09-21)</w:t>
              </w:r>
            </w:p>
            <w:p>
              <w:pPr>
                <w:pStyle w:val="Paprastasistekstas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>ATMINTINŲ DIENŲ ĮSTATYMO 1 STRAIPSNIO PAKEITIMO ĮSTATYMAS</w:t>
              </w:r>
            </w:p>
            <w:p>
              <w:pPr>
                <w:pStyle w:val="Paprastasistekstas"/>
                <w:rPr>
                  <w:rFonts w:ascii="Times New Roman" w:eastAsia="MS Mincho" w:hAnsi="Times New Roman"/>
                </w:rPr>
              </w:pPr>
            </w:p>
            <w:p>
              <w:pPr>
                <w:pStyle w:val="Paprastasistekstas"/>
                <w:jc w:val="both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>13.</w:t>
              </w:r>
            </w:p>
            <w:p>
              <w:pPr>
                <w:pStyle w:val="Paprastasistekstas"/>
                <w:jc w:val="both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>Lietuvos Respublikos Seimas, Įstatymas</w:t>
              </w:r>
            </w:p>
            <w:p>
              <w:pPr>
                <w:pStyle w:val="Paprastasistekstas"/>
                <w:jc w:val="both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 xml:space="preserve">Nr. </w:t>
              </w:r>
              <w:hyperlink r:id="rId48" w:history="1">
                <w:r>
                  <w:rPr>
                    <w:rStyle w:val="Hipersaitas"/>
                    <w:rFonts w:ascii="Times New Roman" w:eastAsia="MS Mincho" w:hAnsi="Times New Roman"/>
                  </w:rPr>
                  <w:t>X-195</w:t>
                </w:r>
              </w:hyperlink>
              <w:r>
                <w:rPr>
                  <w:rFonts w:ascii="Times New Roman" w:eastAsia="MS Mincho" w:hAnsi="Times New Roman"/>
                </w:rPr>
                <w:t>, 2005-05-12, Žin., 2005, Nr. 67-2403 (2005-05-28)</w:t>
              </w:r>
            </w:p>
            <w:p>
              <w:pPr>
                <w:pStyle w:val="Paprastasistekstas"/>
                <w:jc w:val="both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>ATMINTINŲ DIENŲ ĮSTATYMO 1 STRAIPSNIO PAPILDYMO IR PAKEITIMO ĮSTATYMAS</w:t>
              </w:r>
            </w:p>
            <w:p>
              <w:pPr>
                <w:pStyle w:val="Paprastasistekstas"/>
                <w:rPr>
                  <w:rFonts w:ascii="Times New Roman" w:eastAsia="MS Mincho" w:hAnsi="Times New Roman"/>
                </w:rPr>
              </w:pPr>
            </w:p>
            <w:p>
              <w:pPr>
                <w:pStyle w:val="Paprastasistekstas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>14.</w:t>
              </w:r>
            </w:p>
            <w:p>
              <w:pPr>
                <w:pStyle w:val="Paprastasistekstas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>Lietuvos Respublikos Seimas, Įstatymas</w:t>
              </w:r>
            </w:p>
            <w:p>
              <w:pPr>
                <w:pStyle w:val="Paprastasistekstas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 xml:space="preserve">Nr. </w:t>
              </w:r>
              <w:hyperlink r:id="rId49" w:history="1">
                <w:r>
                  <w:rPr>
                    <w:rStyle w:val="Hipersaitas"/>
                    <w:rFonts w:ascii="Times New Roman" w:eastAsia="MS Mincho" w:hAnsi="Times New Roman"/>
                  </w:rPr>
                  <w:t>X-797</w:t>
                </w:r>
              </w:hyperlink>
              <w:r>
                <w:rPr>
                  <w:rFonts w:ascii="Times New Roman" w:eastAsia="MS Mincho" w:hAnsi="Times New Roman"/>
                </w:rPr>
                <w:t>, 2006-07-19, Žin., 2006, Nr. 87-3408 (2006-08-08)</w:t>
              </w:r>
            </w:p>
            <w:p>
              <w:pPr>
                <w:pStyle w:val="Paprastasistekstas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>ATMINTINŲ DIENŲ ĮSTATYMO 1 STRAIPSNIO PAPILDYMO IR PAKEITIMO ĮSTATYMAS</w:t>
              </w:r>
            </w:p>
            <w:p>
              <w:pPr>
                <w:pStyle w:val="Paprastasistekstas"/>
                <w:rPr>
                  <w:rFonts w:ascii="Times New Roman" w:eastAsia="MS Mincho" w:hAnsi="Times New Roman"/>
                </w:rPr>
              </w:pPr>
            </w:p>
            <w:p>
              <w:pPr>
                <w:pStyle w:val="Paprastasistekstas"/>
                <w:jc w:val="both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>15.</w:t>
              </w:r>
            </w:p>
            <w:p>
              <w:pPr>
                <w:pStyle w:val="Paprastasistekstas"/>
                <w:jc w:val="both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>Lietuvos Respublikos Seimas, Įstatymas</w:t>
              </w:r>
            </w:p>
            <w:p>
              <w:pPr>
                <w:pStyle w:val="Paprastasistekstas"/>
                <w:jc w:val="both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 xml:space="preserve">Nr. </w:t>
              </w:r>
              <w:hyperlink r:id="rId50" w:history="1">
                <w:r>
                  <w:rPr>
                    <w:rStyle w:val="Hipersaitas"/>
                    <w:rFonts w:ascii="Times New Roman" w:eastAsia="MS Mincho" w:hAnsi="Times New Roman"/>
                  </w:rPr>
                  <w:t>X-1286</w:t>
                </w:r>
              </w:hyperlink>
              <w:r>
                <w:rPr>
                  <w:rFonts w:ascii="Times New Roman" w:eastAsia="MS Mincho" w:hAnsi="Times New Roman"/>
                </w:rPr>
                <w:t>, 2007-09-27, Žin., 2007, Nr. 105-4286 (2007-10-11)</w:t>
              </w:r>
            </w:p>
            <w:p>
              <w:pPr>
                <w:pStyle w:val="Paprastasistekstas"/>
                <w:jc w:val="both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>ATMINTINŲ DIENŲ ĮSTATYMO 1 STRAIPSNIO PAPILDYMO IR PAKEITIMO</w:t>
              </w:r>
            </w:p>
            <w:p>
              <w:pPr>
                <w:pStyle w:val="Paprastasistekstas"/>
                <w:jc w:val="both"/>
                <w:rPr>
                  <w:rFonts w:ascii="Times New Roman" w:eastAsia="MS Mincho" w:hAnsi="Times New Roman"/>
                </w:rPr>
              </w:pPr>
            </w:p>
            <w:p>
              <w:pPr>
                <w:pStyle w:val="Paprastasistekstas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>16.</w:t>
              </w:r>
            </w:p>
            <w:p>
              <w:pPr>
                <w:pStyle w:val="Paprastasistekstas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>Lietuvos Respublikos Seimas, Įstatymas</w:t>
              </w:r>
            </w:p>
            <w:p>
              <w:pPr>
                <w:pStyle w:val="Paprastasistekstas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 xml:space="preserve">Nr. </w:t>
              </w:r>
              <w:hyperlink r:id="rId51" w:history="1">
                <w:r>
                  <w:rPr>
                    <w:rStyle w:val="Hipersaitas"/>
                    <w:rFonts w:ascii="Times New Roman" w:eastAsia="MS Mincho" w:hAnsi="Times New Roman"/>
                  </w:rPr>
                  <w:t>X-1537</w:t>
                </w:r>
              </w:hyperlink>
              <w:r>
                <w:rPr>
                  <w:rFonts w:ascii="Times New Roman" w:eastAsia="MS Mincho" w:hAnsi="Times New Roman"/>
                </w:rPr>
                <w:t>, 2008-05-13, Žin., 2008, Nr. 62-2335 (2008-05-31)</w:t>
              </w:r>
            </w:p>
            <w:p>
              <w:pPr>
                <w:pStyle w:val="Paprastasistekstas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>ATMINTINŲ DIENŲ ĮSTATYMO 1 STRAIPSNIO PAPILDYMO IR PAKEITIMO ĮSTATYMAS</w:t>
              </w:r>
            </w:p>
            <w:p>
              <w:pPr>
                <w:rPr>
                  <w:sz w:val="20"/>
                </w:rPr>
              </w:pPr>
              <w:r>
                <w:rPr>
                  <w:sz w:val="20"/>
                </w:rPr>
                <w:t>Šio įstatymo 1 straipsnio 7 dalis įsigalioja 2009 m. sausio 1 d.</w:t>
              </w:r>
            </w:p>
            <w:p>
              <w:pPr>
                <w:pStyle w:val="Paprastasistekstas"/>
                <w:rPr>
                  <w:rFonts w:ascii="Times New Roman" w:eastAsia="MS Mincho" w:hAnsi="Times New Roman"/>
                </w:rPr>
              </w:pPr>
            </w:p>
            <w:p>
              <w:pPr>
                <w:pStyle w:val="Paprastasistekstas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>17.</w:t>
              </w:r>
            </w:p>
            <w:p>
              <w:pPr>
                <w:pStyle w:val="Paprastasistekstas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>Lietuvos Respublikos Seimas, Įstatymas</w:t>
              </w:r>
            </w:p>
            <w:p>
              <w:pPr>
                <w:pStyle w:val="Paprastasistekstas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 xml:space="preserve">Nr. </w:t>
              </w:r>
              <w:hyperlink r:id="rId52" w:history="1">
                <w:r>
                  <w:rPr>
                    <w:rStyle w:val="Hipersaitas"/>
                    <w:rFonts w:ascii="Times New Roman" w:hAnsi="Times New Roman"/>
                  </w:rPr>
                  <w:t>XI-384</w:t>
                </w:r>
              </w:hyperlink>
              <w:r>
                <w:rPr>
                  <w:rFonts w:ascii="Times New Roman" w:hAnsi="Times New Roman"/>
                </w:rPr>
                <w:t>, 2009-07-22, Žin., 2009, Nr. 93-3976 (2009-08-04)</w:t>
              </w:r>
            </w:p>
            <w:p>
              <w:pPr>
                <w:pStyle w:val="Paprastasistekstas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>ATMINTINŲ DIENŲ ĮSTATYMO 1 STRAIPSNIO PAKEITIMO ĮSTATYMAS</w:t>
              </w:r>
            </w:p>
            <w:p>
              <w:pPr>
                <w:pStyle w:val="Paprastasistekstas"/>
                <w:rPr>
                  <w:rFonts w:ascii="Times New Roman" w:hAnsi="Times New Roman"/>
                </w:rPr>
              </w:pPr>
            </w:p>
            <w:p>
              <w:pPr>
                <w:autoSpaceDE w:val="0"/>
                <w:autoSpaceDN w:val="0"/>
                <w:adjustRightInd w:val="0"/>
                <w:rPr>
                  <w:sz w:val="20"/>
                </w:rPr>
              </w:pPr>
              <w:r>
                <w:rPr>
                  <w:sz w:val="20"/>
                </w:rPr>
                <w:t>18.</w:t>
              </w:r>
            </w:p>
            <w:p>
              <w:pPr>
                <w:autoSpaceDE w:val="0"/>
                <w:autoSpaceDN w:val="0"/>
                <w:adjustRightInd w:val="0"/>
                <w:rPr>
                  <w:sz w:val="20"/>
                </w:rPr>
              </w:pPr>
              <w:r>
                <w:rPr>
                  <w:sz w:val="20"/>
                </w:rPr>
                <w:t>Lietuvos Respublikos Seimas, Įstatymas</w:t>
              </w:r>
            </w:p>
            <w:p>
              <w:pPr>
                <w:autoSpaceDE w:val="0"/>
                <w:autoSpaceDN w:val="0"/>
                <w:adjustRightInd w:val="0"/>
                <w:rPr>
                  <w:sz w:val="20"/>
                </w:rPr>
              </w:pPr>
              <w:r>
                <w:rPr>
                  <w:sz w:val="20"/>
                </w:rPr>
                <w:t xml:space="preserve">Nr. </w:t>
              </w:r>
              <w:hyperlink r:id="rId53" w:history="1">
                <w:r>
                  <w:rPr>
                    <w:rStyle w:val="Hipersaitas"/>
                    <w:sz w:val="20"/>
                  </w:rPr>
                  <w:t>XI-435</w:t>
                </w:r>
              </w:hyperlink>
              <w:r>
                <w:rPr>
                  <w:sz w:val="20"/>
                </w:rPr>
                <w:t>, 2009-09-24, Žin., 2009, Nr. 121-5196 (2009-10-10)</w:t>
              </w:r>
            </w:p>
            <w:p>
              <w:pPr>
                <w:autoSpaceDE w:val="0"/>
                <w:autoSpaceDN w:val="0"/>
                <w:adjustRightInd w:val="0"/>
                <w:rPr>
                  <w:sz w:val="20"/>
                </w:rPr>
              </w:pPr>
              <w:r>
                <w:rPr>
                  <w:sz w:val="20"/>
                </w:rPr>
                <w:t>ATMINTINŲ DIENŲ ĮSTATYMO 1 STRAIPSNIO PAKEITIMO IR PAPILDYMO ĮSTATYMAS</w:t>
              </w:r>
            </w:p>
            <w:p>
              <w:pPr>
                <w:autoSpaceDE w:val="0"/>
                <w:autoSpaceDN w:val="0"/>
                <w:adjustRightInd w:val="0"/>
                <w:rPr>
                  <w:sz w:val="20"/>
                </w:rPr>
              </w:pP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19.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Lietuvos Respublikos Seimas, Įstatymas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 xml:space="preserve">Nr. </w:t>
              </w:r>
              <w:hyperlink r:id="rId54" w:history="1">
                <w:r>
                  <w:rPr>
                    <w:rStyle w:val="Hipersaitas"/>
                    <w:snapToGrid w:val="0"/>
                    <w:sz w:val="20"/>
                  </w:rPr>
                  <w:t>XII-309</w:t>
                </w:r>
              </w:hyperlink>
              <w:r>
                <w:rPr>
                  <w:snapToGrid w:val="0"/>
                  <w:sz w:val="20"/>
                </w:rPr>
                <w:t>, 2013-05-14, Žin., 2013, Nr. 57-2849 (2013-06-01)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ATMINTINŲ DIENŲ ĮSTATYMO 1 STRAIPSNIO PAPILDYMO IR PAKEITIMO ĮSTATYMAS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20.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Lietuvos Respublikos Seimas, Įstatymas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 xml:space="preserve">Nr. </w:t>
              </w:r>
              <w:hyperlink r:id="rId55" w:history="1">
                <w:r>
                  <w:rPr>
                    <w:rStyle w:val="Hipersaitas"/>
                    <w:snapToGrid w:val="0"/>
                    <w:sz w:val="20"/>
                  </w:rPr>
                  <w:t>XII-566</w:t>
                </w:r>
              </w:hyperlink>
              <w:r>
                <w:rPr>
                  <w:snapToGrid w:val="0"/>
                  <w:sz w:val="20"/>
                </w:rPr>
                <w:t>, 2013-10-15, Žin., 2013, Nr. 115-5733 (2013-11-07)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ATMINTINŲ DIENŲ ĮSTATYMO 1 STRAIPSNIO PAPILDYMO IR PAKEITIMO ĮSTATYMAS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21.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Lietuvos Respublikos Seimas, Įstatymas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 xml:space="preserve">Nr. </w:t>
              </w:r>
              <w:hyperlink r:id="rId56" w:history="1">
                <w:r>
                  <w:rPr>
                    <w:rStyle w:val="Hipersaitas"/>
                    <w:snapToGrid w:val="0"/>
                    <w:sz w:val="20"/>
                  </w:rPr>
                  <w:t>XII-827</w:t>
                </w:r>
              </w:hyperlink>
              <w:r>
                <w:rPr>
                  <w:snapToGrid w:val="0"/>
                  <w:sz w:val="20"/>
                </w:rPr>
                <w:t xml:space="preserve">, 2014-04-15, paskelbta TAR </w:t>
              </w:r>
              <w:r>
                <w:rPr>
                  <w:bCs/>
                  <w:sz w:val="20"/>
                </w:rPr>
                <w:t>2014-04-18, i. k. 2014-04556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LIETUVOS RESPUBLIKOS ATMINTINŲ DIENŲ ĮSTATYMO NR. VIII-397 1 STRAIPSNIO PAKEITIMO</w:t>
              </w:r>
            </w:p>
          </w:sdtContent>
        </w:sdt>
        <w:p/>
        <w:p>
          <w:pPr>
            <w:jc w:val="both"/>
            <w:rPr>
              <w:rFonts w:ascii="Times New Roman" w:hAnsi="Times New Roman"/>
              <w:sz w:val="20"/>
              <w:b/>
            </w:rPr>
          </w:pPr>
        </w:p>
        <w:p>
          <w:pPr>
            <w:jc w:val="both"/>
            <w:rPr>
              <w:rFonts w:ascii="Times New Roman" w:hAnsi="Times New Roman"/>
              <w:sz w:val="20"/>
              <w:b/>
            </w:rPr>
          </w:pPr>
        </w:p>
        <w:p>
          <w:pPr>
            <w:jc w:val="both"/>
            <w:rPr>
              <w:rFonts w:ascii="Times New Roman" w:hAnsi="Times New Roman"/>
              <w:b/>
            </w:rPr>
          </w:pPr>
          <w:r>
            <w:rPr>
              <w:rFonts w:ascii="Times New Roman" w:hAnsi="Times New Roman"/>
              <w:sz w:val="20"/>
              <w:b/>
            </w:rPr>
            <w:t>Pakeitimai: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1.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Seimas, Įstatymas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4aef72108f4111e4a98a9f2247652cf4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XII-1497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2014-12-18,
paskelbta TAR 2014-12-29, i. k. 2014-20792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Lietuvos Respublikos atmintinų dienų įstatymo Nr. VIII-397 1 straipsnio pakeitimo įstatymas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2.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Seimas, Įstatymas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8232ad402f0511e69cf5d89a5fdd27cc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XII-2405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2016-06-02,
paskelbta TAR 2016-06-10, i. k. 2016-16077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Lietuvos Respublikos atmintinų dienų įstatymo Nr. VIII-397 1 straipsnio pakeitimo įstatymas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3.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Seimas, Įstatymas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e2042e604a7611e6b5d09300a16a686c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XII-2592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2016-06-30,
paskelbta TAR 2016-07-15, i. k. 2016-20669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Lietuvos Respublikos atmintinų dienų įstatymo Nr. VIII-397 1 straipsnio pakeitimo įstatymas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4.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Seimas, Įstatymas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73a889a0be1311e688d0ed775a2e782a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XIII-81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2016-12-08,
paskelbta TAR 2016-12-09, i. k. 2016-28618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Lietuvos Respublikos atmintinų dienų įstatymo Nr. VIII-397 1 straipsnio pakeitimo įstatymas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5.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Seimas, Įstatymas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681b4420e01211e7b3f0a470b0373cb2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XIII-859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2017-12-07,
paskelbta TAR 2017-12-13, i. k. 2017-20058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Lietuvos Respublikos atmintinų dienų įstatymo Nr. VIII-397 1 straipsnio pakeitimo įstatymas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6.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Seimas, Įstatymas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ee08b270e01211e7b3f0a470b0373cb2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XIII-860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2017-12-07,
paskelbta TAR 2017-12-13, i. k. 2017-20059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Lietuvos Respublikos atmintinų dienų įstatymo Nr. VIII-397 1 straipsnio pakeitimo įstatymas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7.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Seimas, Įstatymas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418fe800e01311e7b3f0a470b0373cb2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XIII-861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2017-12-07,
paskelbta TAR 2017-12-13, i. k. 2017-20061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Lietuvos Respublikos atmintinų dienų įstatymo Nr. VIII-397 1 straipsnio pakeitimo įstatymas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8.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Seimas, Įstatymas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7cc71d7084d311e8ae2bfd1913d66d57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XIII-1446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2018-06-30,
paskelbta TAR 2018-07-11, i. k. 2018-11757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Lietuvos Respublikos atmintinų dienų įstatymo Nr. VIII-397 1 straipsnio pakeitimo įstatymas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9.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Seimas, Įstatymas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65bfbc601d7e11e9875cdc20105dd260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XIII-1951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2019-01-12,
paskelbta TAR 2019-01-21, i. k. 2019-00894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Lietuvos Respublikos atmintinų dienų įstatymo Nr. VIII-397 1 straipsnio pakeitimo įstatymas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10.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Seimas, Įstatymas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2e2c60209eff11e9878fc525390407ce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XIII-2271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2019-06-27,
paskelbta TAR 2019-07-05, i. k. 2019-11193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Lietuvos Respublikos atmintinų dienų įstatymo Nr. VIII-397 1 straipsnio pakeitimo įstatymas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11.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Seimas, Įstatymas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c0a36970af9a11e98451fa7b5933515d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XIII-2326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2019-07-11,
paskelbta TAR 2019-07-26, i. k. 2019-12396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Lietuvos Respublikos atmintinų dienų įstatymo Nr. VIII-397 1 straipsnio pakeitimo įstatymas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12.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Seimas, Įstatymas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daf8f410cae911e9929af1b9eea48566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XIII-2417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2019-08-22,
paskelbta TAR 2019-08-30, i. k. 2019-13759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Lietuvos Respublikos atmintinų dienų įstatymo Nr. VIII-397 1 straipsnio pakeitimo įstatymas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13.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Seimas, Įstatymas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079f6fa0c66411ea997c9ee767e856b4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XIII-3270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2020-06-30,
paskelbta TAR 2020-07-15, i. k. 2020-15777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Lietuvos Respublikos atmintinų dienų įstatymo Nr. VIII-397 1 straipsnio pakeitimo įstatymas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14.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Seimas, Įstatymas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5e1560b0c66411ea997c9ee767e856b4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XIII-3271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2020-06-30,
paskelbta TAR 2020-07-15, i. k. 2020-15778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Lietuvos Respublikos atmintinų dienų įstatymo Nr. VIII-397 1 straipsnio pakeitimo įstatymas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15.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Seimas, Įstatymas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a85e4100c66411ea997c9ee767e856b4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XIII-3272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2020-06-30,
paskelbta TAR 2020-07-15, i. k. 2020-15779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Lietuvos Respublikos atmintinų dienų įstatymo Nr. VIII-397 1 straipsnio pakeitimo įstatymas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16.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Seimas, Įstatymas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2b965ab0df2511eb9f09e7df20500045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XIV-459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2021-06-29,
paskelbta TAR 2021-07-07, i. k. 2021-15456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Lietuvos Respublikos atmintinų dienų įstatymo Nr. VIII-397 1 straipsnio pakeitimo įstatymas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17.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Seimas, Įstatymas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ea172ab0dda211ec8d9390588bf2de65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XIV-1110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2022-05-19,
paskelbta TAR 2022-05-27, i. k. 2022-11333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Lietuvos Respublikos atmintinų dienų įstatymo Nr. VIII-397 1 straipsnio pakeitimo įstatymas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18.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Seimas, Įstatymas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933b45206fcc11edbc04912defe897d1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XIV-1544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2022-11-17,
paskelbta TAR 2022-11-29, i. k. 2022-24194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Lietuvos Respublikos atmintinų dienų įstatymo Nr. VIII-397 1 straipsnio pakeitimo įstatymas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19.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Seimas, Įstatymas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130b17228c1111ed8df094f359a60216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XIV-1758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2022-12-22,
paskelbta TAR 2023-01-04, i. k. 2023-00156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Lietuvos Respublikos atmintinų dienų įstatymo Nr. VIII-397 1 straipsnio pakeitimo įstatymas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20.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Seimas, Įstatymas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f3fefd4010ba11ee9f7ec2ffce8b47bc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XIV-2045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2023-06-08,
paskelbta TAR 2023-06-22, i. k. 2023-12410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Lietuvos Respublikos atmintinų dienų įstatymo Nr. VIII-397 1 straipsnio pakeitimo įstatymas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widowControl w:val="0"/>
            <w:rPr>
              <w:rFonts w:ascii="Times New Roman" w:hAnsi="Times New Roman"/>
              <w:snapToGrid w:val="0"/>
            </w:rPr>
          </w:pPr>
        </w:p>
      </w:sdtContent>
    </w:sdt>
    <w:sectPr>
      <w:headerReference w:type="even" r:id="rId1"/>
      <w:headerReference w:type="default" r:id="rId2"/>
      <w:footerReference w:type="even" r:id="rId3"/>
      <w:footerReference w:type="default" r:id="rId4"/>
      <w:headerReference w:type="first" r:id="rId5"/>
      <w:footerReference w:type="first" r:id="rId6"/>
      <w:type w:val="continuous"/>
      <w:pgSz w:w="11907" w:h="16840" w:code="9"/>
      <w:pgMar w:top="1134" w:right="851" w:bottom="1134" w:left="1985" w:header="720" w:footer="720" w:gutter="0"/>
      <w:cols w:space="720"/>
      <w:titlePg/>
    </w:sectPr>
  </w:body>
</w:document>
</file>

<file path=word/endnotes.xml><?xml version="1.0" encoding="utf-8"?>
<w:endnote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endnote w:type="separator" w:id="-1">
    <w:p>
      <w:pPr>
        <w:spacing w:line="360" w:lineRule="auto"/>
        <w:ind w:firstLine="720"/>
        <w:jc w:val="both"/>
        <w:rPr>
          <w:rFonts w:ascii="TimesLT" w:hAnsi="TimesLT"/>
        </w:rPr>
      </w:pPr>
      <w:r>
        <w:rPr>
          <w:rFonts w:ascii="TimesLT" w:hAnsi="TimesLT"/>
        </w:rPr>
        <w:separator/>
      </w:r>
    </w:p>
  </w:endnote>
  <w:endnote w:type="continuationSeparator" w:id="0">
    <w:p>
      <w:pPr>
        <w:spacing w:line="360" w:lineRule="auto"/>
        <w:ind w:firstLine="720"/>
        <w:jc w:val="both"/>
        <w:rPr>
          <w:rFonts w:ascii="TimesLT" w:hAnsi="TimesLT"/>
        </w:rPr>
      </w:pPr>
      <w:r>
        <w:rPr>
          <w:rFonts w:ascii="TimesLT" w:hAnsi="TimesLT"/>
        </w:rPr>
        <w:continuationSeparator/>
      </w:r>
    </w:p>
  </w:endnote>
</w:endnotes>
</file>

<file path=word/fontTable.xml><?xml version="1.0" encoding="utf-8"?>
<w:font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BA"/>
    <w:family w:val="modern"/>
    <w:pitch w:val="fixed"/>
    <w:sig w:usb0="E0002EFF" w:usb1="C0007843" w:usb2="00000009" w:usb3="00000000" w:csb0="000001FF" w:csb1="00000000"/>
  </w:font>
  <w:font w:name="TimesLT">
    <w:altName w:val="Times New Roman"/>
    <w:charset w:val="BA"/>
    <w:family w:val="roman"/>
    <w:pitch w:val="variable"/>
    <w:sig w:usb0="E0002AFF" w:usb1="C0007841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10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11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</w:rPr>
      <w:t>3</w: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12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13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14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</w:rPr>
      <w:t>2</w: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15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16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17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</w:rPr>
      <w:t>4</w: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18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19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</w:rPr>
      <w:t>3</w: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0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</w:rPr>
      <w:t>3</w: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1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2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3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</w:rPr>
      <w:t>4</w: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4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5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6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</w:rPr>
      <w:t>2</w: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7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8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9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</w:rPr>
      <w:t>2</w: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0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1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2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</w:rPr>
      <w:t>2</w: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3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4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5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</w:rPr>
      <w:t>2</w: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6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7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8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</w:rPr>
      <w:t>3</w: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9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4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40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41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</w:rPr>
      <w:t>5</w: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42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5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</w:rPr>
      <w:t>4</w: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6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7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8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</w:rPr>
      <w:t>2</w: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9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notes.xml><?xml version="1.0" encoding="utf-8"?>
<w:footnote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footnote w:type="separator" w:id="-1">
    <w:p>
      <w:pPr>
        <w:spacing w:line="360" w:lineRule="auto"/>
        <w:ind w:firstLine="720"/>
        <w:jc w:val="both"/>
        <w:rPr>
          <w:rFonts w:ascii="TimesLT" w:hAnsi="TimesLT"/>
        </w:rPr>
      </w:pPr>
      <w:r>
        <w:rPr>
          <w:rFonts w:ascii="TimesLT" w:hAnsi="TimesLT"/>
        </w:rPr>
        <w:separator/>
      </w:r>
    </w:p>
  </w:footnote>
  <w:footnote w:type="continuationSeparator" w:id="0">
    <w:p>
      <w:pPr>
        <w:spacing w:line="360" w:lineRule="auto"/>
        <w:ind w:firstLine="720"/>
        <w:jc w:val="both"/>
        <w:rPr>
          <w:rFonts w:ascii="TimesLT" w:hAnsi="TimesLT"/>
        </w:rPr>
      </w:pPr>
      <w:r>
        <w:rPr>
          <w:rFonts w:ascii="TimesLT" w:hAnsi="TimesLT"/>
        </w:rPr>
        <w:continuationSeparator/>
      </w:r>
    </w:p>
  </w:footnote>
</w:footnotes>
</file>

<file path=word/header1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10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11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12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819"/>
        <w:tab w:val="right" w:pos="9638"/>
      </w:tabs>
    </w:pPr>
  </w:p>
</w:hdr>
</file>

<file path=word/header13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14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15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819"/>
        <w:tab w:val="right" w:pos="9638"/>
      </w:tabs>
    </w:pPr>
  </w:p>
</w:hdr>
</file>

<file path=word/header16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17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18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819"/>
        <w:tab w:val="right" w:pos="9638"/>
      </w:tabs>
    </w:pPr>
  </w:p>
</w:hdr>
</file>

<file path=word/header19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2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20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21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819"/>
        <w:tab w:val="right" w:pos="9638"/>
      </w:tabs>
    </w:pPr>
  </w:p>
</w:hdr>
</file>

<file path=word/header22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23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24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819"/>
        <w:tab w:val="right" w:pos="9638"/>
      </w:tabs>
    </w:pPr>
  </w:p>
</w:hdr>
</file>

<file path=word/header25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26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27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819"/>
        <w:tab w:val="right" w:pos="9638"/>
      </w:tabs>
    </w:pPr>
  </w:p>
</w:hdr>
</file>

<file path=word/header28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29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3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819"/>
        <w:tab w:val="right" w:pos="9638"/>
      </w:tabs>
    </w:pPr>
  </w:p>
</w:hdr>
</file>

<file path=word/header30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</w:pPr>
  </w:p>
</w:hdr>
</file>

<file path=word/header31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32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33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</w:pPr>
  </w:p>
</w:hdr>
</file>

<file path=word/header34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35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36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</w:pPr>
  </w:p>
</w:hdr>
</file>

<file path=word/header37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38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39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</w:pPr>
  </w:p>
</w:hdr>
</file>

<file path=word/header4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40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41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42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</w:pPr>
  </w:p>
</w:hdr>
</file>

<file path=word/header5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6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819"/>
        <w:tab w:val="right" w:pos="9638"/>
      </w:tabs>
    </w:pPr>
  </w:p>
</w:hdr>
</file>

<file path=word/header7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8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9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819"/>
        <w:tab w:val="right" w:pos="9638"/>
      </w:tabs>
    </w:pPr>
  </w:p>
</w:hdr>
</file>

<file path=word/people.xml><?xml version="1.0" encoding="utf-8"?>
<w15:people xmlns:w15="http://schemas.microsoft.com/office/word/2012/wordml" xmlns:mc="http://schemas.openxmlformats.org/markup-compatibility/2006" xmlns:w14="http://schemas.microsoft.com/office/word/2010/wordml" xmlns:w16se="http://schemas.microsoft.com/office/word/2015/wordml/symex" xmlns:wp14="http://schemas.microsoft.com/office/word/2010/wordprocessingDrawing" mc:Ignorable="w14 w15 w16se wp14">
  <w15:person w15:author="TAMALIŪNIENĖ Vilija">
    <w15:presenceInfo w15:providerId="AD" w15:userId="S-1-5-21-4015230268-3135662936-2741650420-2876"/>
  </w15:person>
</w15:people>
</file>

<file path=word/settings.xml><?xml version="1.0" encoding="utf-8"?>
<w:setting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zoom w:percent="110"/>
  <w:doNotDisplayPageBoundarie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247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50D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68D090E0"/>
  <w15:docId w15:val="{9F2AE063-7E36-45D2-ABF4-4DEB1663DAE8}"/>
</w:settings>
</file>

<file path=word/styles.xml><?xml version="1.0" encoding="utf-8"?>
<w:style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Debesliotekstas">
    <w:name w:val="Balloon Text"/>
    <w:basedOn w:val="prastasis"/>
    <w:link w:val="DebesliotekstasDiagrama"/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basedOn w:val="Numatytasispastraiposriftas"/>
    <w:link w:val="Debesliotekstas"/>
    <w:rPr>
      <w:rFonts w:ascii="Tahoma" w:hAnsi="Tahoma" w:cs="Tahoma"/>
      <w:sz w:val="16"/>
      <w:szCs w:val="16"/>
    </w:rPr>
  </w:style>
  <w:style w:type="character" w:styleId="Vietosrezervavimoenklotekstas">
    <w:name w:val="Placeholder Text"/>
    <w:basedOn w:val="Numatytasispastraiposriftas"/>
    <w:rPr>
      <w:color w:val="808080"/>
    </w:rPr>
  </w:style>
  <w:style w:type="character" w:styleId="Hipersaitas">
    <w:name w:val="Hyperlink"/>
    <w:unhideWhenUsed/>
    <w:rPr>
      <w:color w:val="0000FF"/>
      <w:u w:val="single"/>
    </w:rPr>
  </w:style>
  <w:style w:type="paragraph" w:styleId="Paprastasistekstas">
    <w:name w:val="Plain Text"/>
    <w:basedOn w:val="prastasis"/>
    <w:link w:val="PaprastasistekstasDiagrama"/>
    <w:unhideWhenUsed/>
    <w:rPr>
      <w:rFonts w:ascii="Courier New" w:hAnsi="Courier New"/>
      <w:sz w:val="20"/>
    </w:rPr>
  </w:style>
  <w:style w:type="character" w:customStyle="1" w:styleId="PaprastasistekstasDiagrama">
    <w:name w:val="Paprastasis tekstas Diagrama"/>
    <w:basedOn w:val="Numatytasispastraiposriftas"/>
    <w:link w:val="Paprastasistekstas"/>
    <w:rPr>
      <w:rFonts w:ascii="Courier New" w:hAnsi="Courier New"/>
      <w:sz w:val="20"/>
    </w:rPr>
  </w:style>
</w:styles>
</file>

<file path=word/stylesWithEffects.xml><?xml version="1.0" encoding="utf-8"?>
<w:style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Debesliotekstas">
    <w:name w:val="Balloon Text"/>
    <w:basedOn w:val="prastasis"/>
    <w:link w:val="DebesliotekstasDiagrama"/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basedOn w:val="Numatytasispastraiposriftas"/>
    <w:link w:val="Debesliotekstas"/>
    <w:rPr>
      <w:rFonts w:ascii="Tahoma" w:hAnsi="Tahoma" w:cs="Tahoma"/>
      <w:sz w:val="16"/>
      <w:szCs w:val="16"/>
    </w:rPr>
  </w:style>
  <w:style w:type="character" w:styleId="Vietosrezervavimoenklotekstas">
    <w:name w:val="Placeholder Text"/>
    <w:basedOn w:val="Numatytasispastraiposriftas"/>
    <w:rPr>
      <w:color w:val="808080"/>
    </w:rPr>
  </w:style>
  <w:style w:type="character" w:styleId="Hipersaitas">
    <w:name w:val="Hyperlink"/>
    <w:unhideWhenUsed/>
    <w:rPr>
      <w:color w:val="0000FF"/>
      <w:u w:val="single"/>
    </w:rPr>
  </w:style>
  <w:style w:type="paragraph" w:styleId="Paprastasistekstas">
    <w:name w:val="Plain Text"/>
    <w:basedOn w:val="prastasis"/>
    <w:link w:val="PaprastasistekstasDiagrama"/>
    <w:unhideWhenUsed/>
    <w:rPr>
      <w:rFonts w:ascii="Courier New" w:hAnsi="Courier New"/>
      <w:sz w:val="20"/>
    </w:rPr>
  </w:style>
  <w:style w:type="character" w:customStyle="1" w:styleId="PaprastasistekstasDiagrama">
    <w:name w:val="Paprastasis tekstas Diagrama"/>
    <w:basedOn w:val="Numatytasispastraiposriftas"/>
    <w:link w:val="Paprastasistekstas"/>
    <w:rPr>
      <w:rFonts w:ascii="Courier New" w:hAnsi="Courier New"/>
      <w:sz w:val="20"/>
    </w:rPr>
  </w:style>
</w:styles>
</file>

<file path=word/webSettings.xml><?xml version="1.0" encoding="utf-8"?>
<w:webSetting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divs>
    <w:div w:id="436365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39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header" Target="header37.xml"/>
  <Relationship Id="rId10" Type="http://schemas.microsoft.com/office/2011/relationships/people" Target="people.xml"/>
  <Relationship Id="rId11" Type="http://schemas.openxmlformats.org/officeDocument/2006/relationships/settings" Target="settings.xml"/>
  <Relationship Id="rId12" Type="http://schemas.openxmlformats.org/officeDocument/2006/relationships/styles" Target="styles.xml"/>
  <Relationship Id="rId13" Type="http://schemas.openxmlformats.org/officeDocument/2006/relationships/theme" Target="theme/theme1.xml"/>
  <Relationship Id="rId14" Type="http://schemas.openxmlformats.org/officeDocument/2006/relationships/webSettings" Target="webSettings.xml"/>
  <Relationship Id="rId15" Type="http://schemas.openxmlformats.org/officeDocument/2006/relationships/hyperlink" TargetMode="External" Target="http://www3.lrs.lt/cgi-bin/preps2?Condition1=59282&amp;Condition2="/>
  <Relationship Id="rId16" Type="http://schemas.openxmlformats.org/officeDocument/2006/relationships/hyperlink" TargetMode="External" Target="http://www3.lrs.lt/cgi-bin/preps2?Condition1=101297&amp;Condition2="/>
  <Relationship Id="rId17" Type="http://schemas.openxmlformats.org/officeDocument/2006/relationships/hyperlink" TargetMode="External" Target="http://www3.lrs.lt/cgi-bin/preps2?Condition1=104595&amp;Condition2="/>
  <Relationship Id="rId18" Type="http://schemas.openxmlformats.org/officeDocument/2006/relationships/hyperlink" TargetMode="External" Target="http://www3.lrs.lt/cgi-bin/preps2?a=133566&amp;b="/>
  <Relationship Id="rId19" Type="http://schemas.openxmlformats.org/officeDocument/2006/relationships/hyperlink" TargetMode="External" Target="http://www3.lrs.lt/cgi-bin/preps2?a=140222&amp;b="/>
  <Relationship Id="rId2" Type="http://schemas.openxmlformats.org/officeDocument/2006/relationships/header" Target="header38.xml"/>
  <Relationship Id="rId20" Type="http://schemas.openxmlformats.org/officeDocument/2006/relationships/hyperlink" TargetMode="External" Target="http://www3.lrs.lt/cgi-bin/preps2?a=160086&amp;b="/>
  <Relationship Id="rId21" Type="http://schemas.openxmlformats.org/officeDocument/2006/relationships/hyperlink" TargetMode="External" Target="http://www3.lrs.lt/cgi-bin/preps2?a=166105&amp;b="/>
  <Relationship Id="rId22" Type="http://schemas.openxmlformats.org/officeDocument/2006/relationships/hyperlink" TargetMode="External" Target="http://www3.lrs.lt/cgi-bin/preps2?a=171396&amp;b="/>
  <Relationship Id="rId23" Type="http://schemas.openxmlformats.org/officeDocument/2006/relationships/hyperlink" TargetMode="External" Target="http://www3.lrs.lt/cgi-bin/preps2?a=215078&amp;b="/>
  <Relationship Id="rId24" Type="http://schemas.openxmlformats.org/officeDocument/2006/relationships/hyperlink" TargetMode="External" Target="http://www3.lrs.lt/cgi-bin/preps2?a=215812&amp;b="/>
  <Relationship Id="rId25" Type="http://schemas.openxmlformats.org/officeDocument/2006/relationships/hyperlink" TargetMode="External" Target="http://www3.lrs.lt/cgi-bin/preps2?a=230623&amp;b="/>
  <Relationship Id="rId26" Type="http://schemas.openxmlformats.org/officeDocument/2006/relationships/hyperlink" TargetMode="External" Target="http://www3.lrs.lt/cgi-bin/preps2?a=241603&amp;b="/>
  <Relationship Id="rId27" Type="http://schemas.openxmlformats.org/officeDocument/2006/relationships/hyperlink" TargetMode="External" Target="http://www3.lrs.lt/cgi-bin/preps2?a=256476&amp;b="/>
  <Relationship Id="rId28" Type="http://schemas.openxmlformats.org/officeDocument/2006/relationships/hyperlink" TargetMode="External" Target="http://www3.lrs.lt/cgi-bin/preps2?a=281155&amp;b="/>
  <Relationship Id="rId29" Type="http://schemas.openxmlformats.org/officeDocument/2006/relationships/hyperlink" TargetMode="External" Target="http://www3.lrs.lt/cgi-bin/preps2?a=305563&amp;b="/>
  <Relationship Id="rId3" Type="http://schemas.openxmlformats.org/officeDocument/2006/relationships/footer" Target="footer37.xml"/>
  <Relationship Id="rId30" Type="http://schemas.openxmlformats.org/officeDocument/2006/relationships/hyperlink" TargetMode="External" Target="http://www3.lrs.lt/cgi-bin/preps2?a=320932&amp;b="/>
  <Relationship Id="rId31" Type="http://schemas.openxmlformats.org/officeDocument/2006/relationships/hyperlink" TargetMode="External" Target="http://www3.lrs.lt/cgi-bin/preps2?a=350398&amp;b="/>
  <Relationship Id="rId32" Type="http://schemas.openxmlformats.org/officeDocument/2006/relationships/hyperlink" TargetMode="External" Target="http://www3.lrs.lt/cgi-bin/preps2?a=353913&amp;b="/>
  <Relationship Id="rId33" Type="http://schemas.openxmlformats.org/officeDocument/2006/relationships/hyperlink" TargetMode="External" Target="http://www3.lrs.lt/cgi-bin/preps2?a=449237&amp;b="/>
  <Relationship Id="rId34" Type="http://schemas.openxmlformats.org/officeDocument/2006/relationships/hyperlink" TargetMode="External" Target="http://www3.lrs.lt/cgi-bin/preps2?a=458232&amp;b="/>
  <Relationship Id="rId35" Type="http://schemas.openxmlformats.org/officeDocument/2006/relationships/hyperlink" TargetMode="External" Target="http://www3.lrs.lt/cgi-bin/preps2?a=469311&amp;b="/>
  <Relationship Id="rId36" Type="http://schemas.openxmlformats.org/officeDocument/2006/relationships/hyperlink" TargetMode="External" Target="http://www3.lrs.lt/cgi-bin/preps2?Condition1=59282&amp;Condition2="/>
  <Relationship Id="rId37" Type="http://schemas.openxmlformats.org/officeDocument/2006/relationships/hyperlink" TargetMode="External" Target="http://www3.lrs.lt/cgi-bin/preps2?Condition1=101297&amp;Condition2="/>
  <Relationship Id="rId38" Type="http://schemas.openxmlformats.org/officeDocument/2006/relationships/hyperlink" TargetMode="External" Target="http://www3.lrs.lt/cgi-bin/preps2?Condition1=104595&amp;Condition2="/>
  <Relationship Id="rId39" Type="http://schemas.openxmlformats.org/officeDocument/2006/relationships/hyperlink" TargetMode="External" Target="http://www3.lrs.lt/cgi-bin/preps2?a=133566&amp;b="/>
  <Relationship Id="rId4" Type="http://schemas.openxmlformats.org/officeDocument/2006/relationships/footer" Target="footer38.xml"/>
  <Relationship Id="rId40" Type="http://schemas.openxmlformats.org/officeDocument/2006/relationships/hyperlink" TargetMode="External" Target="http://www3.lrs.lt/cgi-bin/preps2?a=140222&amp;b="/>
  <Relationship Id="rId41" Type="http://schemas.openxmlformats.org/officeDocument/2006/relationships/hyperlink" TargetMode="External" Target="http://www3.lrs.lt/cgi-bin/preps2?a=160086&amp;b="/>
  <Relationship Id="rId42" Type="http://schemas.openxmlformats.org/officeDocument/2006/relationships/hyperlink" TargetMode="External" Target="http://www3.lrs.lt/cgi-bin/preps2?a=166105&amp;b="/>
  <Relationship Id="rId43" Type="http://schemas.openxmlformats.org/officeDocument/2006/relationships/hyperlink" TargetMode="External" Target="http://www3.lrs.lt/cgi-bin/preps2?a=171396&amp;b="/>
  <Relationship Id="rId44" Type="http://schemas.openxmlformats.org/officeDocument/2006/relationships/hyperlink" TargetMode="External" Target="http://www3.lrs.lt/cgi-bin/preps2?a=215078&amp;b="/>
  <Relationship Id="rId45" Type="http://schemas.openxmlformats.org/officeDocument/2006/relationships/hyperlink" TargetMode="External" Target="http://www3.lrs.lt/cgi-bin/preps2?a=215812&amp;b="/>
  <Relationship Id="rId46" Type="http://schemas.openxmlformats.org/officeDocument/2006/relationships/hyperlink" TargetMode="External" Target="http://www3.lrs.lt/cgi-bin/preps2?a=230623&amp;b="/>
  <Relationship Id="rId47" Type="http://schemas.openxmlformats.org/officeDocument/2006/relationships/hyperlink" TargetMode="External" Target="http://www3.lrs.lt/cgi-bin/preps2?a=241603&amp;b="/>
  <Relationship Id="rId48" Type="http://schemas.openxmlformats.org/officeDocument/2006/relationships/hyperlink" TargetMode="External" Target="http://www3.lrs.lt/cgi-bin/preps2?a=256476&amp;b="/>
  <Relationship Id="rId49" Type="http://schemas.openxmlformats.org/officeDocument/2006/relationships/hyperlink" TargetMode="External" Target="http://www3.lrs.lt/cgi-bin/preps2?a=281155&amp;b="/>
  <Relationship Id="rId5" Type="http://schemas.openxmlformats.org/officeDocument/2006/relationships/header" Target="header39.xml"/>
  <Relationship Id="rId50" Type="http://schemas.openxmlformats.org/officeDocument/2006/relationships/hyperlink" TargetMode="External" Target="http://www3.lrs.lt/cgi-bin/preps2?a=305563&amp;b="/>
  <Relationship Id="rId51" Type="http://schemas.openxmlformats.org/officeDocument/2006/relationships/hyperlink" TargetMode="External" Target="http://www3.lrs.lt/cgi-bin/preps2?a=320932&amp;b="/>
  <Relationship Id="rId52" Type="http://schemas.openxmlformats.org/officeDocument/2006/relationships/hyperlink" TargetMode="External" Target="http://www3.lrs.lt/cgi-bin/preps2?a=350398&amp;b="/>
  <Relationship Id="rId53" Type="http://schemas.openxmlformats.org/officeDocument/2006/relationships/hyperlink" TargetMode="External" Target="http://www3.lrs.lt/cgi-bin/preps2?a=353913&amp;b="/>
  <Relationship Id="rId54" Type="http://schemas.openxmlformats.org/officeDocument/2006/relationships/hyperlink" TargetMode="External" Target="http://www3.lrs.lt/cgi-bin/preps2?a=449237&amp;b="/>
  <Relationship Id="rId55" Type="http://schemas.openxmlformats.org/officeDocument/2006/relationships/hyperlink" TargetMode="External" Target="http://www3.lrs.lt/cgi-bin/preps2?a=458232&amp;b="/>
  <Relationship Id="rId56" Type="http://schemas.openxmlformats.org/officeDocument/2006/relationships/hyperlink" TargetMode="External" Target="http://www3.lrs.lt/cgi-bin/preps2?a=469311&amp;b="/>
  <Relationship Id="rId57" Type="http://schemas.openxmlformats.org/officeDocument/2006/relationships/customXml" Target="../customXml/item1.xml"/>
  <Relationship Id="rId6" Type="http://schemas.openxmlformats.org/officeDocument/2006/relationships/footer" Target="footer39.xml"/>
  <Relationship Id="rId7" Type="http://schemas.openxmlformats.org/officeDocument/2006/relationships/endnotes" Target="endnotes.xml"/>
  <Relationship Id="rId8" Type="http://schemas.openxmlformats.org/officeDocument/2006/relationships/fontTable" Target="fontTable.xml"/>
  <Relationship Id="rId9" Type="http://schemas.openxmlformats.org/officeDocument/2006/relationships/footnotes" Target="footnotes.xml"/>
</Relationships>

</file>

<file path=word/glossary/_rels/document.xml.rels><?xml version="1.0" encoding="UTF-8"?>

<Relationships xmlns="http://schemas.openxmlformats.org/package/2006/relationships">
  <Relationship Id="rId1" Type="http://schemas.openxmlformats.org/officeDocument/2006/relationships/fontTable" Target="fontTable.xml"/>
  <Relationship Id="rId2" Type="http://schemas.openxmlformats.org/officeDocument/2006/relationships/settings" Target="settings.xml"/>
  <Relationship Id="rId3" Type="http://schemas.openxmlformats.org/officeDocument/2006/relationships/styles" Target="styles.xml"/>
  <Relationship Id="rId4" Type="http://schemas.microsoft.com/office/2007/relationships/stylesWithEffects" Target="stylesWithEffects.xml"/>
  <Relationship Id="rId5" Type="http://schemas.openxmlformats.org/officeDocument/2006/relationships/webSettings" Target="webSettings.xml"/>
</Relationships>

</file>

<file path=word/glossary/document.xml><?xml version="1.0" encoding="utf-8"?>
<w:glossaryDocument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docParts>
    <w:docPart>
      <w:docPartPr>
        <w:name w:val="DefaultPlaceholder_1082065158"/>
        <w:category>
          <w:name w:val="Bendrosios nuostatos"/>
          <w:gallery w:val="placeholder"/>
        </w:category>
        <w:types>
          <w:type w:val="bbPlcHdr"/>
        </w:types>
        <w:behaviors>
          <w:behavior w:val="content"/>
        </w:behaviors>
        <w:guid w:val="{C803A447-95F4-48D8-A700-3A9436A9FE65}"/>
      </w:docPartPr>
      <w:docPartBody>
        <w:p>
          <w:r>
            <w:rPr>
              <w:rStyle w:val="Vietosrezervavimoenklotekstas"/>
            </w:rPr>
            <w:t>Spustelėkite čia, jei norite įvesti tekstą.</w:t>
          </w:r>
        </w:p>
      </w:docPartBody>
    </w:docPart>
  </w:docParts>
</w:glossaryDocument>
</file>

<file path=word/glossary/fontTable.xml><?xml version="1.0" encoding="utf-8"?>
<w:font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font w:name="Times New Roman">
    <w:panose1 w:val="02020603050405020304"/>
    <w:charset w:val="BA"/>
    <w:family w:val="roman"/>
    <w:pitch w:val="variable"/>
    <w:sig w:usb0="20002A87" w:usb1="00000000" w:usb2="00000000" w:usb3="00000000" w:csb0="000001F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BA"/>
    <w:family w:val="modern"/>
    <w:pitch w:val="fixed"/>
    <w:sig w:usb0="E0002AFF" w:usb1="C0007843" w:usb2="00000009" w:usb3="00000000" w:csb0="000001FF" w:csb1="00000000"/>
  </w:font>
  <w:font w:name="TimesLT">
    <w:altName w:val="Times New Roman"/>
    <w:charset w:val="BA"/>
    <w:family w:val="roman"/>
    <w:pitch w:val="variable"/>
    <w:sig w:usb0="00000287" w:usb1="00000000" w:usb2="00000000" w:usb3="00000000" w:csb0="0000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glossary/settings.xml><?xml version="1.0" encoding="utf-8"?>
<w:setting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E64B5"/>
    <w:rsid w:val="002E64B5"/>
    <w:rsid w:val="00EF6E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ocId w14:val="547C9869"/>
</w:settings>
</file>

<file path=word/glossary/styles.xml><?xml version="1.0" encoding="utf-8"?>
<w:style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2E64B5"/>
    <w:rPr>
      <w:color w:val="808080"/>
    </w:rPr>
  </w:style>
</w:styles>
</file>

<file path=word/glossary/stylesWithEffects.xml><?xml version="1.0" encoding="utf-8"?>
<w:style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2E64B5"/>
    <w:rPr>
      <w:color w:val="808080"/>
    </w:rPr>
  </w:style>
</w:styles>
</file>

<file path=word/glossary/webSettings.xml><?xml version="1.0" encoding="utf-8"?>
<w:webSetting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48b9754d7aa54c15b63b0aa261cd194c" PartId="1fd85ec521ea4575899f33c5dd0e7370">
    <Part Type="straipsnis" Nr="1" Abbr="1 str." Title="Atmintinos dienos" DocPartId="71ec4eb1108f4eaebe7339501aa1442d" PartId="b16fc78dfa104d94b12aa589a16fa1d4">
      <Part Type="strDalis" Nr="1" Abbr="1 str. 1 d." DocPartId="80f32b8ce192427ab16819529095f3af" PartId="6fa7c8a4dc9b4218bb7d60b78f7d0ed9"/>
      <Part Type="strDalis" Nr="2" Abbr="1 str. 2 d." DocPartId="aadd4b348ba440ecb059a905d838e0e9" PartId="11f958838e5c4275b6de3ecaba9d33c2">
        <Part Type="strPunktas" Nr="1" Abbr="1 str. 2 d. 1 p." DocPartId="5c043ffb427b42e7a534e0a3e2e4306d" PartId="ce32b6b360ef4c14baa78bb209c5949f"/>
        <Part Type="strPunktas" Nr="2" Abbr="2 p." DocPartId="8ddbaf2c5e9d4f6d923c6415b6574d52" PartId="11755145f0524f34ae8905c9c14dffe4"/>
        <Part Type="strPunktas" Nr="3" Abbr="1 str. 2 d. 3 p." DocPartId="fb6987930393459d926d7e0c38aab459" PartId="938cc6df36364d39941fd4866fdcee05"/>
        <Part Type="strPunktas" Nr="4" Abbr="1 str. 2 d. 4 p." DocPartId="3c421f9ca0e94367a0a428b5fcb9c783" PartId="43fe46068b62444ebaf25d59d314ccff"/>
        <Part Type="strPunktas" Nr="5" Abbr="1 str. 2 d. 5 p." DocPartId="ca6d451746a74bb794fbe498abecfea7" PartId="b54a3391a78446909a9e68817c671320"/>
        <Part Type="strPunktas" Nr="6" Abbr="1 str. 2 d. 6 p." DocPartId="e15b6ed56473475ca66d14998dbec9f9" PartId="68750b48030f4a159781067bd28436fc"/>
        <Part Type="strPunktas" Nr="7" Abbr="7 p." DocPartId="c6ea1ab2e5954287a8494d18b6230099" PartId="fd670d97acc44ab3af26832774e9ca78"/>
        <Part Type="strPunktas" Nr="8" Abbr="8 p." DocPartId="0fa10261787e4c6c8833ac61d27d1fc2" PartId="02d6ce4f651f48c1a0b76a63862da6d2"/>
        <Part Type="strPunktas" Nr="9" Abbr="9 p." DocPartId="95ce5fd770584600be95d574ec05eee4" PartId="56cd7343b0b840cf84e9cce6e864fa2e"/>
        <Part Type="strPunktas" Nr="10" Abbr="1 str. 2 d. 10 p." DocPartId="0c899471399e453999c81d3c724af63f" PartId="125a7bd7f8db4a37acaf6e5fa5a95339"/>
        <Part Type="strPunktas" Nr="11" Abbr="1 str. 2 d. 11 p." DocPartId="85a4eff2061f43e1b54cd96f7dee6b5f" PartId="47dad80cb0464022ae94bcd8fa05d32c"/>
        <Part Type="strPunktas" Nr="12" Abbr="1 str. 2 d. 12 p." DocPartId="c617c1327c254ad1b4a15bd805962b0e" PartId="7f549cd171c4401bac34574ef5438cb9"/>
        <Part Type="strPunktas" Nr="13" Abbr="1 str. 2 d. 13 p." DocPartId="f30e027fd5904497b991718ccacd185c" PartId="916c7727548b4d4cbb333562f4f75acb"/>
        <Part Type="strPunktas" Nr="14" Abbr="1 str. 2 d. 14 p." DocPartId="4d2080768d6d4be2bac20b733b6e9d1c" PartId="3531701abfbf4685801fe733f369479d"/>
        <Part Type="strPunktas" Nr="15" Abbr="1 str. 2 d. 15 p." DocPartId="79c5c02d10c348b28e42ac0d12f3540d" PartId="bfe0a037e5b9420fbb2e6fdd37f96ca7"/>
        <Part Type="strPunktas" Nr="16" Abbr="1 str. 2 d. 16 p." DocPartId="6a026f4fab9b4a5dbd96bcf65e9af23e" PartId="6d8308771b05459f81ce04fd4b846148"/>
        <Part Type="strPunktas" Nr="17" Abbr="1 str. 2 d. 17 p." DocPartId="50e6251ec8c5435981a127ecf4a1fe33" PartId="7db3085e2faf4164ac4a707e6b814fd8"/>
        <Part Type="strPunktas" Nr="18" Abbr="1 str. 2 d. 18 p." DocPartId="12cf2069dc804943b3ff933928041354" PartId="0e54412a8a344d6da6270bec019af94c"/>
        <Part Type="strPunktas" Nr="19" Abbr="19 p." DocPartId="9d53423e5fa546a8bf4efa7f9a633fe1" PartId="f0b41a2bc63a42cfac939ada00f37f73"/>
        <Part Type="strPunktas" Nr="20" Abbr="1 str. 2 d. 20 p." DocPartId="65b252bc0fbe460e81446e71613ff6c7" PartId="077f2e695993415f8e3128218d3ec37c"/>
        <Part Type="strPunktas" Nr="21" Abbr="1 str. 2 d. 21 p." DocPartId="6d7a43006e124771a3263480f17f3374" PartId="580abc36173a47418ae31b6606e65e75"/>
        <Part Type="strPunktas" Nr="22" Abbr="1 str. 2 d. 22 p." DocPartId="eb749225a89d4fad8718738095275bce" PartId="f8c9e7dd63a443be8f21970269acc3b0"/>
        <Part Type="strPunktas" Nr="23" Abbr="1 str. 2 d. 23 p." DocPartId="f3d09d51f7e8484abfeb108420e2b9ac" PartId="ee206dba0969421c943e3ca5c7513fb9"/>
        <Part Type="strPunktas" Nr="24" Abbr="1 str. 2 d. 24 p." DocPartId="4bc1e77074724039be13f79bbbf2c957" PartId="1e6baf4a66e24d29a254f290b21b4f0b"/>
        <Part Type="strPunktas" Nr="25" Abbr="1 str. 2 d. 25 p." DocPartId="a5b7c96bfbcf424da029247c1898806f" PartId="7af94ac4683c41c397c0d6ad0765b982"/>
        <Part Type="strPunktas" Nr="26" Abbr="1 str. 2 d. 26 p." DocPartId="7534c22dac394176b5c9c34330df957a" PartId="13d47e3fe1d04c9c98344c8b3c39c06f"/>
        <Part Type="strPunktas" Nr="27" Abbr="1 str. 2 d. 27 p." DocPartId="7d9f154a762141eab1d550259ee87d9b" PartId="96a170d437194b2eaa7630aa7f922d20"/>
        <Part Type="strPunktas" Nr="28" Abbr="1 str. 2 d. 28 p." DocPartId="8139cb2b4f53438cbdc451a570615139" PartId="86bfefa037a648faa4ad4d9907997bba"/>
        <Part Type="strPunktas" Nr="29" Abbr="1 str. 2 d. 29 p." DocPartId="b8a357f45b4c4a14a9ff13f7554013a7" PartId="6014e94dc54d463c8aee00095e9ea53c"/>
        <Part Type="strPunktas" Nr="30" Abbr="1 str. 2 d. 30 p." DocPartId="f2fd67d69ec34f78ace490e7c363d217" PartId="6a2d72f73ad34d238bd7a806555bfe0f"/>
        <Part Type="strPunktas" Nr="31" Abbr="31 p." DocPartId="665629b423d04a638c0afd56e91d017e" PartId="f01f257950094dc38f3bbb8e499f6df8"/>
        <Part Type="strPunktas" Nr="32" Abbr="1 str. 2 d. 32 p." DocPartId="2c1339037abb4461b54a27a5942def54" PartId="1abdc13229fd4809822a60463b77e4a6"/>
        <Part Type="strPunktas" Nr="33" Abbr="1 str. 2 d. 33 p." DocPartId="0d318c10bcc747979c33a00766f0e46b" PartId="28bff6d72142457f970f829dbee712fc"/>
        <Part Type="strPunktas" Nr="34" Abbr="1 str. 2 d. 34 p." DocPartId="37ad2dac08364427a649dcf92c40f284" PartId="47a3a9daf4444a70b453e2afee0d5c3a"/>
        <Part Type="strPunktas" Nr="35" Abbr="1 str. 2 d. 35 p." DocPartId="6b280fdb99ff4ddcb1266f9fe65f7806" PartId="d0bcd6ada7cc4f7e9b661a7eb63ba436"/>
        <Part Type="strPunktas" Nr="36" Abbr="1 str. 2 d. 36 p." DocPartId="9dc9c8de88934d069793e6e4a448eb0d" PartId="b39b87dbde534c18ae2f431a6e524f91"/>
        <Part Type="strPunktas" Nr="37" Abbr="1 str. 2 d. 37 p." DocPartId="67cbd460b2864c4c896537d3d2ccda10" PartId="b000747966cd459e969695a39d9d4106"/>
        <Part Type="strPunktas" Nr="38" Abbr="1 str. 2 d. 38 p." DocPartId="1d1298f0a35d400c81107427eb058fa6" PartId="07d737cb0d374cecab152b315baee337"/>
        <Part Type="strPunktas" Nr="39" Abbr="1 str. 2 d. 39 p." DocPartId="be19ebfd74e04951a98fece197ed501f" PartId="7328f77f7d8348e89aaa7a0dcaa9dda3"/>
        <Part Type="strPunktas" Nr="40" Abbr="1 str. 2 d. 40 p." DocPartId="9ab1ea04f17b4bb18007a5323f56dfc3" PartId="3b60174efa904fd9aef770b10e59119d"/>
        <Part Type="strPunktas" Nr="41" Abbr="1 str. 2 d. 41 p." DocPartId="06d42a8dcb36456284e1efb43491aedc" PartId="3396b547d3e94aa3bd17a3f345f52ad1"/>
        <Part Type="strPunktas" Nr="42" Abbr="1 str. 2 d. 42 p." DocPartId="ee9392a3822243adb4660452bc2a1a45" PartId="c838ccf5893147369a443305b00c7522"/>
        <Part Type="strPunktas" Nr="43" Abbr="1 str. 2 d. 43 p." DocPartId="390f589b127b4290af75b258ecc614fc" PartId="de416b04ea64470f8e8328ca22cbdab9"/>
        <Part Type="strPunktas" Nr="44" Abbr="1 str. 2 d. 44 p." DocPartId="aedea15e4d5d486192f5e9875924de15" PartId="fd0c57b283ad4881b79b9fc3b1f69132"/>
        <Part Type="strPunktas" Nr="45" Abbr="1 str. 2 d. 45 p." DocPartId="6c56481002794eadb5f5554b3358c9e0" PartId="830ae7812e4d4f55b3de8e8d8f9c540f"/>
        <Part Type="strPunktas" Nr="46" Abbr="1 str. 2 d. 46 p." DocPartId="f81d019d709846c8bc21634ed127f00c" PartId="c722da46975e43329d1de6a07433076c"/>
        <Part Type="strPunktas" Nr="47" Abbr="1 str. 2 d. 47 p." DocPartId="b52fe47192f044f89988102f16b634b4" PartId="654afe6c31324f6ca3f80a7e35adc07d"/>
        <Part Type="strPunktas" Nr="48" Abbr="1 str. 2 d. 48 p." DocPartId="6b5798f0b1464f149f16665b1797d119" PartId="1496834b6cd44fe5a38e908a7351948e"/>
        <Part Type="strPunktas" Nr="49" Abbr="1 str. 2 d. 49 p." DocPartId="7fc666cdbe9f40c9b1ae13c836802252" PartId="5c53c227311846d1b837040c49e382c8"/>
        <Part Type="strPunktas" Nr="50" Abbr="1 str. 2 d. 50 p." DocPartId="0e3bf5a56ac441058785c93797a0f806" PartId="d56a85c45af1413388cc9d71354f06bd"/>
        <Part Type="strPunktas" Nr="51" Abbr="1 str. 2 d. 51 p." DocPartId="4059163323b442639e5e81af5fe053d1" PartId="d97fad834d99419db5b8af526f160d6c"/>
        <Part Type="strPunktas" Nr="52" Abbr="1 str. 2 d. 52 p." DocPartId="52fe0d1a761341ceb5c26cab619e89e0" PartId="f3b547a98bda4fa7a0d11522a03dd6d1"/>
        <Part Type="strPunktas" Nr="53" Abbr="1 str. 2 d. 53 p." DocPartId="76ba65509aca4659b1c0061152e79d3b" PartId="d5f7341ccdd844fcbc183d0da9024b7f"/>
        <Part Type="strPunktas" Nr="54" Abbr="1 str. 2 d. 54 p." DocPartId="e094336ede644495b4234d3468e15061" PartId="546a9173d66a4a09ac4da2a08d5208a4"/>
        <Part Type="strPunktas" Nr="55" Abbr="55 p." DocPartId="0881b2e066de4a6484e0d35b8b450980" PartId="5e6ac725e25b414cb32fe97ba4c115ef"/>
        <Part Type="strPunktas" Nr="56" Abbr="1 str. 2 d. 56 p." DocPartId="d3641bb23127400ea5312110cc2b92c1" PartId="6feff55deee2469f9866dcc372998537"/>
        <Part Type="strPunktas" Nr="57" Abbr="1 str. 2 d. 57 p." DocPartId="21ac14e8693841238871efe6a30cce1d" PartId="f2dacae0d16d41f7b36718ee866da49a"/>
        <Part Type="strPunktas" Nr="58" Abbr="1 str. 2 d. 58 p." DocPartId="30f7bf73e9c341cf87b5f30efc615fe7" PartId="160ddd422b09499fb8d2dbf1f84e8600"/>
        <Part Type="strPunktas" Nr="59" Abbr="1 str. 2 d. 59 p." DocPartId="01e771026ccc4bb7858373c575cae06b" PartId="0a3937865d004a66b4068b2f5b2b52b5"/>
        <Part Type="strPunktas" Nr="60" Abbr="1 str. 2 d. 60 p." DocPartId="fee331e80db54dd687663e260c9e427c" PartId="ec632c315c9f452b9edf182e77b3215d"/>
        <Part Type="strPunktas" Nr="61" Abbr="1 str. 2 d. 61 p." DocPartId="846d49420cda44d188c300c56fbbc187" PartId="ea12c61c5fec40e8aaa53a36ed9d77bd"/>
        <Part Type="strPunktas" Nr="62" Abbr="1 str. 2 d. 62 p." DocPartId="94c9e0d5517147628ebf335ca9b9647b" PartId="a95d35e1248341a4b593abf2d700486a"/>
        <Part Type="strPunktas" Nr="63" Abbr="1 str. 2 d. 63 p." DocPartId="af54dcc637a54a86aea8708505d11d67" PartId="8d225ea33c2040ebbfb7f0e9571376a8"/>
        <Part Type="strPunktas" Nr="64" Abbr="1 str. 2 d. 64 p." DocPartId="650aa4c7c42e47d9b81a47d2af455805" PartId="6dfc022d7a8348939a13a2a2352ad331"/>
        <Part Type="strPunktas" Nr="65" Abbr="1 str. 2 d. 65 p." DocPartId="f894c5a59eba406d934b2b8bcc7dab79" PartId="92a314469b464e98b41f1a4031bc5f58"/>
        <Part Type="strPunktas" Nr="66" Abbr="1 str. 2 d. 66 p." DocPartId="d91d4b42ea0a41c1ac969828570ab1e9" PartId="c414cf266a1a471ca7a682310c06e72b"/>
        <Part Type="strPunktas" Nr="67" Abbr="1 str. 2 d. 67 p." DocPartId="930ce2e5d7f04ab499d0ab9443508c12" PartId="e4a3b14dcdf34d0a96d21dd3488c8a7f"/>
        <Part Type="strPunktas" Nr="68" Abbr="1 str. 2 d. 68 p." DocPartId="297be2cd644142569924fe5378cebcfe" PartId="e5b3f622c10c4c10a675a1688cdd4359"/>
        <Part Type="strPunktas" Nr="69" Abbr="1 str. 2 d. 69 p." DocPartId="a9d08efcd6634423b1755de196b57f96" PartId="4562403357d64656b434f3e0d086cede"/>
        <Part Type="strPunktas" Nr="70" Abbr="1 str. 2 d. 70 p." DocPartId="c40b64488e62450eaac15c8ba85f1c3b" PartId="041a3cc7b15a498496832a74d83c1643"/>
        <Part Type="strPunktas" Nr="71" Abbr="1 str. 2 d. 71 p." DocPartId="645c348b3e9f463888f96f376ea92860" PartId="025d4e695cab47f39b7154e4e80088b9"/>
        <Part Type="strPunktas" Nr="72" Abbr="72 p." DocPartId="3f9a31ef90d74cb4a9a7f1d0011fc0be" PartId="99fb8fd935254905aef39b26269d4694"/>
        <Part Type="strPunktas" Nr="73" Abbr="1 str. 2 d. 73 p." DocPartId="effe733d83cc4d519cff300b39709ea3" PartId="b2faf6ef4243442ab8f77c163c7c6c4d"/>
        <Part Type="strPunktas" Nr="74" Abbr="1 str. 2 d. 74 p." DocPartId="088dddf6b08f47e0b3f55b7b19a5a3af" PartId="2ec0aadc30f247a89c880c46cc66d656"/>
        <Part Type="strPunktas" Nr="75" Abbr="1 str. 2 d. 75 p." DocPartId="5d9c44428622499490a06ed6f8d19fde" PartId="7f9e2fbcc39f4d0e89b44652b8c297b5"/>
        <Part Type="strPunktas" Nr="76" Abbr="1 str. 2 d. 76 p." DocPartId="1ceb6a17ad2e474296eadd47b89a0ce1" PartId="49004c8646064fa98002a6fa554821b3"/>
        <Part Type="strPunktas" Nr="77" Abbr="1 str. 2 d. 77 p." DocPartId="f196105e278c463c8ec8d10184fe05a1" PartId="7cccca0c4e904a3e93b0faf048edffaa"/>
        <Part Type="strPunktas" Nr="78" Abbr="1 str. 2 d. 78 p." DocPartId="fa379a01fd524ac6bfc009c654b0d4c3" PartId="509b9c16b7f047be98413304e61c2e8a"/>
        <Part Type="strPunktas" Nr="79" Abbr="1 str. 2 d. 79 p." DocPartId="0ac61cda93da4f5a8d4ab4bec269e017" PartId="63dbabb8a8794f6c8d2cd88e8f1f6b5f"/>
        <Part Type="strPunktas" Nr="80" Abbr="1 str. 2 d. 80 p." DocPartId="abb9f61c81a44698870010d9ac7ab0a1" PartId="36a983a90a3b4da2be81abc39f63aadf"/>
        <Part Type="strPunktas" Nr="81" Abbr="1 str. 2 d. 81 p." DocPartId="04f50b4e46044d1b813e96798b9a23e4" PartId="a7675d44652f44b99d7437fa61bb63cd"/>
        <Part Type="strPunktas" Nr="82" Abbr="1 str. 2 d. 82 p." DocPartId="ac0f23a3f805433dade4b1df4d1bc1a0" PartId="6dcbe80b176f4e27b739cb48e99a16c2"/>
        <Part Type="strPunktas" Nr="83" Abbr="1 str. 2 d. 83 p." DocPartId="bd129e30b70d46299130e869c1b12748" PartId="4afd39fe4791485bb250af40ade9cc65"/>
        <Part Type="strPunktas" Nr="84" Abbr="1 str. 2 d. 84 p." DocPartId="42b17d6becb94b9eaeda50f458cc7c8d" PartId="8e091557aa2a4ad783b432a37800c25e"/>
        <Part Type="strPunktas" Nr="85" Abbr="1 str. 2 d. 85 p." DocPartId="df7d6cf5a73f4651b57df0ca7ecd8922" PartId="48e2468525af428f950b211b4283a475"/>
      </Part>
    </Part>
    <Part Type="signatura" DocPartId="c701d682e1264a7fbaa75ef59436d722" PartId="fd55b3f34c1845748eb8d73bed47ab94"/>
  </Part>
  <Part Type="priedas" Title="Pakeitimai:" DocPartId="bc650d985ece40d4808b9141b3c77dda" PartId="57885f18abb648d9afb668a73edea559"/>
</Parts>
</file>

<file path=customXml/itemProps1.xml><?xml version="1.0" encoding="utf-8"?>
<ds:datastoreItem xmlns:ds="http://schemas.openxmlformats.org/officeDocument/2006/customXml" ds:itemID="{34D9ED5D-3AE5-4104-B275-274D30BFFAE3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>
  <Template>Normal.dotm</Template>
  <TotalTime>161</TotalTime>
  <Pages>5</Pages>
  <Words>1378</Words>
  <Characters>12691</Characters>
  <Application>Microsoft Office Word</Application>
  <DocSecurity>0</DocSecurity>
  <Lines>105</Lines>
  <Paragraphs>28</Paragraphs>
  <ScaleCrop>false</ScaleCrop>
  <HeadingPairs>
    <vt:vector xmlns:vt="http://schemas.openxmlformats.org/officeDocument/2006/docPropsVTypes"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xmlns:vt="http://schemas.openxmlformats.org/officeDocument/2006/docPropsVTypes" size="2" baseType="lpstr">
      <vt:lpstr/>
      <vt:lpstr/>
    </vt:vector>
  </TitlesOfParts>
  <Company>Seimas</Company>
  <LinksUpToDate>false</LinksUpToDate>
  <CharactersWithSpaces>14041</CharactersWithSpaces>
  <SharedDoc>false</SharedDoc>
  <HyperlinkBase/>
  <HLinks>
    <vt:vector xmlns:vt="http://schemas.openxmlformats.org/officeDocument/2006/docPropsVTypes" size="132" baseType="variant">
      <vt:variant>
        <vt:i4>1638486</vt:i4>
      </vt:variant>
      <vt:variant>
        <vt:i4>63</vt:i4>
      </vt:variant>
      <vt:variant>
        <vt:i4>0</vt:i4>
      </vt:variant>
      <vt:variant>
        <vt:i4>5</vt:i4>
      </vt:variant>
      <vt:variant>
        <vt:lpwstr>http://www3.lrs.lt/cgi-bin/preps2?a=469311&amp;b=</vt:lpwstr>
      </vt:variant>
      <vt:variant>
        <vt:lpwstr/>
      </vt:variant>
      <vt:variant>
        <vt:i4>1572949</vt:i4>
      </vt:variant>
      <vt:variant>
        <vt:i4>60</vt:i4>
      </vt:variant>
      <vt:variant>
        <vt:i4>0</vt:i4>
      </vt:variant>
      <vt:variant>
        <vt:i4>5</vt:i4>
      </vt:variant>
      <vt:variant>
        <vt:lpwstr>http://www3.lrs.lt/cgi-bin/preps2?a=458232&amp;b=</vt:lpwstr>
      </vt:variant>
      <vt:variant>
        <vt:lpwstr/>
      </vt:variant>
      <vt:variant>
        <vt:i4>1835092</vt:i4>
      </vt:variant>
      <vt:variant>
        <vt:i4>57</vt:i4>
      </vt:variant>
      <vt:variant>
        <vt:i4>0</vt:i4>
      </vt:variant>
      <vt:variant>
        <vt:i4>5</vt:i4>
      </vt:variant>
      <vt:variant>
        <vt:lpwstr>http://www3.lrs.lt/cgi-bin/preps2?a=449237&amp;b=</vt:lpwstr>
      </vt:variant>
      <vt:variant>
        <vt:lpwstr/>
      </vt:variant>
      <vt:variant>
        <vt:i4>1179739</vt:i4>
      </vt:variant>
      <vt:variant>
        <vt:i4>54</vt:i4>
      </vt:variant>
      <vt:variant>
        <vt:i4>0</vt:i4>
      </vt:variant>
      <vt:variant>
        <vt:i4>5</vt:i4>
      </vt:variant>
      <vt:variant>
        <vt:lpwstr>http://www3.lrs.lt/cgi-bin/preps2?a=353913&amp;b=</vt:lpwstr>
      </vt:variant>
      <vt:variant>
        <vt:lpwstr/>
      </vt:variant>
      <vt:variant>
        <vt:i4>1245264</vt:i4>
      </vt:variant>
      <vt:variant>
        <vt:i4>51</vt:i4>
      </vt:variant>
      <vt:variant>
        <vt:i4>0</vt:i4>
      </vt:variant>
      <vt:variant>
        <vt:i4>5</vt:i4>
      </vt:variant>
      <vt:variant>
        <vt:lpwstr>http://www3.lrs.lt/cgi-bin/preps2?a=350398&amp;b=</vt:lpwstr>
      </vt:variant>
      <vt:variant>
        <vt:lpwstr/>
      </vt:variant>
      <vt:variant>
        <vt:i4>1310810</vt:i4>
      </vt:variant>
      <vt:variant>
        <vt:i4>48</vt:i4>
      </vt:variant>
      <vt:variant>
        <vt:i4>0</vt:i4>
      </vt:variant>
      <vt:variant>
        <vt:i4>5</vt:i4>
      </vt:variant>
      <vt:variant>
        <vt:lpwstr>http://www3.lrs.lt/cgi-bin/preps2?a=320932&amp;b=</vt:lpwstr>
      </vt:variant>
      <vt:variant>
        <vt:lpwstr/>
      </vt:variant>
      <vt:variant>
        <vt:i4>1769562</vt:i4>
      </vt:variant>
      <vt:variant>
        <vt:i4>45</vt:i4>
      </vt:variant>
      <vt:variant>
        <vt:i4>0</vt:i4>
      </vt:variant>
      <vt:variant>
        <vt:i4>5</vt:i4>
      </vt:variant>
      <vt:variant>
        <vt:lpwstr>http://www3.lrs.lt/cgi-bin/preps2?a=305563&amp;b=</vt:lpwstr>
      </vt:variant>
      <vt:variant>
        <vt:lpwstr/>
      </vt:variant>
      <vt:variant>
        <vt:i4>1114204</vt:i4>
      </vt:variant>
      <vt:variant>
        <vt:i4>42</vt:i4>
      </vt:variant>
      <vt:variant>
        <vt:i4>0</vt:i4>
      </vt:variant>
      <vt:variant>
        <vt:i4>5</vt:i4>
      </vt:variant>
      <vt:variant>
        <vt:lpwstr>http://www3.lrs.lt/cgi-bin/preps2?a=281155&amp;b=</vt:lpwstr>
      </vt:variant>
      <vt:variant>
        <vt:lpwstr/>
      </vt:variant>
      <vt:variant>
        <vt:i4>1704025</vt:i4>
      </vt:variant>
      <vt:variant>
        <vt:i4>39</vt:i4>
      </vt:variant>
      <vt:variant>
        <vt:i4>0</vt:i4>
      </vt:variant>
      <vt:variant>
        <vt:i4>5</vt:i4>
      </vt:variant>
      <vt:variant>
        <vt:lpwstr>http://www3.lrs.lt/cgi-bin/preps2?a=256476&amp;b=</vt:lpwstr>
      </vt:variant>
      <vt:variant>
        <vt:lpwstr/>
      </vt:variant>
      <vt:variant>
        <vt:i4>1835097</vt:i4>
      </vt:variant>
      <vt:variant>
        <vt:i4>36</vt:i4>
      </vt:variant>
      <vt:variant>
        <vt:i4>0</vt:i4>
      </vt:variant>
      <vt:variant>
        <vt:i4>5</vt:i4>
      </vt:variant>
      <vt:variant>
        <vt:lpwstr>http://www3.lrs.lt/cgi-bin/preps2?a=241603&amp;b=</vt:lpwstr>
      </vt:variant>
      <vt:variant>
        <vt:lpwstr/>
      </vt:variant>
      <vt:variant>
        <vt:i4>1769562</vt:i4>
      </vt:variant>
      <vt:variant>
        <vt:i4>33</vt:i4>
      </vt:variant>
      <vt:variant>
        <vt:i4>0</vt:i4>
      </vt:variant>
      <vt:variant>
        <vt:i4>5</vt:i4>
      </vt:variant>
      <vt:variant>
        <vt:lpwstr>http://www3.lrs.lt/cgi-bin/preps2?a=230623&amp;b=</vt:lpwstr>
      </vt:variant>
      <vt:variant>
        <vt:lpwstr/>
      </vt:variant>
      <vt:variant>
        <vt:i4>1441884</vt:i4>
      </vt:variant>
      <vt:variant>
        <vt:i4>30</vt:i4>
      </vt:variant>
      <vt:variant>
        <vt:i4>0</vt:i4>
      </vt:variant>
      <vt:variant>
        <vt:i4>5</vt:i4>
      </vt:variant>
      <vt:variant>
        <vt:lpwstr>http://www3.lrs.lt/cgi-bin/preps2?a=215812&amp;b=</vt:lpwstr>
      </vt:variant>
      <vt:variant>
        <vt:lpwstr/>
      </vt:variant>
      <vt:variant>
        <vt:i4>1310810</vt:i4>
      </vt:variant>
      <vt:variant>
        <vt:i4>27</vt:i4>
      </vt:variant>
      <vt:variant>
        <vt:i4>0</vt:i4>
      </vt:variant>
      <vt:variant>
        <vt:i4>5</vt:i4>
      </vt:variant>
      <vt:variant>
        <vt:lpwstr>http://www3.lrs.lt/cgi-bin/preps2?a=215078&amp;b=</vt:lpwstr>
      </vt:variant>
      <vt:variant>
        <vt:lpwstr/>
      </vt:variant>
      <vt:variant>
        <vt:i4>2031699</vt:i4>
      </vt:variant>
      <vt:variant>
        <vt:i4>24</vt:i4>
      </vt:variant>
      <vt:variant>
        <vt:i4>0</vt:i4>
      </vt:variant>
      <vt:variant>
        <vt:i4>5</vt:i4>
      </vt:variant>
      <vt:variant>
        <vt:lpwstr>http://www3.lrs.lt/cgi-bin/preps2?a=171396&amp;b=</vt:lpwstr>
      </vt:variant>
      <vt:variant>
        <vt:lpwstr/>
      </vt:variant>
      <vt:variant>
        <vt:i4>2031709</vt:i4>
      </vt:variant>
      <vt:variant>
        <vt:i4>21</vt:i4>
      </vt:variant>
      <vt:variant>
        <vt:i4>0</vt:i4>
      </vt:variant>
      <vt:variant>
        <vt:i4>5</vt:i4>
      </vt:variant>
      <vt:variant>
        <vt:lpwstr>http://www3.lrs.lt/cgi-bin/preps2?a=166105&amp;b=</vt:lpwstr>
      </vt:variant>
      <vt:variant>
        <vt:lpwstr/>
      </vt:variant>
      <vt:variant>
        <vt:i4>1900627</vt:i4>
      </vt:variant>
      <vt:variant>
        <vt:i4>18</vt:i4>
      </vt:variant>
      <vt:variant>
        <vt:i4>0</vt:i4>
      </vt:variant>
      <vt:variant>
        <vt:i4>5</vt:i4>
      </vt:variant>
      <vt:variant>
        <vt:lpwstr>http://www3.lrs.lt/cgi-bin/preps2?a=160086&amp;b=</vt:lpwstr>
      </vt:variant>
      <vt:variant>
        <vt:lpwstr/>
      </vt:variant>
      <vt:variant>
        <vt:i4>1638489</vt:i4>
      </vt:variant>
      <vt:variant>
        <vt:i4>15</vt:i4>
      </vt:variant>
      <vt:variant>
        <vt:i4>0</vt:i4>
      </vt:variant>
      <vt:variant>
        <vt:i4>5</vt:i4>
      </vt:variant>
      <vt:variant>
        <vt:lpwstr>http://www3.lrs.lt/cgi-bin/preps2?a=140222&amp;b=</vt:lpwstr>
      </vt:variant>
      <vt:variant>
        <vt:lpwstr/>
      </vt:variant>
      <vt:variant>
        <vt:i4>1900638</vt:i4>
      </vt:variant>
      <vt:variant>
        <vt:i4>12</vt:i4>
      </vt:variant>
      <vt:variant>
        <vt:i4>0</vt:i4>
      </vt:variant>
      <vt:variant>
        <vt:i4>5</vt:i4>
      </vt:variant>
      <vt:variant>
        <vt:lpwstr>http://www3.lrs.lt/cgi-bin/preps2?a=133566&amp;b=</vt:lpwstr>
      </vt:variant>
      <vt:variant>
        <vt:lpwstr/>
      </vt:variant>
      <vt:variant>
        <vt:i4>7012384</vt:i4>
      </vt:variant>
      <vt:variant>
        <vt:i4>9</vt:i4>
      </vt:variant>
      <vt:variant>
        <vt:i4>0</vt:i4>
      </vt:variant>
      <vt:variant>
        <vt:i4>5</vt:i4>
      </vt:variant>
      <vt:variant>
        <vt:lpwstr>http://www3.lrs.lt/cgi-bin/preps2?Condition1=104595&amp;Condition2=</vt:lpwstr>
      </vt:variant>
      <vt:variant>
        <vt:lpwstr/>
      </vt:variant>
      <vt:variant>
        <vt:i4>7208997</vt:i4>
      </vt:variant>
      <vt:variant>
        <vt:i4>6</vt:i4>
      </vt:variant>
      <vt:variant>
        <vt:i4>0</vt:i4>
      </vt:variant>
      <vt:variant>
        <vt:i4>5</vt:i4>
      </vt:variant>
      <vt:variant>
        <vt:lpwstr>http://www3.lrs.lt/cgi-bin/preps2?Condition1=101297&amp;Condition2=</vt:lpwstr>
      </vt:variant>
      <vt:variant>
        <vt:lpwstr/>
      </vt:variant>
      <vt:variant>
        <vt:i4>3670134</vt:i4>
      </vt:variant>
      <vt:variant>
        <vt:i4>3</vt:i4>
      </vt:variant>
      <vt:variant>
        <vt:i4>0</vt:i4>
      </vt:variant>
      <vt:variant>
        <vt:i4>5</vt:i4>
      </vt:variant>
      <vt:variant>
        <vt:lpwstr>http://www3.lrs.lt/cgi-bin/preps2?Condition1=59282&amp;Condition2=</vt:lpwstr>
      </vt:variant>
      <vt:variant>
        <vt:lpwstr/>
      </vt:variant>
      <vt:variant>
        <vt:i4>6029336</vt:i4>
      </vt:variant>
      <vt:variant>
        <vt:i4>0</vt:i4>
      </vt:variant>
      <vt:variant>
        <vt:i4>0</vt:i4>
      </vt:variant>
      <vt:variant>
        <vt:i4>5</vt:i4>
      </vt:variant>
      <vt:variant>
        <vt:lpwstr>http://www3.lrs.lt/cgi-bin/preps2?a=41597&amp;b=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2015-01-09T09:14:00Z</dcterms:created>
  <dc:creator>Seimas</dc:creator>
  <lastModifiedBy>TAMALIŪNIENĖ Vilija</lastModifiedBy>
  <dcterms:modified xsi:type="dcterms:W3CDTF">2023-06-28T07:54:00Z</dcterms:modified>
  <revision>41</revision>
</coreProperties>
</file>