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40c70dbf7544eb7871111035bcee82a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2024-12-06 iki 2025-01-22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88d516b4d3c54baaa73e3d6f00448ad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88d516b4d3c54baaa73e3d6f00448ad9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komitetą: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Muitinės departamento prie Lietuvos Respublikos finansų ministerijos (toliau – MD) generalinio direktoriaus pavaduotojas (komiteto pirmininkas);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 –</w:t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N. Raulinaitis –</w:t>
                <w:tab/>
                <w:t>asociacijos „LINAVA“ generalinis sekretorius;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I. Sklizkov</w:t>
                <w:tab/>
                <w:t>asociacijos „LINAVA“ TIR ir tranzito departamento vyriausiasis specialistas;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>A. Vaitkevičius –</w:t>
                <w:tab/>
                <w:t>Lietuvos transporto saugos administracijos prie Susisiekimo ministerijos Kelių transporto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2024-06-13,
paskelbta TAR 2024-06-13, i. k. 2024-10789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754f66044de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1BE-625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2024-07-18,
paskelbta TAR 2024-07-18, i. k. 2024-13215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62fdc6695d411efa605b9842742bf3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1BE-906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2024-10-29,
paskelbta TAR 2024-10-29, i. k. 2024-18716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4d16f26b2d611ef88c08519262548c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1BE-1033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2024-12-04,
paskelbta TAR 2024-12-05, i. k. 2024-21521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754f66044d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1BE-625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2024-07-18,
paskelbta TAR 2024-07-18, i. k. 2024-13215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62fdc6695d411efa605b9842742bf3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1BE-906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2024-10-29,
paskelbta TAR 2024-10-29, i. k. 2024-18716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4d16f26b2d6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1BE-1033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2024-12-04,
paskelbta TAR 2024-12-05, i. k. 2024-21521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6B24EE2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4.wmf"/>
  <Relationship Id="rId15" Type="http://schemas.openxmlformats.org/officeDocument/2006/relationships/control" Target="activeX/activeX14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13.xml.rels><?xml version="1.0" encoding="UTF-8"?>

<Relationships xmlns="http://schemas.openxmlformats.org/package/2006/relationships">
  <Relationship Id="rId1" Type="http://schemas.microsoft.com/office/2006/relationships/activeXControlBinary" Target="activeX13.bin"/>
</Relationships>

</file>

<file path=word/activeX/_rels/activeX14.xml.rels><?xml version="1.0" encoding="UTF-8"?>

<Relationships xmlns="http://schemas.openxmlformats.org/package/2006/relationships">
  <Relationship Id="rId1" Type="http://schemas.microsoft.com/office/2006/relationships/activeXControlBinary" Target="activeX14.bin"/>
</Relationships>

</file>

<file path=word/activeX/_rels/activeX15.xml.rels><?xml version="1.0" encoding="UTF-8"?>

<Relationships xmlns="http://schemas.openxmlformats.org/package/2006/relationships">
  <Relationship Id="rId1" Type="http://schemas.microsoft.com/office/2006/relationships/activeXControlBinary" Target="activeX15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840c70dbf7544eb7871111035bcee82a">
    <Part Type="preambule" DocPartId="d54903553c57476cb75e6d93e56a50ca" PartId="160773575a444c139d72baf923217df8"/>
    <Part Type="punktas" Nr="1" Abbr="1 p." DocPartId="2d3258fdcf394fd2995a603ef9ace43e" PartId="88d516b4d3c54baaa73e3d6f00448ad9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4AC4E447-43E5-4CEA-B1BB-612CE4D499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1729</Words>
  <Characters>987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2024-12-09T09:02:00Z</dcterms:modified>
  <revision>27</revision>
  <dc:title>MUITINĖS DEPARTAMENTO PRIE LIETUVOS RESPUBLIKOS</dc:title>
</coreProperties>
</file>