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c718c88bfed485685d2af37101840e7"/>
        <w:lock w:val="sdtLocked"/>
        <w:richText/>
      </w:sdtPr>
      <w:sdtContent>
        <w:p>
          <w:pPr>
            <w:jc w:val="both"/>
            <w:rPr>
              <w:rFonts w:ascii="Times New Roman" w:hAnsi="Times New Roman"/>
            </w:rPr>
          </w:pPr>
          <w:r>
            <w:rPr>
              <w:rFonts w:ascii="Times New Roman" w:hAnsi="Times New Roman"/>
              <w:b/>
              <w:i/>
            </w:rPr>
            <w:t>Suvestinė redakcija nuo 2012-09-09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FAE00AF4FEF6">
            <w:r w:rsidRPr="00532B9F">
              <w:rPr>
                <w:rFonts w:ascii="Times New Roman" w:eastAsia="MS Mincho" w:hAnsi="Times New Roman"/>
                <w:sz w:val="20"/>
                <w:i/>
                <w:iCs/>
                <w:color w:val="0000FF" w:themeColor="hyperlink"/>
                <w:u w:val="single"/>
              </w:rPr>
              <w:t>121-4629</w:t>
            </w:r>
          </w:fldSimple>
          <w:r>
            <w:rPr>
              <w:rFonts w:ascii="Times New Roman" w:eastAsia="MS Mincho" w:hAnsi="Times New Roman"/>
              <w:sz w:val="20"/>
              <w:i/>
              <w:iCs/>
            </w:rPr>
            <w:t>, i. k. 1082250ISAK000V-982</w:t>
          </w:r>
        </w:p>
        <w:p>
          <w:pPr>
            <w:jc w:val="both"/>
            <w:rPr>
              <w:rFonts w:ascii="Times New Roman" w:hAnsi="Times New Roman"/>
              <w:sz w:val="20"/>
            </w:rPr>
          </w:pPr>
        </w:p>
        <w:p>
          <w:pPr>
            <w:jc w:val="center"/>
          </w:pPr>
          <w:r>
            <w:pict w14:anchorId="7BDDB74C">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7" o:title=""/>
              </v:shape>
              <w:control r:id="rId8" w:name="Control 3" w:shapeid="_x0000_s1027"/>
            </w:pict>
            <w:t xml:space="preserve">LIETUVOS RESPUBLIKOS SVEIKATOS APSAUGOS MINISTRO </w:t>
          </w:r>
        </w:p>
        <w:p>
          <w:pPr>
            <w:jc w:val="center"/>
            <w:rPr>
              <w:spacing w:val="60"/>
            </w:rPr>
          </w:pPr>
          <w:r>
            <w:rPr>
              <w:spacing w:val="60"/>
            </w:rPr>
            <w:t>ĮSAKYMAS</w:t>
          </w:r>
        </w:p>
        <w:p>
          <w:pPr>
            <w:jc w:val="center"/>
            <w:rPr>
              <w:spacing w:val="60"/>
            </w:rPr>
          </w:pPr>
        </w:p>
        <w:p>
          <w:pPr>
            <w:jc w:val="center"/>
            <w:rPr>
              <w:b/>
              <w:bCs/>
            </w:rPr>
          </w:pPr>
          <w:r>
            <w:rPr>
              <w:b/>
              <w:bCs/>
            </w:rPr>
            <w:t>DĖL SERGANČIŲJŲ CUKRINIU DIABETU SLAUGOS PASLAUGŲ TEIKIMO REIKALAVIMŲ APRAŠO PATVIRTINIMO</w:t>
          </w:r>
        </w:p>
        <w:p>
          <w:pPr>
            <w:jc w:val="center"/>
          </w:pPr>
        </w:p>
        <w:p>
          <w:pPr>
            <w:jc w:val="center"/>
          </w:pPr>
          <w:r>
            <w:t>2008 m. spalio 10 d. Nr. V-982</w:t>
          </w:r>
        </w:p>
        <w:p>
          <w:pPr>
            <w:jc w:val="center"/>
          </w:pPr>
          <w:r>
            <w:t>Vilnius</w:t>
          </w:r>
        </w:p>
        <w:p>
          <w:pPr>
            <w:jc w:val="both"/>
          </w:pPr>
        </w:p>
        <w:sdt>
          <w:sdtPr>
            <w:alias w:val="preambule"/>
            <w:tag w:val="part_9267390c4e5b48fbbd996e685b4769bb"/>
            <w:lock w:val="sdtLocked"/>
            <w:richText/>
          </w:sdtPr>
          <w:sdtContent>
            <w:p>
              <w:pPr>
                <w:ind w:firstLine="567"/>
                <w:jc w:val="both"/>
              </w:pPr>
              <w:r>
                <w:t xml:space="preserve">Įgyvendindamas Lietuvos Respublikos sveikatos apsaugos ministerijos ir pavaldžių įstaigų suvestinio 2008 metų darbo plano, patvirtinto sveikatos apsaugos ministro 2008 m. kovo 12 d. įsakymu Nr. V-184, IV skyriaus 58 punktą ir Cukrinio diabeto kontrolės 2006–2007 metų programą, patvirtintą sveikatos apsaugos ministro 2006 m. gegužės 19 d. įsakymu Nr. 408 (Žin., 2006, Nr. </w:t>
              </w:r>
              <w:hyperlink r:id="rId9" w:tgtFrame="_blank" w:history="1">
                <w:r>
                  <w:rPr>
                    <w:color w:val="0000FF" w:themeColor="hyperlink"/>
                    <w:u w:val="single"/>
                  </w:rPr>
                  <w:t>61-2218</w:t>
                </w:r>
              </w:hyperlink>
              <w:r>
                <w:t>), atsižvelgdamas į Cukrinio diabeto kontrolės 2006–2007 metų programos koordinavimo tarybos rekomendacijas ir Privalomojo sveikatos draudimo tarybos 2008 m. balandžio 24 d. nutarimą Nr. 3/7 ir siekdamas užtikrinti prieinamas ir tinkamas slaugos paslaugas pacientams, sergantiems cukriniu diabetu, bei racionalų Privalomojo sveikatos draudimo fondo biudžeto lėšų naudojimą:</w:t>
              </w:r>
            </w:p>
          </w:sdtContent>
        </w:sdt>
        <w:sdt>
          <w:sdtPr>
            <w:alias w:val="1 p."/>
            <w:tag w:val="part_5e49cbb33a384d78bf87a0cd51825a6f"/>
            <w:lock w:val="sdtLocked"/>
            <w:richText/>
          </w:sdtPr>
          <w:sdtContent>
            <w:p>
              <w:pPr>
                <w:ind w:firstLine="567"/>
                <w:jc w:val="both"/>
              </w:pPr>
              <w:sdt>
                <w:sdtPr>
                  <w:alias w:val="Numeris"/>
                  <w:tag w:val="nr_5e49cbb33a384d78bf87a0cd51825a6f"/>
                  <w:lock w:val="sdtLocked"/>
                  <w:richText/>
                </w:sdtPr>
                <w:sdtContent>
                  <w:r>
                    <w:t>1</w:t>
                  </w:r>
                </w:sdtContent>
              </w:sdt>
              <w:r>
                <w:t xml:space="preserve">. </w:t>
              </w:r>
              <w:r>
                <w:rPr>
                  <w:spacing w:val="60"/>
                </w:rPr>
                <w:t>Tvirtinu</w:t>
              </w:r>
              <w:r>
                <w:t xml:space="preserve"> Sergančiųjų cukriniu diabetu slaugos paslaugų teikimo reikalavimų aprašą (pridedama).</w:t>
              </w:r>
            </w:p>
          </w:sdtContent>
        </w:sdt>
        <w:sdt>
          <w:sdtPr>
            <w:alias w:val="2 p."/>
            <w:tag w:val="part_c8d9e8b3a79b486fa200ab5af19f653e"/>
            <w:lock w:val="sdtLocked"/>
            <w:richText/>
          </w:sdtPr>
          <w:sdtContent>
            <w:p>
              <w:pPr>
                <w:widowControl w:val="0"/>
                <w:suppressAutoHyphens/>
                <w:ind w:firstLine="567"/>
                <w:jc w:val="both"/>
              </w:pPr>
              <w:sdt>
                <w:sdtPr>
                  <w:alias w:val="Numeris"/>
                  <w:tag w:val="nr_c8d9e8b3a79b486fa200ab5af19f653e"/>
                  <w:lock w:val="sdtLocked"/>
                  <w:richText/>
                </w:sdtPr>
                <w:sdtContent>
                  <w:r>
                    <w:rPr>
                      <w:color w:val="000000"/>
                    </w:rPr>
                    <w:t>2</w:t>
                  </w:r>
                </w:sdtContent>
              </w:sdt>
              <w:r>
                <w:rPr>
                  <w:color w:val="000000"/>
                </w:rPr>
                <w:t>. Pavedu įsakymo vykdymo kontrolę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signatura"/>
            <w:tag w:val="part_a346507dbdb7489ba195b96dc71c8f1b"/>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SVEIKATOS APSAUGOS MINISTRAS </w:t>
                <w:tab/>
                <w:t>GEDIMINAS ČERNIAUSKAS</w:t>
              </w:r>
            </w:p>
          </w:sdtContent>
        </w:sdt>
      </w:sdtContent>
    </w:sdt>
    <w:sdt>
      <w:sdtPr>
        <w:alias w:val="patvirtinta"/>
        <w:tag w:val="part_724a4fa8a8c849cda6fced24555127ce"/>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2008 m. spalio 10 d. </w:t>
          </w:r>
        </w:p>
        <w:p>
          <w:pPr>
            <w:widowControl w:val="0"/>
            <w:suppressAutoHyphens/>
            <w:ind w:firstLine="5102"/>
            <w:rPr>
              <w:color w:val="000000"/>
            </w:rPr>
          </w:pPr>
          <w:r>
            <w:rPr>
              <w:color w:val="000000"/>
            </w:rPr>
            <w:t>įsakymu Nr. V-982</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2011 m. balandžio 8 d. </w:t>
          </w:r>
        </w:p>
        <w:p>
          <w:pPr>
            <w:widowControl w:val="0"/>
            <w:suppressAutoHyphens/>
            <w:ind w:firstLine="5102"/>
            <w:rPr>
              <w:b/>
              <w:bCs/>
              <w:color w:val="000000"/>
            </w:rPr>
          </w:pPr>
          <w:r>
            <w:rPr>
              <w:color w:val="000000"/>
            </w:rPr>
            <w:t>įsakymo Nr. V-337 redakcija)</w:t>
          </w:r>
        </w:p>
        <w:p>
          <w:pPr>
            <w:widowControl w:val="0"/>
            <w:suppressAutoHyphens/>
            <w:jc w:val="both"/>
            <w:rPr>
              <w:color w:val="000000"/>
            </w:rPr>
          </w:pPr>
        </w:p>
        <w:p>
          <w:pPr>
            <w:widowControl w:val="0"/>
            <w:suppressAutoHyphens/>
            <w:jc w:val="center"/>
            <w:rPr>
              <w:b/>
              <w:bCs/>
              <w:caps/>
              <w:color w:val="000000"/>
            </w:rPr>
          </w:pPr>
          <w:sdt>
            <w:sdtPr>
              <w:alias w:val="Pavadinimas"/>
              <w:tag w:val="title_724a4fa8a8c849cda6fced24555127ce"/>
              <w:lock w:val="sdtLocked"/>
              <w:richText/>
            </w:sdtPr>
            <w:sdtContent>
              <w:r>
                <w:rPr>
                  <w:b/>
                  <w:bCs/>
                  <w:caps/>
                  <w:color w:val="000000"/>
                </w:rPr>
                <w:t>SERGANČIŲJŲ CUKRINIU DIABETU SLAUGOS PASLAUGŲ TEIKIMO REIKALAVIMŲ APRAŠAS</w:t>
              </w:r>
            </w:sdtContent>
          </w:sdt>
        </w:p>
        <w:p>
          <w:pPr>
            <w:widowControl w:val="0"/>
            <w:suppressAutoHyphens/>
            <w:jc w:val="center"/>
            <w:rPr>
              <w:color w:val="000000"/>
            </w:rPr>
          </w:pPr>
        </w:p>
        <w:sdt>
          <w:sdtPr>
            <w:alias w:val="skyrius"/>
            <w:tag w:val="part_a33f895479314234aa25a55c84c783f4"/>
            <w:lock w:val="sdtLocked"/>
            <w:richText/>
          </w:sdtPr>
          <w:sdtContent>
            <w:p>
              <w:pPr>
                <w:widowControl w:val="0"/>
                <w:suppressAutoHyphens/>
                <w:jc w:val="center"/>
                <w:rPr>
                  <w:b/>
                  <w:bCs/>
                  <w:caps/>
                  <w:color w:val="000000"/>
                </w:rPr>
              </w:pPr>
              <w:sdt>
                <w:sdtPr>
                  <w:alias w:val="Numeris"/>
                  <w:tag w:val="nr_a33f895479314234aa25a55c84c783f4"/>
                  <w:lock w:val="sdtLocked"/>
                  <w:richText/>
                </w:sdtPr>
                <w:sdtContent>
                  <w:r>
                    <w:rPr>
                      <w:b/>
                      <w:bCs/>
                      <w:caps/>
                      <w:color w:val="000000"/>
                    </w:rPr>
                    <w:t>I</w:t>
                  </w:r>
                </w:sdtContent>
              </w:sdt>
              <w:r>
                <w:rPr>
                  <w:b/>
                  <w:bCs/>
                  <w:caps/>
                  <w:color w:val="000000"/>
                </w:rPr>
                <w:t xml:space="preserve">. </w:t>
              </w:r>
              <w:sdt>
                <w:sdtPr>
                  <w:alias w:val="Pavadinimas"/>
                  <w:tag w:val="title_a33f895479314234aa25a55c84c783f4"/>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790a5247d6b24fb7a38295be2dd09410"/>
                <w:lock w:val="sdtLocked"/>
                <w:richText/>
              </w:sdtPr>
              <w:sdtContent>
                <w:p>
                  <w:pPr>
                    <w:widowControl w:val="0"/>
                    <w:suppressAutoHyphens/>
                    <w:ind w:firstLine="567"/>
                    <w:jc w:val="both"/>
                    <w:rPr>
                      <w:color w:val="000000"/>
                    </w:rPr>
                  </w:pPr>
                  <w:sdt>
                    <w:sdtPr>
                      <w:alias w:val="Numeris"/>
                      <w:tag w:val="nr_790a5247d6b24fb7a38295be2dd09410"/>
                      <w:lock w:val="sdtLocked"/>
                      <w:richText/>
                    </w:sdtPr>
                    <w:sdtContent>
                      <w:r>
                        <w:rPr>
                          <w:color w:val="000000"/>
                        </w:rPr>
                        <w:t>1</w:t>
                      </w:r>
                    </w:sdtContent>
                  </w:sdt>
                  <w:r>
                    <w:rPr>
                      <w:color w:val="000000"/>
                    </w:rPr>
                    <w:t>. Sergančiųjų cukriniu diabetu (toliau – CD) slaugos paslaugų teikimo reikalavimų aprašas (toliau – Aprašas) nustato sergančiųjų CD slaugos paslaugų teikimo reikalavimus specialistams,</w:t>
                  </w:r>
                  <w:r>
                    <w:rPr>
                      <w:b/>
                      <w:bCs/>
                      <w:color w:val="000000"/>
                    </w:rPr>
                    <w:t xml:space="preserve"> </w:t>
                  </w:r>
                  <w:r>
                    <w:rPr>
                      <w:color w:val="000000"/>
                    </w:rPr>
                    <w:t>patalpoms ir medicinos prietaisams, paslaugų rūšis, šių paslaugų organizavimą, teikimą ir indikacijas bei apmokamų Privalomojo sveikatos draudimo fondo biudžeto lėšomis paslaugų apmokėjimo tvarką ir bazines kainas.</w:t>
                  </w:r>
                </w:p>
              </w:sdtContent>
            </w:sdt>
            <w:sdt>
              <w:sdtPr>
                <w:alias w:val="2 p."/>
                <w:tag w:val="part_2f420f08bc884799bd083f6d09b09394"/>
                <w:lock w:val="sdtLocked"/>
                <w:richText/>
              </w:sdtPr>
              <w:sdtContent>
                <w:p>
                  <w:pPr>
                    <w:widowControl w:val="0"/>
                    <w:suppressAutoHyphens/>
                    <w:ind w:firstLine="567"/>
                    <w:jc w:val="both"/>
                    <w:rPr>
                      <w:color w:val="000000"/>
                    </w:rPr>
                  </w:pPr>
                  <w:sdt>
                    <w:sdtPr>
                      <w:alias w:val="Numeris"/>
                      <w:tag w:val="nr_2f420f08bc884799bd083f6d09b09394"/>
                      <w:lock w:val="sdtLocked"/>
                      <w:richText/>
                    </w:sdtPr>
                    <w:sdtContent>
                      <w:r>
                        <w:rPr>
                          <w:color w:val="000000"/>
                        </w:rPr>
                        <w:t>2</w:t>
                      </w:r>
                    </w:sdtContent>
                  </w:sdt>
                  <w:r>
                    <w:rPr>
                      <w:color w:val="000000"/>
                    </w:rPr>
                    <w:t>. Sergantiesiems CD slaugos paslaugos teikiamos ambulatorinėse ir (ar) stacionarinėse asmens sveikatos priežiūros įstaigose (toliau – ASPĮ), turinčiose įstaigos licenciją verstis asmens sveikatos priežiūros veikla ir teikti licencijoje nurodytas sergančiųjų CD slaugos paslaugas.</w:t>
                  </w:r>
                </w:p>
              </w:sdtContent>
            </w:sdt>
            <w:sdt>
              <w:sdtPr>
                <w:alias w:val="3 p."/>
                <w:tag w:val="part_ac535cffe4af4d87803a4c8b7df983e2"/>
                <w:lock w:val="sdtLocked"/>
                <w:richText/>
              </w:sdtPr>
              <w:sdtContent>
                <w:p>
                  <w:pPr>
                    <w:widowControl w:val="0"/>
                    <w:suppressAutoHyphens/>
                    <w:ind w:firstLine="567"/>
                    <w:jc w:val="both"/>
                    <w:rPr>
                      <w:color w:val="000000"/>
                    </w:rPr>
                  </w:pPr>
                  <w:sdt>
                    <w:sdtPr>
                      <w:alias w:val="Numeris"/>
                      <w:tag w:val="nr_ac535cffe4af4d87803a4c8b7df983e2"/>
                      <w:lock w:val="sdtLocked"/>
                      <w:richText/>
                    </w:sdtPr>
                    <w:sdtContent>
                      <w:r>
                        <w:rPr>
                          <w:color w:val="000000"/>
                        </w:rPr>
                        <w:t>3</w:t>
                      </w:r>
                    </w:sdtContent>
                  </w:sdt>
                  <w:r>
                    <w:rPr>
                      <w:color w:val="000000"/>
                    </w:rPr>
                    <w:t>. Sergantiesiems CD slaugos paslaugas teikia slaugytojas diabetologas, turintis galiojančią bendrosios ir (ar) specialiosios slaugos praktikos licenciją, baigęs ne trumpesnę kaip 160 valandų slaugytojo diabetologo darbo principų neformalaus švietimo programą ir įgijęs tai patvirtinantį pažymėjimą.</w:t>
                  </w:r>
                </w:p>
              </w:sdtContent>
            </w:sdt>
            <w:sdt>
              <w:sdtPr>
                <w:alias w:val="4 p."/>
                <w:tag w:val="part_2d52e4aef7e846b2a3da4fd829542a9c"/>
                <w:lock w:val="sdtLocked"/>
                <w:richText/>
              </w:sdtPr>
              <w:sdtContent>
                <w:p>
                  <w:pPr>
                    <w:widowControl w:val="0"/>
                    <w:suppressAutoHyphens/>
                    <w:ind w:firstLine="567"/>
                    <w:jc w:val="both"/>
                    <w:rPr>
                      <w:color w:val="000000"/>
                    </w:rPr>
                  </w:pPr>
                  <w:sdt>
                    <w:sdtPr>
                      <w:alias w:val="Numeris"/>
                      <w:tag w:val="nr_2d52e4aef7e846b2a3da4fd829542a9c"/>
                      <w:lock w:val="sdtLocked"/>
                      <w:richText/>
                    </w:sdtPr>
                    <w:sdtContent>
                      <w:r>
                        <w:rPr>
                          <w:color w:val="000000"/>
                        </w:rPr>
                        <w:t>4</w:t>
                      </w:r>
                    </w:sdtContent>
                  </w:sdt>
                  <w:r>
                    <w:rPr>
                      <w:color w:val="000000"/>
                    </w:rPr>
                    <w:t>. Slaugytojas diabetologas teikia sergančiųjų CD slaugos paslaugas savarankiškai arba komandoje, bendradarbiaudamas su kitais sveikatos priežiūros specialistais.</w:t>
                  </w:r>
                </w:p>
              </w:sdtContent>
            </w:sdt>
            <w:sdt>
              <w:sdtPr>
                <w:alias w:val="5 p."/>
                <w:tag w:val="part_45fb0e8d65cb4aa6a3455fbc72d8778f"/>
                <w:lock w:val="sdtLocked"/>
                <w:richText/>
              </w:sdtPr>
              <w:sdtContent>
                <w:p>
                  <w:pPr>
                    <w:widowControl w:val="0"/>
                    <w:suppressAutoHyphens/>
                    <w:ind w:firstLine="567"/>
                    <w:jc w:val="both"/>
                    <w:rPr>
                      <w:color w:val="000000"/>
                    </w:rPr>
                  </w:pPr>
                  <w:sdt>
                    <w:sdtPr>
                      <w:alias w:val="Numeris"/>
                      <w:tag w:val="nr_45fb0e8d65cb4aa6a3455fbc72d8778f"/>
                      <w:lock w:val="sdtLocked"/>
                      <w:richText/>
                    </w:sdtPr>
                    <w:sdtContent>
                      <w:r>
                        <w:rPr>
                          <w:color w:val="000000"/>
                        </w:rPr>
                        <w:t>5</w:t>
                      </w:r>
                    </w:sdtContent>
                  </w:sdt>
                  <w:r>
                    <w:rPr>
                      <w:color w:val="000000"/>
                    </w:rPr>
                    <w:t>. Šiame Apraše vartojamos sąvokos:</w:t>
                  </w:r>
                </w:p>
                <w:p>
                  <w:pPr>
                    <w:widowControl w:val="0"/>
                    <w:suppressAutoHyphens/>
                    <w:ind w:firstLine="567"/>
                    <w:jc w:val="both"/>
                    <w:rPr>
                      <w:color w:val="000000"/>
                    </w:rPr>
                  </w:pPr>
                  <w:r>
                    <w:rPr>
                      <w:b/>
                      <w:bCs/>
                      <w:color w:val="000000"/>
                    </w:rPr>
                    <w:t>Gydomasis pedikiūras</w:t>
                  </w:r>
                  <w:r>
                    <w:rPr>
                      <w:color w:val="000000"/>
                    </w:rPr>
                    <w:t xml:space="preserve"> – slaugytojo diabetologo teikiama diabetinės pėdos prevencinė paslauga, kai sergančiųjų CD kojų opos pagal Wagner klasifikaciją atitinka 0 laipsnį.</w:t>
                  </w:r>
                </w:p>
                <w:p>
                  <w:pPr>
                    <w:widowControl w:val="0"/>
                    <w:suppressAutoHyphens/>
                    <w:ind w:firstLine="567"/>
                    <w:jc w:val="both"/>
                    <w:rPr>
                      <w:color w:val="000000"/>
                    </w:rPr>
                  </w:pPr>
                  <w:r>
                    <w:rPr>
                      <w:b/>
                      <w:bCs/>
                      <w:color w:val="000000"/>
                    </w:rPr>
                    <w:t>Diabetinė pėda</w:t>
                  </w:r>
                  <w:r>
                    <w:rPr>
                      <w:color w:val="000000"/>
                    </w:rPr>
                    <w:t xml:space="preserve"> – sergančiojo CD 1–5 laipsnio pagal Wagner kojų opos, išopėjimas ir (arba) giliųjų audinių destrukcija, sukelta neurologinių arba kraujagyslinių apatinių galūnių pakitimų.</w:t>
                  </w:r>
                </w:p>
                <w:p>
                  <w:pPr>
                    <w:widowControl w:val="0"/>
                    <w:suppressAutoHyphens/>
                    <w:ind w:firstLine="567"/>
                    <w:jc w:val="both"/>
                    <w:rPr>
                      <w:color w:val="000000"/>
                    </w:rPr>
                  </w:pPr>
                  <w:r>
                    <w:rPr>
                      <w:color w:val="000000"/>
                    </w:rPr>
                    <w:t>Sergančiųjų CD kojų opų klasifikacija pagal Wagner:</w:t>
                  </w:r>
                </w:p>
                <w:p>
                  <w:pPr>
                    <w:widowControl w:val="0"/>
                    <w:suppressAutoHyphens/>
                    <w:ind w:firstLine="567"/>
                    <w:jc w:val="both"/>
                    <w:rPr>
                      <w:color w:val="000000"/>
                    </w:rPr>
                  </w:pPr>
                  <w:r>
                    <w:rPr>
                      <w:color w:val="000000"/>
                    </w:rPr>
                    <w:t>0 laipsnis – pėdos oda nepažeista, matomos pėdų kaulų deformacijos, pakitę nagai, sumažėjusios metatarsalinės pirštų dalys ir Šarko (Charcot)</w:t>
                  </w:r>
                  <w:r>
                    <w:rPr>
                      <w:i/>
                      <w:iCs/>
                      <w:color w:val="000000"/>
                    </w:rPr>
                    <w:t xml:space="preserve"> </w:t>
                  </w:r>
                  <w:r>
                    <w:rPr>
                      <w:color w:val="000000"/>
                    </w:rPr>
                    <w:t>pažeidimas su kaulų išsikišimais;</w:t>
                  </w:r>
                </w:p>
                <w:p>
                  <w:pPr>
                    <w:widowControl w:val="0"/>
                    <w:suppressAutoHyphens/>
                    <w:ind w:firstLine="567"/>
                    <w:jc w:val="both"/>
                    <w:rPr>
                      <w:color w:val="000000"/>
                    </w:rPr>
                  </w:pPr>
                  <w:r>
                    <w:rPr>
                      <w:color w:val="000000"/>
                    </w:rPr>
                    <w:t>1 laipsnis – pėdoje yra paviršinė opa. Opos dugne gali būti nekrozė ar matyti besiformuojantis granuliacinis audinys;</w:t>
                  </w:r>
                </w:p>
                <w:p>
                  <w:pPr>
                    <w:widowControl w:val="0"/>
                    <w:suppressAutoHyphens/>
                    <w:ind w:firstLine="567"/>
                    <w:jc w:val="both"/>
                    <w:rPr>
                      <w:color w:val="000000"/>
                    </w:rPr>
                  </w:pPr>
                  <w:r>
                    <w:rPr>
                      <w:color w:val="000000"/>
                    </w:rPr>
                    <w:t>2 laipsnis – žaizda gilesnė, plinta į kaulus, raiščius, sausgysles, sąnarių kapsulę ar į gilią fasciją, tačiau nėra absceso ar osteomielito;</w:t>
                  </w:r>
                </w:p>
                <w:p>
                  <w:pPr>
                    <w:widowControl w:val="0"/>
                    <w:suppressAutoHyphens/>
                    <w:ind w:firstLine="567"/>
                    <w:jc w:val="both"/>
                    <w:rPr>
                      <w:color w:val="000000"/>
                    </w:rPr>
                  </w:pPr>
                  <w:r>
                    <w:rPr>
                      <w:color w:val="000000"/>
                    </w:rPr>
                    <w:t>3 laipsnis – progresuodama opa virsta giliu abscesu, osteitu ar osteomielitu. Remiantis vien apžiūra tiksliai nustatyti pažeidimo gylį jau sunku;</w:t>
                  </w:r>
                </w:p>
                <w:p>
                  <w:pPr>
                    <w:widowControl w:val="0"/>
                    <w:suppressAutoHyphens/>
                    <w:ind w:firstLine="567"/>
                    <w:jc w:val="both"/>
                    <w:rPr>
                      <w:color w:val="000000"/>
                    </w:rPr>
                  </w:pPr>
                  <w:r>
                    <w:rPr>
                      <w:color w:val="000000"/>
                    </w:rPr>
                    <w:t>4 laipsnis – dalis kojos pirštų ar pėdos priekis apimti gangrenos. Gangrena gali būti šlapia ar sausa;</w:t>
                  </w:r>
                </w:p>
                <w:p>
                  <w:pPr>
                    <w:widowControl w:val="0"/>
                    <w:suppressAutoHyphens/>
                    <w:ind w:firstLine="567"/>
                    <w:jc w:val="both"/>
                    <w:rPr>
                      <w:color w:val="000000"/>
                    </w:rPr>
                  </w:pPr>
                  <w:r>
                    <w:rPr>
                      <w:color w:val="000000"/>
                    </w:rPr>
                    <w:t>5 laipsnis – gangrena išplitusi visoje pėdoje, galima išeitis – pėdos amputacija.</w:t>
                  </w:r>
                </w:p>
                <w:p>
                  <w:pPr>
                    <w:widowControl w:val="0"/>
                    <w:suppressAutoHyphens/>
                    <w:ind w:firstLine="567"/>
                    <w:jc w:val="both"/>
                    <w:rPr>
                      <w:color w:val="000000"/>
                    </w:rPr>
                  </w:pPr>
                  <w:r>
                    <w:rPr>
                      <w:b/>
                      <w:bCs/>
                      <w:color w:val="000000"/>
                    </w:rPr>
                    <w:t>Sergančiųjų CD slaugos paslaugos</w:t>
                  </w:r>
                  <w:r>
                    <w:rPr>
                      <w:color w:val="000000"/>
                    </w:rPr>
                    <w:t xml:space="preserve"> – slaugytojo diabetologo teikiamos specializuotos slaugos paslaugos, nustatytos šiame Apraše.</w:t>
                  </w:r>
                </w:p>
                <w:p>
                  <w:pPr>
                    <w:widowControl w:val="0"/>
                    <w:suppressAutoHyphens/>
                    <w:ind w:firstLine="567"/>
                    <w:jc w:val="both"/>
                    <w:rPr>
                      <w:color w:val="000000"/>
                    </w:rPr>
                  </w:pPr>
                  <w:r>
                    <w:rPr>
                      <w:b/>
                      <w:bCs/>
                      <w:color w:val="000000"/>
                    </w:rPr>
                    <w:t>Konsultacinė pagalba</w:t>
                  </w:r>
                  <w:r>
                    <w:rPr>
                      <w:color w:val="000000"/>
                    </w:rPr>
                    <w:t xml:space="preserve"> – slaugytojo diabetologo sergantiesiems CD teikiamos pirminės ir tęstinės informavimo ir konsultavimo slaugos klausimais paslaugos, siekiant išvengti CD komplikacijų, atpažinti ir padėti spręsti pacientui bei jo šeimai kilusias sveikatos ir psichosocialines problemas.</w:t>
                  </w:r>
                </w:p>
                <w:p>
                  <w:pPr>
                    <w:widowControl w:val="0"/>
                    <w:suppressAutoHyphens/>
                    <w:ind w:firstLine="567"/>
                    <w:jc w:val="both"/>
                    <w:rPr>
                      <w:color w:val="000000"/>
                    </w:rPr>
                  </w:pPr>
                </w:p>
              </w:sdtContent>
            </w:sdt>
          </w:sdtContent>
        </w:sdt>
        <w:sdt>
          <w:sdtPr>
            <w:alias w:val="skyrius"/>
            <w:tag w:val="part_9bcf9b9011fc488aa050ed2ebd5d9d16"/>
            <w:lock w:val="sdtLocked"/>
            <w:richText/>
          </w:sdtPr>
          <w:sdtContent>
            <w:p>
              <w:pPr>
                <w:widowControl w:val="0"/>
                <w:suppressAutoHyphens/>
                <w:jc w:val="center"/>
                <w:rPr>
                  <w:b/>
                  <w:bCs/>
                  <w:caps/>
                  <w:color w:val="000000"/>
                </w:rPr>
              </w:pPr>
              <w:sdt>
                <w:sdtPr>
                  <w:alias w:val="Numeris"/>
                  <w:tag w:val="nr_9bcf9b9011fc488aa050ed2ebd5d9d16"/>
                  <w:lock w:val="sdtLocked"/>
                  <w:richText/>
                </w:sdtPr>
                <w:sdtContent>
                  <w:r>
                    <w:rPr>
                      <w:b/>
                      <w:bCs/>
                      <w:caps/>
                      <w:color w:val="000000"/>
                    </w:rPr>
                    <w:t>II</w:t>
                  </w:r>
                </w:sdtContent>
              </w:sdt>
              <w:r>
                <w:rPr>
                  <w:b/>
                  <w:bCs/>
                  <w:caps/>
                  <w:color w:val="000000"/>
                </w:rPr>
                <w:t xml:space="preserve">. </w:t>
              </w:r>
              <w:sdt>
                <w:sdtPr>
                  <w:alias w:val="Pavadinimas"/>
                  <w:tag w:val="title_9bcf9b9011fc488aa050ed2ebd5d9d16"/>
                  <w:lock w:val="sdtLocked"/>
                  <w:richText/>
                </w:sdtPr>
                <w:sdtContent>
                  <w:r>
                    <w:rPr>
                      <w:b/>
                      <w:bCs/>
                      <w:caps/>
                      <w:color w:val="000000"/>
                    </w:rPr>
                    <w:t>REIKALAVIMAI PATALPOMS IR MEDICINOS PRIETAISAMS</w:t>
                  </w:r>
                </w:sdtContent>
              </w:sdt>
            </w:p>
            <w:p>
              <w:pPr>
                <w:widowControl w:val="0"/>
                <w:suppressAutoHyphens/>
                <w:ind w:firstLine="567"/>
                <w:jc w:val="both"/>
                <w:rPr>
                  <w:color w:val="000000"/>
                </w:rPr>
              </w:pPr>
            </w:p>
            <w:sdt>
              <w:sdtPr>
                <w:alias w:val="6 p."/>
                <w:tag w:val="part_af075f1f90104f4caa1e19062e5f03e0"/>
                <w:lock w:val="sdtLocked"/>
                <w:richText/>
              </w:sdtPr>
              <w:sdtContent>
                <w:p>
                  <w:pPr>
                    <w:widowControl w:val="0"/>
                    <w:suppressAutoHyphens/>
                    <w:ind w:firstLine="567"/>
                    <w:jc w:val="both"/>
                    <w:rPr>
                      <w:color w:val="000000"/>
                    </w:rPr>
                  </w:pPr>
                  <w:sdt>
                    <w:sdtPr>
                      <w:alias w:val="Numeris"/>
                      <w:tag w:val="nr_af075f1f90104f4caa1e19062e5f03e0"/>
                      <w:lock w:val="sdtLocked"/>
                      <w:richText/>
                    </w:sdtPr>
                    <w:sdtContent>
                      <w:r>
                        <w:rPr>
                          <w:color w:val="000000"/>
                        </w:rPr>
                        <w:t>6</w:t>
                      </w:r>
                    </w:sdtContent>
                  </w:sdt>
                  <w:r>
                    <w:rPr>
                      <w:color w:val="000000"/>
                    </w:rPr>
                    <w:t>. ASPĮ, teikiančiose sergančiųjų CD slaugos paslaugas (konsultacinę pagalbą), turi būti:</w:t>
                  </w:r>
                </w:p>
                <w:sdt>
                  <w:sdtPr>
                    <w:alias w:val="6.1 p."/>
                    <w:tag w:val="part_f312515402354fc6b1029c4b06cf5c2b"/>
                    <w:lock w:val="sdtLocked"/>
                    <w:richText/>
                  </w:sdtPr>
                  <w:sdtContent>
                    <w:p>
                      <w:pPr>
                        <w:widowControl w:val="0"/>
                        <w:suppressAutoHyphens/>
                        <w:ind w:firstLine="567"/>
                        <w:jc w:val="both"/>
                        <w:rPr>
                          <w:color w:val="000000"/>
                        </w:rPr>
                      </w:pPr>
                      <w:sdt>
                        <w:sdtPr>
                          <w:alias w:val="Numeris"/>
                          <w:tag w:val="nr_f312515402354fc6b1029c4b06cf5c2b"/>
                          <w:lock w:val="sdtLocked"/>
                          <w:richText/>
                        </w:sdtPr>
                        <w:sdtContent>
                          <w:r>
                            <w:rPr>
                              <w:color w:val="000000"/>
                            </w:rPr>
                            <w:t>6.1</w:t>
                          </w:r>
                        </w:sdtContent>
                      </w:sdt>
                      <w:r>
                        <w:rPr>
                          <w:color w:val="000000"/>
                        </w:rPr>
                        <w:t>. kėdės su atlenkiamais staleliais arba stalas ir kėdės;</w:t>
                      </w:r>
                    </w:p>
                  </w:sdtContent>
                </w:sdt>
                <w:sdt>
                  <w:sdtPr>
                    <w:alias w:val="6.2 p."/>
                    <w:tag w:val="part_c5c68a62ea414c2aa6d6c6bd20c2ed67"/>
                    <w:lock w:val="sdtLocked"/>
                    <w:richText/>
                  </w:sdtPr>
                  <w:sdtContent>
                    <w:p>
                      <w:pPr>
                        <w:widowControl w:val="0"/>
                        <w:suppressAutoHyphens/>
                        <w:ind w:firstLine="567"/>
                        <w:jc w:val="both"/>
                        <w:rPr>
                          <w:color w:val="000000"/>
                        </w:rPr>
                      </w:pPr>
                      <w:sdt>
                        <w:sdtPr>
                          <w:alias w:val="Numeris"/>
                          <w:tag w:val="nr_c5c68a62ea414c2aa6d6c6bd20c2ed67"/>
                          <w:lock w:val="sdtLocked"/>
                          <w:richText/>
                        </w:sdtPr>
                        <w:sdtContent>
                          <w:r>
                            <w:rPr>
                              <w:color w:val="000000"/>
                            </w:rPr>
                            <w:t>6.2</w:t>
                          </w:r>
                        </w:sdtContent>
                      </w:sdt>
                      <w:r>
                        <w:rPr>
                          <w:color w:val="000000"/>
                        </w:rPr>
                        <w:t>. lenta;</w:t>
                      </w:r>
                    </w:p>
                  </w:sdtContent>
                </w:sdt>
                <w:sdt>
                  <w:sdtPr>
                    <w:alias w:val="6.3 p."/>
                    <w:tag w:val="part_dfa5986220464120ba469aebf0c92c8d"/>
                    <w:lock w:val="sdtLocked"/>
                    <w:richText/>
                  </w:sdtPr>
                  <w:sdtContent>
                    <w:p>
                      <w:pPr>
                        <w:widowControl w:val="0"/>
                        <w:suppressAutoHyphens/>
                        <w:ind w:firstLine="567"/>
                        <w:jc w:val="both"/>
                        <w:rPr>
                          <w:color w:val="000000"/>
                        </w:rPr>
                      </w:pPr>
                      <w:sdt>
                        <w:sdtPr>
                          <w:alias w:val="Numeris"/>
                          <w:tag w:val="nr_dfa5986220464120ba469aebf0c92c8d"/>
                          <w:lock w:val="sdtLocked"/>
                          <w:richText/>
                        </w:sdtPr>
                        <w:sdtContent>
                          <w:r>
                            <w:rPr>
                              <w:color w:val="000000"/>
                            </w:rPr>
                            <w:t>6.3</w:t>
                          </w:r>
                        </w:sdtContent>
                      </w:sdt>
                      <w:r>
                        <w:rPr>
                          <w:color w:val="000000"/>
                        </w:rPr>
                        <w:t>. spintos su lentynomis;</w:t>
                      </w:r>
                    </w:p>
                  </w:sdtContent>
                </w:sdt>
                <w:sdt>
                  <w:sdtPr>
                    <w:alias w:val="6.4 p."/>
                    <w:tag w:val="part_a9e71da4537749479150e747df45ba4f"/>
                    <w:lock w:val="sdtLocked"/>
                    <w:richText/>
                  </w:sdtPr>
                  <w:sdtContent>
                    <w:p>
                      <w:pPr>
                        <w:widowControl w:val="0"/>
                        <w:suppressAutoHyphens/>
                        <w:ind w:firstLine="567"/>
                        <w:jc w:val="both"/>
                        <w:rPr>
                          <w:color w:val="000000"/>
                        </w:rPr>
                      </w:pPr>
                      <w:sdt>
                        <w:sdtPr>
                          <w:alias w:val="Numeris"/>
                          <w:tag w:val="nr_a9e71da4537749479150e747df45ba4f"/>
                          <w:lock w:val="sdtLocked"/>
                          <w:richText/>
                        </w:sdtPr>
                        <w:sdtContent>
                          <w:r>
                            <w:rPr>
                              <w:color w:val="000000"/>
                            </w:rPr>
                            <w:t>6.4</w:t>
                          </w:r>
                        </w:sdtContent>
                      </w:sdt>
                      <w:r>
                        <w:rPr>
                          <w:color w:val="000000"/>
                        </w:rPr>
                        <w:t>. telefonas;</w:t>
                      </w:r>
                    </w:p>
                  </w:sdtContent>
                </w:sdt>
                <w:sdt>
                  <w:sdtPr>
                    <w:alias w:val="6.5 p."/>
                    <w:tag w:val="part_4fd94bf56b334479bee6d171261235f4"/>
                    <w:lock w:val="sdtLocked"/>
                    <w:richText/>
                  </w:sdtPr>
                  <w:sdtContent>
                    <w:p>
                      <w:pPr>
                        <w:widowControl w:val="0"/>
                        <w:suppressAutoHyphens/>
                        <w:ind w:firstLine="567"/>
                        <w:jc w:val="both"/>
                        <w:rPr>
                          <w:color w:val="000000"/>
                        </w:rPr>
                      </w:pPr>
                      <w:sdt>
                        <w:sdtPr>
                          <w:alias w:val="Numeris"/>
                          <w:tag w:val="nr_4fd94bf56b334479bee6d171261235f4"/>
                          <w:lock w:val="sdtLocked"/>
                          <w:richText/>
                        </w:sdtPr>
                        <w:sdtContent>
                          <w:r>
                            <w:rPr>
                              <w:color w:val="000000"/>
                            </w:rPr>
                            <w:t>6.5</w:t>
                          </w:r>
                        </w:sdtContent>
                      </w:sdt>
                      <w:r>
                        <w:rPr>
                          <w:color w:val="000000"/>
                        </w:rPr>
                        <w:t>. kompiuteris ir interneto ryšys;</w:t>
                      </w:r>
                    </w:p>
                  </w:sdtContent>
                </w:sdt>
                <w:sdt>
                  <w:sdtPr>
                    <w:alias w:val="6.6 p."/>
                    <w:tag w:val="part_ff152f9e9a894e2abd44433049f61644"/>
                    <w:lock w:val="sdtLocked"/>
                    <w:richText/>
                  </w:sdtPr>
                  <w:sdtContent>
                    <w:p>
                      <w:pPr>
                        <w:widowControl w:val="0"/>
                        <w:suppressAutoHyphens/>
                        <w:ind w:firstLine="567"/>
                        <w:jc w:val="both"/>
                        <w:rPr>
                          <w:color w:val="000000"/>
                        </w:rPr>
                      </w:pPr>
                      <w:sdt>
                        <w:sdtPr>
                          <w:alias w:val="Numeris"/>
                          <w:tag w:val="nr_ff152f9e9a894e2abd44433049f61644"/>
                          <w:lock w:val="sdtLocked"/>
                          <w:richText/>
                        </w:sdtPr>
                        <w:sdtContent>
                          <w:r>
                            <w:rPr>
                              <w:color w:val="000000"/>
                            </w:rPr>
                            <w:t>6.6</w:t>
                          </w:r>
                        </w:sdtContent>
                      </w:sdt>
                      <w:r>
                        <w:rPr>
                          <w:color w:val="000000"/>
                        </w:rPr>
                        <w:t>. spausdintuvas;</w:t>
                      </w:r>
                    </w:p>
                  </w:sdtContent>
                </w:sdt>
                <w:sdt>
                  <w:sdtPr>
                    <w:alias w:val="6.7 p."/>
                    <w:tag w:val="part_23faf1d4226d44858b6100ffb4406390"/>
                    <w:lock w:val="sdtLocked"/>
                    <w:richText/>
                  </w:sdtPr>
                  <w:sdtContent>
                    <w:p>
                      <w:pPr>
                        <w:widowControl w:val="0"/>
                        <w:suppressAutoHyphens/>
                        <w:ind w:firstLine="567"/>
                        <w:jc w:val="both"/>
                        <w:rPr>
                          <w:color w:val="000000"/>
                        </w:rPr>
                      </w:pPr>
                      <w:sdt>
                        <w:sdtPr>
                          <w:alias w:val="Numeris"/>
                          <w:tag w:val="nr_23faf1d4226d44858b6100ffb4406390"/>
                          <w:lock w:val="sdtLocked"/>
                          <w:richText/>
                        </w:sdtPr>
                        <w:sdtContent>
                          <w:r>
                            <w:rPr>
                              <w:color w:val="000000"/>
                            </w:rPr>
                            <w:t>6.7</w:t>
                          </w:r>
                        </w:sdtContent>
                      </w:sdt>
                      <w:r>
                        <w:rPr>
                          <w:color w:val="000000"/>
                        </w:rPr>
                        <w:t>. vaizdinių darbo priemonių (pvz., gliukomačių, insulino injektorių, muliažų, insulino pompų ir kitų savikontrolės priemonių).</w:t>
                      </w:r>
                    </w:p>
                  </w:sdtContent>
                </w:sdt>
              </w:sdtContent>
            </w:sdt>
            <w:sdt>
              <w:sdtPr>
                <w:alias w:val="7 p."/>
                <w:tag w:val="part_4e398c5cf66847d7bb82a4641259cf32"/>
                <w:lock w:val="sdtLocked"/>
                <w:richText/>
              </w:sdtPr>
              <w:sdtContent>
                <w:p>
                  <w:pPr>
                    <w:widowControl w:val="0"/>
                    <w:suppressAutoHyphens/>
                    <w:ind w:firstLine="567"/>
                    <w:jc w:val="both"/>
                    <w:rPr>
                      <w:color w:val="000000"/>
                    </w:rPr>
                  </w:pPr>
                  <w:sdt>
                    <w:sdtPr>
                      <w:alias w:val="Numeris"/>
                      <w:tag w:val="nr_4e398c5cf66847d7bb82a4641259cf32"/>
                      <w:lock w:val="sdtLocked"/>
                      <w:richText/>
                    </w:sdtPr>
                    <w:sdtContent>
                      <w:r>
                        <w:rPr>
                          <w:color w:val="000000"/>
                        </w:rPr>
                        <w:t>7</w:t>
                      </w:r>
                    </w:sdtContent>
                  </w:sdt>
                  <w:r>
                    <w:rPr>
                      <w:color w:val="000000"/>
                    </w:rPr>
                    <w:t>. Teikiant sergančiųjų CD slaugos paslaugas (gydomojo pedikiūro, diabetinės pėdos priežiūros) turi būti:</w:t>
                  </w:r>
                </w:p>
                <w:sdt>
                  <w:sdtPr>
                    <w:alias w:val="7.1 p."/>
                    <w:tag w:val="part_fe77a4f135f84f80bda344667c1633e1"/>
                    <w:lock w:val="sdtLocked"/>
                    <w:richText/>
                  </w:sdtPr>
                  <w:sdtContent>
                    <w:p>
                      <w:pPr>
                        <w:widowControl w:val="0"/>
                        <w:suppressAutoHyphens/>
                        <w:ind w:firstLine="567"/>
                        <w:jc w:val="both"/>
                        <w:rPr>
                          <w:color w:val="000000"/>
                        </w:rPr>
                      </w:pPr>
                      <w:sdt>
                        <w:sdtPr>
                          <w:alias w:val="Numeris"/>
                          <w:tag w:val="nr_fe77a4f135f84f80bda344667c1633e1"/>
                          <w:lock w:val="sdtLocked"/>
                          <w:richText/>
                        </w:sdtPr>
                        <w:sdtContent>
                          <w:r>
                            <w:rPr>
                              <w:color w:val="000000"/>
                            </w:rPr>
                            <w:t>7.1</w:t>
                          </w:r>
                        </w:sdtContent>
                      </w:sdt>
                      <w:r>
                        <w:rPr>
                          <w:color w:val="000000"/>
                        </w:rPr>
                        <w:t>. podiatrinė daugiafunkcinė kėdė pacientui;</w:t>
                      </w:r>
                    </w:p>
                  </w:sdtContent>
                </w:sdt>
                <w:sdt>
                  <w:sdtPr>
                    <w:alias w:val="7.2 p."/>
                    <w:tag w:val="part_d14891f3eede4742968057dce1253698"/>
                    <w:lock w:val="sdtLocked"/>
                    <w:richText/>
                  </w:sdtPr>
                  <w:sdtContent>
                    <w:p>
                      <w:pPr>
                        <w:widowControl w:val="0"/>
                        <w:suppressAutoHyphens/>
                        <w:ind w:firstLine="567"/>
                        <w:jc w:val="both"/>
                        <w:rPr>
                          <w:color w:val="000000"/>
                        </w:rPr>
                      </w:pPr>
                      <w:sdt>
                        <w:sdtPr>
                          <w:alias w:val="Numeris"/>
                          <w:tag w:val="nr_d14891f3eede4742968057dce1253698"/>
                          <w:lock w:val="sdtLocked"/>
                          <w:richText/>
                        </w:sdtPr>
                        <w:sdtContent>
                          <w:r>
                            <w:rPr>
                              <w:color w:val="000000"/>
                            </w:rPr>
                            <w:t>7.2</w:t>
                          </w:r>
                        </w:sdtContent>
                      </w:sdt>
                      <w:r>
                        <w:rPr>
                          <w:color w:val="000000"/>
                        </w:rPr>
                        <w:t>. mobili kėdė slaugytojui diabetologui;</w:t>
                      </w:r>
                    </w:p>
                  </w:sdtContent>
                </w:sdt>
                <w:sdt>
                  <w:sdtPr>
                    <w:alias w:val="7.3 p."/>
                    <w:tag w:val="part_11fdb90f8b2343118097df52cb6d8928"/>
                    <w:lock w:val="sdtLocked"/>
                    <w:richText/>
                  </w:sdtPr>
                  <w:sdtContent>
                    <w:p>
                      <w:pPr>
                        <w:widowControl w:val="0"/>
                        <w:suppressAutoHyphens/>
                        <w:ind w:firstLine="567"/>
                        <w:jc w:val="both"/>
                        <w:rPr>
                          <w:color w:val="000000"/>
                        </w:rPr>
                      </w:pPr>
                      <w:sdt>
                        <w:sdtPr>
                          <w:alias w:val="Numeris"/>
                          <w:tag w:val="nr_11fdb90f8b2343118097df52cb6d8928"/>
                          <w:lock w:val="sdtLocked"/>
                          <w:richText/>
                        </w:sdtPr>
                        <w:sdtContent>
                          <w:r>
                            <w:rPr>
                              <w:color w:val="000000"/>
                            </w:rPr>
                            <w:t>7.3</w:t>
                          </w:r>
                        </w:sdtContent>
                      </w:sdt>
                      <w:r>
                        <w:rPr>
                          <w:color w:val="000000"/>
                        </w:rPr>
                        <w:t>. didinamasis stiklas su cirkuliarine apšvietimo lempa;</w:t>
                      </w:r>
                    </w:p>
                  </w:sdtContent>
                </w:sdt>
                <w:sdt>
                  <w:sdtPr>
                    <w:alias w:val="7.4 p."/>
                    <w:tag w:val="part_7bf03a476e4d4574b18e366046bd9d38"/>
                    <w:lock w:val="sdtLocked"/>
                    <w:richText/>
                  </w:sdtPr>
                  <w:sdtContent>
                    <w:p>
                      <w:pPr>
                        <w:widowControl w:val="0"/>
                        <w:suppressAutoHyphens/>
                        <w:ind w:firstLine="567"/>
                        <w:jc w:val="both"/>
                        <w:rPr>
                          <w:color w:val="000000"/>
                        </w:rPr>
                      </w:pPr>
                      <w:sdt>
                        <w:sdtPr>
                          <w:alias w:val="Numeris"/>
                          <w:tag w:val="nr_7bf03a476e4d4574b18e366046bd9d38"/>
                          <w:lock w:val="sdtLocked"/>
                          <w:richText/>
                        </w:sdtPr>
                        <w:sdtContent>
                          <w:r>
                            <w:rPr>
                              <w:color w:val="000000"/>
                            </w:rPr>
                            <w:t>7.4</w:t>
                          </w:r>
                        </w:sdtContent>
                      </w:sdt>
                      <w:r>
                        <w:rPr>
                          <w:color w:val="000000"/>
                        </w:rPr>
                        <w:t>. mobilus instrumentų staliukas;</w:t>
                      </w:r>
                    </w:p>
                  </w:sdtContent>
                </w:sdt>
                <w:sdt>
                  <w:sdtPr>
                    <w:alias w:val="7.5 p."/>
                    <w:tag w:val="part_ab9e324bbe05429589fd846aabd76592"/>
                    <w:lock w:val="sdtLocked"/>
                    <w:richText/>
                  </w:sdtPr>
                  <w:sdtContent>
                    <w:p>
                      <w:pPr>
                        <w:widowControl w:val="0"/>
                        <w:suppressAutoHyphens/>
                        <w:ind w:firstLine="567"/>
                        <w:jc w:val="both"/>
                        <w:rPr>
                          <w:color w:val="000000"/>
                        </w:rPr>
                      </w:pPr>
                      <w:sdt>
                        <w:sdtPr>
                          <w:alias w:val="Numeris"/>
                          <w:tag w:val="nr_ab9e324bbe05429589fd846aabd76592"/>
                          <w:lock w:val="sdtLocked"/>
                          <w:richText/>
                        </w:sdtPr>
                        <w:sdtContent>
                          <w:r>
                            <w:rPr>
                              <w:color w:val="000000"/>
                            </w:rPr>
                            <w:t>7.5</w:t>
                          </w:r>
                        </w:sdtContent>
                      </w:sdt>
                      <w:r>
                        <w:rPr>
                          <w:color w:val="000000"/>
                        </w:rPr>
                        <w:t>. podiatrinė šlifavimo įranga;</w:t>
                      </w:r>
                    </w:p>
                  </w:sdtContent>
                </w:sdt>
                <w:sdt>
                  <w:sdtPr>
                    <w:alias w:val="7.6 p."/>
                    <w:tag w:val="part_cfbab6b14dbc422e9e64eeee48960e25"/>
                    <w:lock w:val="sdtLocked"/>
                    <w:richText/>
                  </w:sdtPr>
                  <w:sdtContent>
                    <w:p>
                      <w:pPr>
                        <w:widowControl w:val="0"/>
                        <w:suppressAutoHyphens/>
                        <w:ind w:firstLine="567"/>
                        <w:jc w:val="both"/>
                        <w:rPr>
                          <w:color w:val="000000"/>
                        </w:rPr>
                      </w:pPr>
                      <w:sdt>
                        <w:sdtPr>
                          <w:alias w:val="Numeris"/>
                          <w:tag w:val="nr_cfbab6b14dbc422e9e64eeee48960e25"/>
                          <w:lock w:val="sdtLocked"/>
                          <w:richText/>
                        </w:sdtPr>
                        <w:sdtContent>
                          <w:r>
                            <w:rPr>
                              <w:color w:val="000000"/>
                            </w:rPr>
                            <w:t>7.6</w:t>
                          </w:r>
                        </w:sdtContent>
                      </w:sdt>
                      <w:r>
                        <w:rPr>
                          <w:color w:val="000000"/>
                        </w:rPr>
                        <w:t>. šlifavimo galvučių (frezų) rinkinys:</w:t>
                      </w:r>
                    </w:p>
                    <w:sdt>
                      <w:sdtPr>
                        <w:alias w:val="7.6.1 p."/>
                        <w:tag w:val="part_c645757670c3415b96476d6e8a682345"/>
                        <w:lock w:val="sdtLocked"/>
                        <w:richText/>
                      </w:sdtPr>
                      <w:sdtContent>
                        <w:p>
                          <w:pPr>
                            <w:widowControl w:val="0"/>
                            <w:suppressAutoHyphens/>
                            <w:ind w:firstLine="567"/>
                            <w:jc w:val="both"/>
                            <w:rPr>
                              <w:color w:val="000000"/>
                            </w:rPr>
                          </w:pPr>
                          <w:sdt>
                            <w:sdtPr>
                              <w:alias w:val="Numeris"/>
                              <w:tag w:val="nr_c645757670c3415b96476d6e8a682345"/>
                              <w:lock w:val="sdtLocked"/>
                              <w:richText/>
                            </w:sdtPr>
                            <w:sdtContent>
                              <w:r>
                                <w:rPr>
                                  <w:color w:val="000000"/>
                                </w:rPr>
                                <w:t>7.6.1</w:t>
                              </w:r>
                            </w:sdtContent>
                          </w:sdt>
                          <w:r>
                            <w:rPr>
                              <w:color w:val="000000"/>
                            </w:rPr>
                            <w:t>. nagams šlifuoti (daugkartinių su maža galvute ir su didele galvute);</w:t>
                          </w:r>
                        </w:p>
                      </w:sdtContent>
                    </w:sdt>
                    <w:sdt>
                      <w:sdtPr>
                        <w:alias w:val="7.6.2 p."/>
                        <w:tag w:val="part_9e0b9835971a4c39852139b01809f010"/>
                        <w:lock w:val="sdtLocked"/>
                        <w:richText/>
                      </w:sdtPr>
                      <w:sdtContent>
                        <w:p>
                          <w:pPr>
                            <w:widowControl w:val="0"/>
                            <w:suppressAutoHyphens/>
                            <w:ind w:firstLine="567"/>
                            <w:jc w:val="both"/>
                            <w:rPr>
                              <w:color w:val="000000"/>
                            </w:rPr>
                          </w:pPr>
                          <w:sdt>
                            <w:sdtPr>
                              <w:alias w:val="Numeris"/>
                              <w:tag w:val="nr_9e0b9835971a4c39852139b01809f010"/>
                              <w:lock w:val="sdtLocked"/>
                              <w:richText/>
                            </w:sdtPr>
                            <w:sdtContent>
                              <w:r>
                                <w:rPr>
                                  <w:color w:val="000000"/>
                                </w:rPr>
                                <w:t>7.6.2</w:t>
                              </w:r>
                            </w:sdtContent>
                          </w:sdt>
                          <w:r>
                            <w:rPr>
                              <w:color w:val="000000"/>
                            </w:rPr>
                            <w:t>. padams šlifuoti: laikiklis ir antgaliai (vienkartiniai arba daugkartiniai);</w:t>
                          </w:r>
                        </w:p>
                      </w:sdtContent>
                    </w:sdt>
                  </w:sdtContent>
                </w:sdt>
                <w:sdt>
                  <w:sdtPr>
                    <w:alias w:val="7.7 p."/>
                    <w:tag w:val="part_e90724b5c0534b00afd104700e6f9b3e"/>
                    <w:lock w:val="sdtLocked"/>
                    <w:richText/>
                  </w:sdtPr>
                  <w:sdtContent>
                    <w:p>
                      <w:pPr>
                        <w:widowControl w:val="0"/>
                        <w:suppressAutoHyphens/>
                        <w:ind w:firstLine="567"/>
                        <w:jc w:val="both"/>
                        <w:rPr>
                          <w:color w:val="000000"/>
                        </w:rPr>
                      </w:pPr>
                      <w:sdt>
                        <w:sdtPr>
                          <w:alias w:val="Numeris"/>
                          <w:tag w:val="nr_e90724b5c0534b00afd104700e6f9b3e"/>
                          <w:lock w:val="sdtLocked"/>
                          <w:richText/>
                        </w:sdtPr>
                        <w:sdtContent>
                          <w:r>
                            <w:rPr>
                              <w:color w:val="000000"/>
                            </w:rPr>
                            <w:t>7.7</w:t>
                          </w:r>
                        </w:sdtContent>
                      </w:sdt>
                      <w:r>
                        <w:rPr>
                          <w:color w:val="000000"/>
                        </w:rPr>
                        <w:t>. replės nagams kirpti;</w:t>
                      </w:r>
                    </w:p>
                  </w:sdtContent>
                </w:sdt>
                <w:sdt>
                  <w:sdtPr>
                    <w:alias w:val="7.8 p."/>
                    <w:tag w:val="part_168991c34b35405e9b4a267874e3e059"/>
                    <w:lock w:val="sdtLocked"/>
                    <w:richText/>
                  </w:sdtPr>
                  <w:sdtContent>
                    <w:p>
                      <w:pPr>
                        <w:widowControl w:val="0"/>
                        <w:suppressAutoHyphens/>
                        <w:ind w:firstLine="567"/>
                        <w:jc w:val="both"/>
                        <w:rPr>
                          <w:color w:val="000000"/>
                        </w:rPr>
                      </w:pPr>
                      <w:sdt>
                        <w:sdtPr>
                          <w:alias w:val="Numeris"/>
                          <w:tag w:val="nr_168991c34b35405e9b4a267874e3e059"/>
                          <w:lock w:val="sdtLocked"/>
                          <w:richText/>
                        </w:sdtPr>
                        <w:sdtContent>
                          <w:r>
                            <w:rPr>
                              <w:color w:val="000000"/>
                            </w:rPr>
                            <w:t>7.8</w:t>
                          </w:r>
                        </w:sdtContent>
                      </w:sdt>
                      <w:r>
                        <w:rPr>
                          <w:color w:val="000000"/>
                        </w:rPr>
                        <w:t>. replės įaugusiems nagams kirpti;</w:t>
                      </w:r>
                    </w:p>
                  </w:sdtContent>
                </w:sdt>
                <w:sdt>
                  <w:sdtPr>
                    <w:alias w:val="7.9 p."/>
                    <w:tag w:val="part_3aae7f0f69464f0a8ee69a0fe66c5cbb"/>
                    <w:lock w:val="sdtLocked"/>
                    <w:richText/>
                  </w:sdtPr>
                  <w:sdtContent>
                    <w:p>
                      <w:pPr>
                        <w:widowControl w:val="0"/>
                        <w:suppressAutoHyphens/>
                        <w:ind w:firstLine="567"/>
                        <w:jc w:val="both"/>
                        <w:rPr>
                          <w:color w:val="000000"/>
                        </w:rPr>
                      </w:pPr>
                      <w:sdt>
                        <w:sdtPr>
                          <w:alias w:val="Numeris"/>
                          <w:tag w:val="nr_3aae7f0f69464f0a8ee69a0fe66c5cbb"/>
                          <w:lock w:val="sdtLocked"/>
                          <w:richText/>
                        </w:sdtPr>
                        <w:sdtContent>
                          <w:r>
                            <w:rPr>
                              <w:color w:val="000000"/>
                            </w:rPr>
                            <w:t>7.9</w:t>
                          </w:r>
                        </w:sdtContent>
                      </w:sdt>
                      <w:r>
                        <w:rPr>
                          <w:color w:val="000000"/>
                        </w:rPr>
                        <w:t>. replės sustorėjusiems nagams kirpti;</w:t>
                      </w:r>
                    </w:p>
                  </w:sdtContent>
                </w:sdt>
                <w:sdt>
                  <w:sdtPr>
                    <w:alias w:val="7.10 p."/>
                    <w:tag w:val="part_58a4f37cf42b400dbe7aa4c223717f20"/>
                    <w:lock w:val="sdtLocked"/>
                    <w:richText/>
                  </w:sdtPr>
                  <w:sdtContent>
                    <w:p>
                      <w:pPr>
                        <w:widowControl w:val="0"/>
                        <w:suppressAutoHyphens/>
                        <w:ind w:firstLine="567"/>
                        <w:jc w:val="both"/>
                        <w:rPr>
                          <w:color w:val="000000"/>
                        </w:rPr>
                      </w:pPr>
                      <w:sdt>
                        <w:sdtPr>
                          <w:alias w:val="Numeris"/>
                          <w:tag w:val="nr_58a4f37cf42b400dbe7aa4c223717f20"/>
                          <w:lock w:val="sdtLocked"/>
                          <w:richText/>
                        </w:sdtPr>
                        <w:sdtContent>
                          <w:r>
                            <w:rPr>
                              <w:color w:val="000000"/>
                            </w:rPr>
                            <w:t>7.10</w:t>
                          </w:r>
                        </w:sdtContent>
                      </w:sdt>
                      <w:r>
                        <w:rPr>
                          <w:color w:val="000000"/>
                        </w:rPr>
                        <w:t>. nagų dildės (nagų kampams valyti);</w:t>
                      </w:r>
                    </w:p>
                  </w:sdtContent>
                </w:sdt>
                <w:sdt>
                  <w:sdtPr>
                    <w:alias w:val="7.11 p."/>
                    <w:tag w:val="part_4acb9affad724719b86a4f3e00f71efb"/>
                    <w:lock w:val="sdtLocked"/>
                    <w:richText/>
                  </w:sdtPr>
                  <w:sdtContent>
                    <w:p>
                      <w:pPr>
                        <w:widowControl w:val="0"/>
                        <w:suppressAutoHyphens/>
                        <w:ind w:firstLine="567"/>
                        <w:jc w:val="both"/>
                        <w:rPr>
                          <w:color w:val="000000"/>
                        </w:rPr>
                      </w:pPr>
                      <w:sdt>
                        <w:sdtPr>
                          <w:alias w:val="Numeris"/>
                          <w:tag w:val="nr_4acb9affad724719b86a4f3e00f71efb"/>
                          <w:lock w:val="sdtLocked"/>
                          <w:richText/>
                        </w:sdtPr>
                        <w:sdtContent>
                          <w:r>
                            <w:rPr>
                              <w:color w:val="000000"/>
                            </w:rPr>
                            <w:t>7.11</w:t>
                          </w:r>
                        </w:sdtContent>
                      </w:sdt>
                      <w:r>
                        <w:rPr>
                          <w:color w:val="000000"/>
                        </w:rPr>
                        <w:t>. skalpelių (ašmenų) laikiklis;</w:t>
                      </w:r>
                    </w:p>
                  </w:sdtContent>
                </w:sdt>
                <w:sdt>
                  <w:sdtPr>
                    <w:alias w:val="7.12 p."/>
                    <w:tag w:val="part_973ad7599b8c475ca66816ddc0c9b5a2"/>
                    <w:lock w:val="sdtLocked"/>
                    <w:richText/>
                  </w:sdtPr>
                  <w:sdtContent>
                    <w:p>
                      <w:pPr>
                        <w:widowControl w:val="0"/>
                        <w:suppressAutoHyphens/>
                        <w:ind w:firstLine="567"/>
                        <w:jc w:val="both"/>
                        <w:rPr>
                          <w:color w:val="000000"/>
                        </w:rPr>
                      </w:pPr>
                      <w:sdt>
                        <w:sdtPr>
                          <w:alias w:val="Numeris"/>
                          <w:tag w:val="nr_973ad7599b8c475ca66816ddc0c9b5a2"/>
                          <w:lock w:val="sdtLocked"/>
                          <w:richText/>
                        </w:sdtPr>
                        <w:sdtContent>
                          <w:r>
                            <w:rPr>
                              <w:color w:val="000000"/>
                            </w:rPr>
                            <w:t>7.12</w:t>
                          </w:r>
                        </w:sdtContent>
                      </w:sdt>
                      <w:r>
                        <w:rPr>
                          <w:color w:val="000000"/>
                        </w:rPr>
                        <w:t>. vienkartinių skalpelių;</w:t>
                      </w:r>
                    </w:p>
                  </w:sdtContent>
                </w:sdt>
                <w:sdt>
                  <w:sdtPr>
                    <w:alias w:val="7.13 p."/>
                    <w:tag w:val="part_e65df09caca5467182015a9c2e549296"/>
                    <w:lock w:val="sdtLocked"/>
                    <w:richText/>
                  </w:sdtPr>
                  <w:sdtContent>
                    <w:p>
                      <w:pPr>
                        <w:widowControl w:val="0"/>
                        <w:suppressAutoHyphens/>
                        <w:ind w:firstLine="567"/>
                        <w:jc w:val="both"/>
                        <w:rPr>
                          <w:color w:val="000000"/>
                        </w:rPr>
                      </w:pPr>
                      <w:sdt>
                        <w:sdtPr>
                          <w:alias w:val="Numeris"/>
                          <w:tag w:val="nr_e65df09caca5467182015a9c2e549296"/>
                          <w:lock w:val="sdtLocked"/>
                          <w:richText/>
                        </w:sdtPr>
                        <w:sdtContent>
                          <w:r>
                            <w:rPr>
                              <w:color w:val="000000"/>
                            </w:rPr>
                            <w:t>7.13</w:t>
                          </w:r>
                        </w:sdtContent>
                      </w:sdt>
                      <w:r>
                        <w:rPr>
                          <w:color w:val="000000"/>
                        </w:rPr>
                        <w:t>. tvarsliavos ir medikamentų opų priežiūrai;</w:t>
                      </w:r>
                    </w:p>
                  </w:sdtContent>
                </w:sdt>
                <w:sdt>
                  <w:sdtPr>
                    <w:alias w:val="7.14 p."/>
                    <w:tag w:val="part_3fb6600cd212422ea0ddad936aba4f35"/>
                    <w:lock w:val="sdtLocked"/>
                    <w:richText/>
                  </w:sdtPr>
                  <w:sdtContent>
                    <w:p>
                      <w:pPr>
                        <w:widowControl w:val="0"/>
                        <w:suppressAutoHyphens/>
                        <w:ind w:firstLine="567"/>
                        <w:jc w:val="both"/>
                        <w:rPr>
                          <w:color w:val="000000"/>
                        </w:rPr>
                      </w:pPr>
                      <w:sdt>
                        <w:sdtPr>
                          <w:alias w:val="Numeris"/>
                          <w:tag w:val="nr_3fb6600cd212422ea0ddad936aba4f35"/>
                          <w:lock w:val="sdtLocked"/>
                          <w:richText/>
                        </w:sdtPr>
                        <w:sdtContent>
                          <w:r>
                            <w:rPr>
                              <w:color w:val="000000"/>
                            </w:rPr>
                            <w:t>7.14</w:t>
                          </w:r>
                        </w:sdtContent>
                      </w:sdt>
                      <w:r>
                        <w:rPr>
                          <w:color w:val="000000"/>
                        </w:rPr>
                        <w:t>. kamertonas, monofilamentai (neuropatijai tirti).</w:t>
                      </w:r>
                    </w:p>
                  </w:sdtContent>
                </w:sdt>
              </w:sdtContent>
            </w:sdt>
            <w:sdt>
              <w:sdtPr>
                <w:alias w:val="8 p."/>
                <w:tag w:val="part_32acb89e8f634533a92ef8eed042a892"/>
                <w:lock w:val="sdtLocked"/>
                <w:richText/>
              </w:sdtPr>
              <w:sdtContent>
                <w:p>
                  <w:pPr>
                    <w:widowControl w:val="0"/>
                    <w:suppressAutoHyphens/>
                    <w:ind w:firstLine="567"/>
                    <w:jc w:val="both"/>
                    <w:rPr>
                      <w:color w:val="000000"/>
                    </w:rPr>
                  </w:pPr>
                  <w:sdt>
                    <w:sdtPr>
                      <w:alias w:val="Numeris"/>
                      <w:tag w:val="nr_32acb89e8f634533a92ef8eed042a892"/>
                      <w:lock w:val="sdtLocked"/>
                      <w:richText/>
                    </w:sdtPr>
                    <w:sdtContent>
                      <w:r>
                        <w:rPr>
                          <w:color w:val="000000"/>
                        </w:rPr>
                        <w:t>8</w:t>
                      </w:r>
                    </w:sdtContent>
                  </w:sdt>
                  <w:r>
                    <w:rPr>
                      <w:color w:val="000000"/>
                    </w:rPr>
                    <w:t xml:space="preserve">. Sergančiųjų CD slaugos kabinetas turi atitikti Lietuvos Respublikos sveikatos apsaugos ministro 2010 m. liepos 19 d. įsakyme Nr. V-644 „Dėl Lietuvos higienos normos HN 47-1:2010 „Sveikatos priežiūros įstaigos. Infekcijų kontrolės reikalavimai“ patvirtinimo“ (Žin., 2010, Nr. </w:t>
                  </w:r>
                  <w:hyperlink r:id="rId19" w:tgtFrame="_blank" w:history="1">
                    <w:r>
                      <w:rPr>
                        <w:color w:val="0000FF" w:themeColor="hyperlink"/>
                        <w:u w:val="single"/>
                      </w:rPr>
                      <w:t>90-4781</w:t>
                    </w:r>
                  </w:hyperlink>
                  <w:r>
                    <w:rPr>
                      <w:color w:val="000000"/>
                    </w:rPr>
                    <w:t>) nustatytus reikalavimus.</w:t>
                  </w:r>
                </w:p>
                <w:p>
                  <w:pPr>
                    <w:widowControl w:val="0"/>
                    <w:suppressAutoHyphens/>
                    <w:ind w:firstLine="567"/>
                    <w:jc w:val="both"/>
                    <w:rPr>
                      <w:color w:val="000000"/>
                    </w:rPr>
                  </w:pPr>
                </w:p>
              </w:sdtContent>
            </w:sdt>
          </w:sdtContent>
        </w:sdt>
        <w:sdt>
          <w:sdtPr>
            <w:alias w:val="skyrius"/>
            <w:tag w:val="part_ec95fde39ce0420786e6c8a455c4bb6d"/>
            <w:lock w:val="sdtLocked"/>
            <w:richText/>
          </w:sdtPr>
          <w:sdtContent>
            <w:p>
              <w:pPr>
                <w:widowControl w:val="0"/>
                <w:suppressAutoHyphens/>
                <w:jc w:val="center"/>
                <w:rPr>
                  <w:b/>
                  <w:bCs/>
                  <w:caps/>
                  <w:color w:val="000000"/>
                </w:rPr>
              </w:pPr>
              <w:sdt>
                <w:sdtPr>
                  <w:alias w:val="Numeris"/>
                  <w:tag w:val="nr_ec95fde39ce0420786e6c8a455c4bb6d"/>
                  <w:lock w:val="sdtLocked"/>
                  <w:richText/>
                </w:sdtPr>
                <w:sdtContent>
                  <w:r>
                    <w:rPr>
                      <w:b/>
                      <w:bCs/>
                      <w:caps/>
                      <w:color w:val="000000"/>
                    </w:rPr>
                    <w:t>III</w:t>
                  </w:r>
                </w:sdtContent>
              </w:sdt>
              <w:r>
                <w:rPr>
                  <w:b/>
                  <w:bCs/>
                  <w:caps/>
                  <w:color w:val="000000"/>
                </w:rPr>
                <w:t xml:space="preserve">. </w:t>
              </w:r>
              <w:sdt>
                <w:sdtPr>
                  <w:alias w:val="Pavadinimas"/>
                  <w:tag w:val="title_ec95fde39ce0420786e6c8a455c4bb6d"/>
                  <w:lock w:val="sdtLocked"/>
                  <w:richText/>
                </w:sdtPr>
                <w:sdtContent>
                  <w:r>
                    <w:rPr>
                      <w:b/>
                      <w:bCs/>
                      <w:caps/>
                      <w:color w:val="000000"/>
                    </w:rPr>
                    <w:t>SERGANČIŲJŲ CD SLAUGOS PASLAUGŲ RŪŠYS</w:t>
                  </w:r>
                </w:sdtContent>
              </w:sdt>
            </w:p>
            <w:p>
              <w:pPr>
                <w:widowControl w:val="0"/>
                <w:suppressAutoHyphens/>
                <w:ind w:firstLine="567"/>
                <w:jc w:val="both"/>
                <w:rPr>
                  <w:color w:val="000000"/>
                </w:rPr>
              </w:pPr>
            </w:p>
            <w:sdt>
              <w:sdtPr>
                <w:alias w:val="9 p."/>
                <w:tag w:val="part_ad7c42060c4a4e39b647339227134c65"/>
                <w:lock w:val="sdtLocked"/>
                <w:richText/>
              </w:sdtPr>
              <w:sdtContent>
                <w:p>
                  <w:pPr>
                    <w:widowControl w:val="0"/>
                    <w:suppressAutoHyphens/>
                    <w:ind w:firstLine="567"/>
                    <w:jc w:val="both"/>
                    <w:rPr>
                      <w:color w:val="000000"/>
                    </w:rPr>
                  </w:pPr>
                  <w:sdt>
                    <w:sdtPr>
                      <w:alias w:val="Numeris"/>
                      <w:tag w:val="nr_ad7c42060c4a4e39b647339227134c65"/>
                      <w:lock w:val="sdtLocked"/>
                      <w:richText/>
                    </w:sdtPr>
                    <w:sdtContent>
                      <w:r>
                        <w:rPr>
                          <w:color w:val="000000"/>
                        </w:rPr>
                        <w:t>9</w:t>
                      </w:r>
                    </w:sdtContent>
                  </w:sdt>
                  <w:r>
                    <w:rPr>
                      <w:color w:val="000000"/>
                    </w:rPr>
                    <w:t>. Nustatomos šios sergančiųjų CD slaugos paslaugų rūšys:</w:t>
                  </w:r>
                </w:p>
                <w:sdt>
                  <w:sdtPr>
                    <w:alias w:val="9.1 p."/>
                    <w:tag w:val="part_08cdbd7f60e24e829f067b20b0406dbe"/>
                    <w:lock w:val="sdtLocked"/>
                    <w:richText/>
                  </w:sdtPr>
                  <w:sdtContent>
                    <w:p>
                      <w:pPr>
                        <w:widowControl w:val="0"/>
                        <w:suppressAutoHyphens/>
                        <w:ind w:firstLine="567"/>
                        <w:jc w:val="both"/>
                        <w:rPr>
                          <w:color w:val="000000"/>
                        </w:rPr>
                      </w:pPr>
                      <w:sdt>
                        <w:sdtPr>
                          <w:alias w:val="Numeris"/>
                          <w:tag w:val="nr_08cdbd7f60e24e829f067b20b0406dbe"/>
                          <w:lock w:val="sdtLocked"/>
                          <w:richText/>
                        </w:sdtPr>
                        <w:sdtContent>
                          <w:r>
                            <w:rPr>
                              <w:color w:val="000000"/>
                            </w:rPr>
                            <w:t>9.1</w:t>
                          </w:r>
                        </w:sdtContent>
                      </w:sdt>
                      <w:r>
                        <w:rPr>
                          <w:color w:val="000000"/>
                        </w:rPr>
                        <w:t>. slaugytojo diabetologo konsultacinė pagalba;</w:t>
                      </w:r>
                    </w:p>
                  </w:sdtContent>
                </w:sdt>
                <w:sdt>
                  <w:sdtPr>
                    <w:alias w:val="9.2 p."/>
                    <w:tag w:val="part_54f5483420114fd6811be104f4035f3e"/>
                    <w:lock w:val="sdtLocked"/>
                    <w:richText/>
                  </w:sdtPr>
                  <w:sdtContent>
                    <w:p>
                      <w:pPr>
                        <w:widowControl w:val="0"/>
                        <w:suppressAutoHyphens/>
                        <w:ind w:firstLine="567"/>
                        <w:jc w:val="both"/>
                        <w:rPr>
                          <w:color w:val="000000"/>
                        </w:rPr>
                      </w:pPr>
                      <w:sdt>
                        <w:sdtPr>
                          <w:alias w:val="Numeris"/>
                          <w:tag w:val="nr_54f5483420114fd6811be104f4035f3e"/>
                          <w:lock w:val="sdtLocked"/>
                          <w:richText/>
                        </w:sdtPr>
                        <w:sdtContent>
                          <w:r>
                            <w:rPr>
                              <w:color w:val="000000"/>
                            </w:rPr>
                            <w:t>9.2</w:t>
                          </w:r>
                        </w:sdtContent>
                      </w:sdt>
                      <w:r>
                        <w:rPr>
                          <w:color w:val="000000"/>
                        </w:rPr>
                        <w:t>. gydomasis pedikiūras;</w:t>
                      </w:r>
                    </w:p>
                  </w:sdtContent>
                </w:sdt>
                <w:sdt>
                  <w:sdtPr>
                    <w:alias w:val="9.3 p."/>
                    <w:tag w:val="part_e403cba2663040a78373c0fcf1652d1a"/>
                    <w:lock w:val="sdtLocked"/>
                    <w:richText/>
                  </w:sdtPr>
                  <w:sdtContent>
                    <w:p>
                      <w:pPr>
                        <w:widowControl w:val="0"/>
                        <w:suppressAutoHyphens/>
                        <w:ind w:firstLine="567"/>
                        <w:jc w:val="both"/>
                        <w:rPr>
                          <w:color w:val="000000"/>
                        </w:rPr>
                      </w:pPr>
                      <w:sdt>
                        <w:sdtPr>
                          <w:alias w:val="Numeris"/>
                          <w:tag w:val="nr_e403cba2663040a78373c0fcf1652d1a"/>
                          <w:lock w:val="sdtLocked"/>
                          <w:richText/>
                        </w:sdtPr>
                        <w:sdtContent>
                          <w:r>
                            <w:rPr>
                              <w:color w:val="000000"/>
                            </w:rPr>
                            <w:t>9.3</w:t>
                          </w:r>
                        </w:sdtContent>
                      </w:sdt>
                      <w:r>
                        <w:rPr>
                          <w:color w:val="000000"/>
                        </w:rPr>
                        <w:t>. diabetinės pėdos priežiūra.</w:t>
                      </w:r>
                    </w:p>
                    <w:p>
                      <w:pPr>
                        <w:widowControl w:val="0"/>
                        <w:suppressAutoHyphens/>
                        <w:ind w:firstLine="567"/>
                        <w:jc w:val="both"/>
                        <w:rPr>
                          <w:color w:val="000000"/>
                        </w:rPr>
                      </w:pPr>
                    </w:p>
                  </w:sdtContent>
                </w:sdt>
              </w:sdtContent>
            </w:sdt>
          </w:sdtContent>
        </w:sdt>
        <w:sdt>
          <w:sdtPr>
            <w:alias w:val="skyrius"/>
            <w:tag w:val="part_49b4534e49a94e54bd1a75464097b67e"/>
            <w:lock w:val="sdtLocked"/>
            <w:richText/>
          </w:sdtPr>
          <w:sdtContent>
            <w:p>
              <w:pPr>
                <w:widowControl w:val="0"/>
                <w:suppressAutoHyphens/>
                <w:jc w:val="center"/>
                <w:rPr>
                  <w:b/>
                  <w:bCs/>
                  <w:caps/>
                  <w:color w:val="000000"/>
                </w:rPr>
              </w:pPr>
              <w:sdt>
                <w:sdtPr>
                  <w:alias w:val="Numeris"/>
                  <w:tag w:val="nr_49b4534e49a94e54bd1a75464097b67e"/>
                  <w:lock w:val="sdtLocked"/>
                  <w:richText/>
                </w:sdtPr>
                <w:sdtContent>
                  <w:r>
                    <w:rPr>
                      <w:b/>
                      <w:bCs/>
                      <w:caps/>
                      <w:color w:val="000000"/>
                    </w:rPr>
                    <w:t>IV</w:t>
                  </w:r>
                </w:sdtContent>
              </w:sdt>
              <w:r>
                <w:rPr>
                  <w:b/>
                  <w:bCs/>
                  <w:caps/>
                  <w:color w:val="000000"/>
                </w:rPr>
                <w:t xml:space="preserve">. </w:t>
              </w:r>
              <w:sdt>
                <w:sdtPr>
                  <w:alias w:val="Pavadinimas"/>
                  <w:tag w:val="title_49b4534e49a94e54bd1a75464097b67e"/>
                  <w:lock w:val="sdtLocked"/>
                  <w:richText/>
                </w:sdtPr>
                <w:sdtContent>
                  <w:r>
                    <w:rPr>
                      <w:b/>
                      <w:bCs/>
                      <w:caps/>
                      <w:color w:val="000000"/>
                    </w:rPr>
                    <w:t>SERGANČIŲJŲ CD SLAUGOS PASLAUGŲ ORGANIZAVIMAS, TEIKIMAS IR INDIKACIJOS</w:t>
                  </w:r>
                </w:sdtContent>
              </w:sdt>
            </w:p>
            <w:p>
              <w:pPr>
                <w:widowControl w:val="0"/>
                <w:suppressAutoHyphens/>
                <w:ind w:firstLine="567"/>
                <w:jc w:val="both"/>
                <w:rPr>
                  <w:color w:val="000000"/>
                </w:rPr>
              </w:pPr>
            </w:p>
            <w:sdt>
              <w:sdtPr>
                <w:alias w:val="10 p."/>
                <w:tag w:val="part_59e3bbc80dfa46809a7e9429603030db"/>
                <w:lock w:val="sdtLocked"/>
                <w:richText/>
              </w:sdtPr>
              <w:sdtContent>
                <w:p>
                  <w:pPr>
                    <w:widowControl w:val="0"/>
                    <w:suppressAutoHyphens/>
                    <w:ind w:firstLine="567"/>
                    <w:jc w:val="both"/>
                    <w:rPr>
                      <w:color w:val="000000"/>
                    </w:rPr>
                  </w:pPr>
                  <w:sdt>
                    <w:sdtPr>
                      <w:alias w:val="Numeris"/>
                      <w:tag w:val="nr_59e3bbc80dfa46809a7e9429603030db"/>
                      <w:lock w:val="sdtLocked"/>
                      <w:richText/>
                    </w:sdtPr>
                    <w:sdtContent>
                      <w:r>
                        <w:rPr>
                          <w:color w:val="000000"/>
                        </w:rPr>
                        <w:t>10</w:t>
                      </w:r>
                    </w:sdtContent>
                  </w:sdt>
                  <w:r>
                    <w:rPr>
                      <w:color w:val="000000"/>
                    </w:rPr>
                    <w:t>. Sergantiesiems CD slaugos paslaugos teikiamos šeimos gydytojo ar gydytojo endokrinologo siuntimu pas slaugytoją diabetologą.</w:t>
                  </w:r>
                </w:p>
              </w:sdtContent>
            </w:sdt>
            <w:sdt>
              <w:sdtPr>
                <w:alias w:val="11 p."/>
                <w:tag w:val="part_4a742e8adf2548429072b15f0085d4c2"/>
                <w:lock w:val="sdtLocked"/>
                <w:richText/>
              </w:sdtPr>
              <w:sdtContent>
                <w:p>
                  <w:pPr>
                    <w:widowControl w:val="0"/>
                    <w:suppressAutoHyphens/>
                    <w:ind w:firstLine="567"/>
                    <w:jc w:val="both"/>
                    <w:rPr>
                      <w:color w:val="000000"/>
                    </w:rPr>
                  </w:pPr>
                  <w:sdt>
                    <w:sdtPr>
                      <w:alias w:val="Numeris"/>
                      <w:tag w:val="nr_4a742e8adf2548429072b15f0085d4c2"/>
                      <w:lock w:val="sdtLocked"/>
                      <w:richText/>
                    </w:sdtPr>
                    <w:sdtContent>
                      <w:r>
                        <w:rPr>
                          <w:color w:val="000000"/>
                        </w:rPr>
                        <w:t>11</w:t>
                      </w:r>
                    </w:sdtContent>
                  </w:sdt>
                  <w:r>
                    <w:rPr>
                      <w:color w:val="000000"/>
                    </w:rPr>
                    <w:t>. Slaugytojo diabetologo konsultacinė pagalba skirstoma į pirminę ir tęstinę konsultacinę pagalbą.</w:t>
                  </w:r>
                </w:p>
              </w:sdtContent>
            </w:sdt>
            <w:sdt>
              <w:sdtPr>
                <w:alias w:val="12 p."/>
                <w:tag w:val="part_ab3c8b9db17041f8ad52a2cc79dc2648"/>
                <w:lock w:val="sdtLocked"/>
                <w:richText/>
              </w:sdtPr>
              <w:sdtContent>
                <w:p>
                  <w:pPr>
                    <w:widowControl w:val="0"/>
                    <w:suppressAutoHyphens/>
                    <w:ind w:firstLine="567"/>
                    <w:jc w:val="both"/>
                    <w:rPr>
                      <w:color w:val="000000"/>
                    </w:rPr>
                  </w:pPr>
                  <w:sdt>
                    <w:sdtPr>
                      <w:alias w:val="Numeris"/>
                      <w:tag w:val="nr_ab3c8b9db17041f8ad52a2cc79dc2648"/>
                      <w:lock w:val="sdtLocked"/>
                      <w:richText/>
                    </w:sdtPr>
                    <w:sdtContent>
                      <w:r>
                        <w:rPr>
                          <w:color w:val="000000"/>
                        </w:rPr>
                        <w:t>12</w:t>
                      </w:r>
                    </w:sdtContent>
                  </w:sdt>
                  <w:r>
                    <w:rPr>
                      <w:color w:val="000000"/>
                    </w:rPr>
                    <w:t>. Slaugytojo diabetologo konsultacinė pagalba susideda iš paciento ar jo šeimos narių (susirgus vaikui) informavimo ir konsultavimo CD slaugos klausimais.</w:t>
                  </w:r>
                </w:p>
              </w:sdtContent>
            </w:sdt>
            <w:sdt>
              <w:sdtPr>
                <w:alias w:val="13 p."/>
                <w:tag w:val="part_88453fd697594987ac388a92e9ee5bfa"/>
                <w:lock w:val="sdtLocked"/>
                <w:richText/>
              </w:sdtPr>
              <w:sdtContent>
                <w:p>
                  <w:pPr>
                    <w:widowControl w:val="0"/>
                    <w:suppressAutoHyphens/>
                    <w:ind w:firstLine="567"/>
                    <w:jc w:val="both"/>
                    <w:rPr>
                      <w:color w:val="000000"/>
                    </w:rPr>
                  </w:pPr>
                  <w:sdt>
                    <w:sdtPr>
                      <w:alias w:val="Numeris"/>
                      <w:tag w:val="nr_88453fd697594987ac388a92e9ee5bfa"/>
                      <w:lock w:val="sdtLocked"/>
                      <w:richText/>
                    </w:sdtPr>
                    <w:sdtContent>
                      <w:r>
                        <w:rPr>
                          <w:color w:val="000000"/>
                        </w:rPr>
                        <w:t>13</w:t>
                      </w:r>
                    </w:sdtContent>
                  </w:sdt>
                  <w:r>
                    <w:rPr>
                      <w:color w:val="000000"/>
                    </w:rPr>
                    <w:t>. Slaugytojo diabetologo konsultacinė pagalba teikiama pagal ASPĮ patvirtintą Sergančiųjų CD mokymo programą.</w:t>
                  </w:r>
                </w:p>
              </w:sdtContent>
            </w:sdt>
            <w:sdt>
              <w:sdtPr>
                <w:alias w:val="14 p."/>
                <w:tag w:val="part_4f9ecc189b8f45968a368aaeef13f782"/>
                <w:lock w:val="sdtLocked"/>
                <w:richText/>
              </w:sdtPr>
              <w:sdtContent>
                <w:p>
                  <w:pPr>
                    <w:widowControl w:val="0"/>
                    <w:suppressAutoHyphens/>
                    <w:ind w:firstLine="567"/>
                    <w:jc w:val="both"/>
                    <w:rPr>
                      <w:color w:val="000000"/>
                    </w:rPr>
                  </w:pPr>
                  <w:sdt>
                    <w:sdtPr>
                      <w:alias w:val="Numeris"/>
                      <w:tag w:val="nr_4f9ecc189b8f45968a368aaeef13f782"/>
                      <w:lock w:val="sdtLocked"/>
                      <w:richText/>
                    </w:sdtPr>
                    <w:sdtContent>
                      <w:r>
                        <w:rPr>
                          <w:color w:val="000000"/>
                        </w:rPr>
                        <w:t>14</w:t>
                      </w:r>
                    </w:sdtContent>
                  </w:sdt>
                  <w:r>
                    <w:rPr>
                      <w:color w:val="000000"/>
                    </w:rPr>
                    <w:t>. Minimalūs reikalavimai sergančiųjų CD mokymo programai yra šie:</w:t>
                  </w:r>
                </w:p>
                <w:sdt>
                  <w:sdtPr>
                    <w:alias w:val="14.1 p."/>
                    <w:tag w:val="part_8d1009beea2c45b5b61167b491eabf28"/>
                    <w:lock w:val="sdtLocked"/>
                    <w:richText/>
                  </w:sdtPr>
                  <w:sdtContent>
                    <w:p>
                      <w:pPr>
                        <w:widowControl w:val="0"/>
                        <w:suppressAutoHyphens/>
                        <w:ind w:firstLine="567"/>
                        <w:jc w:val="both"/>
                        <w:rPr>
                          <w:color w:val="000000"/>
                        </w:rPr>
                      </w:pPr>
                      <w:sdt>
                        <w:sdtPr>
                          <w:alias w:val="Numeris"/>
                          <w:tag w:val="nr_8d1009beea2c45b5b61167b491eabf28"/>
                          <w:lock w:val="sdtLocked"/>
                          <w:richText/>
                        </w:sdtPr>
                        <w:sdtContent>
                          <w:r>
                            <w:rPr>
                              <w:color w:val="000000"/>
                            </w:rPr>
                            <w:t>14.1</w:t>
                          </w:r>
                        </w:sdtContent>
                      </w:sdt>
                      <w:r>
                        <w:rPr>
                          <w:color w:val="000000"/>
                        </w:rPr>
                        <w:t>. programa turi būti informatyvi, paprasta ir suprantama pacientui;</w:t>
                      </w:r>
                    </w:p>
                  </w:sdtContent>
                </w:sdt>
                <w:sdt>
                  <w:sdtPr>
                    <w:alias w:val="14.2 p."/>
                    <w:tag w:val="part_e9290d04468448f09b2f2297d5f12822"/>
                    <w:lock w:val="sdtLocked"/>
                    <w:richText/>
                  </w:sdtPr>
                  <w:sdtContent>
                    <w:p>
                      <w:pPr>
                        <w:widowControl w:val="0"/>
                        <w:suppressAutoHyphens/>
                        <w:ind w:firstLine="567"/>
                        <w:jc w:val="both"/>
                        <w:rPr>
                          <w:color w:val="000000"/>
                        </w:rPr>
                      </w:pPr>
                      <w:sdt>
                        <w:sdtPr>
                          <w:alias w:val="Numeris"/>
                          <w:tag w:val="nr_e9290d04468448f09b2f2297d5f12822"/>
                          <w:lock w:val="sdtLocked"/>
                          <w:richText/>
                        </w:sdtPr>
                        <w:sdtContent>
                          <w:r>
                            <w:rPr>
                              <w:color w:val="000000"/>
                            </w:rPr>
                            <w:t>14.2</w:t>
                          </w:r>
                        </w:sdtContent>
                      </w:sdt>
                      <w:r>
                        <w:rPr>
                          <w:color w:val="000000"/>
                        </w:rPr>
                        <w:t>. į pirminės konsultacinės pagalbos apimtį įeina šios temos:</w:t>
                      </w:r>
                    </w:p>
                    <w:sdt>
                      <w:sdtPr>
                        <w:alias w:val="14.2.1 p."/>
                        <w:tag w:val="part_2d9903665dfe43408b0128bfb084fe2e"/>
                        <w:lock w:val="sdtLocked"/>
                        <w:richText/>
                      </w:sdtPr>
                      <w:sdtContent>
                        <w:p>
                          <w:pPr>
                            <w:widowControl w:val="0"/>
                            <w:suppressAutoHyphens/>
                            <w:ind w:firstLine="567"/>
                            <w:jc w:val="both"/>
                            <w:rPr>
                              <w:color w:val="000000"/>
                            </w:rPr>
                          </w:pPr>
                          <w:sdt>
                            <w:sdtPr>
                              <w:alias w:val="Numeris"/>
                              <w:tag w:val="nr_2d9903665dfe43408b0128bfb084fe2e"/>
                              <w:lock w:val="sdtLocked"/>
                              <w:richText/>
                            </w:sdtPr>
                            <w:sdtContent>
                              <w:r>
                                <w:rPr>
                                  <w:color w:val="000000"/>
                                </w:rPr>
                                <w:t>14.2.1</w:t>
                              </w:r>
                            </w:sdtContent>
                          </w:sdt>
                          <w:r>
                            <w:rPr>
                              <w:color w:val="000000"/>
                            </w:rPr>
                            <w:t>. CD patofiziologija;</w:t>
                          </w:r>
                        </w:p>
                      </w:sdtContent>
                    </w:sdt>
                    <w:sdt>
                      <w:sdtPr>
                        <w:alias w:val="14.2.2 p."/>
                        <w:tag w:val="part_faece4c50af9456d9eb814b94276ff54"/>
                        <w:lock w:val="sdtLocked"/>
                        <w:richText/>
                      </w:sdtPr>
                      <w:sdtContent>
                        <w:p>
                          <w:pPr>
                            <w:widowControl w:val="0"/>
                            <w:suppressAutoHyphens/>
                            <w:ind w:firstLine="567"/>
                            <w:jc w:val="both"/>
                            <w:rPr>
                              <w:color w:val="000000"/>
                            </w:rPr>
                          </w:pPr>
                          <w:sdt>
                            <w:sdtPr>
                              <w:alias w:val="Numeris"/>
                              <w:tag w:val="nr_faece4c50af9456d9eb814b94276ff54"/>
                              <w:lock w:val="sdtLocked"/>
                              <w:richText/>
                            </w:sdtPr>
                            <w:sdtContent>
                              <w:r>
                                <w:rPr>
                                  <w:color w:val="000000"/>
                                </w:rPr>
                                <w:t>14.2.2</w:t>
                              </w:r>
                            </w:sdtContent>
                          </w:sdt>
                          <w:r>
                            <w:rPr>
                              <w:color w:val="000000"/>
                            </w:rPr>
                            <w:t>. sergančiųjų CD mitybos ypatumai;</w:t>
                          </w:r>
                        </w:p>
                      </w:sdtContent>
                    </w:sdt>
                    <w:sdt>
                      <w:sdtPr>
                        <w:alias w:val="14.2.3 p."/>
                        <w:tag w:val="part_325e47fe4eba4c08aa1882d0e08119db"/>
                        <w:lock w:val="sdtLocked"/>
                        <w:richText/>
                      </w:sdtPr>
                      <w:sdtContent>
                        <w:p>
                          <w:pPr>
                            <w:widowControl w:val="0"/>
                            <w:suppressAutoHyphens/>
                            <w:ind w:firstLine="567"/>
                            <w:jc w:val="both"/>
                            <w:rPr>
                              <w:color w:val="000000"/>
                            </w:rPr>
                          </w:pPr>
                          <w:sdt>
                            <w:sdtPr>
                              <w:alias w:val="Numeris"/>
                              <w:tag w:val="nr_325e47fe4eba4c08aa1882d0e08119db"/>
                              <w:lock w:val="sdtLocked"/>
                              <w:richText/>
                            </w:sdtPr>
                            <w:sdtContent>
                              <w:r>
                                <w:rPr>
                                  <w:color w:val="000000"/>
                                </w:rPr>
                                <w:t>14.2.3</w:t>
                              </w:r>
                            </w:sdtContent>
                          </w:sdt>
                          <w:r>
                            <w:rPr>
                              <w:color w:val="000000"/>
                            </w:rPr>
                            <w:t>. pagrindiniai CD gydymo principai (insulinas, jo sušvirkštimo būdai, geriamieji vaistai nuo diabeto);</w:t>
                          </w:r>
                        </w:p>
                      </w:sdtContent>
                    </w:sdt>
                    <w:sdt>
                      <w:sdtPr>
                        <w:alias w:val="14.2.4 p."/>
                        <w:tag w:val="part_c90e2e2949c84341a81fd0f06a37027a"/>
                        <w:lock w:val="sdtLocked"/>
                        <w:richText/>
                      </w:sdtPr>
                      <w:sdtContent>
                        <w:p>
                          <w:pPr>
                            <w:widowControl w:val="0"/>
                            <w:suppressAutoHyphens/>
                            <w:ind w:firstLine="567"/>
                            <w:jc w:val="both"/>
                            <w:rPr>
                              <w:color w:val="000000"/>
                            </w:rPr>
                          </w:pPr>
                          <w:sdt>
                            <w:sdtPr>
                              <w:alias w:val="Numeris"/>
                              <w:tag w:val="nr_c90e2e2949c84341a81fd0f06a37027a"/>
                              <w:lock w:val="sdtLocked"/>
                              <w:richText/>
                            </w:sdtPr>
                            <w:sdtContent>
                              <w:r>
                                <w:rPr>
                                  <w:color w:val="000000"/>
                                </w:rPr>
                                <w:t>14.2.4</w:t>
                              </w:r>
                            </w:sdtContent>
                          </w:sdt>
                          <w:r>
                            <w:rPr>
                              <w:color w:val="000000"/>
                            </w:rPr>
                            <w:t>. ūmios CD būklės (hipoglikemija, hiperglikemija, ketonurija);</w:t>
                          </w:r>
                        </w:p>
                      </w:sdtContent>
                    </w:sdt>
                    <w:sdt>
                      <w:sdtPr>
                        <w:alias w:val="14.2.5 p."/>
                        <w:tag w:val="part_f68ca4c9190d40049d5a98430ef10f80"/>
                        <w:lock w:val="sdtLocked"/>
                        <w:richText/>
                      </w:sdtPr>
                      <w:sdtContent>
                        <w:p>
                          <w:pPr>
                            <w:widowControl w:val="0"/>
                            <w:suppressAutoHyphens/>
                            <w:ind w:firstLine="567"/>
                            <w:jc w:val="both"/>
                            <w:rPr>
                              <w:color w:val="000000"/>
                            </w:rPr>
                          </w:pPr>
                          <w:sdt>
                            <w:sdtPr>
                              <w:alias w:val="Numeris"/>
                              <w:tag w:val="nr_f68ca4c9190d40049d5a98430ef10f80"/>
                              <w:lock w:val="sdtLocked"/>
                              <w:richText/>
                            </w:sdtPr>
                            <w:sdtContent>
                              <w:r>
                                <w:rPr>
                                  <w:color w:val="000000"/>
                                </w:rPr>
                                <w:t>14.2.5</w:t>
                              </w:r>
                            </w:sdtContent>
                          </w:sdt>
                          <w:r>
                            <w:rPr>
                              <w:color w:val="000000"/>
                            </w:rPr>
                            <w:t>. savikontrolė;</w:t>
                          </w:r>
                        </w:p>
                      </w:sdtContent>
                    </w:sdt>
                    <w:sdt>
                      <w:sdtPr>
                        <w:alias w:val="14.2.6 p."/>
                        <w:tag w:val="part_e4859011b1e14c20acd03870607c2016"/>
                        <w:lock w:val="sdtLocked"/>
                        <w:richText/>
                      </w:sdtPr>
                      <w:sdtContent>
                        <w:p>
                          <w:pPr>
                            <w:widowControl w:val="0"/>
                            <w:suppressAutoHyphens/>
                            <w:ind w:firstLine="567"/>
                            <w:jc w:val="both"/>
                            <w:rPr>
                              <w:color w:val="000000"/>
                            </w:rPr>
                          </w:pPr>
                          <w:sdt>
                            <w:sdtPr>
                              <w:alias w:val="Numeris"/>
                              <w:tag w:val="nr_e4859011b1e14c20acd03870607c2016"/>
                              <w:lock w:val="sdtLocked"/>
                              <w:richText/>
                            </w:sdtPr>
                            <w:sdtContent>
                              <w:r>
                                <w:rPr>
                                  <w:color w:val="000000"/>
                                </w:rPr>
                                <w:t>14.2.6</w:t>
                              </w:r>
                            </w:sdtContent>
                          </w:sdt>
                          <w:r>
                            <w:rPr>
                              <w:color w:val="000000"/>
                            </w:rPr>
                            <w:t>. vėlyvosios CD komplikacijos;</w:t>
                          </w:r>
                        </w:p>
                      </w:sdtContent>
                    </w:sdt>
                    <w:sdt>
                      <w:sdtPr>
                        <w:alias w:val="14.2.7 p."/>
                        <w:tag w:val="part_57215757e801449b8576407fea091877"/>
                        <w:lock w:val="sdtLocked"/>
                        <w:richText/>
                      </w:sdtPr>
                      <w:sdtContent>
                        <w:p>
                          <w:pPr>
                            <w:widowControl w:val="0"/>
                            <w:suppressAutoHyphens/>
                            <w:ind w:firstLine="567"/>
                            <w:jc w:val="both"/>
                            <w:rPr>
                              <w:color w:val="000000"/>
                            </w:rPr>
                          </w:pPr>
                          <w:sdt>
                            <w:sdtPr>
                              <w:alias w:val="Numeris"/>
                              <w:tag w:val="nr_57215757e801449b8576407fea091877"/>
                              <w:lock w:val="sdtLocked"/>
                              <w:richText/>
                            </w:sdtPr>
                            <w:sdtContent>
                              <w:r>
                                <w:rPr>
                                  <w:color w:val="000000"/>
                                </w:rPr>
                                <w:t>14.2.7</w:t>
                              </w:r>
                            </w:sdtContent>
                          </w:sdt>
                          <w:r>
                            <w:rPr>
                              <w:color w:val="000000"/>
                            </w:rPr>
                            <w:t>. kojų priežiūra;</w:t>
                          </w:r>
                        </w:p>
                      </w:sdtContent>
                    </w:sdt>
                    <w:sdt>
                      <w:sdtPr>
                        <w:alias w:val="14.2.8 p."/>
                        <w:tag w:val="part_975e9f79b5bc4258935277e579239e13"/>
                        <w:lock w:val="sdtLocked"/>
                        <w:richText/>
                      </w:sdtPr>
                      <w:sdtContent>
                        <w:p>
                          <w:pPr>
                            <w:widowControl w:val="0"/>
                            <w:suppressAutoHyphens/>
                            <w:ind w:firstLine="567"/>
                            <w:jc w:val="both"/>
                            <w:rPr>
                              <w:color w:val="000000"/>
                            </w:rPr>
                          </w:pPr>
                          <w:sdt>
                            <w:sdtPr>
                              <w:alias w:val="Numeris"/>
                              <w:tag w:val="nr_975e9f79b5bc4258935277e579239e13"/>
                              <w:lock w:val="sdtLocked"/>
                              <w:richText/>
                            </w:sdtPr>
                            <w:sdtContent>
                              <w:r>
                                <w:rPr>
                                  <w:color w:val="000000"/>
                                </w:rPr>
                                <w:t>14.2.8</w:t>
                              </w:r>
                            </w:sdtContent>
                          </w:sdt>
                          <w:r>
                            <w:rPr>
                              <w:color w:val="000000"/>
                            </w:rPr>
                            <w:t>. sveika gyvensena (fizinis aktyvumas, sveikatai žalingi veiksniai ir kt.);</w:t>
                          </w:r>
                        </w:p>
                      </w:sdtContent>
                    </w:sdt>
                  </w:sdtContent>
                </w:sdt>
                <w:sdt>
                  <w:sdtPr>
                    <w:alias w:val="14.3 p."/>
                    <w:tag w:val="part_7564e1cd7ad84cc8b7871342d01192bb"/>
                    <w:lock w:val="sdtLocked"/>
                    <w:richText/>
                  </w:sdtPr>
                  <w:sdtContent>
                    <w:p>
                      <w:pPr>
                        <w:widowControl w:val="0"/>
                        <w:suppressAutoHyphens/>
                        <w:ind w:firstLine="567"/>
                        <w:jc w:val="both"/>
                        <w:rPr>
                          <w:color w:val="000000"/>
                        </w:rPr>
                      </w:pPr>
                      <w:sdt>
                        <w:sdtPr>
                          <w:alias w:val="Numeris"/>
                          <w:tag w:val="nr_7564e1cd7ad84cc8b7871342d01192bb"/>
                          <w:lock w:val="sdtLocked"/>
                          <w:richText/>
                        </w:sdtPr>
                        <w:sdtContent>
                          <w:r>
                            <w:rPr>
                              <w:color w:val="000000"/>
                            </w:rPr>
                            <w:t>14.3</w:t>
                          </w:r>
                        </w:sdtContent>
                      </w:sdt>
                      <w:r>
                        <w:rPr>
                          <w:color w:val="000000"/>
                        </w:rPr>
                        <w:t>. į tęstinės konsultacinės pagalbos apimtį papildomai įeina šios temos: psichosocialinė adaptacija ir CD ir nėštumo planavimas.</w:t>
                      </w:r>
                    </w:p>
                  </w:sdtContent>
                </w:sdt>
              </w:sdtContent>
            </w:sdt>
            <w:sdt>
              <w:sdtPr>
                <w:alias w:val="15 p."/>
                <w:tag w:val="part_ffc0ceb02b464050bc0fdfe895037bf1"/>
                <w:lock w:val="sdtLocked"/>
                <w:richText/>
              </w:sdtPr>
              <w:sdtContent>
                <w:p>
                  <w:pPr>
                    <w:widowControl w:val="0"/>
                    <w:suppressAutoHyphens/>
                    <w:ind w:firstLine="567"/>
                    <w:jc w:val="both"/>
                    <w:rPr>
                      <w:color w:val="000000"/>
                    </w:rPr>
                  </w:pPr>
                  <w:sdt>
                    <w:sdtPr>
                      <w:alias w:val="Numeris"/>
                      <w:tag w:val="nr_ffc0ceb02b464050bc0fdfe895037bf1"/>
                      <w:lock w:val="sdtLocked"/>
                      <w:richText/>
                    </w:sdtPr>
                    <w:sdtContent>
                      <w:r>
                        <w:rPr>
                          <w:color w:val="000000"/>
                        </w:rPr>
                        <w:t>15</w:t>
                      </w:r>
                    </w:sdtContent>
                  </w:sdt>
                  <w:r>
                    <w:rPr>
                      <w:color w:val="000000"/>
                    </w:rPr>
                    <w:t>. Pirminės slaugytojo diabetologo konsultacinės pagalbos indikacija – kai pacientui pirmą kartą diagnozuotas CD (kodas pagal TLK-10-AM E10, E11, E13, E14, O24).</w:t>
                  </w:r>
                </w:p>
              </w:sdtContent>
            </w:sdt>
            <w:sdt>
              <w:sdtPr>
                <w:alias w:val="16 p."/>
                <w:tag w:val="part_c9f5cd1277c1404199742f02ab022a1e"/>
                <w:lock w:val="sdtLocked"/>
                <w:richText/>
              </w:sdtPr>
              <w:sdtContent>
                <w:p>
                  <w:pPr>
                    <w:suppressAutoHyphens/>
                    <w:ind w:firstLine="567"/>
                    <w:jc w:val="both"/>
                    <w:textAlignment w:val="center"/>
                    <w:rPr>
                      <w:color w:val="000000"/>
                    </w:rPr>
                  </w:pPr>
                  <w:sdt>
                    <w:sdtPr>
                      <w:alias w:val="Numeris"/>
                      <w:tag w:val="nr_c9f5cd1277c1404199742f02ab022a1e"/>
                      <w:lock w:val="sdtLocked"/>
                      <w:richText/>
                    </w:sdtPr>
                    <w:sdtContent>
                      <w:r>
                        <w:rPr>
                          <w:color w:val="000000"/>
                        </w:rPr>
                        <w:t>16</w:t>
                      </w:r>
                    </w:sdtContent>
                  </w:sdt>
                  <w:r>
                    <w:rPr>
                      <w:color w:val="000000"/>
                    </w:rPr>
                    <w:t>. Pirminė slaugytojo diabetologo konsultacinė pagalba apima ne mažiau kaip vieną valandą slaugytojo diabetologo teikiamų paslaugų pagal šio Aprašo 14.1 ir 14.2 punktuose nurodytus CD mokymo programos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17 p."/>
                <w:tag w:val="part_be84737b1bd647a9ab768daa91d7a4d4"/>
                <w:lock w:val="sdtLocked"/>
                <w:richText/>
              </w:sdtPr>
              <w:sdtContent>
                <w:p>
                  <w:pPr>
                    <w:widowControl w:val="0"/>
                    <w:suppressAutoHyphens/>
                    <w:ind w:firstLine="567"/>
                    <w:jc w:val="both"/>
                    <w:rPr>
                      <w:color w:val="000000"/>
                    </w:rPr>
                  </w:pPr>
                  <w:sdt>
                    <w:sdtPr>
                      <w:alias w:val="Numeris"/>
                      <w:tag w:val="nr_be84737b1bd647a9ab768daa91d7a4d4"/>
                      <w:lock w:val="sdtLocked"/>
                      <w:richText/>
                    </w:sdtPr>
                    <w:sdtContent>
                      <w:r>
                        <w:rPr>
                          <w:color w:val="000000"/>
                        </w:rPr>
                        <w:t>17</w:t>
                      </w:r>
                    </w:sdtContent>
                  </w:sdt>
                  <w:r>
                    <w:rPr>
                      <w:color w:val="000000"/>
                    </w:rPr>
                    <w:t>. Paslauga laikoma baigta, kai pacientas savarankiškai geba:</w:t>
                  </w:r>
                </w:p>
                <w:sdt>
                  <w:sdtPr>
                    <w:alias w:val="17.1 p."/>
                    <w:tag w:val="part_b1f450c6ab2d4e968a2301b2b62fa9bc"/>
                    <w:lock w:val="sdtLocked"/>
                    <w:richText/>
                  </w:sdtPr>
                  <w:sdtContent>
                    <w:p>
                      <w:pPr>
                        <w:widowControl w:val="0"/>
                        <w:suppressAutoHyphens/>
                        <w:ind w:firstLine="567"/>
                        <w:jc w:val="both"/>
                        <w:rPr>
                          <w:color w:val="000000"/>
                        </w:rPr>
                      </w:pPr>
                      <w:sdt>
                        <w:sdtPr>
                          <w:alias w:val="Numeris"/>
                          <w:tag w:val="nr_b1f450c6ab2d4e968a2301b2b62fa9bc"/>
                          <w:lock w:val="sdtLocked"/>
                          <w:richText/>
                        </w:sdtPr>
                        <w:sdtContent>
                          <w:r>
                            <w:rPr>
                              <w:color w:val="000000"/>
                            </w:rPr>
                            <w:t>17.1</w:t>
                          </w:r>
                        </w:sdtContent>
                      </w:sdt>
                      <w:r>
                        <w:rPr>
                          <w:color w:val="000000"/>
                        </w:rPr>
                        <w:t>. nustatyti gliukozės kiekį kraujyje;</w:t>
                      </w:r>
                    </w:p>
                  </w:sdtContent>
                </w:sdt>
                <w:sdt>
                  <w:sdtPr>
                    <w:alias w:val="17.2 p."/>
                    <w:tag w:val="part_9e3f57a94e284c5c9c050c2f84f6a93f"/>
                    <w:lock w:val="sdtLocked"/>
                    <w:richText/>
                  </w:sdtPr>
                  <w:sdtContent>
                    <w:p>
                      <w:pPr>
                        <w:widowControl w:val="0"/>
                        <w:suppressAutoHyphens/>
                        <w:ind w:firstLine="567"/>
                        <w:jc w:val="both"/>
                        <w:rPr>
                          <w:color w:val="000000"/>
                        </w:rPr>
                      </w:pPr>
                      <w:sdt>
                        <w:sdtPr>
                          <w:alias w:val="Numeris"/>
                          <w:tag w:val="nr_9e3f57a94e284c5c9c050c2f84f6a93f"/>
                          <w:lock w:val="sdtLocked"/>
                          <w:richText/>
                        </w:sdtPr>
                        <w:sdtContent>
                          <w:r>
                            <w:rPr>
                              <w:color w:val="000000"/>
                            </w:rPr>
                            <w:t>17.2</w:t>
                          </w:r>
                        </w:sdtContent>
                      </w:sdt>
                      <w:r>
                        <w:rPr>
                          <w:color w:val="000000"/>
                        </w:rPr>
                        <w:t>. taisyklingai susileisti insuliną;</w:t>
                      </w:r>
                    </w:p>
                  </w:sdtContent>
                </w:sdt>
                <w:sdt>
                  <w:sdtPr>
                    <w:alias w:val="17.3 p."/>
                    <w:tag w:val="part_85c1a166bc214666b1386de000a07ca5"/>
                    <w:lock w:val="sdtLocked"/>
                    <w:richText/>
                  </w:sdtPr>
                  <w:sdtContent>
                    <w:p>
                      <w:pPr>
                        <w:widowControl w:val="0"/>
                        <w:suppressAutoHyphens/>
                        <w:ind w:firstLine="567"/>
                        <w:jc w:val="both"/>
                        <w:rPr>
                          <w:color w:val="000000"/>
                        </w:rPr>
                      </w:pPr>
                      <w:sdt>
                        <w:sdtPr>
                          <w:alias w:val="Numeris"/>
                          <w:tag w:val="nr_85c1a166bc214666b1386de000a07ca5"/>
                          <w:lock w:val="sdtLocked"/>
                          <w:richText/>
                        </w:sdtPr>
                        <w:sdtContent>
                          <w:r>
                            <w:rPr>
                              <w:color w:val="000000"/>
                            </w:rPr>
                            <w:t>17.3</w:t>
                          </w:r>
                        </w:sdtContent>
                      </w:sdt>
                      <w:r>
                        <w:rPr>
                          <w:color w:val="000000"/>
                        </w:rPr>
                        <w:t>. atpažinti hipoglikemiją, hiperglikemiją, ketonuriją ir imtis reikiamų priemonių joms pašalinti;</w:t>
                      </w:r>
                    </w:p>
                  </w:sdtContent>
                </w:sdt>
                <w:sdt>
                  <w:sdtPr>
                    <w:alias w:val="17.4 p."/>
                    <w:tag w:val="part_e0a85804d5724dd09e31e59db7d3db85"/>
                    <w:lock w:val="sdtLocked"/>
                    <w:richText/>
                  </w:sdtPr>
                  <w:sdtContent>
                    <w:p>
                      <w:pPr>
                        <w:widowControl w:val="0"/>
                        <w:suppressAutoHyphens/>
                        <w:ind w:firstLine="567"/>
                        <w:jc w:val="both"/>
                        <w:rPr>
                          <w:color w:val="000000"/>
                        </w:rPr>
                      </w:pPr>
                      <w:sdt>
                        <w:sdtPr>
                          <w:alias w:val="Numeris"/>
                          <w:tag w:val="nr_e0a85804d5724dd09e31e59db7d3db85"/>
                          <w:lock w:val="sdtLocked"/>
                          <w:richText/>
                        </w:sdtPr>
                        <w:sdtContent>
                          <w:r>
                            <w:rPr>
                              <w:color w:val="000000"/>
                            </w:rPr>
                            <w:t>17.4</w:t>
                          </w:r>
                        </w:sdtContent>
                      </w:sdt>
                      <w:r>
                        <w:rPr>
                          <w:color w:val="000000"/>
                        </w:rPr>
                        <w:t>. atpažinti ir mokėti apskaičiuoti angliavandenių kiekį maiste;</w:t>
                      </w:r>
                    </w:p>
                  </w:sdtContent>
                </w:sdt>
                <w:sdt>
                  <w:sdtPr>
                    <w:alias w:val="17.5 p."/>
                    <w:tag w:val="part_72f051acf9674e6daed353c7a3e2d4e7"/>
                    <w:lock w:val="sdtLocked"/>
                    <w:richText/>
                  </w:sdtPr>
                  <w:sdtContent>
                    <w:p>
                      <w:pPr>
                        <w:widowControl w:val="0"/>
                        <w:suppressAutoHyphens/>
                        <w:ind w:firstLine="567"/>
                        <w:jc w:val="both"/>
                        <w:rPr>
                          <w:color w:val="000000"/>
                        </w:rPr>
                      </w:pPr>
                      <w:sdt>
                        <w:sdtPr>
                          <w:alias w:val="Numeris"/>
                          <w:tag w:val="nr_72f051acf9674e6daed353c7a3e2d4e7"/>
                          <w:lock w:val="sdtLocked"/>
                          <w:richText/>
                        </w:sdtPr>
                        <w:sdtContent>
                          <w:r>
                            <w:rPr>
                              <w:color w:val="000000"/>
                            </w:rPr>
                            <w:t>17.5</w:t>
                          </w:r>
                        </w:sdtContent>
                      </w:sdt>
                      <w:r>
                        <w:rPr>
                          <w:color w:val="000000"/>
                        </w:rPr>
                        <w:t>. prižiūrėti kojas.</w:t>
                      </w:r>
                    </w:p>
                  </w:sdtContent>
                </w:sdt>
              </w:sdtContent>
            </w:sdt>
            <w:sdt>
              <w:sdtPr>
                <w:alias w:val="18 p."/>
                <w:tag w:val="part_7d3cc59a95aa4479bca84bfa07439e8e"/>
                <w:lock w:val="sdtLocked"/>
                <w:richText/>
              </w:sdtPr>
              <w:sdtContent>
                <w:p>
                  <w:pPr>
                    <w:widowControl w:val="0"/>
                    <w:suppressAutoHyphens/>
                    <w:ind w:firstLine="567"/>
                    <w:jc w:val="both"/>
                    <w:rPr>
                      <w:color w:val="000000"/>
                    </w:rPr>
                  </w:pPr>
                  <w:sdt>
                    <w:sdtPr>
                      <w:alias w:val="Numeris"/>
                      <w:tag w:val="nr_7d3cc59a95aa4479bca84bfa07439e8e"/>
                      <w:lock w:val="sdtLocked"/>
                      <w:richText/>
                    </w:sdtPr>
                    <w:sdtContent>
                      <w:r>
                        <w:rPr>
                          <w:color w:val="000000"/>
                        </w:rPr>
                        <w:t>18</w:t>
                      </w:r>
                    </w:sdtContent>
                  </w:sdt>
                  <w:r>
                    <w:rPr>
                      <w:color w:val="000000"/>
                    </w:rPr>
                    <w:t>. Paciento gebėjimus įvertina paslaugas suteikęs slaugytojas diabetologas. Jeigu paciento įgūdžiai yra nepakankami, gydantis gydytojas ar slaugytojas diabetologas gali pratęsti paciento mokymą, numatydamas jo trukmę ir tematiką.</w:t>
                  </w:r>
                </w:p>
              </w:sdtContent>
            </w:sdt>
            <w:sdt>
              <w:sdtPr>
                <w:alias w:val="19 p."/>
                <w:tag w:val="part_2a2520ddeec048d1a8f2999e88ced5c5"/>
                <w:lock w:val="sdtLocked"/>
                <w:richText/>
              </w:sdtPr>
              <w:sdtContent>
                <w:p>
                  <w:pPr>
                    <w:widowControl w:val="0"/>
                    <w:suppressAutoHyphens/>
                    <w:ind w:firstLine="567"/>
                    <w:jc w:val="both"/>
                    <w:rPr>
                      <w:color w:val="000000"/>
                    </w:rPr>
                  </w:pPr>
                  <w:sdt>
                    <w:sdtPr>
                      <w:alias w:val="Numeris"/>
                      <w:tag w:val="nr_2a2520ddeec048d1a8f2999e88ced5c5"/>
                      <w:lock w:val="sdtLocked"/>
                      <w:richText/>
                    </w:sdtPr>
                    <w:sdtContent>
                      <w:r>
                        <w:rPr>
                          <w:color w:val="000000"/>
                        </w:rPr>
                        <w:t>19</w:t>
                      </w:r>
                    </w:sdtContent>
                  </w:sdt>
                  <w:r>
                    <w:rPr>
                      <w:color w:val="000000"/>
                    </w:rPr>
                    <w:t>. Diagnozavus CD vaikui, pirminė slaugytojo diabetologo konsultacinė pagalba jam ir jo tėvams (globėjams) turi būti teikiama tik stacionare.</w:t>
                  </w:r>
                </w:p>
              </w:sdtContent>
            </w:sdt>
            <w:sdt>
              <w:sdtPr>
                <w:alias w:val="20 p."/>
                <w:tag w:val="part_4aed0b6ce8164eed85e0958971dacac7"/>
                <w:lock w:val="sdtLocked"/>
                <w:richText/>
              </w:sdtPr>
              <w:sdtContent>
                <w:p>
                  <w:pPr>
                    <w:widowControl w:val="0"/>
                    <w:suppressAutoHyphens/>
                    <w:ind w:firstLine="567"/>
                    <w:jc w:val="both"/>
                    <w:rPr>
                      <w:color w:val="000000"/>
                    </w:rPr>
                  </w:pPr>
                  <w:sdt>
                    <w:sdtPr>
                      <w:alias w:val="Numeris"/>
                      <w:tag w:val="nr_4aed0b6ce8164eed85e0958971dacac7"/>
                      <w:lock w:val="sdtLocked"/>
                      <w:richText/>
                    </w:sdtPr>
                    <w:sdtContent>
                      <w:r>
                        <w:rPr>
                          <w:color w:val="000000"/>
                        </w:rPr>
                        <w:t>20</w:t>
                      </w:r>
                    </w:sdtContent>
                  </w:sdt>
                  <w:r>
                    <w:rPr>
                      <w:color w:val="000000"/>
                    </w:rPr>
                    <w:t>. Tęstinė slaugytojo diabetologo konsultacinė pagalba susideda iš paciento informavimo ir konsultavimo CD slaugos klausimais pagal paciento poreikius.</w:t>
                  </w:r>
                </w:p>
              </w:sdtContent>
            </w:sdt>
            <w:sdt>
              <w:sdtPr>
                <w:alias w:val="21 p."/>
                <w:tag w:val="part_17057d6728914034924335c786f40286"/>
                <w:lock w:val="sdtLocked"/>
                <w:richText/>
              </w:sdtPr>
              <w:sdtContent>
                <w:p>
                  <w:pPr>
                    <w:widowControl w:val="0"/>
                    <w:suppressAutoHyphens/>
                    <w:ind w:firstLine="567"/>
                    <w:jc w:val="both"/>
                    <w:rPr>
                      <w:color w:val="000000"/>
                    </w:rPr>
                  </w:pPr>
                  <w:sdt>
                    <w:sdtPr>
                      <w:alias w:val="Numeris"/>
                      <w:tag w:val="nr_17057d6728914034924335c786f40286"/>
                      <w:lock w:val="sdtLocked"/>
                      <w:richText/>
                    </w:sdtPr>
                    <w:sdtContent>
                      <w:r>
                        <w:rPr>
                          <w:color w:val="000000"/>
                        </w:rPr>
                        <w:t>21</w:t>
                      </w:r>
                    </w:sdtContent>
                  </w:sdt>
                  <w:r>
                    <w:rPr>
                      <w:color w:val="000000"/>
                    </w:rPr>
                    <w:t>. Tęstinės slaugytojo diabetologo konsultacinės pagalbos indikacijos:</w:t>
                  </w:r>
                </w:p>
                <w:sdt>
                  <w:sdtPr>
                    <w:alias w:val="21.1 p."/>
                    <w:tag w:val="part_14335a0ba2444140b84958749ac6d58b"/>
                    <w:lock w:val="sdtLocked"/>
                    <w:richText/>
                  </w:sdtPr>
                  <w:sdtContent>
                    <w:p>
                      <w:pPr>
                        <w:widowControl w:val="0"/>
                        <w:suppressAutoHyphens/>
                        <w:ind w:firstLine="567"/>
                        <w:jc w:val="both"/>
                        <w:rPr>
                          <w:color w:val="000000"/>
                        </w:rPr>
                      </w:pPr>
                      <w:sdt>
                        <w:sdtPr>
                          <w:alias w:val="Numeris"/>
                          <w:tag w:val="nr_14335a0ba2444140b84958749ac6d58b"/>
                          <w:lock w:val="sdtLocked"/>
                          <w:richText/>
                        </w:sdtPr>
                        <w:sdtContent>
                          <w:r>
                            <w:rPr>
                              <w:color w:val="000000"/>
                            </w:rPr>
                            <w:t>21.1</w:t>
                          </w:r>
                        </w:sdtContent>
                      </w:sdt>
                      <w:r>
                        <w:rPr>
                          <w:color w:val="000000"/>
                        </w:rPr>
                        <w:t xml:space="preserve">. kai nepasiekiama glikemijos kontrolė ir glikemija neatitinka cukrinio diabeto, gliukozės toleravimo sutrikimų ir sutrikusios glikemijos nevalgius diagnostikos kriterijų, nustatytų Cukrinio diabeto diagnostikos ir ambulatorinio gydymo, kompensuojamo iš Privalomojo sveikatos draudimo fondo biudžeto, metodikoje, patvirtintoje Lietuvos Respublikos sveikatos apsaugos ministro 2002 m. rugpjūčio 14 d. įsakymu Nr. 422 „Dėl ligų diagnostikos bei ambulatorinio gydymo, kompensuojamo iš Privalomojo sveikatos draudimo fondo biudžeto, metodikų patvirtinimo“ (Žin., 2002, Nr. </w:t>
                      </w:r>
                      <w:hyperlink r:id="rId20" w:tgtFrame="_blank" w:history="1">
                        <w:r>
                          <w:rPr>
                            <w:color w:val="0000FF" w:themeColor="hyperlink"/>
                            <w:u w:val="single"/>
                          </w:rPr>
                          <w:t>90-3880</w:t>
                        </w:r>
                      </w:hyperlink>
                      <w:r>
                        <w:rPr>
                          <w:color w:val="000000"/>
                        </w:rPr>
                        <w:t xml:space="preserve">; 2005, Nr. </w:t>
                      </w:r>
                      <w:hyperlink r:id="rId21" w:tgtFrame="_blank" w:history="1">
                        <w:r>
                          <w:rPr>
                            <w:color w:val="0000FF" w:themeColor="hyperlink"/>
                            <w:u w:val="single"/>
                          </w:rPr>
                          <w:t>33-1074</w:t>
                        </w:r>
                      </w:hyperlink>
                      <w:r>
                        <w:rPr>
                          <w:color w:val="000000"/>
                        </w:rPr>
                        <w:t>);</w:t>
                      </w:r>
                    </w:p>
                  </w:sdtContent>
                </w:sdt>
                <w:sdt>
                  <w:sdtPr>
                    <w:alias w:val="21.2 p."/>
                    <w:tag w:val="part_5aed00a84b5d46c5a3a312743c8319db"/>
                    <w:lock w:val="sdtLocked"/>
                    <w:richText/>
                  </w:sdtPr>
                  <w:sdtContent>
                    <w:p>
                      <w:pPr>
                        <w:widowControl w:val="0"/>
                        <w:suppressAutoHyphens/>
                        <w:ind w:firstLine="567"/>
                        <w:jc w:val="both"/>
                        <w:rPr>
                          <w:color w:val="000000"/>
                        </w:rPr>
                      </w:pPr>
                      <w:sdt>
                        <w:sdtPr>
                          <w:alias w:val="Numeris"/>
                          <w:tag w:val="nr_5aed00a84b5d46c5a3a312743c8319db"/>
                          <w:lock w:val="sdtLocked"/>
                          <w:richText/>
                        </w:sdtPr>
                        <w:sdtContent>
                          <w:r>
                            <w:rPr>
                              <w:color w:val="000000"/>
                            </w:rPr>
                            <w:t>21.2</w:t>
                          </w:r>
                        </w:sdtContent>
                      </w:sdt>
                      <w:r>
                        <w:rPr>
                          <w:color w:val="000000"/>
                        </w:rPr>
                        <w:t>. atsiradus CD komplikacijų;</w:t>
                      </w:r>
                    </w:p>
                  </w:sdtContent>
                </w:sdt>
                <w:sdt>
                  <w:sdtPr>
                    <w:alias w:val="21.3 p."/>
                    <w:tag w:val="part_ccfd0ee10263471c947da6054ca45db8"/>
                    <w:lock w:val="sdtLocked"/>
                    <w:richText/>
                  </w:sdtPr>
                  <w:sdtContent>
                    <w:p>
                      <w:pPr>
                        <w:widowControl w:val="0"/>
                        <w:suppressAutoHyphens/>
                        <w:ind w:firstLine="567"/>
                        <w:jc w:val="both"/>
                        <w:rPr>
                          <w:color w:val="000000"/>
                        </w:rPr>
                      </w:pPr>
                      <w:sdt>
                        <w:sdtPr>
                          <w:alias w:val="Numeris"/>
                          <w:tag w:val="nr_ccfd0ee10263471c947da6054ca45db8"/>
                          <w:lock w:val="sdtLocked"/>
                          <w:richText/>
                        </w:sdtPr>
                        <w:sdtContent>
                          <w:r>
                            <w:rPr>
                              <w:color w:val="000000"/>
                            </w:rPr>
                            <w:t>21.3</w:t>
                          </w:r>
                        </w:sdtContent>
                      </w:sdt>
                      <w:r>
                        <w:rPr>
                          <w:color w:val="000000"/>
                        </w:rPr>
                        <w:t>. keičiant gydymą (pvz., pradedant gydyti insulinu, keičiant insulino preparatus, taikant ambulatorinį gydymą insulino pompomis ar diegiant naujas šiuolaikinių technologijų priemones ir kt.);</w:t>
                      </w:r>
                    </w:p>
                  </w:sdtContent>
                </w:sdt>
                <w:sdt>
                  <w:sdtPr>
                    <w:alias w:val="21.4 p."/>
                    <w:tag w:val="part_5622618118444bca87e9f0fcdbb9a763"/>
                    <w:lock w:val="sdtLocked"/>
                    <w:richText/>
                  </w:sdtPr>
                  <w:sdtContent>
                    <w:p>
                      <w:pPr>
                        <w:widowControl w:val="0"/>
                        <w:suppressAutoHyphens/>
                        <w:ind w:firstLine="567"/>
                        <w:jc w:val="both"/>
                        <w:rPr>
                          <w:color w:val="000000"/>
                        </w:rPr>
                      </w:pPr>
                      <w:sdt>
                        <w:sdtPr>
                          <w:alias w:val="Numeris"/>
                          <w:tag w:val="nr_5622618118444bca87e9f0fcdbb9a763"/>
                          <w:lock w:val="sdtLocked"/>
                          <w:richText/>
                        </w:sdtPr>
                        <w:sdtContent>
                          <w:r>
                            <w:rPr>
                              <w:color w:val="000000"/>
                            </w:rPr>
                            <w:t>21.4</w:t>
                          </w:r>
                        </w:sdtContent>
                      </w:sdt>
                      <w:r>
                        <w:rPr>
                          <w:color w:val="000000"/>
                        </w:rPr>
                        <w:t>. sergančiosioms CD nėštumo laikotarpiu.</w:t>
                      </w:r>
                    </w:p>
                  </w:sdtContent>
                </w:sdt>
              </w:sdtContent>
            </w:sdt>
            <w:sdt>
              <w:sdtPr>
                <w:alias w:val="22 p."/>
                <w:tag w:val="part_050ebec93c464fdd83288b04fb19cd1a"/>
                <w:lock w:val="sdtLocked"/>
                <w:richText/>
              </w:sdtPr>
              <w:sdtContent>
                <w:p>
                  <w:pPr>
                    <w:widowControl w:val="0"/>
                    <w:suppressAutoHyphens/>
                    <w:ind w:firstLine="567"/>
                    <w:jc w:val="both"/>
                    <w:rPr>
                      <w:color w:val="000000"/>
                    </w:rPr>
                  </w:pPr>
                  <w:sdt>
                    <w:sdtPr>
                      <w:alias w:val="Numeris"/>
                      <w:tag w:val="nr_050ebec93c464fdd83288b04fb19cd1a"/>
                      <w:lock w:val="sdtLocked"/>
                      <w:richText/>
                    </w:sdtPr>
                    <w:sdtContent>
                      <w:r>
                        <w:rPr>
                          <w:color w:val="000000"/>
                        </w:rPr>
                        <w:t>22</w:t>
                      </w:r>
                    </w:sdtContent>
                  </w:sdt>
                  <w:r>
                    <w:rPr>
                      <w:color w:val="000000"/>
                    </w:rPr>
                    <w:t>. Tęstinė slaugytojo diabetologo konsultacinė pagalba apima ne mažiau kaip 1 valandą slaugytojo diabetologo teikiamų paslaugų pagal šio Aprašo 14.1–14.3 punktuose nurodytus CD mokymo programos reikalavimus, nurodytų temų atnaujinimą ir papildymą bei psichosocialinę adaptaciją.</w:t>
                  </w:r>
                </w:p>
              </w:sdtContent>
            </w:sdt>
            <w:sdt>
              <w:sdtPr>
                <w:alias w:val="23 p."/>
                <w:tag w:val="part_ea98823046d8482dbc40f12a3a39afa7"/>
                <w:lock w:val="sdtLocked"/>
                <w:richText/>
              </w:sdtPr>
              <w:sdtContent>
                <w:p>
                  <w:pPr>
                    <w:widowControl w:val="0"/>
                    <w:suppressAutoHyphens/>
                    <w:ind w:firstLine="567"/>
                    <w:jc w:val="both"/>
                    <w:rPr>
                      <w:color w:val="000000"/>
                    </w:rPr>
                  </w:pPr>
                  <w:sdt>
                    <w:sdtPr>
                      <w:alias w:val="Numeris"/>
                      <w:tag w:val="nr_ea98823046d8482dbc40f12a3a39afa7"/>
                      <w:lock w:val="sdtLocked"/>
                      <w:richText/>
                    </w:sdtPr>
                    <w:sdtContent>
                      <w:r>
                        <w:rPr>
                          <w:color w:val="000000"/>
                        </w:rPr>
                        <w:t>23</w:t>
                      </w:r>
                    </w:sdtContent>
                  </w:sdt>
                  <w:r>
                    <w:rPr>
                      <w:color w:val="000000"/>
                    </w:rPr>
                    <w:t>. Slaugytojo diabetologo konsultacinė pagalba gali būti individuali ir (ar) grupinė. Ambulatorinėse asmens sveikatos priežiūros įstaigose organizuojama ir teikiama individuali slaugytojo diabetologo konsultacinė pagalba. Stacionarinėse asmens sveikatos priežiūros įstaigose, atsižvelgiant į paciento poreikius ir galimybes, organizuojama ir teikiama individuali arba grupinė slaugytojo diabetologo konsultacinė pagalba.</w:t>
                  </w:r>
                </w:p>
              </w:sdtContent>
            </w:sdt>
            <w:sdt>
              <w:sdtPr>
                <w:alias w:val="24 p."/>
                <w:tag w:val="part_1249b1db7fe94509a380b5cf2a551916"/>
                <w:lock w:val="sdtLocked"/>
                <w:richText/>
              </w:sdtPr>
              <w:sdtContent>
                <w:p>
                  <w:pPr>
                    <w:widowControl w:val="0"/>
                    <w:suppressAutoHyphens/>
                    <w:ind w:firstLine="567"/>
                    <w:jc w:val="both"/>
                    <w:rPr>
                      <w:color w:val="000000"/>
                    </w:rPr>
                  </w:pPr>
                  <w:sdt>
                    <w:sdtPr>
                      <w:alias w:val="Numeris"/>
                      <w:tag w:val="nr_1249b1db7fe94509a380b5cf2a551916"/>
                      <w:lock w:val="sdtLocked"/>
                      <w:richText/>
                    </w:sdtPr>
                    <w:sdtContent>
                      <w:r>
                        <w:rPr>
                          <w:color w:val="000000"/>
                        </w:rPr>
                        <w:t>24</w:t>
                      </w:r>
                    </w:sdtContent>
                  </w:sdt>
                  <w:r>
                    <w:rPr>
                      <w:color w:val="000000"/>
                    </w:rPr>
                    <w:t>. Gydomojo pedikiūro paslaugos susideda iš paciento pėdų nuospaudų, hiperkeratozės (suragėjusios odos) šalinimo, sveikų ir deformuotų nagų kirpimo, deformuotų nagų šlifavimo specialia įranga, įaugusių ir grybelio pažeistų nagų priežiūros, padų šlifavimo, pėdų tepimo odos minkštinamuoju kremu ir žinių suteikimo kojų priežiūros klausimais.</w:t>
                  </w:r>
                </w:p>
              </w:sdtContent>
            </w:sdt>
            <w:sdt>
              <w:sdtPr>
                <w:alias w:val="25 p."/>
                <w:tag w:val="part_747f3b1c3e9e45d2a436410d7b6e1f09"/>
                <w:lock w:val="sdtLocked"/>
                <w:richText/>
              </w:sdtPr>
              <w:sdtContent>
                <w:p>
                  <w:pPr>
                    <w:suppressAutoHyphens/>
                    <w:ind w:firstLine="567"/>
                    <w:jc w:val="both"/>
                    <w:textAlignment w:val="center"/>
                    <w:rPr>
                      <w:color w:val="000000"/>
                    </w:rPr>
                  </w:pPr>
                  <w:sdt>
                    <w:sdtPr>
                      <w:alias w:val="Numeris"/>
                      <w:tag w:val="nr_747f3b1c3e9e45d2a436410d7b6e1f09"/>
                      <w:lock w:val="sdtLocked"/>
                      <w:richText/>
                    </w:sdtPr>
                    <w:sdtContent>
                      <w:r>
                        <w:rPr>
                          <w:color w:val="000000"/>
                        </w:rPr>
                        <w:t>25</w:t>
                      </w:r>
                    </w:sdtContent>
                  </w:sdt>
                  <w:r>
                    <w:rPr>
                      <w:color w:val="000000"/>
                    </w:rPr>
                    <w:t>. Gydomojo pedikiūro paslaugų indikacijos (viena iš jų):</w:t>
                  </w:r>
                </w:p>
                <w:sdt>
                  <w:sdtPr>
                    <w:alias w:val="25.1 p."/>
                    <w:tag w:val="part_2a105dbdf0374527a6db4647d8ff0b65"/>
                    <w:lock w:val="sdtLocked"/>
                    <w:richText/>
                  </w:sdtPr>
                  <w:sdtContent>
                    <w:p>
                      <w:pPr>
                        <w:suppressAutoHyphens/>
                        <w:ind w:firstLine="567"/>
                        <w:jc w:val="both"/>
                        <w:textAlignment w:val="center"/>
                        <w:rPr>
                          <w:color w:val="000000"/>
                        </w:rPr>
                      </w:pPr>
                      <w:sdt>
                        <w:sdtPr>
                          <w:alias w:val="Numeris"/>
                          <w:tag w:val="nr_2a105dbdf0374527a6db4647d8ff0b65"/>
                          <w:lock w:val="sdtLocked"/>
                          <w:richText/>
                        </w:sdtPr>
                        <w:sdtContent>
                          <w:r>
                            <w:rPr>
                              <w:color w:val="000000"/>
                            </w:rPr>
                            <w:t>25.1</w:t>
                          </w:r>
                        </w:sdtContent>
                      </w:sdt>
                      <w:r>
                        <w:rPr>
                          <w:color w:val="000000"/>
                        </w:rPr>
                        <w:t>. 0 laipsnio opa pagal Wagner klasifikaciją;</w:t>
                      </w:r>
                    </w:p>
                  </w:sdtContent>
                </w:sdt>
                <w:sdt>
                  <w:sdtPr>
                    <w:alias w:val="25.2 p."/>
                    <w:tag w:val="part_f739ed34f6ea43fb9c7b4c3ce89c02bc"/>
                    <w:lock w:val="sdtLocked"/>
                    <w:richText/>
                  </w:sdtPr>
                  <w:sdtContent>
                    <w:p>
                      <w:pPr>
                        <w:suppressAutoHyphens/>
                        <w:ind w:firstLine="567"/>
                        <w:jc w:val="both"/>
                        <w:textAlignment w:val="center"/>
                        <w:rPr>
                          <w:color w:val="000000"/>
                        </w:rPr>
                      </w:pPr>
                      <w:sdt>
                        <w:sdtPr>
                          <w:alias w:val="Numeris"/>
                          <w:tag w:val="nr_f739ed34f6ea43fb9c7b4c3ce89c02bc"/>
                          <w:lock w:val="sdtLocked"/>
                          <w:richText/>
                        </w:sdtPr>
                        <w:sdtContent>
                          <w:r>
                            <w:rPr>
                              <w:color w:val="000000"/>
                            </w:rPr>
                            <w:t>25.2</w:t>
                          </w:r>
                        </w:sdtContent>
                      </w:sdt>
                      <w:r>
                        <w:rPr>
                          <w:color w:val="000000"/>
                        </w:rPr>
                        <w:t>. aklumas;</w:t>
                      </w:r>
                    </w:p>
                  </w:sdtContent>
                </w:sdt>
                <w:sdt>
                  <w:sdtPr>
                    <w:alias w:val="25.3 p."/>
                    <w:tag w:val="part_8e31b886d9614648bfca836074b7835c"/>
                    <w:lock w:val="sdtLocked"/>
                    <w:richText/>
                  </w:sdtPr>
                  <w:sdtContent>
                    <w:p>
                      <w:pPr>
                        <w:suppressAutoHyphens/>
                        <w:ind w:firstLine="567"/>
                        <w:jc w:val="both"/>
                        <w:textAlignment w:val="center"/>
                        <w:rPr>
                          <w:color w:val="000000"/>
                        </w:rPr>
                      </w:pPr>
                      <w:sdt>
                        <w:sdtPr>
                          <w:alias w:val="Numeris"/>
                          <w:tag w:val="nr_8e31b886d9614648bfca836074b7835c"/>
                          <w:lock w:val="sdtLocked"/>
                          <w:richText/>
                        </w:sdtPr>
                        <w:sdtContent>
                          <w:r>
                            <w:rPr>
                              <w:color w:val="000000"/>
                            </w:rPr>
                            <w:t>25.3</w:t>
                          </w:r>
                        </w:sdtContent>
                      </w:sdt>
                      <w:r>
                        <w:rPr>
                          <w:color w:val="000000"/>
                        </w:rPr>
                        <w:t>. paciento amžius – daugiau kaip 65 metų;</w:t>
                      </w:r>
                    </w:p>
                  </w:sdtContent>
                </w:sdt>
                <w:sdt>
                  <w:sdtPr>
                    <w:alias w:val="25.4 p."/>
                    <w:tag w:val="part_1400a070b4774b15b616c92be4bc5147"/>
                    <w:lock w:val="sdtLocked"/>
                    <w:richText/>
                  </w:sdtPr>
                  <w:sdtContent>
                    <w:p>
                      <w:pPr>
                        <w:suppressAutoHyphens/>
                        <w:ind w:firstLine="567"/>
                        <w:jc w:val="both"/>
                        <w:textAlignment w:val="center"/>
                        <w:rPr>
                          <w:color w:val="000000"/>
                        </w:rPr>
                      </w:pPr>
                      <w:sdt>
                        <w:sdtPr>
                          <w:alias w:val="Numeris"/>
                          <w:tag w:val="nr_1400a070b4774b15b616c92be4bc5147"/>
                          <w:lock w:val="sdtLocked"/>
                          <w:richText/>
                        </w:sdtPr>
                        <w:sdtContent>
                          <w:r>
                            <w:rPr>
                              <w:color w:val="000000"/>
                            </w:rPr>
                            <w:t>25.4</w:t>
                          </w:r>
                        </w:sdtContent>
                      </w:sdt>
                      <w:r>
                        <w:rPr>
                          <w:color w:val="000000"/>
                        </w:rPr>
                        <w:t>. diabetinė pėda.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26 p."/>
                <w:tag w:val="part_e198dfb1d990432eb4707052d87f663f"/>
                <w:lock w:val="sdtLocked"/>
                <w:richText/>
              </w:sdtPr>
              <w:sdtContent>
                <w:p>
                  <w:pPr>
                    <w:widowControl w:val="0"/>
                    <w:suppressAutoHyphens/>
                    <w:ind w:firstLine="567"/>
                    <w:jc w:val="both"/>
                    <w:rPr>
                      <w:color w:val="000000"/>
                    </w:rPr>
                  </w:pPr>
                  <w:sdt>
                    <w:sdtPr>
                      <w:alias w:val="Numeris"/>
                      <w:tag w:val="nr_e198dfb1d990432eb4707052d87f663f"/>
                      <w:lock w:val="sdtLocked"/>
                      <w:richText/>
                    </w:sdtPr>
                    <w:sdtContent>
                      <w:r>
                        <w:rPr>
                          <w:color w:val="000000"/>
                        </w:rPr>
                        <w:t>26</w:t>
                      </w:r>
                    </w:sdtContent>
                  </w:sdt>
                  <w:r>
                    <w:rPr>
                      <w:color w:val="000000"/>
                    </w:rPr>
                    <w:t>. Diabetinės pėdos priežiūros paslaugos susideda iš paciento diabetinės pėdos hiperkeratozės šalinimo, nekrektomijos, opos priežiūros, informacijos pėdų ir (ar) bigių opų priežiūros klausimais teikimo.</w:t>
                  </w:r>
                </w:p>
              </w:sdtContent>
            </w:sdt>
            <w:sdt>
              <w:sdtPr>
                <w:alias w:val="27 p."/>
                <w:tag w:val="part_d2c107baff8c47f88773a0a26b4ddce4"/>
                <w:lock w:val="sdtLocked"/>
                <w:richText/>
              </w:sdtPr>
              <w:sdtContent>
                <w:p>
                  <w:pPr>
                    <w:widowControl w:val="0"/>
                    <w:suppressAutoHyphens/>
                    <w:ind w:firstLine="567"/>
                    <w:jc w:val="both"/>
                    <w:rPr>
                      <w:color w:val="000000"/>
                    </w:rPr>
                  </w:pPr>
                  <w:sdt>
                    <w:sdtPr>
                      <w:alias w:val="Numeris"/>
                      <w:tag w:val="nr_d2c107baff8c47f88773a0a26b4ddce4"/>
                      <w:lock w:val="sdtLocked"/>
                      <w:richText/>
                    </w:sdtPr>
                    <w:sdtContent>
                      <w:r>
                        <w:rPr>
                          <w:color w:val="000000"/>
                        </w:rPr>
                        <w:t>27</w:t>
                      </w:r>
                    </w:sdtContent>
                  </w:sdt>
                  <w:r>
                    <w:rPr>
                      <w:color w:val="000000"/>
                    </w:rPr>
                    <w:t>. Diabetinės pėdos priežiūros paslaugų indikacijos – 1–3 laipsnio pagal Wagner klasifikaciją opos.</w:t>
                  </w:r>
                </w:p>
              </w:sdtContent>
            </w:sdt>
            <w:sdt>
              <w:sdtPr>
                <w:alias w:val="28 p."/>
                <w:tag w:val="part_a0afcb69abef4489a22678e546c99acd"/>
                <w:lock w:val="sdtLocked"/>
                <w:richText/>
              </w:sdtPr>
              <w:sdtContent>
                <w:p>
                  <w:pPr>
                    <w:widowControl w:val="0"/>
                    <w:suppressAutoHyphens/>
                    <w:ind w:firstLine="567"/>
                    <w:jc w:val="both"/>
                    <w:rPr>
                      <w:color w:val="000000"/>
                    </w:rPr>
                  </w:pPr>
                  <w:sdt>
                    <w:sdtPr>
                      <w:alias w:val="Numeris"/>
                      <w:tag w:val="nr_a0afcb69abef4489a22678e546c99acd"/>
                      <w:lock w:val="sdtLocked"/>
                      <w:richText/>
                    </w:sdtPr>
                    <w:sdtContent>
                      <w:r>
                        <w:rPr>
                          <w:color w:val="000000"/>
                        </w:rPr>
                        <w:t>28</w:t>
                      </w:r>
                    </w:sdtContent>
                  </w:sdt>
                  <w:r>
                    <w:rPr>
                      <w:color w:val="000000"/>
                    </w:rPr>
                    <w:t>. Slaugytojas diabetologas informuoja gydantį gydytoją, kai įtaria diabetinės pėdos 4–5 laipsnio opą pagal Wagner klasifikaciją.</w:t>
                  </w:r>
                </w:p>
              </w:sdtContent>
            </w:sdt>
            <w:sdt>
              <w:sdtPr>
                <w:alias w:val="29 p."/>
                <w:tag w:val="part_8ba0eaf6ec8b46eaba20cd189abb3cd1"/>
                <w:lock w:val="sdtLocked"/>
                <w:richText/>
              </w:sdtPr>
              <w:sdtContent>
                <w:p>
                  <w:pPr>
                    <w:widowControl w:val="0"/>
                    <w:suppressAutoHyphens/>
                    <w:ind w:firstLine="567"/>
                    <w:jc w:val="both"/>
                    <w:rPr>
                      <w:color w:val="000000"/>
                    </w:rPr>
                  </w:pPr>
                  <w:sdt>
                    <w:sdtPr>
                      <w:alias w:val="Numeris"/>
                      <w:tag w:val="nr_8ba0eaf6ec8b46eaba20cd189abb3cd1"/>
                      <w:lock w:val="sdtLocked"/>
                      <w:richText/>
                    </w:sdtPr>
                    <w:sdtContent>
                      <w:r>
                        <w:rPr>
                          <w:color w:val="000000"/>
                        </w:rPr>
                        <w:t>29</w:t>
                      </w:r>
                    </w:sdtContent>
                  </w:sdt>
                  <w:r>
                    <w:rPr>
                      <w:color w:val="000000"/>
                    </w:rPr>
                    <w:t>. Slaugytojas diabetologas teikia gydomojo pedikiūro ar diabetinės pėdos priežiūros paslaugas, atsižvelgdamas į šio Aprašo 1 priedą „Sergančiųjų cukriniu diabetu slaugos paslaugų teikimo metodinės rekomendacijos“.</w:t>
                  </w:r>
                </w:p>
              </w:sdtContent>
            </w:sdt>
            <w:sdt>
              <w:sdtPr>
                <w:alias w:val="30 p."/>
                <w:tag w:val="part_018ffabd9ac941d2af9e1ef26b8d72e6"/>
                <w:lock w:val="sdtLocked"/>
                <w:richText/>
              </w:sdtPr>
              <w:sdtContent>
                <w:p>
                  <w:pPr>
                    <w:widowControl w:val="0"/>
                    <w:suppressAutoHyphens/>
                    <w:ind w:firstLine="567"/>
                    <w:jc w:val="both"/>
                    <w:rPr>
                      <w:color w:val="000000"/>
                    </w:rPr>
                  </w:pPr>
                  <w:sdt>
                    <w:sdtPr>
                      <w:alias w:val="Numeris"/>
                      <w:tag w:val="nr_018ffabd9ac941d2af9e1ef26b8d72e6"/>
                      <w:lock w:val="sdtLocked"/>
                      <w:richText/>
                    </w:sdtPr>
                    <w:sdtContent>
                      <w:r>
                        <w:rPr>
                          <w:color w:val="000000"/>
                        </w:rPr>
                        <w:t>30</w:t>
                      </w:r>
                    </w:sdtContent>
                  </w:sdt>
                  <w:r>
                    <w:rPr>
                      <w:color w:val="000000"/>
                    </w:rPr>
                    <w:t>. Teikiant sergančiųjų CD slaugos paslaugas suaugusiesiems, jei jie pageidauja, gali dalyvauti ir paciento šeimos nariai, teikiant vaikams – kartu dalyvauja šeimos nariai ar globėjai.</w:t>
                  </w:r>
                </w:p>
                <w:p>
                  <w:pPr>
                    <w:widowControl w:val="0"/>
                    <w:suppressAutoHyphens/>
                    <w:ind w:firstLine="567"/>
                    <w:jc w:val="both"/>
                    <w:rPr>
                      <w:color w:val="000000"/>
                    </w:rPr>
                  </w:pPr>
                </w:p>
              </w:sdtContent>
            </w:sdt>
          </w:sdtContent>
        </w:sdt>
        <w:sdt>
          <w:sdtPr>
            <w:alias w:val="skyrius"/>
            <w:tag w:val="part_3f9f1c5be8284568b83f16ca8503d58f"/>
            <w:lock w:val="sdtLocked"/>
            <w:richText/>
          </w:sdtPr>
          <w:sdtContent>
            <w:p>
              <w:pPr>
                <w:widowControl w:val="0"/>
                <w:suppressAutoHyphens/>
                <w:jc w:val="center"/>
                <w:rPr>
                  <w:b/>
                  <w:bCs/>
                  <w:caps/>
                  <w:color w:val="000000"/>
                </w:rPr>
              </w:pPr>
              <w:sdt>
                <w:sdtPr>
                  <w:alias w:val="Numeris"/>
                  <w:tag w:val="nr_3f9f1c5be8284568b83f16ca8503d58f"/>
                  <w:lock w:val="sdtLocked"/>
                  <w:richText/>
                </w:sdtPr>
                <w:sdtContent>
                  <w:r>
                    <w:rPr>
                      <w:b/>
                      <w:bCs/>
                      <w:caps/>
                      <w:color w:val="000000"/>
                    </w:rPr>
                    <w:t>V</w:t>
                  </w:r>
                </w:sdtContent>
              </w:sdt>
              <w:r>
                <w:rPr>
                  <w:b/>
                  <w:bCs/>
                  <w:caps/>
                  <w:color w:val="000000"/>
                </w:rPr>
                <w:t xml:space="preserve">. </w:t>
              </w:r>
              <w:sdt>
                <w:sdtPr>
                  <w:alias w:val="Pavadinimas"/>
                  <w:tag w:val="title_3f9f1c5be8284568b83f16ca8503d58f"/>
                  <w:lock w:val="sdtLocked"/>
                  <w:richText/>
                </w:sdtPr>
                <w:sdtContent>
                  <w:r>
                    <w:rPr>
                      <w:b/>
                      <w:bCs/>
                      <w:caps/>
                      <w:color w:val="000000"/>
                    </w:rPr>
                    <w:t>SERGANČIŲJŲ CD SLAUGOS PASLAUGŲ, APMOKAMŲ PRIVALOMOJO SVEIKATOS DRAUDIMO FONDO BIUDŽETO LĖŠOMIS, APMOKĖJIMO TVARKA ir BAZINės kainos</w:t>
                  </w:r>
                </w:sdtContent>
              </w:sdt>
            </w:p>
            <w:p>
              <w:pPr>
                <w:widowControl w:val="0"/>
                <w:suppressAutoHyphens/>
                <w:ind w:firstLine="567"/>
                <w:jc w:val="both"/>
                <w:rPr>
                  <w:color w:val="000000"/>
                </w:rPr>
              </w:pPr>
            </w:p>
            <w:sdt>
              <w:sdtPr>
                <w:alias w:val="31 p."/>
                <w:tag w:val="part_e74b931201f646acb35d713a54eb3298"/>
                <w:lock w:val="sdtLocked"/>
                <w:richText/>
              </w:sdtPr>
              <w:sdtContent>
                <w:p>
                  <w:pPr>
                    <w:widowControl w:val="0"/>
                    <w:suppressAutoHyphens/>
                    <w:ind w:firstLine="567"/>
                    <w:jc w:val="both"/>
                    <w:rPr>
                      <w:color w:val="000000"/>
                    </w:rPr>
                  </w:pPr>
                  <w:sdt>
                    <w:sdtPr>
                      <w:alias w:val="Numeris"/>
                      <w:tag w:val="nr_e74b931201f646acb35d713a54eb3298"/>
                      <w:lock w:val="sdtLocked"/>
                      <w:richText/>
                    </w:sdtPr>
                    <w:sdtContent>
                      <w:r>
                        <w:rPr>
                          <w:color w:val="000000"/>
                        </w:rPr>
                        <w:t>31</w:t>
                      </w:r>
                    </w:sdtContent>
                  </w:sdt>
                  <w:r>
                    <w:rPr>
                      <w:color w:val="000000"/>
                    </w:rPr>
                    <w:t>. Iš Privalomojo sveikatos draudimo fondo (toliau – PSDF) biudžeto lėšų nustatytomis bazinėmis kainomis apmokamos šio Aprašo 9 punkte išvardytos slaugytojo diabetologo ambulatorinėmis sąlygomis teikiamos slaugos paslaugos.</w:t>
                  </w:r>
                </w:p>
              </w:sdtContent>
            </w:sdt>
            <w:sdt>
              <w:sdtPr>
                <w:alias w:val="32 p."/>
                <w:tag w:val="part_7a7a13a2e5384d449203406ef20bfa5c"/>
                <w:lock w:val="sdtLocked"/>
                <w:richText/>
              </w:sdtPr>
              <w:sdtContent>
                <w:p>
                  <w:pPr>
                    <w:suppressAutoHyphens/>
                    <w:ind w:firstLine="567"/>
                    <w:jc w:val="both"/>
                    <w:textAlignment w:val="center"/>
                    <w:rPr>
                      <w:color w:val="000000"/>
                    </w:rPr>
                  </w:pPr>
                  <w:sdt>
                    <w:sdtPr>
                      <w:alias w:val="Numeris"/>
                      <w:tag w:val="nr_7a7a13a2e5384d449203406ef20bfa5c"/>
                      <w:lock w:val="sdtLocked"/>
                      <w:richText/>
                    </w:sdtPr>
                    <w:sdtContent>
                      <w:r>
                        <w:rPr>
                          <w:color w:val="000000"/>
                        </w:rPr>
                        <w:t>32</w:t>
                      </w:r>
                    </w:sdtContent>
                  </w:sdt>
                  <w:r>
                    <w:rPr>
                      <w:color w:val="000000"/>
                    </w:rPr>
                    <w:t>. Siuntimą gauti šių iš PSDF biudžeto lėšų apmokamų slaugytojo diabetologo paslaugų išduoda šeimos gydytojas, siuntime nurodydamas paslaugos pavadinimą. Gydytojas endokrinologas gali siųsti pirminės slaugytojo diabetologo konsultacinės pagalbos ir diabetinės pėdos priežiūros paslaugos gauti. Siuntimas galioja vienus metus nuo pirmos slaugytojo diabetologo suteiktos paslaugos. Gydytojas endokrinologas, pacientui išdavęs siuntimą gauti slaugytojo diabetologo paslaugų, informuoja (Forma Nr. 027/a) šeimos gydytoją apie siuntimą gauti slaugytojo diabetologo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33 p."/>
                <w:tag w:val="part_3818f406fd204f71872cfe3354486d52"/>
                <w:lock w:val="sdtLocked"/>
                <w:richText/>
              </w:sdtPr>
              <w:sdtContent>
                <w:p>
                  <w:pPr>
                    <w:widowControl w:val="0"/>
                    <w:suppressAutoHyphens/>
                    <w:ind w:firstLine="567"/>
                    <w:jc w:val="both"/>
                    <w:rPr>
                      <w:color w:val="000000"/>
                    </w:rPr>
                  </w:pPr>
                  <w:sdt>
                    <w:sdtPr>
                      <w:alias w:val="Numeris"/>
                      <w:tag w:val="nr_3818f406fd204f71872cfe3354486d52"/>
                      <w:lock w:val="sdtLocked"/>
                      <w:richText/>
                    </w:sdtPr>
                    <w:sdtContent>
                      <w:r>
                        <w:rPr>
                          <w:color w:val="000000"/>
                        </w:rPr>
                        <w:t>33</w:t>
                      </w:r>
                    </w:sdtContent>
                  </w:sdt>
                  <w:r>
                    <w:rPr>
                      <w:color w:val="000000"/>
                    </w:rPr>
                    <w:t>. Mokama ne daugiau kaip už 5 pirminės slaugytojo diabetologo konsultacinės pagalbos paslaugas per metus, suteiktas suaugusiesiems.</w:t>
                  </w:r>
                </w:p>
              </w:sdtContent>
            </w:sdt>
            <w:sdt>
              <w:sdtPr>
                <w:alias w:val="34 p."/>
                <w:tag w:val="part_89d010e19c4d4ffd8888e6f1b7895e77"/>
                <w:lock w:val="sdtLocked"/>
                <w:richText/>
              </w:sdtPr>
              <w:sdtContent>
                <w:p>
                  <w:pPr>
                    <w:widowControl w:val="0"/>
                    <w:suppressAutoHyphens/>
                    <w:ind w:firstLine="567"/>
                    <w:jc w:val="both"/>
                    <w:rPr>
                      <w:color w:val="000000"/>
                    </w:rPr>
                  </w:pPr>
                  <w:sdt>
                    <w:sdtPr>
                      <w:alias w:val="Numeris"/>
                      <w:tag w:val="nr_89d010e19c4d4ffd8888e6f1b7895e77"/>
                      <w:lock w:val="sdtLocked"/>
                      <w:richText/>
                    </w:sdtPr>
                    <w:sdtContent>
                      <w:r>
                        <w:rPr>
                          <w:color w:val="000000"/>
                        </w:rPr>
                        <w:t>34</w:t>
                      </w:r>
                    </w:sdtContent>
                  </w:sdt>
                  <w:r>
                    <w:rPr>
                      <w:color w:val="000000"/>
                    </w:rPr>
                    <w:t>. Mokama ne daugiau kaip už 5 tęstinės slaugytojo diabetologo konsultacinės pagalbos paslaugas per metus vaikams ir ne daugiau kaip už 2 paslaugas per metus suaugusiesiems.</w:t>
                  </w:r>
                </w:p>
              </w:sdtContent>
            </w:sdt>
            <w:sdt>
              <w:sdtPr>
                <w:alias w:val="35 p."/>
                <w:tag w:val="part_0fe1de6eef224ac087ecb41ecfb5dd74"/>
                <w:lock w:val="sdtLocked"/>
                <w:richText/>
              </w:sdtPr>
              <w:sdtContent>
                <w:p>
                  <w:pPr>
                    <w:widowControl w:val="0"/>
                    <w:suppressAutoHyphens/>
                    <w:ind w:firstLine="567"/>
                    <w:jc w:val="both"/>
                    <w:rPr>
                      <w:color w:val="000000"/>
                    </w:rPr>
                  </w:pPr>
                  <w:sdt>
                    <w:sdtPr>
                      <w:alias w:val="Numeris"/>
                      <w:tag w:val="nr_0fe1de6eef224ac087ecb41ecfb5dd74"/>
                      <w:lock w:val="sdtLocked"/>
                      <w:richText/>
                    </w:sdtPr>
                    <w:sdtContent>
                      <w:r>
                        <w:rPr>
                          <w:color w:val="000000"/>
                        </w:rPr>
                        <w:t>35</w:t>
                      </w:r>
                    </w:sdtContent>
                  </w:sdt>
                  <w:r>
                    <w:rPr>
                      <w:color w:val="000000"/>
                    </w:rPr>
                    <w:t>. Esant 0 laipsnių pagal Wagner klasifikaciją diabetinei pėdai mokama ne daugiau kaip už 4 gydomojo pedikiūro paslaugas per metus.</w:t>
                  </w:r>
                </w:p>
              </w:sdtContent>
            </w:sdt>
            <w:sdt>
              <w:sdtPr>
                <w:alias w:val="36 p."/>
                <w:tag w:val="part_cda35761c94642cdb34aba531430afe9"/>
                <w:lock w:val="sdtLocked"/>
                <w:richText/>
              </w:sdtPr>
              <w:sdtContent>
                <w:p>
                  <w:pPr>
                    <w:widowControl w:val="0"/>
                    <w:suppressAutoHyphens/>
                    <w:ind w:firstLine="567"/>
                    <w:jc w:val="both"/>
                    <w:rPr>
                      <w:color w:val="000000"/>
                    </w:rPr>
                  </w:pPr>
                  <w:sdt>
                    <w:sdtPr>
                      <w:alias w:val="Numeris"/>
                      <w:tag w:val="nr_cda35761c94642cdb34aba531430afe9"/>
                      <w:lock w:val="sdtLocked"/>
                      <w:richText/>
                    </w:sdtPr>
                    <w:sdtContent>
                      <w:r>
                        <w:rPr>
                          <w:color w:val="000000"/>
                        </w:rPr>
                        <w:t>36</w:t>
                      </w:r>
                    </w:sdtContent>
                  </w:sdt>
                  <w:r>
                    <w:rPr>
                      <w:color w:val="000000"/>
                    </w:rPr>
                    <w:t>. Esant 1–3 laipsnių pagal Wagner klasifikaciją diabetinei pėdai mokama ne daugiau kaip už 24 diabetinės pėdos priežiūros paslaugas per metus;</w:t>
                  </w:r>
                </w:p>
              </w:sdtContent>
            </w:sdt>
            <w:sdt>
              <w:sdtPr>
                <w:alias w:val="37 p."/>
                <w:tag w:val="part_7cb5f594f1d348df8d3c5bb22aeeefe9"/>
                <w:lock w:val="sdtLocked"/>
                <w:richText/>
              </w:sdtPr>
              <w:sdtContent>
                <w:p>
                  <w:pPr>
                    <w:widowControl w:val="0"/>
                    <w:suppressAutoHyphens/>
                    <w:ind w:firstLine="567"/>
                    <w:jc w:val="both"/>
                    <w:rPr>
                      <w:color w:val="000000"/>
                    </w:rPr>
                  </w:pPr>
                  <w:sdt>
                    <w:sdtPr>
                      <w:alias w:val="Numeris"/>
                      <w:tag w:val="nr_7cb5f594f1d348df8d3c5bb22aeeefe9"/>
                      <w:lock w:val="sdtLocked"/>
                      <w:richText/>
                    </w:sdtPr>
                    <w:sdtContent>
                      <w:r>
                        <w:rPr>
                          <w:color w:val="000000"/>
                        </w:rPr>
                        <w:t>37</w:t>
                      </w:r>
                    </w:sdtContent>
                  </w:sdt>
                  <w:r>
                    <w:rPr>
                      <w:color w:val="000000"/>
                    </w:rPr>
                    <w:t>. Metinė paslaugų apskaita vykdoma 12 mėnesių nuo pirmos slaugytojo diabetologo paslaugos suteikimo.</w:t>
                  </w:r>
                </w:p>
              </w:sdtContent>
            </w:sdt>
            <w:sdt>
              <w:sdtPr>
                <w:alias w:val="38 p."/>
                <w:tag w:val="part_938639950ac14cdc91658424fa36798c"/>
                <w:lock w:val="sdtLocked"/>
                <w:richText/>
              </w:sdtPr>
              <w:sdtContent>
                <w:p>
                  <w:pPr>
                    <w:widowControl w:val="0"/>
                    <w:suppressAutoHyphens/>
                    <w:ind w:firstLine="567"/>
                    <w:jc w:val="both"/>
                    <w:rPr>
                      <w:color w:val="000000"/>
                    </w:rPr>
                  </w:pPr>
                  <w:sdt>
                    <w:sdtPr>
                      <w:alias w:val="Numeris"/>
                      <w:tag w:val="nr_938639950ac14cdc91658424fa36798c"/>
                      <w:lock w:val="sdtLocked"/>
                      <w:richText/>
                    </w:sdtPr>
                    <w:sdtContent>
                      <w:r>
                        <w:rPr>
                          <w:color w:val="000000"/>
                        </w:rPr>
                        <w:t>38</w:t>
                      </w:r>
                    </w:sdtContent>
                  </w:sdt>
                  <w:r>
                    <w:rPr>
                      <w:color w:val="000000"/>
                    </w:rPr>
                    <w:t>. Už pateiktų apmokėti sąskaitų teisėtumą atsako slaugytojo diabetologo paslaugas suteikusi asmens sveikatos priežiūros įstaiga.</w:t>
                  </w:r>
                </w:p>
              </w:sdtContent>
            </w:sdt>
            <w:sdt>
              <w:sdtPr>
                <w:alias w:val="39 p."/>
                <w:tag w:val="part_578f509bb82b40aa9d4c5cadac783f26"/>
                <w:lock w:val="sdtLocked"/>
                <w:richText/>
              </w:sdtPr>
              <w:sdtContent>
                <w:p>
                  <w:pPr>
                    <w:widowControl w:val="0"/>
                    <w:suppressAutoHyphens/>
                    <w:ind w:firstLine="567"/>
                    <w:jc w:val="both"/>
                    <w:rPr>
                      <w:color w:val="000000"/>
                    </w:rPr>
                  </w:pPr>
                  <w:sdt>
                    <w:sdtPr>
                      <w:alias w:val="Numeris"/>
                      <w:tag w:val="nr_578f509bb82b40aa9d4c5cadac783f26"/>
                      <w:lock w:val="sdtLocked"/>
                      <w:richText/>
                    </w:sdtPr>
                    <w:sdtContent>
                      <w:r>
                        <w:rPr>
                          <w:color w:val="000000"/>
                        </w:rPr>
                        <w:t>39</w:t>
                      </w:r>
                    </w:sdtContent>
                  </w:sdt>
                  <w:r>
                    <w:rPr>
                      <w:color w:val="000000"/>
                    </w:rPr>
                    <w:t>. Sergančiųjų cukriniu diabetu slaugos paslaugų, apmokamų Privalomojo sveikatos draudimo fondo biudžeto lėšomis, bazinės kainos:</w:t>
                  </w:r>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563"/>
                    <w:gridCol w:w="2954"/>
                    <w:gridCol w:w="4443"/>
                    <w:gridCol w:w="1110"/>
                  </w:tblGrid>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Eil. Nr.</w:t>
                        </w: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Paslaugos pavadinimas</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Apmokėjimo sąlygos</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Bazinė kaina (balais)</w:t>
                        </w:r>
                      </w:p>
                    </w:tc>
                  </w:tr>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rPr>
                            <w:sz w:val="22"/>
                          </w:rPr>
                        </w:pP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3</w:t>
                        </w:r>
                      </w:p>
                    </w:tc>
                  </w:tr>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Pirminė slaugytojo diabetologo konsultacinė pagalba (individuali)</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Naujai CD susirgusiems pacientams (suaugusiesiems) – ne daugiau kaip 5 konsultacijos per metus</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25,34</w:t>
                        </w:r>
                      </w:p>
                    </w:tc>
                  </w:tr>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Tęstinė slaugytojo diabetologo konsultacinė pagalba (individuali)</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Vaikams – ne daugiau kaip 5 konsultacijos per metus</w:t>
                        </w:r>
                      </w:p>
                      <w:p>
                        <w:pPr>
                          <w:widowControl w:val="0"/>
                          <w:suppressAutoHyphens/>
                          <w:rPr>
                            <w:color w:val="000000"/>
                            <w:sz w:val="22"/>
                          </w:rPr>
                        </w:pPr>
                        <w:r>
                          <w:rPr>
                            <w:color w:val="000000"/>
                            <w:sz w:val="22"/>
                          </w:rPr>
                          <w:t>Suaugusiesiems – ne daugiau kaip 2 konsultacijos per metus</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24,80</w:t>
                        </w:r>
                      </w:p>
                    </w:tc>
                  </w:tr>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3.</w:t>
                        </w: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Gydomasis pedikiūras</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Ne daugiau kaip 4 paslaugos per metus</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30,13</w:t>
                        </w:r>
                      </w:p>
                    </w:tc>
                  </w:tr>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4.</w:t>
                        </w: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Diabetinės pėdos priežiūra</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Ne daugiau kaip 24 paslaugos per metus</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21,38</w:t>
                        </w:r>
                      </w:p>
                    </w:tc>
                  </w:tr>
                </w:tbl>
                <w:p>
                  <w:pPr>
                    <w:widowControl w:val="0"/>
                    <w:suppressAutoHyphens/>
                    <w:jc w:val="both"/>
                    <w:rPr>
                      <w:color w:val="000000"/>
                    </w:rPr>
                  </w:pPr>
                </w:p>
              </w:sdtContent>
            </w:sdt>
          </w:sdtContent>
        </w:sdt>
        <w:sdt>
          <w:sdtPr>
            <w:alias w:val="skyrius"/>
            <w:tag w:val="part_1546b6527d1b4607aaf27e93795d0bdc"/>
            <w:lock w:val="sdtLocked"/>
            <w:richText/>
          </w:sdtPr>
          <w:sdtContent>
            <w:p>
              <w:pPr>
                <w:widowControl w:val="0"/>
                <w:suppressAutoHyphens/>
                <w:jc w:val="center"/>
                <w:rPr>
                  <w:b/>
                  <w:bCs/>
                  <w:caps/>
                  <w:color w:val="000000"/>
                </w:rPr>
              </w:pPr>
              <w:sdt>
                <w:sdtPr>
                  <w:alias w:val="Numeris"/>
                  <w:tag w:val="nr_1546b6527d1b4607aaf27e93795d0bdc"/>
                  <w:lock w:val="sdtLocked"/>
                  <w:richText/>
                </w:sdtPr>
                <w:sdtContent>
                  <w:r>
                    <w:rPr>
                      <w:b/>
                      <w:bCs/>
                      <w:caps/>
                      <w:color w:val="000000"/>
                    </w:rPr>
                    <w:t>VI</w:t>
                  </w:r>
                </w:sdtContent>
              </w:sdt>
              <w:r>
                <w:rPr>
                  <w:b/>
                  <w:bCs/>
                  <w:caps/>
                  <w:color w:val="000000"/>
                </w:rPr>
                <w:t xml:space="preserve">. </w:t>
              </w:r>
              <w:sdt>
                <w:sdtPr>
                  <w:alias w:val="Pavadinimas"/>
                  <w:tag w:val="title_1546b6527d1b4607aaf27e93795d0bdc"/>
                  <w:lock w:val="sdtLocked"/>
                  <w:richText/>
                </w:sdtPr>
                <w:sdtContent>
                  <w:r>
                    <w:rPr>
                      <w:b/>
                      <w:bCs/>
                      <w:caps/>
                      <w:color w:val="000000"/>
                    </w:rPr>
                    <w:t>SLAUGYTOJO DIABETOLOGO PILDOMA DOKUMENTACIJA</w:t>
                  </w:r>
                </w:sdtContent>
              </w:sdt>
            </w:p>
            <w:p>
              <w:pPr>
                <w:widowControl w:val="0"/>
                <w:suppressAutoHyphens/>
                <w:jc w:val="both"/>
                <w:rPr>
                  <w:color w:val="000000"/>
                </w:rPr>
              </w:pPr>
            </w:p>
            <w:sdt>
              <w:sdtPr>
                <w:alias w:val="40 p."/>
                <w:tag w:val="part_0b3b88d6a3304899b5497703549f007c"/>
                <w:lock w:val="sdtLocked"/>
                <w:richText/>
              </w:sdtPr>
              <w:sdtContent>
                <w:p>
                  <w:pPr>
                    <w:widowControl w:val="0"/>
                    <w:suppressAutoHyphens/>
                    <w:ind w:firstLine="567"/>
                    <w:jc w:val="both"/>
                    <w:rPr>
                      <w:color w:val="000000"/>
                    </w:rPr>
                  </w:pPr>
                  <w:sdt>
                    <w:sdtPr>
                      <w:alias w:val="Numeris"/>
                      <w:tag w:val="nr_0b3b88d6a3304899b5497703549f007c"/>
                      <w:lock w:val="sdtLocked"/>
                      <w:richText/>
                    </w:sdtPr>
                    <w:sdtContent>
                      <w:r>
                        <w:rPr>
                          <w:color w:val="000000"/>
                        </w:rPr>
                        <w:t>40</w:t>
                      </w:r>
                    </w:sdtContent>
                  </w:sdt>
                  <w:r>
                    <w:rPr>
                      <w:color w:val="000000"/>
                    </w:rPr>
                    <w:t>. Slaugytojas diabetologas pildo formas „Konsultacinė pagalba sergančiajam cukriniu diabetu“ ir „Diabetinės pėdos priežiūra“ (šio Aprašo 2 ir 3 priedai) ir įrašus patvirtina savo spaudu ir parašu. Šios formos saugomos asmens sveikatos istorijoje (forma Nr. 025/a) ar gydymo stacionaro ligos istorijoje (forma 003/a).</w:t>
                  </w:r>
                </w:p>
              </w:sdtContent>
            </w:sdt>
            <w:sdt>
              <w:sdtPr>
                <w:alias w:val="41 p."/>
                <w:tag w:val="part_96e835e7f3224fa1852488e073843ec8"/>
                <w:lock w:val="sdtLocked"/>
                <w:richText/>
              </w:sdtPr>
              <w:sdtContent>
                <w:p>
                  <w:pPr>
                    <w:suppressAutoHyphens/>
                    <w:ind w:firstLine="567"/>
                    <w:jc w:val="both"/>
                    <w:textAlignment w:val="center"/>
                    <w:rPr>
                      <w:color w:val="000000"/>
                    </w:rPr>
                  </w:pPr>
                  <w:sdt>
                    <w:sdtPr>
                      <w:alias w:val="Numeris"/>
                      <w:tag w:val="nr_96e835e7f3224fa1852488e073843ec8"/>
                      <w:lock w:val="sdtLocked"/>
                      <w:richText/>
                    </w:sdtPr>
                    <w:sdtContent>
                      <w:r>
                        <w:rPr>
                          <w:color w:val="000000"/>
                        </w:rPr>
                        <w:t>41</w:t>
                      </w:r>
                    </w:sdtContent>
                  </w:sdt>
                  <w:r>
                    <w:rPr>
                      <w:color w:val="000000"/>
                    </w:rPr>
                    <w:t>. Slaugytojas diabetologas apie kiekvieną suteiktą paslaugą informuoja šeimos gydytoją – užpildo laisvos formos pažymą, ją pasirašo, patvirtina savo spaudu ir asmens sveikatos istorijoje (forma Nr. 025/a) pažymi apie šios pažymos išdavimą. Pažymoje turi būti nurodyta:</w:t>
                  </w:r>
                </w:p>
                <w:sdt>
                  <w:sdtPr>
                    <w:alias w:val="41.1 p."/>
                    <w:tag w:val="part_6c223ba9f20e406a8affe71cc8e7a755"/>
                    <w:lock w:val="sdtLocked"/>
                    <w:richText/>
                  </w:sdtPr>
                  <w:sdtContent>
                    <w:p>
                      <w:pPr>
                        <w:suppressAutoHyphens/>
                        <w:ind w:firstLine="567"/>
                        <w:jc w:val="both"/>
                        <w:textAlignment w:val="center"/>
                        <w:rPr>
                          <w:color w:val="000000"/>
                        </w:rPr>
                      </w:pPr>
                      <w:sdt>
                        <w:sdtPr>
                          <w:alias w:val="Numeris"/>
                          <w:tag w:val="nr_6c223ba9f20e406a8affe71cc8e7a755"/>
                          <w:lock w:val="sdtLocked"/>
                          <w:richText/>
                        </w:sdtPr>
                        <w:sdtContent>
                          <w:r>
                            <w:rPr>
                              <w:color w:val="000000"/>
                            </w:rPr>
                            <w:t>41.1</w:t>
                          </w:r>
                        </w:sdtContent>
                      </w:sdt>
                      <w:r>
                        <w:rPr>
                          <w:color w:val="000000"/>
                        </w:rPr>
                        <w:t>. ASPĮ, kurioje suteiktos slaugytojo diabetologo paslaugos, pavadinimas, kodas, adresas ir telefonas;</w:t>
                      </w:r>
                    </w:p>
                  </w:sdtContent>
                </w:sdt>
                <w:sdt>
                  <w:sdtPr>
                    <w:alias w:val="41.2 p."/>
                    <w:tag w:val="part_bdcd6ceb0e5b4560aa7f9031f230223b"/>
                    <w:lock w:val="sdtLocked"/>
                    <w:richText/>
                  </w:sdtPr>
                  <w:sdtContent>
                    <w:p>
                      <w:pPr>
                        <w:suppressAutoHyphens/>
                        <w:ind w:firstLine="567"/>
                        <w:jc w:val="both"/>
                        <w:textAlignment w:val="center"/>
                        <w:rPr>
                          <w:color w:val="000000"/>
                        </w:rPr>
                      </w:pPr>
                      <w:sdt>
                        <w:sdtPr>
                          <w:alias w:val="Numeris"/>
                          <w:tag w:val="nr_bdcd6ceb0e5b4560aa7f9031f230223b"/>
                          <w:lock w:val="sdtLocked"/>
                          <w:richText/>
                        </w:sdtPr>
                        <w:sdtContent>
                          <w:r>
                            <w:rPr>
                              <w:color w:val="000000"/>
                            </w:rPr>
                            <w:t>41.2</w:t>
                          </w:r>
                        </w:sdtContent>
                      </w:sdt>
                      <w:r>
                        <w:rPr>
                          <w:color w:val="000000"/>
                        </w:rPr>
                        <w:t>. pažymos išdavimo data;</w:t>
                      </w:r>
                    </w:p>
                  </w:sdtContent>
                </w:sdt>
                <w:sdt>
                  <w:sdtPr>
                    <w:alias w:val="41.3 p."/>
                    <w:tag w:val="part_e93f1158e612437dbf1140d749f11f6a"/>
                    <w:lock w:val="sdtLocked"/>
                    <w:richText/>
                  </w:sdtPr>
                  <w:sdtContent>
                    <w:p>
                      <w:pPr>
                        <w:suppressAutoHyphens/>
                        <w:ind w:firstLine="567"/>
                        <w:jc w:val="both"/>
                        <w:textAlignment w:val="center"/>
                        <w:rPr>
                          <w:color w:val="000000"/>
                        </w:rPr>
                      </w:pPr>
                      <w:sdt>
                        <w:sdtPr>
                          <w:alias w:val="Numeris"/>
                          <w:tag w:val="nr_e93f1158e612437dbf1140d749f11f6a"/>
                          <w:lock w:val="sdtLocked"/>
                          <w:richText/>
                        </w:sdtPr>
                        <w:sdtContent>
                          <w:r>
                            <w:rPr>
                              <w:color w:val="000000"/>
                            </w:rPr>
                            <w:t>41.3</w:t>
                          </w:r>
                        </w:sdtContent>
                      </w:sdt>
                      <w:r>
                        <w:rPr>
                          <w:color w:val="000000"/>
                        </w:rPr>
                        <w:t>. paciento duomenys:</w:t>
                      </w:r>
                    </w:p>
                    <w:sdt>
                      <w:sdtPr>
                        <w:alias w:val="41.3.1 p."/>
                        <w:tag w:val="part_c4918f0437d04516bccc9384129fcc9d"/>
                        <w:lock w:val="sdtLocked"/>
                        <w:richText/>
                      </w:sdtPr>
                      <w:sdtContent>
                        <w:p>
                          <w:pPr>
                            <w:suppressAutoHyphens/>
                            <w:ind w:firstLine="567"/>
                            <w:jc w:val="both"/>
                            <w:textAlignment w:val="center"/>
                            <w:rPr>
                              <w:color w:val="000000"/>
                            </w:rPr>
                          </w:pPr>
                          <w:sdt>
                            <w:sdtPr>
                              <w:alias w:val="Numeris"/>
                              <w:tag w:val="nr_c4918f0437d04516bccc9384129fcc9d"/>
                              <w:lock w:val="sdtLocked"/>
                              <w:richText/>
                            </w:sdtPr>
                            <w:sdtContent>
                              <w:r>
                                <w:rPr>
                                  <w:color w:val="000000"/>
                                </w:rPr>
                                <w:t>41.3.1</w:t>
                              </w:r>
                            </w:sdtContent>
                          </w:sdt>
                          <w:r>
                            <w:rPr>
                              <w:color w:val="000000"/>
                            </w:rPr>
                            <w:t>. vardas ir pavardė;</w:t>
                          </w:r>
                        </w:p>
                      </w:sdtContent>
                    </w:sdt>
                    <w:sdt>
                      <w:sdtPr>
                        <w:alias w:val="41.3.2 p."/>
                        <w:tag w:val="part_c15cdbcf897347dcb02ccdf952bf5eca"/>
                        <w:lock w:val="sdtLocked"/>
                        <w:richText/>
                      </w:sdtPr>
                      <w:sdtContent>
                        <w:p>
                          <w:pPr>
                            <w:suppressAutoHyphens/>
                            <w:ind w:firstLine="567"/>
                            <w:jc w:val="both"/>
                            <w:textAlignment w:val="center"/>
                            <w:rPr>
                              <w:color w:val="000000"/>
                            </w:rPr>
                          </w:pPr>
                          <w:sdt>
                            <w:sdtPr>
                              <w:alias w:val="Numeris"/>
                              <w:tag w:val="nr_c15cdbcf897347dcb02ccdf952bf5eca"/>
                              <w:lock w:val="sdtLocked"/>
                              <w:richText/>
                            </w:sdtPr>
                            <w:sdtContent>
                              <w:r>
                                <w:rPr>
                                  <w:color w:val="000000"/>
                                </w:rPr>
                                <w:t>41.3.2</w:t>
                              </w:r>
                            </w:sdtContent>
                          </w:sdt>
                          <w:r>
                            <w:rPr>
                              <w:color w:val="000000"/>
                            </w:rPr>
                            <w:t>. gimimo data;</w:t>
                          </w:r>
                        </w:p>
                      </w:sdtContent>
                    </w:sdt>
                    <w:sdt>
                      <w:sdtPr>
                        <w:alias w:val="41.3.3 p."/>
                        <w:tag w:val="part_25397b1aef244671a297069ce0743b53"/>
                        <w:lock w:val="sdtLocked"/>
                        <w:richText/>
                      </w:sdtPr>
                      <w:sdtContent>
                        <w:p>
                          <w:pPr>
                            <w:suppressAutoHyphens/>
                            <w:ind w:firstLine="567"/>
                            <w:jc w:val="both"/>
                            <w:textAlignment w:val="center"/>
                            <w:rPr>
                              <w:color w:val="000000"/>
                            </w:rPr>
                          </w:pPr>
                          <w:sdt>
                            <w:sdtPr>
                              <w:alias w:val="Numeris"/>
                              <w:tag w:val="nr_25397b1aef244671a297069ce0743b53"/>
                              <w:lock w:val="sdtLocked"/>
                              <w:richText/>
                            </w:sdtPr>
                            <w:sdtContent>
                              <w:r>
                                <w:rPr>
                                  <w:color w:val="000000"/>
                                </w:rPr>
                                <w:t>41.3.3</w:t>
                              </w:r>
                            </w:sdtContent>
                          </w:sdt>
                          <w:r>
                            <w:rPr>
                              <w:color w:val="000000"/>
                            </w:rPr>
                            <w:t>. gyvenamoji vieta;</w:t>
                          </w:r>
                        </w:p>
                      </w:sdtContent>
                    </w:sdt>
                  </w:sdtContent>
                </w:sdt>
                <w:sdt>
                  <w:sdtPr>
                    <w:alias w:val="41.4 p."/>
                    <w:tag w:val="part_93986102c17a490d9674477a80c7b432"/>
                    <w:lock w:val="sdtLocked"/>
                    <w:richText/>
                  </w:sdtPr>
                  <w:sdtContent>
                    <w:p>
                      <w:pPr>
                        <w:suppressAutoHyphens/>
                        <w:ind w:firstLine="567"/>
                        <w:jc w:val="both"/>
                        <w:textAlignment w:val="center"/>
                        <w:rPr>
                          <w:color w:val="000000"/>
                        </w:rPr>
                      </w:pPr>
                      <w:sdt>
                        <w:sdtPr>
                          <w:alias w:val="Numeris"/>
                          <w:tag w:val="nr_93986102c17a490d9674477a80c7b432"/>
                          <w:lock w:val="sdtLocked"/>
                          <w:richText/>
                        </w:sdtPr>
                        <w:sdtContent>
                          <w:r>
                            <w:rPr>
                              <w:color w:val="000000"/>
                            </w:rPr>
                            <w:t>41.4</w:t>
                          </w:r>
                        </w:sdtContent>
                      </w:sdt>
                      <w:r>
                        <w:rPr>
                          <w:color w:val="000000"/>
                        </w:rPr>
                        <w:t>. ligos diagnozė ir (ar) ligos kodas pagal TLK-10-AM;</w:t>
                      </w:r>
                    </w:p>
                  </w:sdtContent>
                </w:sdt>
                <w:sdt>
                  <w:sdtPr>
                    <w:alias w:val="41.5 p."/>
                    <w:tag w:val="part_7a2f3cc9eaf040c693562e161d19ff11"/>
                    <w:lock w:val="sdtLocked"/>
                    <w:richText/>
                  </w:sdtPr>
                  <w:sdtContent>
                    <w:p>
                      <w:pPr>
                        <w:suppressAutoHyphens/>
                        <w:ind w:firstLine="567"/>
                        <w:jc w:val="both"/>
                        <w:textAlignment w:val="center"/>
                        <w:rPr>
                          <w:color w:val="000000"/>
                        </w:rPr>
                      </w:pPr>
                      <w:sdt>
                        <w:sdtPr>
                          <w:alias w:val="Numeris"/>
                          <w:tag w:val="nr_7a2f3cc9eaf040c693562e161d19ff11"/>
                          <w:lock w:val="sdtLocked"/>
                          <w:richText/>
                        </w:sdtPr>
                        <w:sdtContent>
                          <w:r>
                            <w:rPr>
                              <w:color w:val="000000"/>
                            </w:rPr>
                            <w:t>41.5</w:t>
                          </w:r>
                        </w:sdtContent>
                      </w:sdt>
                      <w:r>
                        <w:rPr>
                          <w:color w:val="000000"/>
                        </w:rPr>
                        <w:t>. suteikta slaugytojo diabetologo paslauga;</w:t>
                      </w:r>
                    </w:p>
                  </w:sdtContent>
                </w:sdt>
                <w:sdt>
                  <w:sdtPr>
                    <w:alias w:val="41.6 p."/>
                    <w:tag w:val="part_20b3d66e744a44edb055900b404752fc"/>
                    <w:lock w:val="sdtLocked"/>
                    <w:richText/>
                  </w:sdtPr>
                  <w:sdtContent>
                    <w:p>
                      <w:pPr>
                        <w:suppressAutoHyphens/>
                        <w:ind w:firstLine="567"/>
                        <w:jc w:val="both"/>
                        <w:textAlignment w:val="center"/>
                        <w:rPr>
                          <w:color w:val="000000"/>
                        </w:rPr>
                      </w:pPr>
                      <w:sdt>
                        <w:sdtPr>
                          <w:alias w:val="Numeris"/>
                          <w:tag w:val="nr_20b3d66e744a44edb055900b404752fc"/>
                          <w:lock w:val="sdtLocked"/>
                          <w:richText/>
                        </w:sdtPr>
                        <w:sdtContent>
                          <w:r>
                            <w:rPr>
                              <w:color w:val="000000"/>
                            </w:rPr>
                            <w:t>41.6</w:t>
                          </w:r>
                        </w:sdtContent>
                      </w:sdt>
                      <w:r>
                        <w:rPr>
                          <w:color w:val="000000"/>
                        </w:rPr>
                        <w:t>. slaugytojo diabetologo paslaugos suteikimo data;</w:t>
                      </w:r>
                    </w:p>
                  </w:sdtContent>
                </w:sdt>
                <w:sdt>
                  <w:sdtPr>
                    <w:alias w:val="41.7 p."/>
                    <w:tag w:val="part_320d2dfb704345c2a910eff923c78a95"/>
                    <w:lock w:val="sdtLocked"/>
                    <w:richText/>
                  </w:sdtPr>
                  <w:sdtContent>
                    <w:p>
                      <w:pPr>
                        <w:suppressAutoHyphens/>
                        <w:ind w:firstLine="567"/>
                        <w:jc w:val="both"/>
                        <w:textAlignment w:val="center"/>
                        <w:rPr>
                          <w:color w:val="000000"/>
                        </w:rPr>
                      </w:pPr>
                      <w:sdt>
                        <w:sdtPr>
                          <w:alias w:val="Numeris"/>
                          <w:tag w:val="nr_320d2dfb704345c2a910eff923c78a95"/>
                          <w:lock w:val="sdtLocked"/>
                          <w:richText/>
                        </w:sdtPr>
                        <w:sdtContent>
                          <w:r>
                            <w:rPr>
                              <w:color w:val="000000"/>
                            </w:rPr>
                            <w:t>41.7</w:t>
                          </w:r>
                        </w:sdtContent>
                      </w:sdt>
                      <w:r>
                        <w:rPr>
                          <w:color w:val="000000"/>
                        </w:rPr>
                        <w:t>. rekomendacijos diabetinės pėdos priežiūrai (kai reikia).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42 p."/>
                <w:tag w:val="part_fade2e40e14a4ad4af505908f3a3abcc"/>
                <w:lock w:val="sdtLocked"/>
                <w:richText/>
              </w:sdtPr>
              <w:sdtContent>
                <w:p>
                  <w:pPr>
                    <w:widowControl w:val="0"/>
                    <w:suppressAutoHyphens/>
                    <w:ind w:firstLine="567"/>
                    <w:jc w:val="both"/>
                    <w:rPr>
                      <w:color w:val="000000"/>
                    </w:rPr>
                  </w:pPr>
                  <w:sdt>
                    <w:sdtPr>
                      <w:alias w:val="Numeris"/>
                      <w:tag w:val="nr_fade2e40e14a4ad4af505908f3a3abcc"/>
                      <w:lock w:val="sdtLocked"/>
                      <w:richText/>
                    </w:sdtPr>
                    <w:sdtContent>
                      <w:r>
                        <w:rPr>
                          <w:color w:val="000000"/>
                        </w:rPr>
                        <w:t>42</w:t>
                      </w:r>
                    </w:sdtContent>
                  </w:sdt>
                  <w:r>
                    <w:rPr>
                      <w:color w:val="000000"/>
                    </w:rPr>
                    <w:t>. Pacientui suteiktas sergančiųjų CD slaugos paslaugas į asmens ambulatorinio gydymo apskaitos kortelę (forma Nr. 025/a-LK) įrašo ir savo spaudu ir parašu patvirtina slaugytojas diabetologas. Asmens ambulatorinio gydymo apskaitos kortelės (forma Nr. 025/a-LK) duomenys įvedami į informacinę duomenų bazę SVEIDRA.</w:t>
                  </w:r>
                </w:p>
                <w:p>
                  <w:pPr>
                    <w:widowControl w:val="0"/>
                    <w:suppressAutoHyphens/>
                    <w:ind w:firstLine="567"/>
                    <w:jc w:val="both"/>
                    <w:rPr>
                      <w:color w:val="000000"/>
                    </w:rPr>
                  </w:pPr>
                </w:p>
              </w:sdtContent>
            </w:sdt>
          </w:sdtContent>
        </w:sdt>
        <w:sdt>
          <w:sdtPr>
            <w:alias w:val="skyrius"/>
            <w:tag w:val="part_8ce4bfe9c2984898a1f5f69207403eb1"/>
            <w:lock w:val="sdtLocked"/>
            <w:richText/>
          </w:sdtPr>
          <w:sdtContent>
            <w:p>
              <w:pPr>
                <w:widowControl w:val="0"/>
                <w:suppressAutoHyphens/>
                <w:jc w:val="center"/>
                <w:rPr>
                  <w:b/>
                  <w:bCs/>
                  <w:caps/>
                  <w:color w:val="000000"/>
                </w:rPr>
              </w:pPr>
              <w:sdt>
                <w:sdtPr>
                  <w:alias w:val="Numeris"/>
                  <w:tag w:val="nr_8ce4bfe9c2984898a1f5f69207403eb1"/>
                  <w:lock w:val="sdtLocked"/>
                  <w:richText/>
                </w:sdtPr>
                <w:sdtContent>
                  <w:r>
                    <w:rPr>
                      <w:b/>
                      <w:bCs/>
                      <w:caps/>
                      <w:color w:val="000000"/>
                    </w:rPr>
                    <w:t>VII</w:t>
                  </w:r>
                </w:sdtContent>
              </w:sdt>
              <w:r>
                <w:rPr>
                  <w:b/>
                  <w:bCs/>
                  <w:caps/>
                  <w:color w:val="000000"/>
                </w:rPr>
                <w:t xml:space="preserve">. </w:t>
              </w:r>
              <w:sdt>
                <w:sdtPr>
                  <w:alias w:val="Pavadinimas"/>
                  <w:tag w:val="title_8ce4bfe9c2984898a1f5f69207403eb1"/>
                  <w:lock w:val="sdtLocked"/>
                  <w:richText/>
                </w:sdtPr>
                <w:sdtContent>
                  <w:r>
                    <w:rPr>
                      <w:b/>
                      <w:bCs/>
                      <w:caps/>
                      <w:color w:val="000000"/>
                    </w:rPr>
                    <w:t>BAIGIAMOJI NUOSTATA</w:t>
                  </w:r>
                </w:sdtContent>
              </w:sdt>
            </w:p>
            <w:p>
              <w:pPr>
                <w:widowControl w:val="0"/>
                <w:suppressAutoHyphens/>
                <w:ind w:firstLine="567"/>
                <w:jc w:val="both"/>
                <w:rPr>
                  <w:color w:val="000000"/>
                </w:rPr>
              </w:pPr>
            </w:p>
            <w:sdt>
              <w:sdtPr>
                <w:alias w:val="43 p."/>
                <w:tag w:val="part_b84ac23902d54326acd7a0d8bdc5f955"/>
                <w:lock w:val="sdtLocked"/>
                <w:richText/>
              </w:sdtPr>
              <w:sdtContent>
                <w:p>
                  <w:pPr>
                    <w:widowControl w:val="0"/>
                    <w:suppressAutoHyphens/>
                    <w:ind w:firstLine="567"/>
                    <w:jc w:val="both"/>
                    <w:rPr>
                      <w:color w:val="000000"/>
                    </w:rPr>
                  </w:pPr>
                  <w:sdt>
                    <w:sdtPr>
                      <w:alias w:val="Numeris"/>
                      <w:tag w:val="nr_b84ac23902d54326acd7a0d8bdc5f955"/>
                      <w:lock w:val="sdtLocked"/>
                      <w:richText/>
                    </w:sdtPr>
                    <w:sdtContent>
                      <w:r>
                        <w:rPr>
                          <w:color w:val="000000"/>
                        </w:rPr>
                        <w:t>43</w:t>
                      </w:r>
                    </w:sdtContent>
                  </w:sdt>
                  <w:r>
                    <w:rPr>
                      <w:color w:val="000000"/>
                    </w:rPr>
                    <w:t>. Slaugytojas diabetologas už savo veiksmus, praktikos klaidas ir profesinės etikos ar deontologijos pažeidimus atsako Lietuvos Respublikos teisės aktų nustatyta tvarka.</w:t>
                  </w:r>
                </w:p>
                <w:p>
                  <w:pPr>
                    <w:widowControl w:val="0"/>
                    <w:suppressAutoHyphens/>
                    <w:rPr>
                      <w:color w:val="000000"/>
                    </w:rPr>
                  </w:pPr>
                </w:p>
              </w:sdtContent>
            </w:sdt>
          </w:sdtContent>
        </w:sdt>
        <w:sdt>
          <w:sdtPr>
            <w:alias w:val="pabaiga"/>
            <w:tag w:val="part_fabb8b49ed334ab1ae6b6ba80789324c"/>
            <w:lock w:val="sdtLocked"/>
            <w:richText/>
          </w:sdtPr>
          <w:sdtContent>
            <w:p>
              <w:pPr>
                <w:widowControl w:val="0"/>
                <w:suppressAutoHyphens/>
                <w:jc w:val="center"/>
              </w:pPr>
              <w:r>
                <w:rPr>
                  <w:color w:val="000000"/>
                </w:rPr>
                <w:t>_________________</w:t>
              </w:r>
            </w:p>
          </w:sdtContent>
        </w:sdt>
      </w:sdtContent>
    </w:sdt>
    <w:sdt>
      <w:sdtPr>
        <w:alias w:val="1 pr."/>
        <w:tag w:val="part_050997a80d604e888628a944b4f263d4"/>
        <w:lock w:val="sdtLocked"/>
        <w:richText/>
      </w:sdtPr>
      <w:sdtContent>
        <w:p>
          <w:pPr>
            <w:widowControl w:val="0"/>
            <w:suppressAutoHyphens/>
            <w:ind w:left="5102"/>
            <w:rPr>
              <w:color w:val="000000"/>
            </w:rPr>
          </w:pPr>
          <w:r>
            <w:rPr>
              <w:color w:val="000000"/>
            </w:rPr>
            <w:br w:type="page"/>
            <w:t xml:space="preserve">Sergančiųjų cukriniu diabetu slaugos </w:t>
          </w:r>
        </w:p>
        <w:p>
          <w:pPr>
            <w:widowControl w:val="0"/>
            <w:suppressAutoHyphens/>
            <w:ind w:firstLine="5102"/>
            <w:rPr>
              <w:color w:val="000000"/>
            </w:rPr>
          </w:pPr>
          <w:r>
            <w:rPr>
              <w:color w:val="000000"/>
            </w:rPr>
            <w:t>paslaugų teikimo reikalavimų aprašo</w:t>
          </w:r>
        </w:p>
        <w:p>
          <w:pPr>
            <w:widowControl w:val="0"/>
            <w:suppressAutoHyphens/>
            <w:ind w:firstLine="5102"/>
            <w:rPr>
              <w:color w:val="000000"/>
            </w:rPr>
          </w:pPr>
          <w:sdt>
            <w:sdtPr>
              <w:alias w:val="Numeris"/>
              <w:tag w:val="nr_050997a80d604e888628a944b4f263d4"/>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050997a80d604e888628a944b4f263d4"/>
              <w:lock w:val="sdtLocked"/>
              <w:richText/>
            </w:sdtPr>
            <w:sdtContent>
              <w:r>
                <w:rPr>
                  <w:b/>
                  <w:bCs/>
                  <w:caps/>
                  <w:color w:val="000000"/>
                </w:rPr>
                <w:t>SERGANČIŲJŲ CUKRINIU DIABETU SLAUGOS PASLAUGŲ TEIKIMO METODINĖS REKOMENDACIJOS</w:t>
              </w:r>
            </w:sdtContent>
          </w:sdt>
        </w:p>
        <w:p>
          <w:pPr>
            <w:widowControl w:val="0"/>
            <w:suppressAutoHyphens/>
            <w:jc w:val="both"/>
            <w:rPr>
              <w:color w:val="000000"/>
            </w:rPr>
          </w:pPr>
        </w:p>
        <w:sdt>
          <w:sdtPr>
            <w:alias w:val="1 pr. 1 p."/>
            <w:tag w:val="part_a8b0e3c1dbbf4d249d96d73c4c3a1bab"/>
            <w:lock w:val="sdtLocked"/>
            <w:richText/>
          </w:sdtPr>
          <w:sdtContent>
            <w:p>
              <w:pPr>
                <w:widowControl w:val="0"/>
                <w:suppressAutoHyphens/>
                <w:ind w:firstLine="567"/>
                <w:jc w:val="both"/>
                <w:rPr>
                  <w:color w:val="000000"/>
                </w:rPr>
              </w:pPr>
              <w:sdt>
                <w:sdtPr>
                  <w:alias w:val="Numeris"/>
                  <w:tag w:val="nr_a8b0e3c1dbbf4d249d96d73c4c3a1bab"/>
                  <w:lock w:val="sdtLocked"/>
                  <w:richText/>
                </w:sdtPr>
                <w:sdtContent>
                  <w:r>
                    <w:rPr>
                      <w:color w:val="000000"/>
                    </w:rPr>
                    <w:t>1</w:t>
                  </w:r>
                </w:sdtContent>
              </w:sdt>
              <w:r>
                <w:rPr>
                  <w:color w:val="000000"/>
                </w:rPr>
                <w:t>. Vienam gydomajam pedikiūrui atlikti reikalingos šios priemonės:</w:t>
              </w:r>
            </w:p>
            <w:sdt>
              <w:sdtPr>
                <w:alias w:val="1 pr. 1.1 p."/>
                <w:tag w:val="part_fb56406196064695964c1a0bbb894df3"/>
                <w:lock w:val="sdtLocked"/>
                <w:richText/>
              </w:sdtPr>
              <w:sdtContent>
                <w:p>
                  <w:pPr>
                    <w:widowControl w:val="0"/>
                    <w:suppressAutoHyphens/>
                    <w:ind w:firstLine="567"/>
                    <w:jc w:val="both"/>
                    <w:rPr>
                      <w:color w:val="000000"/>
                    </w:rPr>
                  </w:pPr>
                  <w:sdt>
                    <w:sdtPr>
                      <w:alias w:val="Numeris"/>
                      <w:tag w:val="nr_fb56406196064695964c1a0bbb894df3"/>
                      <w:lock w:val="sdtLocked"/>
                      <w:richText/>
                    </w:sdtPr>
                    <w:sdtContent>
                      <w:r>
                        <w:rPr>
                          <w:color w:val="000000"/>
                        </w:rPr>
                        <w:t>1.1</w:t>
                      </w:r>
                    </w:sdtContent>
                  </w:sdt>
                  <w:r>
                    <w:rPr>
                      <w:color w:val="000000"/>
                    </w:rPr>
                    <w:t>. 2 nagų šlifavimo galvutės;</w:t>
                  </w:r>
                </w:p>
              </w:sdtContent>
            </w:sdt>
            <w:sdt>
              <w:sdtPr>
                <w:alias w:val="1 pr. 1.2 p."/>
                <w:tag w:val="part_58d26e147a6e42b2996029cea9d5b7e6"/>
                <w:lock w:val="sdtLocked"/>
                <w:richText/>
              </w:sdtPr>
              <w:sdtContent>
                <w:p>
                  <w:pPr>
                    <w:widowControl w:val="0"/>
                    <w:suppressAutoHyphens/>
                    <w:ind w:firstLine="567"/>
                    <w:jc w:val="both"/>
                    <w:rPr>
                      <w:color w:val="000000"/>
                    </w:rPr>
                  </w:pPr>
                  <w:sdt>
                    <w:sdtPr>
                      <w:alias w:val="Numeris"/>
                      <w:tag w:val="nr_58d26e147a6e42b2996029cea9d5b7e6"/>
                      <w:lock w:val="sdtLocked"/>
                      <w:richText/>
                    </w:sdtPr>
                    <w:sdtContent>
                      <w:r>
                        <w:rPr>
                          <w:color w:val="000000"/>
                        </w:rPr>
                        <w:t>1.2</w:t>
                      </w:r>
                    </w:sdtContent>
                  </w:sdt>
                  <w:r>
                    <w:rPr>
                      <w:color w:val="000000"/>
                    </w:rPr>
                    <w:t>. padų šlifavimo galvutė;</w:t>
                  </w:r>
                </w:p>
              </w:sdtContent>
            </w:sdt>
            <w:sdt>
              <w:sdtPr>
                <w:alias w:val="1 pr. 1.3 p."/>
                <w:tag w:val="part_8e7a2f86710648bcb8705caf5268cb63"/>
                <w:lock w:val="sdtLocked"/>
                <w:richText/>
              </w:sdtPr>
              <w:sdtContent>
                <w:p>
                  <w:pPr>
                    <w:widowControl w:val="0"/>
                    <w:suppressAutoHyphens/>
                    <w:ind w:firstLine="567"/>
                    <w:jc w:val="both"/>
                    <w:rPr>
                      <w:color w:val="000000"/>
                    </w:rPr>
                  </w:pPr>
                  <w:sdt>
                    <w:sdtPr>
                      <w:alias w:val="Numeris"/>
                      <w:tag w:val="nr_8e7a2f86710648bcb8705caf5268cb63"/>
                      <w:lock w:val="sdtLocked"/>
                      <w:richText/>
                    </w:sdtPr>
                    <w:sdtContent>
                      <w:r>
                        <w:rPr>
                          <w:color w:val="000000"/>
                        </w:rPr>
                        <w:t>1.3</w:t>
                      </w:r>
                    </w:sdtContent>
                  </w:sdt>
                  <w:r>
                    <w:rPr>
                      <w:color w:val="000000"/>
                    </w:rPr>
                    <w:t>. nagų dildė (nagų kampams valyti);</w:t>
                  </w:r>
                </w:p>
              </w:sdtContent>
            </w:sdt>
            <w:sdt>
              <w:sdtPr>
                <w:alias w:val="1 pr. 1.4 p."/>
                <w:tag w:val="part_7bd8f064796f40d991e6ae8deb4378ca"/>
                <w:lock w:val="sdtLocked"/>
                <w:richText/>
              </w:sdtPr>
              <w:sdtContent>
                <w:p>
                  <w:pPr>
                    <w:widowControl w:val="0"/>
                    <w:suppressAutoHyphens/>
                    <w:ind w:firstLine="567"/>
                    <w:jc w:val="both"/>
                    <w:rPr>
                      <w:color w:val="000000"/>
                    </w:rPr>
                  </w:pPr>
                  <w:sdt>
                    <w:sdtPr>
                      <w:alias w:val="Numeris"/>
                      <w:tag w:val="nr_7bd8f064796f40d991e6ae8deb4378ca"/>
                      <w:lock w:val="sdtLocked"/>
                      <w:richText/>
                    </w:sdtPr>
                    <w:sdtContent>
                      <w:r>
                        <w:rPr>
                          <w:color w:val="000000"/>
                        </w:rPr>
                        <w:t>1.4</w:t>
                      </w:r>
                    </w:sdtContent>
                  </w:sdt>
                  <w:r>
                    <w:rPr>
                      <w:color w:val="000000"/>
                    </w:rPr>
                    <w:t>. skalpelio laikiklis;</w:t>
                  </w:r>
                </w:p>
              </w:sdtContent>
            </w:sdt>
            <w:sdt>
              <w:sdtPr>
                <w:alias w:val="1 pr. 1.5 p."/>
                <w:tag w:val="part_b51f85a309304e99993cac7dfba71a7a"/>
                <w:lock w:val="sdtLocked"/>
                <w:richText/>
              </w:sdtPr>
              <w:sdtContent>
                <w:p>
                  <w:pPr>
                    <w:widowControl w:val="0"/>
                    <w:suppressAutoHyphens/>
                    <w:ind w:firstLine="567"/>
                    <w:jc w:val="both"/>
                    <w:rPr>
                      <w:color w:val="000000"/>
                    </w:rPr>
                  </w:pPr>
                  <w:sdt>
                    <w:sdtPr>
                      <w:alias w:val="Numeris"/>
                      <w:tag w:val="nr_b51f85a309304e99993cac7dfba71a7a"/>
                      <w:lock w:val="sdtLocked"/>
                      <w:richText/>
                    </w:sdtPr>
                    <w:sdtContent>
                      <w:r>
                        <w:rPr>
                          <w:color w:val="000000"/>
                        </w:rPr>
                        <w:t>1.5</w:t>
                      </w:r>
                    </w:sdtContent>
                  </w:sdt>
                  <w:r>
                    <w:rPr>
                      <w:color w:val="000000"/>
                    </w:rPr>
                    <w:t>. skalpelis;</w:t>
                  </w:r>
                </w:p>
              </w:sdtContent>
            </w:sdt>
            <w:sdt>
              <w:sdtPr>
                <w:alias w:val="1 pr. 1.6 p."/>
                <w:tag w:val="part_59ccce9ce85f4ababe906bdc8c25de70"/>
                <w:lock w:val="sdtLocked"/>
                <w:richText/>
              </w:sdtPr>
              <w:sdtContent>
                <w:p>
                  <w:pPr>
                    <w:widowControl w:val="0"/>
                    <w:suppressAutoHyphens/>
                    <w:ind w:firstLine="567"/>
                    <w:jc w:val="both"/>
                    <w:rPr>
                      <w:color w:val="000000"/>
                    </w:rPr>
                  </w:pPr>
                  <w:sdt>
                    <w:sdtPr>
                      <w:alias w:val="Numeris"/>
                      <w:tag w:val="nr_59ccce9ce85f4ababe906bdc8c25de70"/>
                      <w:lock w:val="sdtLocked"/>
                      <w:richText/>
                    </w:sdtPr>
                    <w:sdtContent>
                      <w:r>
                        <w:rPr>
                          <w:color w:val="000000"/>
                        </w:rPr>
                        <w:t>1.6</w:t>
                      </w:r>
                    </w:sdtContent>
                  </w:sdt>
                  <w:r>
                    <w:rPr>
                      <w:color w:val="000000"/>
                    </w:rPr>
                    <w:t>. 10 ml dezinfekcinio tirpalo;</w:t>
                  </w:r>
                </w:p>
              </w:sdtContent>
            </w:sdt>
            <w:sdt>
              <w:sdtPr>
                <w:alias w:val="1 pr. 1.7 p."/>
                <w:tag w:val="part_caf45185d03a4286ba400826fd60ddf9"/>
                <w:lock w:val="sdtLocked"/>
                <w:richText/>
              </w:sdtPr>
              <w:sdtContent>
                <w:p>
                  <w:pPr>
                    <w:widowControl w:val="0"/>
                    <w:suppressAutoHyphens/>
                    <w:ind w:firstLine="567"/>
                    <w:jc w:val="both"/>
                    <w:rPr>
                      <w:color w:val="000000"/>
                    </w:rPr>
                  </w:pPr>
                  <w:sdt>
                    <w:sdtPr>
                      <w:alias w:val="Numeris"/>
                      <w:tag w:val="nr_caf45185d03a4286ba400826fd60ddf9"/>
                      <w:lock w:val="sdtLocked"/>
                      <w:richText/>
                    </w:sdtPr>
                    <w:sdtContent>
                      <w:r>
                        <w:rPr>
                          <w:color w:val="000000"/>
                        </w:rPr>
                        <w:t>1.7</w:t>
                      </w:r>
                    </w:sdtContent>
                  </w:sdt>
                  <w:r>
                    <w:rPr>
                      <w:color w:val="000000"/>
                    </w:rPr>
                    <w:t>. 5–6 servetėlės;</w:t>
                  </w:r>
                </w:p>
              </w:sdtContent>
            </w:sdt>
            <w:sdt>
              <w:sdtPr>
                <w:alias w:val="1 pr. 1.8 p."/>
                <w:tag w:val="part_7632eb8e0c4f4205ab02241ce36277a6"/>
                <w:lock w:val="sdtLocked"/>
                <w:richText/>
              </w:sdtPr>
              <w:sdtContent>
                <w:p>
                  <w:pPr>
                    <w:widowControl w:val="0"/>
                    <w:suppressAutoHyphens/>
                    <w:ind w:firstLine="567"/>
                    <w:jc w:val="both"/>
                    <w:rPr>
                      <w:color w:val="000000"/>
                    </w:rPr>
                  </w:pPr>
                  <w:sdt>
                    <w:sdtPr>
                      <w:alias w:val="Numeris"/>
                      <w:tag w:val="nr_7632eb8e0c4f4205ab02241ce36277a6"/>
                      <w:lock w:val="sdtLocked"/>
                      <w:richText/>
                    </w:sdtPr>
                    <w:sdtContent>
                      <w:r>
                        <w:rPr>
                          <w:color w:val="000000"/>
                        </w:rPr>
                        <w:t>1.8</w:t>
                      </w:r>
                    </w:sdtContent>
                  </w:sdt>
                  <w:r>
                    <w:rPr>
                      <w:color w:val="000000"/>
                    </w:rPr>
                    <w:t>. 2 g kremo;</w:t>
                  </w:r>
                </w:p>
              </w:sdtContent>
            </w:sdt>
            <w:sdt>
              <w:sdtPr>
                <w:alias w:val="1 pr. 1.9 p."/>
                <w:tag w:val="part_4b4a2ba6a7b84bee9552f46fd8b5c82b"/>
                <w:lock w:val="sdtLocked"/>
                <w:richText/>
              </w:sdtPr>
              <w:sdtContent>
                <w:p>
                  <w:pPr>
                    <w:widowControl w:val="0"/>
                    <w:suppressAutoHyphens/>
                    <w:ind w:firstLine="567"/>
                    <w:jc w:val="both"/>
                    <w:rPr>
                      <w:color w:val="000000"/>
                    </w:rPr>
                  </w:pPr>
                  <w:sdt>
                    <w:sdtPr>
                      <w:alias w:val="Numeris"/>
                      <w:tag w:val="nr_4b4a2ba6a7b84bee9552f46fd8b5c82b"/>
                      <w:lock w:val="sdtLocked"/>
                      <w:richText/>
                    </w:sdtPr>
                    <w:sdtContent>
                      <w:r>
                        <w:rPr>
                          <w:color w:val="000000"/>
                        </w:rPr>
                        <w:t>1.9</w:t>
                      </w:r>
                    </w:sdtContent>
                  </w:sdt>
                  <w:r>
                    <w:rPr>
                      <w:color w:val="000000"/>
                    </w:rPr>
                    <w:t>. replės nagams;</w:t>
                  </w:r>
                </w:p>
              </w:sdtContent>
            </w:sdt>
            <w:sdt>
              <w:sdtPr>
                <w:alias w:val="1 pr. 1.10 p."/>
                <w:tag w:val="part_8e7c2b0b30df4209949a03ae0e8c57b3"/>
                <w:lock w:val="sdtLocked"/>
                <w:richText/>
              </w:sdtPr>
              <w:sdtContent>
                <w:p>
                  <w:pPr>
                    <w:widowControl w:val="0"/>
                    <w:suppressAutoHyphens/>
                    <w:ind w:firstLine="567"/>
                    <w:jc w:val="both"/>
                    <w:rPr>
                      <w:color w:val="000000"/>
                    </w:rPr>
                  </w:pPr>
                  <w:sdt>
                    <w:sdtPr>
                      <w:alias w:val="Numeris"/>
                      <w:tag w:val="nr_8e7c2b0b30df4209949a03ae0e8c57b3"/>
                      <w:lock w:val="sdtLocked"/>
                      <w:richText/>
                    </w:sdtPr>
                    <w:sdtContent>
                      <w:r>
                        <w:rPr>
                          <w:color w:val="000000"/>
                        </w:rPr>
                        <w:t>1.10</w:t>
                      </w:r>
                    </w:sdtContent>
                  </w:sdt>
                  <w:r>
                    <w:rPr>
                      <w:color w:val="000000"/>
                    </w:rPr>
                    <w:t>. kaukė su plastika, dengiančia akis.</w:t>
                  </w:r>
                </w:p>
              </w:sdtContent>
            </w:sdt>
          </w:sdtContent>
        </w:sdt>
        <w:sdt>
          <w:sdtPr>
            <w:alias w:val="1 pr. 2 p."/>
            <w:tag w:val="part_19ba37876e1e48ff8336198ccb4b7fc7"/>
            <w:lock w:val="sdtLocked"/>
            <w:richText/>
          </w:sdtPr>
          <w:sdtContent>
            <w:p>
              <w:pPr>
                <w:widowControl w:val="0"/>
                <w:suppressAutoHyphens/>
                <w:ind w:firstLine="567"/>
                <w:jc w:val="both"/>
                <w:rPr>
                  <w:color w:val="000000"/>
                </w:rPr>
              </w:pPr>
              <w:sdt>
                <w:sdtPr>
                  <w:alias w:val="Numeris"/>
                  <w:tag w:val="nr_19ba37876e1e48ff8336198ccb4b7fc7"/>
                  <w:lock w:val="sdtLocked"/>
                  <w:richText/>
                </w:sdtPr>
                <w:sdtContent>
                  <w:r>
                    <w:rPr>
                      <w:color w:val="000000"/>
                    </w:rPr>
                    <w:t>2</w:t>
                  </w:r>
                </w:sdtContent>
              </w:sdt>
              <w:r>
                <w:rPr>
                  <w:color w:val="000000"/>
                </w:rPr>
                <w:t>. Diabetinės pėdos opoms perrišti reikalingos šios priemonės:</w:t>
              </w:r>
            </w:p>
            <w:sdt>
              <w:sdtPr>
                <w:alias w:val="1 pr. 2.1 p."/>
                <w:tag w:val="part_445da8af228e4df8b6b6ac1384daea60"/>
                <w:lock w:val="sdtLocked"/>
                <w:richText/>
              </w:sdtPr>
              <w:sdtContent>
                <w:p>
                  <w:pPr>
                    <w:widowControl w:val="0"/>
                    <w:suppressAutoHyphens/>
                    <w:ind w:firstLine="567"/>
                    <w:jc w:val="both"/>
                    <w:rPr>
                      <w:color w:val="000000"/>
                    </w:rPr>
                  </w:pPr>
                  <w:sdt>
                    <w:sdtPr>
                      <w:alias w:val="Numeris"/>
                      <w:tag w:val="nr_445da8af228e4df8b6b6ac1384daea60"/>
                      <w:lock w:val="sdtLocked"/>
                      <w:richText/>
                    </w:sdtPr>
                    <w:sdtContent>
                      <w:r>
                        <w:rPr>
                          <w:color w:val="000000"/>
                        </w:rPr>
                        <w:t>2.1</w:t>
                      </w:r>
                    </w:sdtContent>
                  </w:sdt>
                  <w:r>
                    <w:rPr>
                      <w:color w:val="000000"/>
                    </w:rPr>
                    <w:t>. žirklės;</w:t>
                  </w:r>
                </w:p>
              </w:sdtContent>
            </w:sdt>
            <w:sdt>
              <w:sdtPr>
                <w:alias w:val="1 pr. 2.2 p."/>
                <w:tag w:val="part_8e734c17f7704d6e9cdc6a19ce0530a0"/>
                <w:lock w:val="sdtLocked"/>
                <w:richText/>
              </w:sdtPr>
              <w:sdtContent>
                <w:p>
                  <w:pPr>
                    <w:widowControl w:val="0"/>
                    <w:suppressAutoHyphens/>
                    <w:ind w:firstLine="567"/>
                    <w:jc w:val="both"/>
                    <w:rPr>
                      <w:color w:val="000000"/>
                    </w:rPr>
                  </w:pPr>
                  <w:sdt>
                    <w:sdtPr>
                      <w:alias w:val="Numeris"/>
                      <w:tag w:val="nr_8e734c17f7704d6e9cdc6a19ce0530a0"/>
                      <w:lock w:val="sdtLocked"/>
                      <w:richText/>
                    </w:sdtPr>
                    <w:sdtContent>
                      <w:r>
                        <w:rPr>
                          <w:color w:val="000000"/>
                        </w:rPr>
                        <w:t>2.2</w:t>
                      </w:r>
                    </w:sdtContent>
                  </w:sdt>
                  <w:r>
                    <w:rPr>
                      <w:color w:val="000000"/>
                    </w:rPr>
                    <w:t>. sterilios servetėlės (kiekis priklauso nuo žaizdos dydžio);</w:t>
                  </w:r>
                </w:p>
              </w:sdtContent>
            </w:sdt>
            <w:sdt>
              <w:sdtPr>
                <w:alias w:val="1 pr. 2.3 p."/>
                <w:tag w:val="part_0738d2b380bf43a2b46ef725af2b19b2"/>
                <w:lock w:val="sdtLocked"/>
                <w:richText/>
              </w:sdtPr>
              <w:sdtContent>
                <w:p>
                  <w:pPr>
                    <w:widowControl w:val="0"/>
                    <w:suppressAutoHyphens/>
                    <w:ind w:firstLine="567"/>
                    <w:jc w:val="both"/>
                    <w:rPr>
                      <w:color w:val="000000"/>
                    </w:rPr>
                  </w:pPr>
                  <w:sdt>
                    <w:sdtPr>
                      <w:alias w:val="Numeris"/>
                      <w:tag w:val="nr_0738d2b380bf43a2b46ef725af2b19b2"/>
                      <w:lock w:val="sdtLocked"/>
                      <w:richText/>
                    </w:sdtPr>
                    <w:sdtContent>
                      <w:r>
                        <w:rPr>
                          <w:color w:val="000000"/>
                        </w:rPr>
                        <w:t>2.3</w:t>
                      </w:r>
                    </w:sdtContent>
                  </w:sdt>
                  <w:r>
                    <w:rPr>
                      <w:color w:val="000000"/>
                    </w:rPr>
                    <w:t>. skalpelis;</w:t>
                  </w:r>
                </w:p>
              </w:sdtContent>
            </w:sdt>
            <w:sdt>
              <w:sdtPr>
                <w:alias w:val="1 pr. 2.4 p."/>
                <w:tag w:val="part_b89825cb449a49dab00071ae739a4d5c"/>
                <w:lock w:val="sdtLocked"/>
                <w:richText/>
              </w:sdtPr>
              <w:sdtContent>
                <w:p>
                  <w:pPr>
                    <w:widowControl w:val="0"/>
                    <w:suppressAutoHyphens/>
                    <w:ind w:firstLine="567"/>
                    <w:jc w:val="both"/>
                    <w:rPr>
                      <w:color w:val="000000"/>
                    </w:rPr>
                  </w:pPr>
                  <w:sdt>
                    <w:sdtPr>
                      <w:alias w:val="Numeris"/>
                      <w:tag w:val="nr_b89825cb449a49dab00071ae739a4d5c"/>
                      <w:lock w:val="sdtLocked"/>
                      <w:richText/>
                    </w:sdtPr>
                    <w:sdtContent>
                      <w:r>
                        <w:rPr>
                          <w:color w:val="000000"/>
                        </w:rPr>
                        <w:t>2.4</w:t>
                      </w:r>
                    </w:sdtContent>
                  </w:sdt>
                  <w:r>
                    <w:rPr>
                      <w:color w:val="000000"/>
                    </w:rPr>
                    <w:t>. sterilūs pincetai;</w:t>
                  </w:r>
                </w:p>
              </w:sdtContent>
            </w:sdt>
            <w:sdt>
              <w:sdtPr>
                <w:alias w:val="1 pr. 2.5 p."/>
                <w:tag w:val="part_03e43b4954e14dee8bdfb183628ebb31"/>
                <w:lock w:val="sdtLocked"/>
                <w:richText/>
              </w:sdtPr>
              <w:sdtContent>
                <w:p>
                  <w:pPr>
                    <w:widowControl w:val="0"/>
                    <w:suppressAutoHyphens/>
                    <w:ind w:firstLine="567"/>
                    <w:jc w:val="both"/>
                    <w:rPr>
                      <w:color w:val="000000"/>
                    </w:rPr>
                  </w:pPr>
                  <w:sdt>
                    <w:sdtPr>
                      <w:alias w:val="Numeris"/>
                      <w:tag w:val="nr_03e43b4954e14dee8bdfb183628ebb31"/>
                      <w:lock w:val="sdtLocked"/>
                      <w:richText/>
                    </w:sdtPr>
                    <w:sdtContent>
                      <w:r>
                        <w:rPr>
                          <w:color w:val="000000"/>
                        </w:rPr>
                        <w:t>2.5</w:t>
                      </w:r>
                    </w:sdtContent>
                  </w:sdt>
                  <w:r>
                    <w:rPr>
                      <w:color w:val="000000"/>
                    </w:rPr>
                    <w:t>. 10 ml dezinfekcinio tirpalo;</w:t>
                  </w:r>
                </w:p>
              </w:sdtContent>
            </w:sdt>
            <w:sdt>
              <w:sdtPr>
                <w:alias w:val="1 pr. 2.6 p."/>
                <w:tag w:val="part_940a9fa139a34c639247182ca660beaf"/>
                <w:lock w:val="sdtLocked"/>
                <w:richText/>
              </w:sdtPr>
              <w:sdtContent>
                <w:p>
                  <w:pPr>
                    <w:widowControl w:val="0"/>
                    <w:suppressAutoHyphens/>
                    <w:ind w:firstLine="567"/>
                    <w:jc w:val="both"/>
                    <w:rPr>
                      <w:color w:val="000000"/>
                    </w:rPr>
                  </w:pPr>
                  <w:sdt>
                    <w:sdtPr>
                      <w:alias w:val="Numeris"/>
                      <w:tag w:val="nr_940a9fa139a34c639247182ca660beaf"/>
                      <w:lock w:val="sdtLocked"/>
                      <w:richText/>
                    </w:sdtPr>
                    <w:sdtContent>
                      <w:r>
                        <w:rPr>
                          <w:color w:val="000000"/>
                        </w:rPr>
                        <w:t>2.6</w:t>
                      </w:r>
                    </w:sdtContent>
                  </w:sdt>
                  <w:r>
                    <w:rPr>
                      <w:color w:val="000000"/>
                    </w:rPr>
                    <w:t>. medikamentai ir tvarsčiai;</w:t>
                  </w:r>
                </w:p>
              </w:sdtContent>
            </w:sdt>
            <w:sdt>
              <w:sdtPr>
                <w:alias w:val="1 pr. 2.7 p."/>
                <w:tag w:val="part_2110db6aa4f34de1abe0f0b779f02672"/>
                <w:lock w:val="sdtLocked"/>
                <w:richText/>
              </w:sdtPr>
              <w:sdtContent>
                <w:p>
                  <w:pPr>
                    <w:widowControl w:val="0"/>
                    <w:suppressAutoHyphens/>
                    <w:ind w:firstLine="567"/>
                    <w:jc w:val="both"/>
                    <w:rPr>
                      <w:color w:val="000000"/>
                    </w:rPr>
                  </w:pPr>
                  <w:sdt>
                    <w:sdtPr>
                      <w:alias w:val="Numeris"/>
                      <w:tag w:val="nr_2110db6aa4f34de1abe0f0b779f02672"/>
                      <w:lock w:val="sdtLocked"/>
                      <w:richText/>
                    </w:sdtPr>
                    <w:sdtContent>
                      <w:r>
                        <w:rPr>
                          <w:color w:val="000000"/>
                        </w:rPr>
                        <w:t>2.7</w:t>
                      </w:r>
                    </w:sdtContent>
                  </w:sdt>
                  <w:r>
                    <w:rPr>
                      <w:color w:val="000000"/>
                    </w:rPr>
                    <w:t>. antrinis (sterilus) tvarstis;</w:t>
                  </w:r>
                </w:p>
              </w:sdtContent>
            </w:sdt>
            <w:sdt>
              <w:sdtPr>
                <w:alias w:val="1 pr. 2.8 p."/>
                <w:tag w:val="part_3d246ff85b8a4972821adf7d232e6f4e"/>
                <w:lock w:val="sdtLocked"/>
                <w:richText/>
              </w:sdtPr>
              <w:sdtContent>
                <w:p>
                  <w:pPr>
                    <w:widowControl w:val="0"/>
                    <w:suppressAutoHyphens/>
                    <w:ind w:firstLine="567"/>
                    <w:jc w:val="both"/>
                    <w:rPr>
                      <w:color w:val="000000"/>
                    </w:rPr>
                  </w:pPr>
                  <w:sdt>
                    <w:sdtPr>
                      <w:alias w:val="Numeris"/>
                      <w:tag w:val="nr_3d246ff85b8a4972821adf7d232e6f4e"/>
                      <w:lock w:val="sdtLocked"/>
                      <w:richText/>
                    </w:sdtPr>
                    <w:sdtContent>
                      <w:r>
                        <w:rPr>
                          <w:color w:val="000000"/>
                        </w:rPr>
                        <w:t>2.8</w:t>
                      </w:r>
                    </w:sdtContent>
                  </w:sdt>
                  <w:r>
                    <w:rPr>
                      <w:color w:val="000000"/>
                    </w:rPr>
                    <w:t>. pleistras;</w:t>
                  </w:r>
                </w:p>
              </w:sdtContent>
            </w:sdt>
            <w:sdt>
              <w:sdtPr>
                <w:alias w:val="1 pr. 2.9 p."/>
                <w:tag w:val="part_ce18a2a4c4864458ad871562550902ab"/>
                <w:lock w:val="sdtLocked"/>
                <w:richText/>
              </w:sdtPr>
              <w:sdtContent>
                <w:p>
                  <w:pPr>
                    <w:widowControl w:val="0"/>
                    <w:suppressAutoHyphens/>
                    <w:ind w:firstLine="567"/>
                    <w:jc w:val="both"/>
                    <w:rPr>
                      <w:color w:val="000000"/>
                    </w:rPr>
                  </w:pPr>
                  <w:sdt>
                    <w:sdtPr>
                      <w:alias w:val="Numeris"/>
                      <w:tag w:val="nr_ce18a2a4c4864458ad871562550902ab"/>
                      <w:lock w:val="sdtLocked"/>
                      <w:richText/>
                    </w:sdtPr>
                    <w:sdtContent>
                      <w:r>
                        <w:rPr>
                          <w:color w:val="000000"/>
                        </w:rPr>
                        <w:t>2.9</w:t>
                      </w:r>
                    </w:sdtContent>
                  </w:sdt>
                  <w:r>
                    <w:rPr>
                      <w:color w:val="000000"/>
                    </w:rPr>
                    <w:t>. vienkartinės pirštinės;</w:t>
                  </w:r>
                </w:p>
              </w:sdtContent>
            </w:sdt>
            <w:sdt>
              <w:sdtPr>
                <w:alias w:val="1 pr. 2.10 p."/>
                <w:tag w:val="part_5006cfbf7ca74512bc3f321646bb7e22"/>
                <w:lock w:val="sdtLocked"/>
                <w:richText/>
              </w:sdtPr>
              <w:sdtContent>
                <w:p>
                  <w:pPr>
                    <w:widowControl w:val="0"/>
                    <w:suppressAutoHyphens/>
                    <w:ind w:firstLine="567"/>
                    <w:jc w:val="both"/>
                    <w:rPr>
                      <w:color w:val="000000"/>
                    </w:rPr>
                  </w:pPr>
                  <w:sdt>
                    <w:sdtPr>
                      <w:alias w:val="Numeris"/>
                      <w:tag w:val="nr_5006cfbf7ca74512bc3f321646bb7e22"/>
                      <w:lock w:val="sdtLocked"/>
                      <w:richText/>
                    </w:sdtPr>
                    <w:sdtContent>
                      <w:r>
                        <w:rPr>
                          <w:color w:val="000000"/>
                        </w:rPr>
                        <w:t>2.10</w:t>
                      </w:r>
                    </w:sdtContent>
                  </w:sdt>
                  <w:r>
                    <w:rPr>
                      <w:color w:val="000000"/>
                    </w:rPr>
                    <w:t>. fiziologinis tirpalas.</w:t>
                  </w:r>
                </w:p>
              </w:sdtContent>
            </w:sdt>
          </w:sdtContent>
        </w:sdt>
        <w:sdt>
          <w:sdtPr>
            <w:alias w:val="1 pr. 3 p."/>
            <w:tag w:val="part_148d2baa2e3146759bf3589807f11236"/>
            <w:lock w:val="sdtLocked"/>
            <w:richText/>
          </w:sdtPr>
          <w:sdtContent>
            <w:p>
              <w:pPr>
                <w:widowControl w:val="0"/>
                <w:suppressAutoHyphens/>
                <w:ind w:firstLine="567"/>
                <w:jc w:val="both"/>
                <w:rPr>
                  <w:color w:val="000000"/>
                </w:rPr>
              </w:pPr>
              <w:sdt>
                <w:sdtPr>
                  <w:alias w:val="Numeris"/>
                  <w:tag w:val="nr_148d2baa2e3146759bf3589807f11236"/>
                  <w:lock w:val="sdtLocked"/>
                  <w:richText/>
                </w:sdtPr>
                <w:sdtContent>
                  <w:r>
                    <w:rPr>
                      <w:color w:val="000000"/>
                    </w:rPr>
                    <w:t>3</w:t>
                  </w:r>
                </w:sdtContent>
              </w:sdt>
              <w:r>
                <w:rPr>
                  <w:color w:val="000000"/>
                </w:rPr>
                <w:t>. Gydomojo pedikiūro atlikimas:</w:t>
              </w:r>
            </w:p>
            <w:sdt>
              <w:sdtPr>
                <w:alias w:val="1 pr. 3.1 p."/>
                <w:tag w:val="part_176dcdbb1707403d8f02817b50649740"/>
                <w:lock w:val="sdtLocked"/>
                <w:richText/>
              </w:sdtPr>
              <w:sdtContent>
                <w:p>
                  <w:pPr>
                    <w:widowControl w:val="0"/>
                    <w:suppressAutoHyphens/>
                    <w:ind w:firstLine="567"/>
                    <w:jc w:val="both"/>
                    <w:rPr>
                      <w:color w:val="000000"/>
                    </w:rPr>
                  </w:pPr>
                  <w:sdt>
                    <w:sdtPr>
                      <w:alias w:val="Numeris"/>
                      <w:tag w:val="nr_176dcdbb1707403d8f02817b50649740"/>
                      <w:lock w:val="sdtLocked"/>
                      <w:richText/>
                    </w:sdtPr>
                    <w:sdtContent>
                      <w:r>
                        <w:rPr>
                          <w:color w:val="000000"/>
                        </w:rPr>
                        <w:t>3.1</w:t>
                      </w:r>
                    </w:sdtContent>
                  </w:sdt>
                  <w:r>
                    <w:rPr>
                      <w:color w:val="000000"/>
                    </w:rPr>
                    <w:t>. pėdų oda ir nagai dezinfekuojami dezinfekciniu tirpalu;</w:t>
                  </w:r>
                </w:p>
              </w:sdtContent>
            </w:sdt>
            <w:sdt>
              <w:sdtPr>
                <w:alias w:val="1 pr. 3.2 p."/>
                <w:tag w:val="part_a5e6b0443dc545ccb06a66f7f4abe9a2"/>
                <w:lock w:val="sdtLocked"/>
                <w:richText/>
              </w:sdtPr>
              <w:sdtContent>
                <w:p>
                  <w:pPr>
                    <w:widowControl w:val="0"/>
                    <w:suppressAutoHyphens/>
                    <w:ind w:firstLine="567"/>
                    <w:jc w:val="both"/>
                    <w:rPr>
                      <w:color w:val="000000"/>
                    </w:rPr>
                  </w:pPr>
                  <w:sdt>
                    <w:sdtPr>
                      <w:alias w:val="Numeris"/>
                      <w:tag w:val="nr_a5e6b0443dc545ccb06a66f7f4abe9a2"/>
                      <w:lock w:val="sdtLocked"/>
                      <w:richText/>
                    </w:sdtPr>
                    <w:sdtContent>
                      <w:r>
                        <w:rPr>
                          <w:color w:val="000000"/>
                        </w:rPr>
                        <w:t>3.2</w:t>
                      </w:r>
                    </w:sdtContent>
                  </w:sdt>
                  <w:r>
                    <w:rPr>
                      <w:color w:val="000000"/>
                    </w:rPr>
                    <w:t>. kiekvienas nagas atsargiai nukerpamas;</w:t>
                  </w:r>
                </w:p>
              </w:sdtContent>
            </w:sdt>
            <w:sdt>
              <w:sdtPr>
                <w:alias w:val="1 pr. 3.3 p."/>
                <w:tag w:val="part_d84820c2e2d9491daebdfd3f829041db"/>
                <w:lock w:val="sdtLocked"/>
                <w:richText/>
              </w:sdtPr>
              <w:sdtContent>
                <w:p>
                  <w:pPr>
                    <w:widowControl w:val="0"/>
                    <w:suppressAutoHyphens/>
                    <w:ind w:firstLine="567"/>
                    <w:jc w:val="both"/>
                    <w:rPr>
                      <w:color w:val="000000"/>
                    </w:rPr>
                  </w:pPr>
                  <w:sdt>
                    <w:sdtPr>
                      <w:alias w:val="Numeris"/>
                      <w:tag w:val="nr_d84820c2e2d9491daebdfd3f829041db"/>
                      <w:lock w:val="sdtLocked"/>
                      <w:richText/>
                    </w:sdtPr>
                    <w:sdtContent>
                      <w:r>
                        <w:rPr>
                          <w:color w:val="000000"/>
                        </w:rPr>
                        <w:t>3.3</w:t>
                      </w:r>
                    </w:sdtContent>
                  </w:sdt>
                  <w:r>
                    <w:rPr>
                      <w:color w:val="000000"/>
                    </w:rPr>
                    <w:t>. specialiu instrumentu išvalomi nagų kampučiai;</w:t>
                  </w:r>
                </w:p>
              </w:sdtContent>
            </w:sdt>
            <w:sdt>
              <w:sdtPr>
                <w:alias w:val="1 pr. 3.4 p."/>
                <w:tag w:val="part_551f8e91515b4cd7b91c851f2476a9b0"/>
                <w:lock w:val="sdtLocked"/>
                <w:richText/>
              </w:sdtPr>
              <w:sdtContent>
                <w:p>
                  <w:pPr>
                    <w:widowControl w:val="0"/>
                    <w:suppressAutoHyphens/>
                    <w:ind w:firstLine="567"/>
                    <w:jc w:val="both"/>
                    <w:rPr>
                      <w:color w:val="000000"/>
                    </w:rPr>
                  </w:pPr>
                  <w:sdt>
                    <w:sdtPr>
                      <w:alias w:val="Numeris"/>
                      <w:tag w:val="nr_551f8e91515b4cd7b91c851f2476a9b0"/>
                      <w:lock w:val="sdtLocked"/>
                      <w:richText/>
                    </w:sdtPr>
                    <w:sdtContent>
                      <w:r>
                        <w:rPr>
                          <w:color w:val="000000"/>
                        </w:rPr>
                        <w:t>3.4</w:t>
                      </w:r>
                    </w:sdtContent>
                  </w:sdt>
                  <w:r>
                    <w:rPr>
                      <w:color w:val="000000"/>
                    </w:rPr>
                    <w:t>. nagai šlifuojami, naudojant šlifavimo galvutes;</w:t>
                  </w:r>
                </w:p>
              </w:sdtContent>
            </w:sdt>
            <w:sdt>
              <w:sdtPr>
                <w:alias w:val="1 pr. 3.5 p."/>
                <w:tag w:val="part_fca3e9e043684bdbb7af9151c46cef21"/>
                <w:lock w:val="sdtLocked"/>
                <w:richText/>
              </w:sdtPr>
              <w:sdtContent>
                <w:p>
                  <w:pPr>
                    <w:widowControl w:val="0"/>
                    <w:suppressAutoHyphens/>
                    <w:ind w:firstLine="567"/>
                    <w:jc w:val="both"/>
                    <w:rPr>
                      <w:color w:val="000000"/>
                    </w:rPr>
                  </w:pPr>
                  <w:sdt>
                    <w:sdtPr>
                      <w:alias w:val="Numeris"/>
                      <w:tag w:val="nr_fca3e9e043684bdbb7af9151c46cef21"/>
                      <w:lock w:val="sdtLocked"/>
                      <w:richText/>
                    </w:sdtPr>
                    <w:sdtContent>
                      <w:r>
                        <w:rPr>
                          <w:color w:val="000000"/>
                        </w:rPr>
                        <w:t>3.5</w:t>
                      </w:r>
                    </w:sdtContent>
                  </w:sdt>
                  <w:r>
                    <w:rPr>
                      <w:color w:val="000000"/>
                    </w:rPr>
                    <w:t>. skalpeliu pašalinama suragėjusi pėdų oda;</w:t>
                  </w:r>
                </w:p>
              </w:sdtContent>
            </w:sdt>
            <w:sdt>
              <w:sdtPr>
                <w:alias w:val="1 pr. 3.6 p."/>
                <w:tag w:val="part_ac03b383c3d6472aac8c1f0701b849be"/>
                <w:lock w:val="sdtLocked"/>
                <w:richText/>
              </w:sdtPr>
              <w:sdtContent>
                <w:p>
                  <w:pPr>
                    <w:widowControl w:val="0"/>
                    <w:suppressAutoHyphens/>
                    <w:ind w:firstLine="567"/>
                    <w:jc w:val="both"/>
                    <w:rPr>
                      <w:color w:val="000000"/>
                    </w:rPr>
                  </w:pPr>
                  <w:sdt>
                    <w:sdtPr>
                      <w:alias w:val="Numeris"/>
                      <w:tag w:val="nr_ac03b383c3d6472aac8c1f0701b849be"/>
                      <w:lock w:val="sdtLocked"/>
                      <w:richText/>
                    </w:sdtPr>
                    <w:sdtContent>
                      <w:r>
                        <w:rPr>
                          <w:color w:val="000000"/>
                        </w:rPr>
                        <w:t>3.6</w:t>
                      </w:r>
                    </w:sdtContent>
                  </w:sdt>
                  <w:r>
                    <w:rPr>
                      <w:color w:val="000000"/>
                    </w:rPr>
                    <w:t>. pėdų oda šlifuojama šlifavimo galvutėmis, kol pasidaro lygi ir švelni;</w:t>
                  </w:r>
                </w:p>
              </w:sdtContent>
            </w:sdt>
            <w:sdt>
              <w:sdtPr>
                <w:alias w:val="1 pr. 3.7 p."/>
                <w:tag w:val="part_86987030cf234ce69b2b4954327bed4b"/>
                <w:lock w:val="sdtLocked"/>
                <w:richText/>
              </w:sdtPr>
              <w:sdtContent>
                <w:p>
                  <w:pPr>
                    <w:widowControl w:val="0"/>
                    <w:suppressAutoHyphens/>
                    <w:ind w:firstLine="567"/>
                    <w:jc w:val="both"/>
                    <w:rPr>
                      <w:color w:val="000000"/>
                    </w:rPr>
                  </w:pPr>
                  <w:sdt>
                    <w:sdtPr>
                      <w:alias w:val="Numeris"/>
                      <w:tag w:val="nr_86987030cf234ce69b2b4954327bed4b"/>
                      <w:lock w:val="sdtLocked"/>
                      <w:richText/>
                    </w:sdtPr>
                    <w:sdtContent>
                      <w:r>
                        <w:rPr>
                          <w:color w:val="000000"/>
                        </w:rPr>
                        <w:t>3.7</w:t>
                      </w:r>
                    </w:sdtContent>
                  </w:sdt>
                  <w:r>
                    <w:rPr>
                      <w:color w:val="000000"/>
                    </w:rPr>
                    <w:t>. pėda ištepama kremu;</w:t>
                  </w:r>
                </w:p>
              </w:sdtContent>
            </w:sdt>
            <w:sdt>
              <w:sdtPr>
                <w:alias w:val="1 pr. 3.8 p."/>
                <w:tag w:val="part_0867aca4dda34acab8375eea21a88012"/>
                <w:lock w:val="sdtLocked"/>
                <w:richText/>
              </w:sdtPr>
              <w:sdtContent>
                <w:p>
                  <w:pPr>
                    <w:widowControl w:val="0"/>
                    <w:suppressAutoHyphens/>
                    <w:ind w:firstLine="567"/>
                    <w:jc w:val="both"/>
                    <w:rPr>
                      <w:color w:val="000000"/>
                    </w:rPr>
                  </w:pPr>
                  <w:sdt>
                    <w:sdtPr>
                      <w:alias w:val="Numeris"/>
                      <w:tag w:val="nr_0867aca4dda34acab8375eea21a88012"/>
                      <w:lock w:val="sdtLocked"/>
                      <w:richText/>
                    </w:sdtPr>
                    <w:sdtContent>
                      <w:r>
                        <w:rPr>
                          <w:color w:val="000000"/>
                        </w:rPr>
                        <w:t>3.8</w:t>
                      </w:r>
                    </w:sdtContent>
                  </w:sdt>
                  <w:r>
                    <w:rPr>
                      <w:color w:val="000000"/>
                    </w:rPr>
                    <w:t>. įvertinama tarpupirščių oda.</w:t>
                  </w:r>
                </w:p>
              </w:sdtContent>
            </w:sdt>
          </w:sdtContent>
        </w:sdt>
        <w:sdt>
          <w:sdtPr>
            <w:alias w:val="1 pr. 4 p."/>
            <w:tag w:val="part_c9d0003bd4e74ebca68640da13a1e4b8"/>
            <w:lock w:val="sdtLocked"/>
            <w:richText/>
          </w:sdtPr>
          <w:sdtContent>
            <w:p>
              <w:pPr>
                <w:widowControl w:val="0"/>
                <w:suppressAutoHyphens/>
                <w:ind w:firstLine="567"/>
                <w:jc w:val="both"/>
                <w:rPr>
                  <w:color w:val="000000"/>
                </w:rPr>
              </w:pPr>
              <w:sdt>
                <w:sdtPr>
                  <w:alias w:val="Numeris"/>
                  <w:tag w:val="nr_c9d0003bd4e74ebca68640da13a1e4b8"/>
                  <w:lock w:val="sdtLocked"/>
                  <w:richText/>
                </w:sdtPr>
                <w:sdtContent>
                  <w:r>
                    <w:rPr>
                      <w:color w:val="000000"/>
                    </w:rPr>
                    <w:t>4</w:t>
                  </w:r>
                </w:sdtContent>
              </w:sdt>
              <w:r>
                <w:rPr>
                  <w:color w:val="000000"/>
                </w:rPr>
                <w:t>. Gydomojo pedikiūro trukmė:</w:t>
              </w:r>
            </w:p>
            <w:sdt>
              <w:sdtPr>
                <w:alias w:val="1 pr. 4.1 p."/>
                <w:tag w:val="part_02a69b558c21487a925597f18c47822a"/>
                <w:lock w:val="sdtLocked"/>
                <w:richText/>
              </w:sdtPr>
              <w:sdtContent>
                <w:p>
                  <w:pPr>
                    <w:widowControl w:val="0"/>
                    <w:suppressAutoHyphens/>
                    <w:ind w:firstLine="567"/>
                    <w:jc w:val="both"/>
                    <w:rPr>
                      <w:color w:val="000000"/>
                    </w:rPr>
                  </w:pPr>
                  <w:sdt>
                    <w:sdtPr>
                      <w:alias w:val="Numeris"/>
                      <w:tag w:val="nr_02a69b558c21487a925597f18c47822a"/>
                      <w:lock w:val="sdtLocked"/>
                      <w:richText/>
                    </w:sdtPr>
                    <w:sdtContent>
                      <w:r>
                        <w:rPr>
                          <w:color w:val="000000"/>
                        </w:rPr>
                        <w:t>4.1</w:t>
                      </w:r>
                    </w:sdtContent>
                  </w:sdt>
                  <w:r>
                    <w:rPr>
                      <w:color w:val="000000"/>
                    </w:rPr>
                    <w:t>. apie 30 min: nukerpami ir nušlifuojami nagai, jei reikia, padas šlifuojamas aparatu, pėda įtrinama kremu;</w:t>
                  </w:r>
                </w:p>
              </w:sdtContent>
            </w:sdt>
            <w:sdt>
              <w:sdtPr>
                <w:alias w:val="1 pr. 4.2 p."/>
                <w:tag w:val="part_01285d6e17b44ee58c6b82674ba0a93c"/>
                <w:lock w:val="sdtLocked"/>
                <w:richText/>
              </w:sdtPr>
              <w:sdtContent>
                <w:p>
                  <w:pPr>
                    <w:widowControl w:val="0"/>
                    <w:suppressAutoHyphens/>
                    <w:ind w:firstLine="567"/>
                    <w:jc w:val="both"/>
                    <w:rPr>
                      <w:color w:val="000000"/>
                    </w:rPr>
                  </w:pPr>
                  <w:sdt>
                    <w:sdtPr>
                      <w:alias w:val="Numeris"/>
                      <w:tag w:val="nr_01285d6e17b44ee58c6b82674ba0a93c"/>
                      <w:lock w:val="sdtLocked"/>
                      <w:richText/>
                    </w:sdtPr>
                    <w:sdtContent>
                      <w:r>
                        <w:rPr>
                          <w:color w:val="000000"/>
                        </w:rPr>
                        <w:t>4.2</w:t>
                      </w:r>
                    </w:sdtContent>
                  </w:sdt>
                  <w:r>
                    <w:rPr>
                      <w:color w:val="000000"/>
                    </w:rPr>
                    <w:t>. apie 1 val.: koreguojami suragėję nagai, šalinamos nuospaudos, hiperkeratozė.</w:t>
                  </w:r>
                </w:p>
              </w:sdtContent>
            </w:sdt>
          </w:sdtContent>
        </w:sdt>
        <w:sdt>
          <w:sdtPr>
            <w:alias w:val="1 pr. 5 p."/>
            <w:tag w:val="part_01ac0e78ca344827a99ef11be29bbf86"/>
            <w:lock w:val="sdtLocked"/>
            <w:richText/>
          </w:sdtPr>
          <w:sdtContent>
            <w:p>
              <w:pPr>
                <w:widowControl w:val="0"/>
                <w:suppressAutoHyphens/>
                <w:ind w:firstLine="567"/>
                <w:jc w:val="both"/>
                <w:rPr>
                  <w:color w:val="000000"/>
                </w:rPr>
              </w:pPr>
              <w:sdt>
                <w:sdtPr>
                  <w:alias w:val="Numeris"/>
                  <w:tag w:val="nr_01ac0e78ca344827a99ef11be29bbf86"/>
                  <w:lock w:val="sdtLocked"/>
                  <w:richText/>
                </w:sdtPr>
                <w:sdtContent>
                  <w:r>
                    <w:rPr>
                      <w:color w:val="000000"/>
                    </w:rPr>
                    <w:t>5</w:t>
                  </w:r>
                </w:sdtContent>
              </w:sdt>
              <w:r>
                <w:rPr>
                  <w:color w:val="000000"/>
                </w:rPr>
                <w:t xml:space="preserve">. Įaugęs nagas (lot. </w:t>
              </w:r>
              <w:r>
                <w:rPr>
                  <w:i/>
                  <w:iCs/>
                  <w:color w:val="000000"/>
                </w:rPr>
                <w:t>onychocryptosis</w:t>
              </w:r>
              <w:r>
                <w:rPr>
                  <w:color w:val="000000"/>
                </w:rPr>
                <w:t>):</w:t>
              </w:r>
            </w:p>
            <w:sdt>
              <w:sdtPr>
                <w:alias w:val="1 pr. 5.1 p."/>
                <w:tag w:val="part_c19a3487bcbc4f668cb488f4ed708d6c"/>
                <w:lock w:val="sdtLocked"/>
                <w:richText/>
              </w:sdtPr>
              <w:sdtContent>
                <w:p>
                  <w:pPr>
                    <w:widowControl w:val="0"/>
                    <w:suppressAutoHyphens/>
                    <w:ind w:firstLine="567"/>
                    <w:jc w:val="both"/>
                    <w:rPr>
                      <w:color w:val="000000"/>
                    </w:rPr>
                  </w:pPr>
                  <w:sdt>
                    <w:sdtPr>
                      <w:alias w:val="Numeris"/>
                      <w:tag w:val="nr_c19a3487bcbc4f668cb488f4ed708d6c"/>
                      <w:lock w:val="sdtLocked"/>
                      <w:richText/>
                    </w:sdtPr>
                    <w:sdtContent>
                      <w:r>
                        <w:rPr>
                          <w:color w:val="000000"/>
                        </w:rPr>
                        <w:t>5.1</w:t>
                      </w:r>
                    </w:sdtContent>
                  </w:sdt>
                  <w:r>
                    <w:rPr>
                      <w:color w:val="000000"/>
                    </w:rPr>
                    <w:t>. nagas dezinfekuojamas dezinfekciniu tirpalu;</w:t>
                  </w:r>
                </w:p>
              </w:sdtContent>
            </w:sdt>
            <w:sdt>
              <w:sdtPr>
                <w:alias w:val="1 pr. 5.2 p."/>
                <w:tag w:val="part_fb93a876d7fe48a4b06c8281913c95f7"/>
                <w:lock w:val="sdtLocked"/>
                <w:richText/>
              </w:sdtPr>
              <w:sdtContent>
                <w:p>
                  <w:pPr>
                    <w:widowControl w:val="0"/>
                    <w:suppressAutoHyphens/>
                    <w:ind w:firstLine="567"/>
                    <w:jc w:val="both"/>
                    <w:rPr>
                      <w:color w:val="000000"/>
                    </w:rPr>
                  </w:pPr>
                  <w:sdt>
                    <w:sdtPr>
                      <w:alias w:val="Numeris"/>
                      <w:tag w:val="nr_fb93a876d7fe48a4b06c8281913c95f7"/>
                      <w:lock w:val="sdtLocked"/>
                      <w:richText/>
                    </w:sdtPr>
                    <w:sdtContent>
                      <w:r>
                        <w:rPr>
                          <w:color w:val="000000"/>
                        </w:rPr>
                        <w:t>5.2</w:t>
                      </w:r>
                    </w:sdtContent>
                  </w:sdt>
                  <w:r>
                    <w:rPr>
                      <w:color w:val="000000"/>
                    </w:rPr>
                    <w:t>. įaugusi nago dalis žnyplėmis iškerpama iš minkštųjų audinių;</w:t>
                  </w:r>
                </w:p>
              </w:sdtContent>
            </w:sdt>
            <w:sdt>
              <w:sdtPr>
                <w:alias w:val="1 pr. 5.3 p."/>
                <w:tag w:val="part_eecb01ea0ae94af9b1f6896ccf425a69"/>
                <w:lock w:val="sdtLocked"/>
                <w:richText/>
              </w:sdtPr>
              <w:sdtContent>
                <w:p>
                  <w:pPr>
                    <w:widowControl w:val="0"/>
                    <w:suppressAutoHyphens/>
                    <w:ind w:firstLine="567"/>
                    <w:jc w:val="both"/>
                    <w:rPr>
                      <w:color w:val="000000"/>
                    </w:rPr>
                  </w:pPr>
                  <w:sdt>
                    <w:sdtPr>
                      <w:alias w:val="Numeris"/>
                      <w:tag w:val="nr_eecb01ea0ae94af9b1f6896ccf425a69"/>
                      <w:lock w:val="sdtLocked"/>
                      <w:richText/>
                    </w:sdtPr>
                    <w:sdtContent>
                      <w:r>
                        <w:rPr>
                          <w:color w:val="000000"/>
                        </w:rPr>
                        <w:t>5.3</w:t>
                      </w:r>
                    </w:sdtContent>
                  </w:sdt>
                  <w:r>
                    <w:rPr>
                      <w:color w:val="000000"/>
                    </w:rPr>
                    <w:t>. gausiai plaunama dezinfekciniu tirpalu;</w:t>
                  </w:r>
                </w:p>
              </w:sdtContent>
            </w:sdt>
            <w:sdt>
              <w:sdtPr>
                <w:alias w:val="1 pr. 5.4 p."/>
                <w:tag w:val="part_e917579f7dff403c805b55d59c6a69e2"/>
                <w:lock w:val="sdtLocked"/>
                <w:richText/>
              </w:sdtPr>
              <w:sdtContent>
                <w:p>
                  <w:pPr>
                    <w:widowControl w:val="0"/>
                    <w:suppressAutoHyphens/>
                    <w:ind w:firstLine="567"/>
                    <w:jc w:val="both"/>
                    <w:rPr>
                      <w:color w:val="000000"/>
                    </w:rPr>
                  </w:pPr>
                  <w:sdt>
                    <w:sdtPr>
                      <w:alias w:val="Numeris"/>
                      <w:tag w:val="nr_e917579f7dff403c805b55d59c6a69e2"/>
                      <w:lock w:val="sdtLocked"/>
                      <w:richText/>
                    </w:sdtPr>
                    <w:sdtContent>
                      <w:r>
                        <w:rPr>
                          <w:color w:val="000000"/>
                        </w:rPr>
                        <w:t>5.4</w:t>
                      </w:r>
                    </w:sdtContent>
                  </w:sdt>
                  <w:r>
                    <w:rPr>
                      <w:color w:val="000000"/>
                    </w:rPr>
                    <w:t>. aptveriama reikiamu tvarsčiu;</w:t>
                  </w:r>
                </w:p>
              </w:sdtContent>
            </w:sdt>
            <w:sdt>
              <w:sdtPr>
                <w:alias w:val="1 pr. 5.5 p."/>
                <w:tag w:val="part_995a8ccc4d614f1f8cc51162694fca55"/>
                <w:lock w:val="sdtLocked"/>
                <w:richText/>
              </w:sdtPr>
              <w:sdtContent>
                <w:p>
                  <w:pPr>
                    <w:widowControl w:val="0"/>
                    <w:suppressAutoHyphens/>
                    <w:ind w:firstLine="567"/>
                    <w:jc w:val="both"/>
                    <w:rPr>
                      <w:color w:val="000000"/>
                    </w:rPr>
                  </w:pPr>
                  <w:sdt>
                    <w:sdtPr>
                      <w:alias w:val="Numeris"/>
                      <w:tag w:val="nr_995a8ccc4d614f1f8cc51162694fca55"/>
                      <w:lock w:val="sdtLocked"/>
                      <w:richText/>
                    </w:sdtPr>
                    <w:sdtContent>
                      <w:r>
                        <w:rPr>
                          <w:color w:val="000000"/>
                        </w:rPr>
                        <w:t>5.5</w:t>
                      </w:r>
                    </w:sdtContent>
                  </w:sdt>
                  <w:r>
                    <w:rPr>
                      <w:color w:val="000000"/>
                    </w:rPr>
                    <w:t>. jei yra infekcija, gydantis gydytojas informuojamas apie paciento sveikatos būklę.</w:t>
                  </w:r>
                </w:p>
              </w:sdtContent>
            </w:sdt>
          </w:sdtContent>
        </w:sdt>
        <w:sdt>
          <w:sdtPr>
            <w:alias w:val="1 pr. 6 p."/>
            <w:tag w:val="part_0a7e838ef3c64e05ab40ec1088416903"/>
            <w:lock w:val="sdtLocked"/>
            <w:richText/>
          </w:sdtPr>
          <w:sdtContent>
            <w:p>
              <w:pPr>
                <w:widowControl w:val="0"/>
                <w:suppressAutoHyphens/>
                <w:ind w:firstLine="567"/>
                <w:jc w:val="both"/>
                <w:rPr>
                  <w:color w:val="000000"/>
                </w:rPr>
              </w:pPr>
              <w:sdt>
                <w:sdtPr>
                  <w:alias w:val="Numeris"/>
                  <w:tag w:val="nr_0a7e838ef3c64e05ab40ec1088416903"/>
                  <w:lock w:val="sdtLocked"/>
                  <w:richText/>
                </w:sdtPr>
                <w:sdtContent>
                  <w:r>
                    <w:rPr>
                      <w:color w:val="000000"/>
                    </w:rPr>
                    <w:t>6</w:t>
                  </w:r>
                </w:sdtContent>
              </w:sdt>
              <w:r>
                <w:rPr>
                  <w:color w:val="000000"/>
                </w:rPr>
                <w:t xml:space="preserve">. Grybelio pažeisti nagai (lot. </w:t>
              </w:r>
              <w:r>
                <w:rPr>
                  <w:i/>
                  <w:iCs/>
                  <w:color w:val="000000"/>
                </w:rPr>
                <w:t>onychomycosis</w:t>
              </w:r>
              <w:r>
                <w:rPr>
                  <w:color w:val="000000"/>
                </w:rPr>
                <w:t>):</w:t>
              </w:r>
            </w:p>
            <w:sdt>
              <w:sdtPr>
                <w:alias w:val="1 pr. 6.1 p."/>
                <w:tag w:val="part_0d4f4c41ea4c4223880dfec35c8f2df7"/>
                <w:lock w:val="sdtLocked"/>
                <w:richText/>
              </w:sdtPr>
              <w:sdtContent>
                <w:p>
                  <w:pPr>
                    <w:widowControl w:val="0"/>
                    <w:suppressAutoHyphens/>
                    <w:ind w:firstLine="567"/>
                    <w:jc w:val="both"/>
                    <w:rPr>
                      <w:color w:val="000000"/>
                    </w:rPr>
                  </w:pPr>
                  <w:sdt>
                    <w:sdtPr>
                      <w:alias w:val="Numeris"/>
                      <w:tag w:val="nr_0d4f4c41ea4c4223880dfec35c8f2df7"/>
                      <w:lock w:val="sdtLocked"/>
                      <w:richText/>
                    </w:sdtPr>
                    <w:sdtContent>
                      <w:r>
                        <w:rPr>
                          <w:color w:val="000000"/>
                        </w:rPr>
                        <w:t>6.1</w:t>
                      </w:r>
                    </w:sdtContent>
                  </w:sdt>
                  <w:r>
                    <w:rPr>
                      <w:color w:val="000000"/>
                    </w:rPr>
                    <w:t>. nagai dezinfekuojami;</w:t>
                  </w:r>
                </w:p>
              </w:sdtContent>
            </w:sdt>
            <w:sdt>
              <w:sdtPr>
                <w:alias w:val="1 pr. 6.2 p."/>
                <w:tag w:val="part_092add2c1a2f40b89adaace72f905a47"/>
                <w:lock w:val="sdtLocked"/>
                <w:richText/>
              </w:sdtPr>
              <w:sdtContent>
                <w:p>
                  <w:pPr>
                    <w:widowControl w:val="0"/>
                    <w:suppressAutoHyphens/>
                    <w:ind w:firstLine="567"/>
                    <w:jc w:val="both"/>
                    <w:rPr>
                      <w:color w:val="000000"/>
                    </w:rPr>
                  </w:pPr>
                  <w:sdt>
                    <w:sdtPr>
                      <w:alias w:val="Numeris"/>
                      <w:tag w:val="nr_092add2c1a2f40b89adaace72f905a47"/>
                      <w:lock w:val="sdtLocked"/>
                      <w:richText/>
                    </w:sdtPr>
                    <w:sdtContent>
                      <w:r>
                        <w:rPr>
                          <w:color w:val="000000"/>
                        </w:rPr>
                        <w:t>6.2</w:t>
                      </w:r>
                    </w:sdtContent>
                  </w:sdt>
                  <w:r>
                    <w:rPr>
                      <w:color w:val="000000"/>
                    </w:rPr>
                    <w:t>. kiek įmanoma, žnyplėmis nukerpami sustorėję nagai;</w:t>
                  </w:r>
                </w:p>
              </w:sdtContent>
            </w:sdt>
            <w:sdt>
              <w:sdtPr>
                <w:alias w:val="1 pr. 6.3 p."/>
                <w:tag w:val="part_944c99acc83b404f83e575d7aa770712"/>
                <w:lock w:val="sdtLocked"/>
                <w:richText/>
              </w:sdtPr>
              <w:sdtContent>
                <w:p>
                  <w:pPr>
                    <w:widowControl w:val="0"/>
                    <w:suppressAutoHyphens/>
                    <w:ind w:firstLine="567"/>
                    <w:jc w:val="both"/>
                    <w:rPr>
                      <w:color w:val="000000"/>
                    </w:rPr>
                  </w:pPr>
                  <w:sdt>
                    <w:sdtPr>
                      <w:alias w:val="Numeris"/>
                      <w:tag w:val="nr_944c99acc83b404f83e575d7aa770712"/>
                      <w:lock w:val="sdtLocked"/>
                      <w:richText/>
                    </w:sdtPr>
                    <w:sdtContent>
                      <w:r>
                        <w:rPr>
                          <w:color w:val="000000"/>
                        </w:rPr>
                        <w:t>6.3</w:t>
                      </w:r>
                    </w:sdtContent>
                  </w:sdt>
                  <w:r>
                    <w:rPr>
                      <w:color w:val="000000"/>
                    </w:rPr>
                    <w:t>. šlifuokliais šlifuojama visa nago plokštelė, kol suplonėja iki sveiko nago storio;</w:t>
                  </w:r>
                </w:p>
              </w:sdtContent>
            </w:sdt>
            <w:sdt>
              <w:sdtPr>
                <w:alias w:val="1 pr. 6.4 p."/>
                <w:tag w:val="part_3077e172fb344a318524dcbce94a6cc1"/>
                <w:lock w:val="sdtLocked"/>
                <w:richText/>
              </w:sdtPr>
              <w:sdtContent>
                <w:p>
                  <w:pPr>
                    <w:widowControl w:val="0"/>
                    <w:suppressAutoHyphens/>
                    <w:ind w:firstLine="567"/>
                    <w:jc w:val="both"/>
                    <w:rPr>
                      <w:color w:val="000000"/>
                    </w:rPr>
                  </w:pPr>
                  <w:sdt>
                    <w:sdtPr>
                      <w:alias w:val="Numeris"/>
                      <w:tag w:val="nr_3077e172fb344a318524dcbce94a6cc1"/>
                      <w:lock w:val="sdtLocked"/>
                      <w:richText/>
                    </w:sdtPr>
                    <w:sdtContent>
                      <w:r>
                        <w:rPr>
                          <w:color w:val="000000"/>
                        </w:rPr>
                        <w:t>6.4</w:t>
                      </w:r>
                    </w:sdtContent>
                  </w:sdt>
                  <w:r>
                    <w:rPr>
                      <w:color w:val="000000"/>
                    </w:rPr>
                    <w:t>. jei nago plokštelė iškorėjusi, suminkštėjusi – išvaloma atitinkamu instrumentu;</w:t>
                  </w:r>
                </w:p>
              </w:sdtContent>
            </w:sdt>
            <w:sdt>
              <w:sdtPr>
                <w:alias w:val="1 pr. 6.5 p."/>
                <w:tag w:val="part_d69f0ac1eb1542d1b8a9426cfc90c53a"/>
                <w:lock w:val="sdtLocked"/>
                <w:richText/>
              </w:sdtPr>
              <w:sdtContent>
                <w:p>
                  <w:pPr>
                    <w:widowControl w:val="0"/>
                    <w:suppressAutoHyphens/>
                    <w:ind w:firstLine="567"/>
                    <w:jc w:val="both"/>
                    <w:rPr>
                      <w:color w:val="000000"/>
                    </w:rPr>
                  </w:pPr>
                  <w:sdt>
                    <w:sdtPr>
                      <w:alias w:val="Numeris"/>
                      <w:tag w:val="nr_d69f0ac1eb1542d1b8a9426cfc90c53a"/>
                      <w:lock w:val="sdtLocked"/>
                      <w:richText/>
                    </w:sdtPr>
                    <w:sdtContent>
                      <w:r>
                        <w:rPr>
                          <w:color w:val="000000"/>
                        </w:rPr>
                        <w:t>6.5</w:t>
                      </w:r>
                    </w:sdtContent>
                  </w:sdt>
                  <w:r>
                    <w:rPr>
                      <w:color w:val="000000"/>
                    </w:rPr>
                    <w:t>. dezinfekuojama;</w:t>
                  </w:r>
                </w:p>
              </w:sdtContent>
            </w:sdt>
            <w:sdt>
              <w:sdtPr>
                <w:alias w:val="1 pr. 6.6 p."/>
                <w:tag w:val="part_e6354bf73008418fa2fc7cc8f049e4dc"/>
                <w:lock w:val="sdtLocked"/>
                <w:richText/>
              </w:sdtPr>
              <w:sdtContent>
                <w:p>
                  <w:pPr>
                    <w:widowControl w:val="0"/>
                    <w:suppressAutoHyphens/>
                    <w:ind w:firstLine="567"/>
                    <w:jc w:val="both"/>
                    <w:rPr>
                      <w:color w:val="000000"/>
                    </w:rPr>
                  </w:pPr>
                  <w:sdt>
                    <w:sdtPr>
                      <w:alias w:val="Numeris"/>
                      <w:tag w:val="nr_e6354bf73008418fa2fc7cc8f049e4dc"/>
                      <w:lock w:val="sdtLocked"/>
                      <w:richText/>
                    </w:sdtPr>
                    <w:sdtContent>
                      <w:r>
                        <w:rPr>
                          <w:color w:val="000000"/>
                        </w:rPr>
                        <w:t>6.6</w:t>
                      </w:r>
                    </w:sdtContent>
                  </w:sdt>
                  <w:r>
                    <w:rPr>
                      <w:color w:val="000000"/>
                    </w:rPr>
                    <w:t>. jei reikia, sutvarstoma ir prižiūrima kaip žaizda (jei nusiima visas nagas).</w:t>
                  </w:r>
                </w:p>
              </w:sdtContent>
            </w:sdt>
          </w:sdtContent>
        </w:sdt>
        <w:sdt>
          <w:sdtPr>
            <w:alias w:val="1 pr. 7 p."/>
            <w:tag w:val="part_3cc21d1dabc14284ae1d1e15f07c0e60"/>
            <w:lock w:val="sdtLocked"/>
            <w:richText/>
          </w:sdtPr>
          <w:sdtContent>
            <w:p>
              <w:pPr>
                <w:widowControl w:val="0"/>
                <w:suppressAutoHyphens/>
                <w:ind w:firstLine="567"/>
                <w:jc w:val="both"/>
                <w:rPr>
                  <w:color w:val="000000"/>
                </w:rPr>
              </w:pPr>
              <w:sdt>
                <w:sdtPr>
                  <w:alias w:val="Numeris"/>
                  <w:tag w:val="nr_3cc21d1dabc14284ae1d1e15f07c0e60"/>
                  <w:lock w:val="sdtLocked"/>
                  <w:richText/>
                </w:sdtPr>
                <w:sdtContent>
                  <w:r>
                    <w:rPr>
                      <w:color w:val="000000"/>
                    </w:rPr>
                    <w:t>7</w:t>
                  </w:r>
                </w:sdtContent>
              </w:sdt>
              <w:r>
                <w:rPr>
                  <w:color w:val="000000"/>
                </w:rPr>
                <w:t>. Nuospauda (lot.</w:t>
              </w:r>
              <w:r>
                <w:rPr>
                  <w:i/>
                  <w:iCs/>
                  <w:color w:val="000000"/>
                </w:rPr>
                <w:t xml:space="preserve"> clavus</w:t>
              </w:r>
              <w:r>
                <w:rPr>
                  <w:color w:val="000000"/>
                </w:rPr>
                <w:t>):</w:t>
              </w:r>
            </w:p>
            <w:sdt>
              <w:sdtPr>
                <w:alias w:val="1 pr. 7.1 p."/>
                <w:tag w:val="part_2c449059247b46648038e771d028f776"/>
                <w:lock w:val="sdtLocked"/>
                <w:richText/>
              </w:sdtPr>
              <w:sdtContent>
                <w:p>
                  <w:pPr>
                    <w:widowControl w:val="0"/>
                    <w:suppressAutoHyphens/>
                    <w:ind w:firstLine="567"/>
                    <w:jc w:val="both"/>
                    <w:rPr>
                      <w:color w:val="000000"/>
                    </w:rPr>
                  </w:pPr>
                  <w:sdt>
                    <w:sdtPr>
                      <w:alias w:val="Numeris"/>
                      <w:tag w:val="nr_2c449059247b46648038e771d028f776"/>
                      <w:lock w:val="sdtLocked"/>
                      <w:richText/>
                    </w:sdtPr>
                    <w:sdtContent>
                      <w:r>
                        <w:rPr>
                          <w:color w:val="000000"/>
                        </w:rPr>
                        <w:t>7.1</w:t>
                      </w:r>
                    </w:sdtContent>
                  </w:sdt>
                  <w:r>
                    <w:rPr>
                      <w:color w:val="000000"/>
                    </w:rPr>
                    <w:t>. oda aplink nuospaudą ir pati nuospauda dezinfekuojama;</w:t>
                  </w:r>
                </w:p>
              </w:sdtContent>
            </w:sdt>
            <w:sdt>
              <w:sdtPr>
                <w:alias w:val="1 pr. 7.2 p."/>
                <w:tag w:val="part_cf98da9fa5a24ff4bc33a24b93e6160f"/>
                <w:lock w:val="sdtLocked"/>
                <w:richText/>
              </w:sdtPr>
              <w:sdtContent>
                <w:p>
                  <w:pPr>
                    <w:widowControl w:val="0"/>
                    <w:suppressAutoHyphens/>
                    <w:ind w:firstLine="567"/>
                    <w:jc w:val="both"/>
                    <w:rPr>
                      <w:color w:val="000000"/>
                    </w:rPr>
                  </w:pPr>
                  <w:sdt>
                    <w:sdtPr>
                      <w:alias w:val="Numeris"/>
                      <w:tag w:val="nr_cf98da9fa5a24ff4bc33a24b93e6160f"/>
                      <w:lock w:val="sdtLocked"/>
                      <w:richText/>
                    </w:sdtPr>
                    <w:sdtContent>
                      <w:r>
                        <w:rPr>
                          <w:color w:val="000000"/>
                        </w:rPr>
                        <w:t>7.2</w:t>
                      </w:r>
                    </w:sdtContent>
                  </w:sdt>
                  <w:r>
                    <w:rPr>
                      <w:color w:val="000000"/>
                    </w:rPr>
                    <w:t>. skalpeliu pašalinamas visas suragėjęs sluoksnis;</w:t>
                  </w:r>
                </w:p>
              </w:sdtContent>
            </w:sdt>
            <w:sdt>
              <w:sdtPr>
                <w:alias w:val="1 pr. 7.3 p."/>
                <w:tag w:val="part_3781a40b5cd34327b39b8a4d57c2bf3f"/>
                <w:lock w:val="sdtLocked"/>
                <w:richText/>
              </w:sdtPr>
              <w:sdtContent>
                <w:p>
                  <w:pPr>
                    <w:widowControl w:val="0"/>
                    <w:suppressAutoHyphens/>
                    <w:ind w:firstLine="567"/>
                    <w:jc w:val="both"/>
                    <w:rPr>
                      <w:color w:val="000000"/>
                    </w:rPr>
                  </w:pPr>
                  <w:sdt>
                    <w:sdtPr>
                      <w:alias w:val="Numeris"/>
                      <w:tag w:val="nr_3781a40b5cd34327b39b8a4d57c2bf3f"/>
                      <w:lock w:val="sdtLocked"/>
                      <w:richText/>
                    </w:sdtPr>
                    <w:sdtContent>
                      <w:r>
                        <w:rPr>
                          <w:color w:val="000000"/>
                        </w:rPr>
                        <w:t>7.3</w:t>
                      </w:r>
                    </w:sdtContent>
                  </w:sdt>
                  <w:r>
                    <w:rPr>
                      <w:color w:val="000000"/>
                    </w:rPr>
                    <w:t>. dezinfekuojama;</w:t>
                  </w:r>
                </w:p>
              </w:sdtContent>
            </w:sdt>
            <w:sdt>
              <w:sdtPr>
                <w:alias w:val="1 pr. 7.4 p."/>
                <w:tag w:val="part_7efd8352aa6e43b5aabb39645855f3cf"/>
                <w:lock w:val="sdtLocked"/>
                <w:richText/>
              </w:sdtPr>
              <w:sdtContent>
                <w:p>
                  <w:pPr>
                    <w:widowControl w:val="0"/>
                    <w:suppressAutoHyphens/>
                    <w:ind w:firstLine="567"/>
                    <w:jc w:val="both"/>
                    <w:rPr>
                      <w:color w:val="000000"/>
                    </w:rPr>
                  </w:pPr>
                  <w:sdt>
                    <w:sdtPr>
                      <w:alias w:val="Numeris"/>
                      <w:tag w:val="nr_7efd8352aa6e43b5aabb39645855f3cf"/>
                      <w:lock w:val="sdtLocked"/>
                      <w:richText/>
                    </w:sdtPr>
                    <w:sdtContent>
                      <w:r>
                        <w:rPr>
                          <w:color w:val="000000"/>
                        </w:rPr>
                        <w:t>7.4</w:t>
                      </w:r>
                    </w:sdtContent>
                  </w:sdt>
                  <w:r>
                    <w:rPr>
                      <w:color w:val="000000"/>
                    </w:rPr>
                    <w:t>. jei po nuospauda yra susidariusi opa, prižiūrima kaip opa.</w:t>
                  </w:r>
                </w:p>
              </w:sdtContent>
            </w:sdt>
          </w:sdtContent>
        </w:sdt>
        <w:sdt>
          <w:sdtPr>
            <w:alias w:val="1 pr. 8 p."/>
            <w:tag w:val="part_a86dc96e48f34d0593bcc7c122adfacd"/>
            <w:lock w:val="sdtLocked"/>
            <w:richText/>
          </w:sdtPr>
          <w:sdtContent>
            <w:p>
              <w:pPr>
                <w:widowControl w:val="0"/>
                <w:suppressAutoHyphens/>
                <w:ind w:firstLine="567"/>
                <w:jc w:val="both"/>
                <w:rPr>
                  <w:color w:val="000000"/>
                </w:rPr>
              </w:pPr>
              <w:sdt>
                <w:sdtPr>
                  <w:alias w:val="Numeris"/>
                  <w:tag w:val="nr_a86dc96e48f34d0593bcc7c122adfacd"/>
                  <w:lock w:val="sdtLocked"/>
                  <w:richText/>
                </w:sdtPr>
                <w:sdtContent>
                  <w:r>
                    <w:rPr>
                      <w:color w:val="000000"/>
                    </w:rPr>
                    <w:t>8</w:t>
                  </w:r>
                </w:sdtContent>
              </w:sdt>
              <w:r>
                <w:rPr>
                  <w:color w:val="000000"/>
                </w:rPr>
                <w:t>. Odos suragėjimas (lot.</w:t>
              </w:r>
              <w:r>
                <w:rPr>
                  <w:i/>
                  <w:iCs/>
                  <w:color w:val="000000"/>
                </w:rPr>
                <w:t xml:space="preserve"> keratosis</w:t>
              </w:r>
              <w:r>
                <w:rPr>
                  <w:color w:val="000000"/>
                </w:rPr>
                <w:t>):</w:t>
              </w:r>
            </w:p>
            <w:sdt>
              <w:sdtPr>
                <w:alias w:val="1 pr. 8.1 p."/>
                <w:tag w:val="part_d42d34121d614035aaf507a1fda5be36"/>
                <w:lock w:val="sdtLocked"/>
                <w:richText/>
              </w:sdtPr>
              <w:sdtContent>
                <w:p>
                  <w:pPr>
                    <w:widowControl w:val="0"/>
                    <w:suppressAutoHyphens/>
                    <w:ind w:firstLine="567"/>
                    <w:jc w:val="both"/>
                    <w:rPr>
                      <w:color w:val="000000"/>
                    </w:rPr>
                  </w:pPr>
                  <w:sdt>
                    <w:sdtPr>
                      <w:alias w:val="Numeris"/>
                      <w:tag w:val="nr_d42d34121d614035aaf507a1fda5be36"/>
                      <w:lock w:val="sdtLocked"/>
                      <w:richText/>
                    </w:sdtPr>
                    <w:sdtContent>
                      <w:r>
                        <w:rPr>
                          <w:color w:val="000000"/>
                        </w:rPr>
                        <w:t>8.1</w:t>
                      </w:r>
                    </w:sdtContent>
                  </w:sdt>
                  <w:r>
                    <w:rPr>
                      <w:color w:val="000000"/>
                    </w:rPr>
                    <w:t>. dezinfekuojama;</w:t>
                  </w:r>
                </w:p>
              </w:sdtContent>
            </w:sdt>
            <w:sdt>
              <w:sdtPr>
                <w:alias w:val="1 pr. 8.2 p."/>
                <w:tag w:val="part_1cf5c8437ce04f00b60998ffba1c2d1d"/>
                <w:lock w:val="sdtLocked"/>
                <w:richText/>
              </w:sdtPr>
              <w:sdtContent>
                <w:p>
                  <w:pPr>
                    <w:widowControl w:val="0"/>
                    <w:suppressAutoHyphens/>
                    <w:ind w:firstLine="567"/>
                    <w:jc w:val="both"/>
                    <w:rPr>
                      <w:color w:val="000000"/>
                    </w:rPr>
                  </w:pPr>
                  <w:sdt>
                    <w:sdtPr>
                      <w:alias w:val="Numeris"/>
                      <w:tag w:val="nr_1cf5c8437ce04f00b60998ffba1c2d1d"/>
                      <w:lock w:val="sdtLocked"/>
                      <w:richText/>
                    </w:sdtPr>
                    <w:sdtContent>
                      <w:r>
                        <w:rPr>
                          <w:color w:val="000000"/>
                        </w:rPr>
                        <w:t>8.2</w:t>
                      </w:r>
                    </w:sdtContent>
                  </w:sdt>
                  <w:r>
                    <w:rPr>
                      <w:color w:val="000000"/>
                    </w:rPr>
                    <w:t>. pašalinama skalpeliu;</w:t>
                  </w:r>
                </w:p>
              </w:sdtContent>
            </w:sdt>
            <w:sdt>
              <w:sdtPr>
                <w:alias w:val="1 pr. 8.3 p."/>
                <w:tag w:val="part_174d068e696641d6b5dad62031e1cd78"/>
                <w:lock w:val="sdtLocked"/>
                <w:richText/>
              </w:sdtPr>
              <w:sdtContent>
                <w:p>
                  <w:pPr>
                    <w:widowControl w:val="0"/>
                    <w:suppressAutoHyphens/>
                    <w:ind w:firstLine="567"/>
                    <w:jc w:val="both"/>
                    <w:rPr>
                      <w:color w:val="000000"/>
                    </w:rPr>
                  </w:pPr>
                  <w:sdt>
                    <w:sdtPr>
                      <w:alias w:val="Numeris"/>
                      <w:tag w:val="nr_174d068e696641d6b5dad62031e1cd78"/>
                      <w:lock w:val="sdtLocked"/>
                      <w:richText/>
                    </w:sdtPr>
                    <w:sdtContent>
                      <w:r>
                        <w:rPr>
                          <w:color w:val="000000"/>
                        </w:rPr>
                        <w:t>8.3</w:t>
                      </w:r>
                    </w:sdtContent>
                  </w:sdt>
                  <w:r>
                    <w:rPr>
                      <w:color w:val="000000"/>
                    </w:rPr>
                    <w:t>. šlifuojama;</w:t>
                  </w:r>
                </w:p>
              </w:sdtContent>
            </w:sdt>
            <w:sdt>
              <w:sdtPr>
                <w:alias w:val="1 pr. 8.4 p."/>
                <w:tag w:val="part_f2d64c9d0d57479b8bed36c17aa4f0aa"/>
                <w:lock w:val="sdtLocked"/>
                <w:richText/>
              </w:sdtPr>
              <w:sdtContent>
                <w:p>
                  <w:pPr>
                    <w:widowControl w:val="0"/>
                    <w:suppressAutoHyphens/>
                    <w:ind w:firstLine="567"/>
                    <w:jc w:val="both"/>
                    <w:rPr>
                      <w:color w:val="000000"/>
                    </w:rPr>
                  </w:pPr>
                  <w:sdt>
                    <w:sdtPr>
                      <w:alias w:val="Numeris"/>
                      <w:tag w:val="nr_f2d64c9d0d57479b8bed36c17aa4f0aa"/>
                      <w:lock w:val="sdtLocked"/>
                      <w:richText/>
                    </w:sdtPr>
                    <w:sdtContent>
                      <w:r>
                        <w:rPr>
                          <w:color w:val="000000"/>
                        </w:rPr>
                        <w:t>8.4</w:t>
                      </w:r>
                    </w:sdtContent>
                  </w:sdt>
                  <w:r>
                    <w:rPr>
                      <w:color w:val="000000"/>
                    </w:rPr>
                    <w:t>. įtrinama kremu.</w:t>
                  </w:r>
                </w:p>
              </w:sdtContent>
            </w:sdt>
          </w:sdtContent>
        </w:sdt>
        <w:sdt>
          <w:sdtPr>
            <w:alias w:val="1 pr. 9 p."/>
            <w:tag w:val="part_24a469014a624253893ecf12294d04bc"/>
            <w:lock w:val="sdtLocked"/>
            <w:richText/>
          </w:sdtPr>
          <w:sdtContent>
            <w:p>
              <w:pPr>
                <w:widowControl w:val="0"/>
                <w:suppressAutoHyphens/>
                <w:ind w:firstLine="567"/>
                <w:jc w:val="both"/>
                <w:rPr>
                  <w:color w:val="000000"/>
                </w:rPr>
              </w:pPr>
              <w:sdt>
                <w:sdtPr>
                  <w:alias w:val="Numeris"/>
                  <w:tag w:val="nr_24a469014a624253893ecf12294d04bc"/>
                  <w:lock w:val="sdtLocked"/>
                  <w:richText/>
                </w:sdtPr>
                <w:sdtContent>
                  <w:r>
                    <w:rPr>
                      <w:color w:val="000000"/>
                    </w:rPr>
                    <w:t>9</w:t>
                  </w:r>
                </w:sdtContent>
              </w:sdt>
              <w:r>
                <w:rPr>
                  <w:color w:val="000000"/>
                </w:rPr>
                <w:t>. Karpos (lot.</w:t>
              </w:r>
              <w:r>
                <w:rPr>
                  <w:i/>
                  <w:iCs/>
                  <w:color w:val="000000"/>
                </w:rPr>
                <w:t xml:space="preserve"> verucae</w:t>
              </w:r>
              <w:r>
                <w:rPr>
                  <w:color w:val="000000"/>
                </w:rPr>
                <w:t>). Jei yra karpų, slaugytojas diabetologas rekomenduoja pacientui konsultuotis su gydytoju dermatovenerologu.</w:t>
              </w:r>
            </w:p>
          </w:sdtContent>
        </w:sdt>
        <w:sdt>
          <w:sdtPr>
            <w:alias w:val="1 pr. 10 p."/>
            <w:tag w:val="part_e6d39bd18c0645cb9d3d44e7b99e0dc9"/>
            <w:lock w:val="sdtLocked"/>
            <w:richText/>
          </w:sdtPr>
          <w:sdtContent>
            <w:p>
              <w:pPr>
                <w:widowControl w:val="0"/>
                <w:suppressAutoHyphens/>
                <w:ind w:firstLine="567"/>
                <w:jc w:val="both"/>
                <w:rPr>
                  <w:color w:val="000000"/>
                </w:rPr>
              </w:pPr>
              <w:sdt>
                <w:sdtPr>
                  <w:alias w:val="Numeris"/>
                  <w:tag w:val="nr_e6d39bd18c0645cb9d3d44e7b99e0dc9"/>
                  <w:lock w:val="sdtLocked"/>
                  <w:richText/>
                </w:sdtPr>
                <w:sdtContent>
                  <w:r>
                    <w:rPr>
                      <w:color w:val="000000"/>
                    </w:rPr>
                    <w:t>10</w:t>
                  </w:r>
                </w:sdtContent>
              </w:sdt>
              <w:r>
                <w:rPr>
                  <w:color w:val="000000"/>
                </w:rPr>
                <w:t>. Diabetinės pėdos opos perrišimas (lot.</w:t>
              </w:r>
              <w:r>
                <w:rPr>
                  <w:i/>
                  <w:iCs/>
                  <w:color w:val="000000"/>
                </w:rPr>
                <w:t xml:space="preserve"> ulcus</w:t>
              </w:r>
              <w:r>
                <w:rPr>
                  <w:color w:val="000000"/>
                </w:rPr>
                <w:t>):</w:t>
              </w:r>
            </w:p>
            <w:sdt>
              <w:sdtPr>
                <w:alias w:val="1 pr. 10.1 p."/>
                <w:tag w:val="part_857e468376694da39d05c27066e2c415"/>
                <w:lock w:val="sdtLocked"/>
                <w:richText/>
              </w:sdtPr>
              <w:sdtContent>
                <w:p>
                  <w:pPr>
                    <w:widowControl w:val="0"/>
                    <w:suppressAutoHyphens/>
                    <w:ind w:firstLine="567"/>
                    <w:jc w:val="both"/>
                    <w:rPr>
                      <w:color w:val="000000"/>
                    </w:rPr>
                  </w:pPr>
                  <w:sdt>
                    <w:sdtPr>
                      <w:alias w:val="Numeris"/>
                      <w:tag w:val="nr_857e468376694da39d05c27066e2c415"/>
                      <w:lock w:val="sdtLocked"/>
                      <w:richText/>
                    </w:sdtPr>
                    <w:sdtContent>
                      <w:r>
                        <w:rPr>
                          <w:color w:val="000000"/>
                        </w:rPr>
                        <w:t>10.1</w:t>
                      </w:r>
                    </w:sdtContent>
                  </w:sdt>
                  <w:r>
                    <w:rPr>
                      <w:color w:val="000000"/>
                    </w:rPr>
                    <w:t>. oda aplink opą dezinfekuojama;</w:t>
                  </w:r>
                </w:p>
              </w:sdtContent>
            </w:sdt>
            <w:sdt>
              <w:sdtPr>
                <w:alias w:val="1 pr. 10.2 p."/>
                <w:tag w:val="part_ffe49cd9ef3848d48eb446ebc3b1034b"/>
                <w:lock w:val="sdtLocked"/>
                <w:richText/>
              </w:sdtPr>
              <w:sdtContent>
                <w:p>
                  <w:pPr>
                    <w:widowControl w:val="0"/>
                    <w:suppressAutoHyphens/>
                    <w:ind w:firstLine="567"/>
                    <w:jc w:val="both"/>
                    <w:rPr>
                      <w:color w:val="000000"/>
                    </w:rPr>
                  </w:pPr>
                  <w:sdt>
                    <w:sdtPr>
                      <w:alias w:val="Numeris"/>
                      <w:tag w:val="nr_ffe49cd9ef3848d48eb446ebc3b1034b"/>
                      <w:lock w:val="sdtLocked"/>
                      <w:richText/>
                    </w:sdtPr>
                    <w:sdtContent>
                      <w:r>
                        <w:rPr>
                          <w:color w:val="000000"/>
                        </w:rPr>
                        <w:t>10.2</w:t>
                      </w:r>
                    </w:sdtContent>
                  </w:sdt>
                  <w:r>
                    <w:rPr>
                      <w:color w:val="000000"/>
                    </w:rPr>
                    <w:t>. skalpeliu nuimamas suragėjęs sluoksnis aplink opą;</w:t>
                  </w:r>
                </w:p>
              </w:sdtContent>
            </w:sdt>
            <w:sdt>
              <w:sdtPr>
                <w:alias w:val="1 pr. 10.3 p."/>
                <w:tag w:val="part_fc42f5d8815a4d6ca066f2925f1ff1c9"/>
                <w:lock w:val="sdtLocked"/>
                <w:richText/>
              </w:sdtPr>
              <w:sdtContent>
                <w:p>
                  <w:pPr>
                    <w:widowControl w:val="0"/>
                    <w:suppressAutoHyphens/>
                    <w:ind w:firstLine="567"/>
                    <w:jc w:val="both"/>
                    <w:rPr>
                      <w:color w:val="000000"/>
                    </w:rPr>
                  </w:pPr>
                  <w:sdt>
                    <w:sdtPr>
                      <w:alias w:val="Numeris"/>
                      <w:tag w:val="nr_fc42f5d8815a4d6ca066f2925f1ff1c9"/>
                      <w:lock w:val="sdtLocked"/>
                      <w:richText/>
                    </w:sdtPr>
                    <w:sdtContent>
                      <w:r>
                        <w:rPr>
                          <w:color w:val="000000"/>
                        </w:rPr>
                        <w:t>10.3</w:t>
                      </w:r>
                    </w:sdtContent>
                  </w:sdt>
                  <w:r>
                    <w:rPr>
                      <w:color w:val="000000"/>
                    </w:rPr>
                    <w:t>. opa išvaloma skalpeliu ir pincetu arba mechaniškai braukiant steriliu tvarsčiu, suvilgytu fiziologiniu ar steriliu dezinfekciniu tirpalu;</w:t>
                  </w:r>
                </w:p>
              </w:sdtContent>
            </w:sdt>
            <w:sdt>
              <w:sdtPr>
                <w:alias w:val="1 pr. 10.4 p."/>
                <w:tag w:val="part_7923c02955c841b9b73a55bef0edc936"/>
                <w:lock w:val="sdtLocked"/>
                <w:richText/>
              </w:sdtPr>
              <w:sdtContent>
                <w:p>
                  <w:pPr>
                    <w:widowControl w:val="0"/>
                    <w:suppressAutoHyphens/>
                    <w:ind w:firstLine="567"/>
                    <w:jc w:val="both"/>
                    <w:rPr>
                      <w:color w:val="000000"/>
                    </w:rPr>
                  </w:pPr>
                  <w:sdt>
                    <w:sdtPr>
                      <w:alias w:val="Numeris"/>
                      <w:tag w:val="nr_7923c02955c841b9b73a55bef0edc936"/>
                      <w:lock w:val="sdtLocked"/>
                      <w:richText/>
                    </w:sdtPr>
                    <w:sdtContent>
                      <w:r>
                        <w:rPr>
                          <w:color w:val="000000"/>
                        </w:rPr>
                        <w:t>10.4</w:t>
                      </w:r>
                    </w:sdtContent>
                  </w:sdt>
                  <w:r>
                    <w:rPr>
                      <w:color w:val="000000"/>
                    </w:rPr>
                    <w:t>. gausiai plaunama fiziologiniu ar steriliu dezinfekciniu tirpalu;</w:t>
                  </w:r>
                </w:p>
              </w:sdtContent>
            </w:sdt>
            <w:sdt>
              <w:sdtPr>
                <w:alias w:val="1 pr. 10.5 p."/>
                <w:tag w:val="part_e3f0343a967f4769bfed2cfd682a8226"/>
                <w:lock w:val="sdtLocked"/>
                <w:richText/>
              </w:sdtPr>
              <w:sdtContent>
                <w:p>
                  <w:pPr>
                    <w:widowControl w:val="0"/>
                    <w:suppressAutoHyphens/>
                    <w:ind w:firstLine="567"/>
                    <w:jc w:val="both"/>
                    <w:rPr>
                      <w:color w:val="000000"/>
                    </w:rPr>
                  </w:pPr>
                  <w:sdt>
                    <w:sdtPr>
                      <w:alias w:val="Numeris"/>
                      <w:tag w:val="nr_e3f0343a967f4769bfed2cfd682a8226"/>
                      <w:lock w:val="sdtLocked"/>
                      <w:richText/>
                    </w:sdtPr>
                    <w:sdtContent>
                      <w:r>
                        <w:rPr>
                          <w:color w:val="000000"/>
                        </w:rPr>
                        <w:t>10.5</w:t>
                      </w:r>
                    </w:sdtContent>
                  </w:sdt>
                  <w:r>
                    <w:rPr>
                      <w:color w:val="000000"/>
                    </w:rPr>
                    <w:t>. sutvarstoma;</w:t>
                  </w:r>
                </w:p>
              </w:sdtContent>
            </w:sdt>
            <w:sdt>
              <w:sdtPr>
                <w:alias w:val="1 pr. 10.6 p."/>
                <w:tag w:val="part_61f4e1c1453c4eccb94f79fd8d076cff"/>
                <w:lock w:val="sdtLocked"/>
                <w:richText/>
              </w:sdtPr>
              <w:sdtContent>
                <w:p>
                  <w:pPr>
                    <w:widowControl w:val="0"/>
                    <w:suppressAutoHyphens/>
                    <w:ind w:firstLine="567"/>
                    <w:jc w:val="both"/>
                    <w:rPr>
                      <w:color w:val="000000"/>
                    </w:rPr>
                  </w:pPr>
                  <w:sdt>
                    <w:sdtPr>
                      <w:alias w:val="Numeris"/>
                      <w:tag w:val="nr_61f4e1c1453c4eccb94f79fd8d076cff"/>
                      <w:lock w:val="sdtLocked"/>
                      <w:richText/>
                    </w:sdtPr>
                    <w:sdtContent>
                      <w:r>
                        <w:rPr>
                          <w:color w:val="000000"/>
                        </w:rPr>
                        <w:t>10.6</w:t>
                      </w:r>
                    </w:sdtContent>
                  </w:sdt>
                  <w:r>
                    <w:rPr>
                      <w:color w:val="000000"/>
                    </w:rPr>
                    <w:t>. jei opa infekuota, slaugytojas diabetologas informuoja gydantį gydytoją apie paciento diabetinės pėdos būklę.</w:t>
                  </w:r>
                </w:p>
                <w:p>
                  <w:pPr>
                    <w:widowControl w:val="0"/>
                    <w:rPr>
                      <w:color w:val="000000"/>
                    </w:rPr>
                  </w:pPr>
                </w:p>
              </w:sdtContent>
            </w:sdt>
          </w:sdtContent>
        </w:sdt>
        <w:sdt>
          <w:sdtPr>
            <w:alias w:val="pabaiga"/>
            <w:tag w:val="part_5bdc6ff116ae4a009abfe6e077de7945"/>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2 pr."/>
        <w:tag w:val="part_c356fc3ebbc84839a2a8b7b1c5c5a884"/>
        <w:lock w:val="sdtLocked"/>
        <w:richText/>
      </w:sdtPr>
      <w:sdtContent>
        <w:p>
          <w:pPr>
            <w:widowControl w:val="0"/>
            <w:ind w:left="5102" w:firstLine="3894"/>
          </w:pPr>
          <w:r>
            <w:br w:type="page"/>
          </w: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c356fc3ebbc84839a2a8b7b1c5c5a884"/>
              <w:lock w:val="sdtLocked"/>
              <w:richText/>
            </w:sdtPr>
            <w:sdtContent>
              <w:r>
                <w:rPr>
                  <w:lang w:val="pt-BR"/>
                </w:rPr>
                <w:t>2</w:t>
              </w:r>
            </w:sdtContent>
          </w:sdt>
          <w:r>
            <w:rPr>
              <w:lang w:val="pt-BR"/>
            </w:rPr>
            <w:t xml:space="preserve"> priedas</w:t>
          </w:r>
        </w:p>
        <w:p>
          <w:pPr>
            <w:widowControl w:val="0"/>
            <w:jc w:val="both"/>
            <w:rPr>
              <w:bCs/>
            </w:rPr>
          </w:pPr>
        </w:p>
        <w:p>
          <w:pPr>
            <w:widowControl w:val="0"/>
            <w:jc w:val="center"/>
            <w:rPr>
              <w:b/>
              <w:bCs/>
            </w:rPr>
          </w:pPr>
          <w:sdt>
            <w:sdtPr>
              <w:alias w:val="Pavadinimas"/>
              <w:tag w:val="title_c356fc3ebbc84839a2a8b7b1c5c5a884"/>
              <w:lock w:val="sdtLocked"/>
              <w:richText/>
            </w:sdtPr>
            <w:sdtContent>
              <w:r>
                <w:rPr>
                  <w:b/>
                  <w:bCs/>
                </w:rPr>
                <w:t xml:space="preserve">KONSULTACINĖ PAGALBA SERGANČIAJAM CUKRINIU DIABETU </w:t>
              </w:r>
            </w:sdtContent>
          </w:sdt>
        </w:p>
        <w:p>
          <w:pPr>
            <w:widowControl w:val="0"/>
          </w:pPr>
        </w:p>
        <w:p>
          <w:pPr>
            <w:widowControl w:val="0"/>
            <w:ind w:left="4535"/>
          </w:pPr>
          <w:r>
            <w:rPr>
              <w:bCs/>
            </w:rPr>
            <w:t xml:space="preserve">Pirminis mokymas </w:t>
            <w:sym w:font="Wingdings 2" w:char="F0A3"/>
          </w:r>
          <w:r>
            <w:rPr>
              <w:bCs/>
              <w:vanish/>
            </w:rPr>
            <w:t>[]</w:t>
          </w:r>
          <w:r>
            <w:rPr>
              <w:bCs/>
            </w:rPr>
            <w:t xml:space="preserve"> Tęstinis mokymas</w:t>
          </w:r>
          <w:r>
            <w:t xml:space="preserve"> </w:t>
          </w:r>
          <w:r>
            <w:rPr>
              <w:bCs/>
            </w:rPr>
            <w:sym w:font="Wingdings 2" w:char="F0A3"/>
          </w:r>
          <w:r>
            <w:rPr>
              <w:bCs/>
              <w:vanish/>
            </w:rPr>
            <w:t>[]</w:t>
          </w:r>
        </w:p>
        <w:p>
          <w:pPr>
            <w:widowControl w:val="0"/>
          </w:pPr>
        </w:p>
        <w:p>
          <w:pPr>
            <w:widowControl w:val="0"/>
            <w:tabs>
              <w:tab w:val="right" w:leader="underscore" w:pos="9072"/>
            </w:tabs>
            <w:jc w:val="both"/>
          </w:pPr>
          <w:r>
            <w:t xml:space="preserve">Vardas, pavardė </w:t>
            <w:tab/>
            <w:t xml:space="preserve"> Gimimo data __/__/__</w:t>
          </w:r>
        </w:p>
        <w:p>
          <w:pPr>
            <w:widowControl w:val="0"/>
            <w:jc w:val="both"/>
          </w:pPr>
        </w:p>
        <w:p>
          <w:pPr>
            <w:widowControl w:val="0"/>
            <w:jc w:val="both"/>
          </w:pPr>
          <w:r>
            <w:t xml:space="preserve">CD tipas ___ CD trukmė ___  Gydymas : dieta </w:t>
          </w:r>
          <w:r>
            <w:rPr>
              <w:bCs/>
            </w:rPr>
            <w:sym w:font="Wingdings 2" w:char="F0A3"/>
          </w:r>
          <w:r>
            <w:rPr>
              <w:bCs/>
              <w:vanish/>
            </w:rPr>
            <w:t>[]</w:t>
          </w:r>
          <w:r>
            <w:t xml:space="preserve"> tabletės </w:t>
          </w:r>
          <w:r>
            <w:rPr>
              <w:bCs/>
            </w:rPr>
            <w:sym w:font="Wingdings 2" w:char="F0A3"/>
          </w:r>
          <w:r>
            <w:rPr>
              <w:bCs/>
              <w:vanish/>
            </w:rPr>
            <w:t>[]</w:t>
          </w:r>
          <w:r>
            <w:t xml:space="preserve"> insulinas </w:t>
          </w:r>
          <w:r>
            <w:rPr>
              <w:bCs/>
            </w:rPr>
            <w:sym w:font="Wingdings 2" w:char="F0A3"/>
          </w:r>
          <w:r>
            <w:rPr>
              <w:bCs/>
              <w:vanish/>
            </w:rPr>
            <w:t>[]</w:t>
          </w:r>
          <w:r>
            <w:t xml:space="preserve"> HbA1c ____</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0"/>
            <w:gridCol w:w="8040"/>
          </w:tblGrid>
          <w:tr>
            <w:tc>
              <w:tcPr>
                <w:tcW w:w="1036" w:type="dxa"/>
              </w:tcPr>
              <w:p>
                <w:pPr>
                  <w:widowControl w:val="0"/>
                  <w:rPr>
                    <w:b/>
                    <w:sz w:val="22"/>
                  </w:rPr>
                </w:pPr>
                <w:r>
                  <w:rPr>
                    <w:b/>
                    <w:sz w:val="22"/>
                  </w:rPr>
                  <w:t>Data</w:t>
                </w:r>
              </w:p>
            </w:tc>
            <w:tc>
              <w:tcPr>
                <w:tcW w:w="8144" w:type="dxa"/>
              </w:tcPr>
              <w:p>
                <w:pPr>
                  <w:widowControl w:val="0"/>
                  <w:rPr>
                    <w:b/>
                    <w:sz w:val="22"/>
                  </w:rPr>
                </w:pPr>
                <w:r>
                  <w:rPr>
                    <w:b/>
                    <w:sz w:val="22"/>
                  </w:rPr>
                  <w:t>Temos pavadinimas</w:t>
                </w: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i/>
                    <w:iCs/>
                    <w:sz w:val="22"/>
                  </w:rPr>
                </w:pPr>
              </w:p>
            </w:tc>
          </w:tr>
          <w:tr>
            <w:tc>
              <w:tcPr>
                <w:tcW w:w="1036" w:type="dxa"/>
              </w:tcPr>
              <w:p>
                <w:pPr>
                  <w:widowControl w:val="0"/>
                  <w:rPr>
                    <w:sz w:val="22"/>
                  </w:rPr>
                </w:pPr>
              </w:p>
            </w:tc>
            <w:tc>
              <w:tcPr>
                <w:tcW w:w="8144" w:type="dxa"/>
              </w:tcPr>
              <w:p>
                <w:pPr>
                  <w:widowControl w:val="0"/>
                  <w:rPr>
                    <w:sz w:val="22"/>
                  </w:rPr>
                </w:pPr>
              </w:p>
            </w:tc>
          </w:tr>
        </w:tbl>
        <w:p>
          <w:pPr>
            <w:widowControl w:val="0"/>
          </w:pPr>
        </w:p>
        <w:p>
          <w:pPr>
            <w:widowControl w:val="0"/>
            <w:jc w:val="right"/>
          </w:pPr>
          <w:r>
            <w:t>Paciento (-ės) parašas: ___________________</w:t>
          </w:r>
        </w:p>
        <w:p>
          <w:pPr>
            <w:widowControl w:val="0"/>
            <w:jc w:val="both"/>
          </w:pPr>
        </w:p>
        <w:sdt>
          <w:sdtPr>
            <w:alias w:val="skirsnis"/>
            <w:tag w:val="part_1a4abdcbe8fa4df980e5142ed633632c"/>
            <w:lock w:val="sdtLocked"/>
            <w:richText/>
          </w:sdtPr>
          <w:sdtContent>
            <w:p>
              <w:pPr>
                <w:widowControl w:val="0"/>
                <w:jc w:val="center"/>
                <w:rPr>
                  <w:b/>
                </w:rPr>
              </w:pPr>
              <w:sdt>
                <w:sdtPr>
                  <w:alias w:val="Pavadinimas"/>
                  <w:tag w:val="title_1a4abdcbe8fa4df980e5142ed633632c"/>
                  <w:lock w:val="sdtLocked"/>
                  <w:richText/>
                </w:sdtPr>
                <w:sdtContent>
                  <w:r>
                    <w:rPr>
                      <w:b/>
                    </w:rPr>
                    <w:t>Slaugytojo diabetologo konsultacinės pagalbos indikacijos:</w:t>
                  </w:r>
                </w:sdtContent>
              </w:sdt>
            </w:p>
            <w:p>
              <w:pPr>
                <w:widowControl w:val="0"/>
                <w:jc w:val="both"/>
              </w:pPr>
            </w:p>
            <w:p>
              <w:pPr>
                <w:widowControl w:val="0"/>
                <w:tabs>
                  <w:tab w:val="right" w:leader="underscore" w:pos="9072"/>
                </w:tabs>
                <w:rPr>
                  <w:spacing w:val="-6"/>
                </w:rPr>
              </w:pPr>
              <w:r>
                <w:t>P</w:t>
              </w:r>
              <w:r>
                <w:rPr>
                  <w:spacing w:val="-6"/>
                </w:rPr>
                <w:t xml:space="preserve">irmą kartą diagnozavus CD </w:t>
              </w:r>
              <w:r>
                <w:rPr>
                  <w:bCs/>
                </w:rPr>
                <w:sym w:font="Wingdings 2" w:char="F0A3"/>
              </w:r>
              <w:r>
                <w:rPr>
                  <w:bCs/>
                  <w:vanish/>
                </w:rPr>
                <w:t>[]</w:t>
              </w:r>
              <w:r>
                <w:rPr>
                  <w:spacing w:val="-6"/>
                </w:rPr>
                <w:t xml:space="preserve"> Nepasiekiama glikemijos kontrolė </w:t>
              </w:r>
              <w:r>
                <w:rPr>
                  <w:bCs/>
                </w:rPr>
                <w:sym w:font="Wingdings 2" w:char="F0A3"/>
              </w:r>
              <w:r>
                <w:rPr>
                  <w:bCs/>
                  <w:vanish/>
                </w:rPr>
                <w:t>[]</w:t>
              </w:r>
              <w:r>
                <w:rPr>
                  <w:spacing w:val="-6"/>
                </w:rPr>
                <w:t xml:space="preserve"> </w:t>
              </w:r>
            </w:p>
            <w:p>
              <w:pPr>
                <w:widowControl w:val="0"/>
                <w:tabs>
                  <w:tab w:val="right" w:leader="underscore" w:pos="9072"/>
                </w:tabs>
              </w:pPr>
              <w:r>
                <w:rPr>
                  <w:spacing w:val="-6"/>
                </w:rPr>
                <w:t xml:space="preserve">Atsiradus CD komplikacijoms </w:t>
              </w:r>
              <w:r>
                <w:rPr>
                  <w:bCs/>
                </w:rPr>
                <w:sym w:font="Wingdings 2" w:char="F0A3"/>
              </w:r>
              <w:r>
                <w:rPr>
                  <w:bCs/>
                  <w:vanish/>
                </w:rPr>
                <w:t>[]</w:t>
              </w:r>
              <w:r>
                <w:t xml:space="preserve"> Keičiant gydymą </w:t>
              </w:r>
              <w:r>
                <w:rPr>
                  <w:bCs/>
                </w:rPr>
                <w:sym w:font="Wingdings 2" w:char="F0A3"/>
              </w:r>
              <w:r>
                <w:rPr>
                  <w:bCs/>
                  <w:vanish/>
                </w:rPr>
                <w:t>[]</w:t>
              </w:r>
              <w:r>
                <w:t xml:space="preserve"> </w:t>
                <w:tab/>
              </w:r>
            </w:p>
            <w:p>
              <w:pPr>
                <w:widowControl w:val="0"/>
                <w:rPr>
                  <w:i/>
                </w:rPr>
              </w:pPr>
              <w:r>
                <w:t xml:space="preserve">Sergančiosioms CD nėštumo laikotarpiu </w:t>
              </w:r>
              <w:r>
                <w:rPr>
                  <w:bCs/>
                </w:rPr>
                <w:sym w:font="Wingdings 2" w:char="F0A3"/>
              </w:r>
              <w:r>
                <w:rPr>
                  <w:bCs/>
                  <w:vanish/>
                </w:rPr>
                <w:t>[]</w:t>
              </w:r>
            </w:p>
            <w:p>
              <w:pPr>
                <w:widowControl w:val="0"/>
                <w:rPr>
                  <w:i/>
                </w:rPr>
              </w:pPr>
            </w:p>
            <w:p>
              <w:pPr>
                <w:widowControl w:val="0"/>
              </w:pPr>
              <w:r>
                <w:rPr>
                  <w:i/>
                </w:rPr>
                <w:t>Siunčia:</w:t>
              </w:r>
              <w:r>
                <w:t xml:space="preserve">   gydantis gydytojas </w:t>
              </w:r>
              <w:r>
                <w:rPr>
                  <w:bCs/>
                </w:rPr>
                <w:sym w:font="Wingdings 2" w:char="F0A3"/>
              </w:r>
              <w:r>
                <w:rPr>
                  <w:bCs/>
                  <w:vanish/>
                </w:rPr>
                <w:t>[]</w:t>
              </w:r>
              <w:r>
                <w:t xml:space="preserve">   slaugytojas </w:t>
              </w:r>
              <w:r>
                <w:rPr>
                  <w:bCs/>
                </w:rPr>
                <w:sym w:font="Wingdings 2" w:char="F0A3"/>
              </w:r>
              <w:r>
                <w:rPr>
                  <w:bCs/>
                  <w:vanish/>
                </w:rPr>
                <w:t>[]</w:t>
              </w:r>
              <w:r>
                <w:t xml:space="preserve">   kreipėsi pats </w:t>
              </w:r>
              <w:r>
                <w:rPr>
                  <w:bCs/>
                </w:rPr>
                <w:sym w:font="Wingdings 2" w:char="F0A3"/>
              </w:r>
              <w:r>
                <w:rPr>
                  <w:bCs/>
                  <w:vanish/>
                </w:rPr>
                <w:t>[]</w:t>
              </w:r>
            </w:p>
            <w:p>
              <w:pPr>
                <w:widowControl w:val="0"/>
              </w:pPr>
              <w:r>
                <w:rPr>
                  <w:i/>
                </w:rPr>
                <w:t xml:space="preserve">Mokymas atliktas: </w:t>
              </w:r>
              <w:r>
                <w:t xml:space="preserve"> individualus </w:t>
              </w:r>
              <w:r>
                <w:rPr>
                  <w:bCs/>
                </w:rPr>
                <w:sym w:font="Wingdings 2" w:char="F0A3"/>
              </w:r>
              <w:r>
                <w:rPr>
                  <w:bCs/>
                  <w:vanish/>
                  <w:lang w:val="en-US"/>
                </w:rPr>
                <w:t>[]</w:t>
              </w:r>
              <w:r>
                <w:t xml:space="preserve">   grupėje </w:t>
              </w:r>
              <w:r>
                <w:rPr>
                  <w:bCs/>
                </w:rPr>
                <w:sym w:font="Wingdings 2" w:char="F0A3"/>
              </w:r>
              <w:r>
                <w:rPr>
                  <w:bCs/>
                  <w:vanish/>
                  <w:lang w:val="en-US"/>
                </w:rPr>
                <w:t>[]</w:t>
              </w:r>
            </w:p>
            <w:p>
              <w:pPr>
                <w:widowControl w:val="0"/>
                <w:tabs>
                  <w:tab w:val="right" w:leader="dot" w:pos="9072"/>
                </w:tabs>
              </w:pPr>
              <w:r>
                <w:t xml:space="preserve">Mokymo proceso aprašas: </w:t>
                <w:tab/>
              </w:r>
            </w:p>
            <w:p>
              <w:pPr>
                <w:widowControl w:val="0"/>
                <w:tabs>
                  <w:tab w:val="right" w:leader="dot" w:pos="9072"/>
                </w:tabs>
              </w:pPr>
              <w:r>
                <w:t>...</w:t>
                <w:tab/>
              </w:r>
            </w:p>
            <w:sdt>
              <w:sdtPr>
                <w:alias w:val="lentele"/>
                <w:tag w:val="part_986ed65f104b47f986b107f1013ff038"/>
                <w:lock w:val="sdtLocked"/>
                <w:richText/>
              </w:sdtPr>
              <w:sdtContent>
                <w:p>
                  <w:pPr>
                    <w:widowControl w:val="0"/>
                    <w:jc w:val="center"/>
                    <w:rPr>
                      <w:b/>
                    </w:rPr>
                  </w:pPr>
                  <w:sdt>
                    <w:sdtPr>
                      <w:alias w:val="Pavadinimas"/>
                      <w:tag w:val="title_986ed65f104b47f986b107f1013ff038"/>
                      <w:lock w:val="sdtLocked"/>
                      <w:richText/>
                    </w:sdtPr>
                    <w:sdtContent>
                      <w:r>
                        <w:rPr>
                          <w:b/>
                        </w:rPr>
                        <w:t>Mokymo įvertinimas</w:t>
                      </w:r>
                    </w:sdtContent>
                  </w:sdt>
                </w:p>
                <w:p>
                  <w:pPr>
                    <w:widowControl w:val="0"/>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4"/>
                    <w:gridCol w:w="5331"/>
                    <w:gridCol w:w="2715"/>
                  </w:tblGrid>
                  <w:tr>
                    <w:tc>
                      <w:tcPr>
                        <w:tcW w:w="1031" w:type="dxa"/>
                      </w:tcPr>
                      <w:p>
                        <w:pPr>
                          <w:widowControl w:val="0"/>
                          <w:rPr>
                            <w:b/>
                            <w:sz w:val="22"/>
                          </w:rPr>
                        </w:pPr>
                        <w:r>
                          <w:rPr>
                            <w:b/>
                            <w:sz w:val="22"/>
                          </w:rPr>
                          <w:t>Data:</w:t>
                        </w:r>
                      </w:p>
                    </w:tc>
                    <w:tc>
                      <w:tcPr>
                        <w:tcW w:w="5419" w:type="dxa"/>
                      </w:tcPr>
                      <w:p>
                        <w:pPr>
                          <w:widowControl w:val="0"/>
                          <w:rPr>
                            <w:b/>
                            <w:sz w:val="22"/>
                          </w:rPr>
                        </w:pPr>
                        <w:r>
                          <w:rPr>
                            <w:b/>
                            <w:sz w:val="22"/>
                          </w:rPr>
                          <w:t xml:space="preserve">Paciento gebėjimai </w:t>
                        </w:r>
                      </w:p>
                    </w:tc>
                    <w:tc>
                      <w:tcPr>
                        <w:tcW w:w="2730" w:type="dxa"/>
                      </w:tcPr>
                      <w:p>
                        <w:pPr>
                          <w:widowControl w:val="0"/>
                          <w:rPr>
                            <w:b/>
                            <w:sz w:val="22"/>
                          </w:rPr>
                        </w:pPr>
                        <w:r>
                          <w:rPr>
                            <w:b/>
                            <w:sz w:val="22"/>
                          </w:rPr>
                          <w:t>Rezultatai/Pastabos</w:t>
                        </w:r>
                      </w:p>
                    </w:tc>
                  </w:tr>
                  <w:tr>
                    <w:tc>
                      <w:tcPr>
                        <w:tcW w:w="1031" w:type="dxa"/>
                      </w:tcPr>
                      <w:p>
                        <w:pPr>
                          <w:widowControl w:val="0"/>
                          <w:rPr>
                            <w:sz w:val="22"/>
                          </w:rPr>
                        </w:pPr>
                      </w:p>
                    </w:tc>
                    <w:tc>
                      <w:tcPr>
                        <w:tcW w:w="5419" w:type="dxa"/>
                      </w:tcPr>
                      <w:p>
                        <w:pPr>
                          <w:widowControl w:val="0"/>
                          <w:rPr>
                            <w:sz w:val="22"/>
                          </w:rPr>
                        </w:pPr>
                        <w:r>
                          <w:rPr>
                            <w:sz w:val="22"/>
                          </w:rPr>
                          <w:t>Nustatyti gliukozės kiekį kraujyje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Taisyklingai susileisti insuliną</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hipoglikemiją, hiperglikemiją, ketonuriją ir imtis reikiamų priemonių joms pašalinti</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ir mokėti apskaičiuoti angliavandenių kiekį maiste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 xml:space="preserve">Prižiūrėti kojas </w:t>
                        </w:r>
                      </w:p>
                    </w:tc>
                    <w:tc>
                      <w:tcPr>
                        <w:tcW w:w="2730" w:type="dxa"/>
                      </w:tcPr>
                      <w:p>
                        <w:pPr>
                          <w:widowControl w:val="0"/>
                          <w:rPr>
                            <w:sz w:val="22"/>
                          </w:rPr>
                        </w:pPr>
                      </w:p>
                    </w:tc>
                  </w:tr>
                </w:tbl>
                <w:p>
                  <w:pPr>
                    <w:widowControl w:val="0"/>
                  </w:pPr>
                </w:p>
              </w:sdtContent>
            </w:sdt>
            <w:sdt>
              <w:sdtPr>
                <w:alias w:val="pastraipa"/>
                <w:tag w:val="part_049d360df07d4d98935f46a89650bba8"/>
                <w:lock w:val="sdtLocked"/>
                <w:richText/>
              </w:sdtPr>
              <w:sdtContent>
                <w:p>
                  <w:pPr>
                    <w:widowControl w:val="0"/>
                    <w:tabs>
                      <w:tab w:val="right" w:pos="9071"/>
                    </w:tabs>
                  </w:pPr>
                  <w:r>
                    <w:rPr>
                      <w:bCs/>
                    </w:rPr>
                    <w:t xml:space="preserve">Mokymas baigtas </w:t>
                    <w:sym w:font="Wingdings 2" w:char="F0A3"/>
                  </w:r>
                  <w:r>
                    <w:rPr>
                      <w:bCs/>
                      <w:vanish/>
                    </w:rPr>
                    <w:t>[]</w:t>
                  </w:r>
                  <w:r>
                    <w:rPr>
                      <w:bCs/>
                    </w:rPr>
                    <w:t xml:space="preserve"> </w:t>
                    <w:tab/>
                    <w:t xml:space="preserve">Rekomenduojamas  tęstinis mokymas</w:t>
                  </w:r>
                  <w:r>
                    <w:t xml:space="preserve"> </w:t>
                  </w:r>
                  <w:r>
                    <w:rPr>
                      <w:bCs/>
                    </w:rPr>
                    <w:sym w:font="Wingdings 2" w:char="F0A3"/>
                  </w:r>
                  <w:r>
                    <w:rPr>
                      <w:bCs/>
                      <w:vanish/>
                    </w:rPr>
                    <w:t>[]</w:t>
                  </w:r>
                  <w:r>
                    <w:t xml:space="preserve"> po ___ metų ___ mėn.</w:t>
                  </w:r>
                </w:p>
                <w:p>
                  <w:pPr>
                    <w:widowControl w:val="0"/>
                  </w:pPr>
                </w:p>
              </w:sdtContent>
            </w:sdt>
            <w:sdt>
              <w:sdtPr>
                <w:alias w:val="pastraipa"/>
                <w:tag w:val="part_b4ef2a181d174a6d8b758a1793e89bf3"/>
                <w:lock w:val="sdtLocked"/>
                <w:richText/>
              </w:sdtPr>
              <w:sdtContent>
                <w:p>
                  <w:pPr>
                    <w:widowControl w:val="0"/>
                    <w:jc w:val="right"/>
                  </w:pPr>
                  <w:r>
                    <w:t>Slaugytojo (-os) diabetologo (-ės) vardas, pavardė, parašas _______________</w:t>
                  </w:r>
                </w:p>
                <w:p>
                  <w:pPr>
                    <w:widowControl w:val="0"/>
                    <w:rPr>
                      <w:lang w:val="pt-BR"/>
                    </w:rPr>
                  </w:pPr>
                </w:p>
              </w:sdtContent>
            </w:sdt>
          </w:sdtContent>
        </w:sdt>
        <w:sdt>
          <w:sdtPr>
            <w:alias w:val="pabaiga"/>
            <w:tag w:val="part_47dc6e2cb3094e17a3c3ee131d062f1c"/>
            <w:lock w:val="sdtLocked"/>
            <w:richText/>
          </w:sdtPr>
          <w:sdtContent>
            <w:p>
              <w:pPr>
                <w:widowControl w:val="0"/>
                <w:jc w:val="center"/>
              </w:pPr>
              <w:r>
                <w:rPr>
                  <w:lang w:val="pt-BR"/>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3 pr."/>
        <w:tag w:val="part_72bc2001999243bcab7bd68e0d0cce48"/>
        <w:lock w:val="sdtLocked"/>
        <w:richText/>
      </w:sdtPr>
      <w:sdtContent>
        <w:p>
          <w:pPr>
            <w:widowControl w:val="0"/>
            <w:ind w:left="5102"/>
          </w:pPr>
          <w:r>
            <w:br w:type="page"/>
          </w: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72bc2001999243bcab7bd68e0d0cce48"/>
              <w:lock w:val="sdtLocked"/>
              <w:richText/>
            </w:sdtPr>
            <w:sdtContent>
              <w:r>
                <w:rPr>
                  <w:lang w:val="pt-BR"/>
                </w:rPr>
                <w:t>3</w:t>
              </w:r>
            </w:sdtContent>
          </w:sdt>
          <w:r>
            <w:rPr>
              <w:lang w:val="pt-BR"/>
            </w:rPr>
            <w:t xml:space="preserve"> priedas</w:t>
          </w:r>
        </w:p>
        <w:p>
          <w:pPr>
            <w:widowControl w:val="0"/>
          </w:pPr>
        </w:p>
        <w:p>
          <w:pPr>
            <w:widowControl w:val="0"/>
            <w:jc w:val="center"/>
            <w:rPr>
              <w:b/>
            </w:rPr>
          </w:pPr>
          <w:sdt>
            <w:sdtPr>
              <w:alias w:val="Pavadinimas"/>
              <w:tag w:val="title_72bc2001999243bcab7bd68e0d0cce48"/>
              <w:lock w:val="sdtLocked"/>
              <w:richText/>
            </w:sdtPr>
            <w:sdtContent>
              <w:r>
                <w:rPr>
                  <w:b/>
                </w:rPr>
                <w:t>DIABETINĖS PĖDOS PRIEŽIŪRA</w:t>
              </w:r>
            </w:sdtContent>
          </w:sdt>
        </w:p>
        <w:p>
          <w:pPr>
            <w:widowControl w:val="0"/>
          </w:pPr>
        </w:p>
        <w:p>
          <w:pPr>
            <w:widowControl w:val="0"/>
            <w:tabs>
              <w:tab w:val="right" w:leader="underscore" w:pos="9072"/>
            </w:tabs>
          </w:pPr>
          <w:r>
            <w:t xml:space="preserve">Pavardė, vardas </w:t>
            <w:tab/>
            <w:t xml:space="preserve"> Gimimo data ________ tel. ________</w:t>
          </w:r>
        </w:p>
        <w:p>
          <w:pPr>
            <w:widowControl w:val="0"/>
          </w:pPr>
        </w:p>
        <w:p>
          <w:pPr>
            <w:widowControl w:val="0"/>
          </w:pPr>
          <w:r>
            <w:rPr>
              <w:i/>
            </w:rPr>
            <w:t>CD tipas</w:t>
          </w:r>
          <w:r>
            <w:t xml:space="preserve"> : 1</w:t>
          </w:r>
          <w:r>
            <w:rPr>
              <w:bCs/>
            </w:rPr>
            <w:sym w:font="Wingdings 2" w:char="F0A3"/>
          </w:r>
          <w:r>
            <w:rPr>
              <w:bCs/>
              <w:vanish/>
            </w:rPr>
            <w:t>[]</w:t>
          </w:r>
          <w:r>
            <w:t xml:space="preserve">  2  </w:t>
          </w:r>
          <w:r>
            <w:rPr>
              <w:bCs/>
            </w:rPr>
            <w:sym w:font="Wingdings 2" w:char="F0A3"/>
          </w:r>
          <w:r>
            <w:rPr>
              <w:bCs/>
              <w:vanish/>
            </w:rPr>
            <w:t>[]</w:t>
          </w:r>
          <w:r>
            <w:t xml:space="preserve">    </w:t>
          </w:r>
          <w:r>
            <w:rPr>
              <w:i/>
            </w:rPr>
            <w:t xml:space="preserve">Alergija </w:t>
          </w:r>
          <w:r>
            <w:t xml:space="preserve">______   </w:t>
          </w:r>
          <w:r>
            <w:rPr>
              <w:i/>
            </w:rPr>
            <w:t>Nagai:</w:t>
          </w:r>
          <w:r>
            <w:t xml:space="preserve">  sveiki  </w:t>
          </w:r>
          <w:r>
            <w:rPr>
              <w:bCs/>
            </w:rPr>
            <w:sym w:font="Wingdings 2" w:char="F0A3"/>
          </w:r>
          <w:r>
            <w:rPr>
              <w:bCs/>
              <w:vanish/>
            </w:rPr>
            <w:t>[]</w:t>
          </w:r>
          <w:r>
            <w:t xml:space="preserve"> pažeisti </w:t>
          </w:r>
          <w:r>
            <w:rPr>
              <w:bCs/>
            </w:rPr>
            <w:sym w:font="Wingdings 2" w:char="F0A3"/>
          </w:r>
          <w:r>
            <w:rPr>
              <w:bCs/>
              <w:vanish/>
            </w:rPr>
            <w:t>[]</w:t>
          </w:r>
          <w:r>
            <w:t xml:space="preserve"> įaugantys </w:t>
          </w:r>
          <w:r>
            <w:rPr>
              <w:bCs/>
            </w:rPr>
            <w:sym w:font="Wingdings 2" w:char="F0A3"/>
          </w:r>
          <w:r>
            <w:rPr>
              <w:bCs/>
              <w:vanish/>
            </w:rPr>
            <w:t>[]</w:t>
          </w:r>
        </w:p>
        <w:p>
          <w:pPr>
            <w:widowControl w:val="0"/>
            <w:rPr>
              <w:sz w:val="16"/>
              <w:szCs w:val="16"/>
            </w:rPr>
          </w:pPr>
        </w:p>
        <w:tbl>
          <w:tblPr>
            <w:tblW w:w="0" w:type="auto"/>
            <w:tblLook w:val="01E0" w:firstRow="1" w:lastRow="1" w:firstColumn="1" w:lastColumn="1" w:noHBand="0" w:noVBand="0"/>
          </w:tblPr>
          <w:tblGrid>
            <w:gridCol w:w="5508"/>
            <w:gridCol w:w="3780"/>
          </w:tblGrid>
          <w:tr>
            <w:tc>
              <w:tcPr>
                <w:tcW w:w="5508" w:type="dxa"/>
              </w:tcPr>
              <w:p>
                <w:pPr>
                  <w:widowControl w:val="0"/>
                </w:pPr>
                <w:r>
                  <w:rPr>
                    <w:i/>
                  </w:rPr>
                  <w:t>Jautrumo sutrikimas</w:t>
                </w:r>
                <w:r>
                  <w:t xml:space="preserve"> (neuropatija):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Deformacija: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w:t>
                </w:r>
              </w:p>
            </w:tc>
          </w:tr>
          <w:tr>
            <w:tc>
              <w:tcPr>
                <w:tcW w:w="5508" w:type="dxa"/>
              </w:tcPr>
              <w:p>
                <w:pPr>
                  <w:widowControl w:val="0"/>
                </w:pPr>
                <w:r>
                  <w:rPr>
                    <w:i/>
                  </w:rPr>
                  <w:t>Kraujotakos sutrikimas</w:t>
                </w:r>
                <w:r>
                  <w:t xml:space="preserve"> (išemija):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Amputacija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______</w:t>
                </w:r>
              </w:p>
            </w:tc>
          </w:tr>
        </w:tbl>
        <w:p>
          <w:pPr>
            <w:widowControl w:val="0"/>
            <w:rPr>
              <w:sz w:val="16"/>
              <w:szCs w:val="16"/>
            </w:rPr>
          </w:pPr>
        </w:p>
        <w:p>
          <w:pPr>
            <w:widowControl w:val="0"/>
          </w:pPr>
          <w:r>
            <w:rPr>
              <w:i/>
            </w:rPr>
            <w:t>Avalynė</w:t>
          </w:r>
          <w:r>
            <w:t xml:space="preserve">:  tinkama </w:t>
          </w:r>
          <w:r>
            <w:rPr>
              <w:bCs/>
            </w:rPr>
            <w:sym w:font="Wingdings 2" w:char="F0A3"/>
          </w:r>
          <w:r>
            <w:rPr>
              <w:bCs/>
              <w:vanish/>
            </w:rPr>
            <w:t>[]</w:t>
          </w:r>
          <w:r>
            <w:t xml:space="preserve"> netinkama </w:t>
          </w:r>
          <w:r>
            <w:rPr>
              <w:bCs/>
            </w:rPr>
            <w:sym w:font="Wingdings 2" w:char="F0A3"/>
          </w:r>
          <w:r>
            <w:rPr>
              <w:bCs/>
              <w:vanish/>
            </w:rPr>
            <w:t>[]</w:t>
          </w:r>
          <w:r>
            <w:t xml:space="preserve">  speciali </w:t>
          </w:r>
          <w:r>
            <w:rPr>
              <w:bCs/>
            </w:rPr>
            <w:sym w:font="Wingdings 2" w:char="F0A3"/>
          </w:r>
          <w:r>
            <w:rPr>
              <w:bCs/>
              <w:vanish/>
            </w:rPr>
            <w:t>[]</w:t>
          </w:r>
        </w:p>
        <w:p>
          <w:pPr>
            <w:widowControl w:val="0"/>
          </w:pPr>
        </w:p>
        <w:tbl>
          <w:tblPr>
            <w:tblW w:w="0" w:type="auto"/>
            <w:tblLook w:val="01E0" w:firstRow="1" w:lastRow="1" w:firstColumn="1" w:lastColumn="1" w:noHBand="0" w:noVBand="0"/>
          </w:tblPr>
          <w:tblGrid>
            <w:gridCol w:w="4644"/>
            <w:gridCol w:w="4644"/>
          </w:tblGrid>
          <w:tr>
            <w:tc>
              <w:tcPr>
                <w:tcW w:w="4644" w:type="dxa"/>
              </w:tcPr>
              <w:p>
                <w:pPr>
                  <w:widowControl w:val="0"/>
                  <w:rPr>
                    <w:i/>
                  </w:rPr>
                </w:pPr>
                <w:r>
                  <w:rPr>
                    <w:i/>
                  </w:rPr>
                  <w:t>Opos įvertinimas:</w:t>
                </w:r>
              </w:p>
              <w:p>
                <w:pPr>
                  <w:widowControl w:val="0"/>
                </w:pPr>
                <w:r>
                  <w:t xml:space="preserve">Ilgis   _________ mm</w:t>
                </w:r>
              </w:p>
              <w:p>
                <w:pPr>
                  <w:widowControl w:val="0"/>
                </w:pPr>
                <w:r>
                  <w:t>Plotis _________ mm</w:t>
                </w:r>
              </w:p>
              <w:p>
                <w:pPr>
                  <w:widowControl w:val="0"/>
                </w:pPr>
                <w:r>
                  <w:t xml:space="preserve">Gylis  _________ mm</w:t>
                </w:r>
              </w:p>
              <w:p>
                <w:pPr>
                  <w:widowControl w:val="0"/>
                </w:pPr>
                <w:r>
                  <w:t xml:space="preserve">Infekuota </w:t>
                </w:r>
                <w:r>
                  <w:rPr>
                    <w:bCs/>
                  </w:rPr>
                  <w:sym w:font="Wingdings 2" w:char="F0A3"/>
                </w:r>
                <w:r>
                  <w:rPr>
                    <w:bCs/>
                    <w:vanish/>
                  </w:rPr>
                  <w:t>[]</w:t>
                </w:r>
                <w:r>
                  <w:t xml:space="preserve"> ne </w:t>
                </w:r>
                <w:r>
                  <w:rPr>
                    <w:bCs/>
                  </w:rPr>
                  <w:sym w:font="Wingdings 2" w:char="F0A3"/>
                </w:r>
                <w:r>
                  <w:rPr>
                    <w:bCs/>
                    <w:vanish/>
                  </w:rPr>
                  <w:t>[]</w:t>
                </w:r>
              </w:p>
              <w:p>
                <w:pPr>
                  <w:widowControl w:val="0"/>
                </w:pPr>
                <w:r>
                  <w:t xml:space="preserve">Hiperkeratozė aplink opą:  yra </w:t>
                </w:r>
                <w:r>
                  <w:rPr>
                    <w:bCs/>
                  </w:rPr>
                  <w:sym w:font="Wingdings 2" w:char="F0A3"/>
                </w:r>
                <w:r>
                  <w:rPr>
                    <w:bCs/>
                    <w:vanish/>
                  </w:rPr>
                  <w:t>[]</w:t>
                </w:r>
                <w:r>
                  <w:t xml:space="preserve"> nėra </w:t>
                </w:r>
                <w:r>
                  <w:rPr>
                    <w:bCs/>
                  </w:rPr>
                  <w:sym w:font="Wingdings 2" w:char="F0A3"/>
                </w:r>
                <w:r>
                  <w:rPr>
                    <w:bCs/>
                    <w:vanish/>
                  </w:rPr>
                  <w:t>[]</w:t>
                </w:r>
              </w:p>
              <w:p>
                <w:pPr>
                  <w:widowControl w:val="0"/>
                </w:pPr>
                <w:r>
                  <w:t>Lokalizacija: ____________ (pažymėti paveikslėlyje)</w:t>
                </w:r>
              </w:p>
              <w:p>
                <w:pPr>
                  <w:widowControl w:val="0"/>
                  <w:tabs>
                    <w:tab w:val="right" w:leader="underscore" w:pos="4428"/>
                  </w:tabs>
                </w:pPr>
                <w:r>
                  <w:t xml:space="preserve">Opos priežastis: </w:t>
                  <w:tab/>
                </w:r>
              </w:p>
              <w:p>
                <w:pPr>
                  <w:widowControl w:val="0"/>
                </w:pPr>
                <w:r>
                  <w:t xml:space="preserve">Bakteriologinis pasėlis: </w:t>
                </w:r>
              </w:p>
              <w:p>
                <w:pPr>
                  <w:widowControl w:val="0"/>
                </w:pPr>
                <w:r>
                  <w:t xml:space="preserve">neatliktas </w:t>
                </w:r>
                <w:r>
                  <w:rPr>
                    <w:bCs/>
                  </w:rPr>
                  <w:sym w:font="Wingdings 2" w:char="F0A3"/>
                </w:r>
                <w:r>
                  <w:rPr>
                    <w:bCs/>
                    <w:vanish/>
                  </w:rPr>
                  <w:t>[]</w:t>
                </w:r>
                <w:r>
                  <w:t xml:space="preserve"> atliktas </w:t>
                </w:r>
                <w:r>
                  <w:rPr>
                    <w:bCs/>
                  </w:rPr>
                  <w:sym w:font="Wingdings 2" w:char="F0A3"/>
                </w:r>
                <w:r>
                  <w:rPr>
                    <w:bCs/>
                    <w:vanish/>
                  </w:rPr>
                  <w:t>[]</w:t>
                </w:r>
              </w:p>
            </w:tc>
            <w:tc>
              <w:tcPr>
                <w:tcW w:w="4644" w:type="dxa"/>
              </w:tcPr>
              <w:p>
                <w:pPr>
                  <w:widowControl w:val="0"/>
                  <w:jc w:val="center"/>
                  <w:rPr>
                    <w:i/>
                  </w:rPr>
                </w:pPr>
                <w:r>
                  <w:rPr>
                    <w:i/>
                    <w:lang w:eastAsia="lt-LT"/>
                  </w:rPr>
                  <mc:AlternateContent>
                    <mc:Choice Requires="wpg">
                      <w:drawing>
                        <wp:inline distT="0" distB="0" distL="0" distR="0">
                          <wp:extent cx="2743200" cy="1714500"/>
                          <wp:effectExtent l="9525" t="0" r="0" b="0"/>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743200" cy="1714500"/>
                                    <a:chOff x="1707" y="1707"/>
                                    <a:chExt cx="8849" cy="6166"/>
                                  </a:xfrm>
                                </wpg:grpSpPr>
                                <pic:pic xmlns:pic="http://schemas.openxmlformats.org/drawingml/2006/picture">
                                  <pic:nvPicPr>
                                    <pic:cNvPr id="3" name="Picture 13" descr="Foots_000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8284" y="1775"/>
                                      <a:ext cx="2272" cy="60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14" descr="Foots_000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6124" y="1707"/>
                                      <a:ext cx="2160" cy="61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5" descr="Foots_000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997" y="1758"/>
                                      <a:ext cx="2130" cy="6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6" descr="Foots_00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707" y="1707"/>
                                      <a:ext cx="2292" cy="613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Group 12" o:spid="_x0000_s1026" style="width:3in;height:135pt;rotation:180;mso-position-horizontal-relative:char;mso-position-vertical-relative:line" coordorigin="1707,1707" coordsize="8849,6166"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BudLX/QAwAA5RMAAA4AAABkcnMvZTJvRG9jLnhtbOxYXY+jNhR9r9T/ YPHOgAkJH5pkNYVkVGnbjrrb58oxBqwFjGwnmdGq/73XBjIzSaSptn3pbCINY/val+tz7j0Ybj88 tg3aM6m46JYOvvEdxDoqCt5VS+ePzxs3dpDSpCtIIzq2dJ6Ycj6sfvzh9tCnLBC1aAomETjpVHro l06tdZ96nqI1a4m6ET3rwFgK2RINXVl5hSQH8N42XuD7C+8gZNFLQZlSMJoPRmdl/Zclo/q3slRM o2bpQGzaXqW9bs3VW92StJKkrzkdwyDfEEVLeAc3PbrKiSZoJ/mZq5ZTKZQo9Q0VrSfKklNm9wC7 wf7Jbu6l2PV2L1V6qPojTADtCU7f7Jb+un+QiBfAnYM60gJF9q4IBwabQ1+lMOVe9p/6BzlsEJof Bf2iwOyd2k2/Giaj7eEXUYA/stPCYvNYyhZJARxgP/bNzw4DCOjRMvJ0ZIQ9akRhMIjCGdDsIAo2 HOFwDh3LGa2BWLMOR37kIGuGxmhbj+vjOEyGxQu8WBirR1ITxxj7GOvqtuc0hb8RYmidQfx2KsIq vZPMGZ20/8hHS+SXXe9CNvRE8y1vuH6ymQ3YmKC6/QOnBnrTeWZrNrEFVnNThGGkYIpCbm+E0OpP gDc0G57WDV6I2aWlD3Uiq0lXsTvVQ5kMCTANSSkONSOFMsMGtddebPdVZNuG9xveNCZFTHvEAKI5 ydQLMA5VkAu6a1mnh7KWrAE4RKdq3isHyZS1WwZZKn8usM0ayJCPSpvbmVyxpfY1iO98Pwl+crO5 n7mhH63duySM3MhfR6EfxjjD2V9mNQ7TnWIAA2nyno+xwuhZtBfralSgoWJt5aM9sfoy5BcEZPNs ChFSzkBiYlWS/g5gwzxoa8k0rU2zBOTGcZh8NFiYn5E1HCgow8uVZfyMpRQHcTiWRDQfSsKAZAsq iIKxIPzE2o4FAakhlb5nokWmAVhDpBZrsgeoh71NU8zdOmEYt3uZtvqSjcRP1vE6Dt0wWKyBjTx3 7zZZ6C42OJrnszzLcjyxUfOiYJ1x9+/JsNiKhhdTPipZbbNGDiRt7G9UAvU8zTNJ8RzGROD03+aa 5cMwMBYEEPL/Uw7IjEHnHyblgJFT5bDi/7rm34FyBFfluPRMfqEcCxxMyjE9TI/KgRfjc/jsUXpV ju9COeZnygEjp8phjwvvTjlmV+V4QzlmSTIdw+fxyZkDzybl8OPrmeM7PHMszpQDRk6VY2ay5t0p R3hVjjeU48IL/PHMESTT2wqeXZXjP1AO+8UGviXZ95rxu5f5WPWyD+2XX+dWfwMAAP//AwBQSwME FAAGAAgAAAAhANpJiZbUAAAAsQIAABkAAABkcnMvX3JlbHMvZTJvRG9jLnhtbC5yZWxzvJJNi8Iw EIbvgv8hzN2mrSKLmHpZFrwu7g8YkmkabT5Ioqz/3oCwKIh763FmeJ/3Ocx292tHdqGYjHcCmqoG Rk56ZZwW8HP4WnwASxmdwtE7EnClBLtuPtt+04i5hNJgQmKF4pKAIeew4TzJgSymygdy5dL7aDGX MWoeUJ5QE2/res3jIwO6JybbKwFxr5bADtdQmv9n+743kj69PFty+UUFN7Z0FyBGTVmAJWXwvlxW x0Aa+GuJdhqJ9q1EM41E81ZiNY3E6k+CPz1adwMAAP//AwBQSwMEFAAGAAgAAAAhAMgI3e7bAAAA BQEAAA8AAABkcnMvZG93bnJldi54bWxMj0FLAzEQhe+C/yGM4M0mblst282WIog9CbYFr+lmulnd TJYkbdd/7+hFLw8eb3jvm2o1+l6cMaYukIb7iQKB1ATbUathv3u+W4BI2ZA1fSDU8IUJVvX1VWVK Gy70hudtbgWXUCqNBpfzUEqZGofepEkYkDg7huhNZhtbaaO5cLnvZaHUg/SmI15wZsAnh83n9uQ1 2Fma7nGzWcfi9WM37+Yvrj2+a317M66XIDKO+e8YfvAZHWpmOoQT2SR6DfxI/lXOZtOC7UFD8agU yLqS/+nrbwAAAP//AwBQSwMECgAAAAAAAAAhABkz87bgCAAA4AgAABUAAABkcnMvbWVkaWEvaW1h Z2U0LmpwZWf/2P/gABBKRklGAAEBAQBgAGAAAP/bAEMACgcHCAcGCggICAsKCgsOGBAODQ0OHRUW ERgjHyUkIh8iISYrNy8mKTQpISIwQTE0OTs+Pj4lLkRJQzxINz0+O//AAAsIALMASgEBEQD/xAAf AAABBQEBAQEBAQAAAAAAAAAAAQIDBAUGBwgJCgv/xAC1EAACAQMDAgQDBQUEBAAAAX0BAgMABBEF EiExQQYTUWEHInEUMoGRoQgjQrHBFVLR8CQzYnKCCQoWFxgZGiUmJygpKjQ1Njc4OTpDREVGR0hJ SlNUVVZXWFlaY2RlZmdoaWpzdHV2d3h5eoOEhYaHiImKkpOUlZaXmJmaoqOkpaanqKmqsrO0tba3 uLm6wsPExcbHyMnK0tPU1dbX2Nna4eLj5OXm5+jp6vHy8/T19vf4+fr/2gAIAQEAAD8A9RsdEtbL zfkSXzm3vujH3/4iPQHjjtirf2O0/wCfaH/v2KPsdr/z7Q/98Cj7Ha/8+0P/AH7FH2O0P/LtD/37 FH2K1/59of8Av2KZLBYwxtJLDAiLyWZAAKrNNYKAWs44wRlfNVI8/gxyPxFKsthhGkskjSRwiSFE ZGYnAGVJxk8c45IHU1b+x2v/AD7Q/wDfsVOaSikqlc3/AJV39mRlVhGJHcgttBbaoCjqScgfSmSG WGIyyy3gAxl8x5UeuAMYH4msvV9RmSQ2cv8Ax8WaS3ZKrxJGkZ2tjt85A+q+4roYYVhjVF5wACx6 tjuaztS0+CWaIIoikui0Luox/Azq3uysgIPbmo7XxPprWkJu7uKG4KKZYyw+R8cj8DW0aSmyOscb SOwVVBJJ7AVmD7Xfp50cjKm5gEWTyxwSOTtLE8HPQemepzZ/Nk1Oylhlab7baOFWTAcNGVdeR8vB yOn8XU8Y1byVr+3FtbxThpHTeZIWQKm4Fslhjpkcdz+NQXdqt7rlzAQAX00xFvZ2I/8AZatWeowr aRLeSx29yqASxyOAVbHPXqM9D3pzOt5e2xhYSQwlpDIpyu7btAz34Zj+HuK5TUPCejXOo3M8s0Yk lmd2G4cEkk13BqlfXM0c0NtbhBLNuId+QoXGeMjJ+Yfhk84wcvVn1GG1u4PNacPaSNtwpYjGCVwq 8jcDg5z6irOiTTzabHc26xSwXX+kRlpCpXf8zKeDzuLfn7VFJbpY61okK8osU8Sk+uFb+Smtg3MI k8rzAXzgqvJH1x0/GqLuY/FESHIE9k+PQlHX/wCLq809v5oieWLzB0UsM/lT1kV8lTkA4zjivP38 LarqztqUV9sjvD56L6B/mA6e9dhqF3dG7WwsWRZ2iMuXXIwCB68Hn0NUrVrvUbmQyyRmW3RTHhSn zCVgytgsOTFjI7E8VrRQSNdfabgIrBNiqjFgATk8kDrhe3as7Rnmj8M2AtYdzJCsbKFB2svB4LL3 B71Jru6LR/tjjdPZstwgVfvMvVQM/wAQJX/gVaiCNsSpg7hww7jrWffH/iY28vANsyc9yJSUx+YB /D2rRdBIpVs4PoxB/MVXnQ22mTLGzuUiYqXYs3Q4GTyfxp1iqx6fbonCrEoA9sCs23hmutRu76CV VZJ2hUSLuBQKoI4I/jBP4Y75p0MQ03VbOHeClxA8ZY8F5FO8H8QZDWjb2q24J82aVm+80khbP4dB +AFVdNjFvc39sowi3HmIPQOAx/8AHy5/GrN1bLcxYKhmXJUE8Z2kc/nTrSE29nDATkxRqmfXAxSX dsbhFVSFIljcnHUKwbH6frU1R3IY20oQZYoQBjPOK83sPic1pp1tbSWod4YUjZieSQAM13ukgIl3 Fj5ku5S3/AjvH6MKj1C0mk1G0u1BZbaRdqgf3sqx/AEfrWnUcVukUs0qklpmDNnthQMD8v1NSUtF FJXz1q9obTWb62UfLDcSRjOOgYivc9MmWTVNYRcfJcoDj/rjHWlRRS0lLRSV4Drsjy+INRkUZD3c rD8XNew+H18vV9fjbBf7aGJ77TGhH9a3aKKKKWiobu4Wzs57p/uQxtIfoBmsWw8K2a6dbLc+YZxC gkOf4sDP61Ys0+z+K9SB4+1W8Mq++3cjf+y/nWvRS0lLRRVHVP3sUFpzm5mVTj+6p3tn2KqR/wAC FXsVk6vLHYX2n6jI22NXNtI3YLJjBPtvVB+NatFLSUUtFUS0cuuiMxnfbW24PnjEjYxj1/d1drE8 Zor+EdSDjIEOR7EEEH8xWnp8xudOtZ2OTLCjn8QDViiiiilqharu1i/n9BFD/wB8gv8A+1KvVn+I Lf7X4e1GALuZ7aQKPfacfrSeHZPN8N6XJnO6ziJ+uwVo0tJRS0VUshk3MuADLOxOP9nCf+yVaorH 8LjydH+wnO6xnktjnuFY7T+KlTWxS0UUUn16Vl+Gp2uPDtlcOcvNH5jH1LEkn8zWpRWZbr9k8QXM XAS9iE6j/bXCP+nl/rWnRRS0VU1W4+yaTeXI6xQO4HqQpIpdNtPsGl2lnwfs8KR5HfaoH9Ks0Vn6 pG4ezuYiA8Fwu4nujfKw+mDn/gIqXS7w6hpdteFdvnxLJge4zVuilorM1sl4La0UkG6uo4zjuoO9 h+Kow/GtKiiuX8T3V1qOoW/hewLI12nmXk6/8soM4OPc4x/+vjpYIY7eCOCJQscahEUdgBgCn0UU tZkv77xJbxnlba2eU/7zsFU/krj8a0qKKw9MQ/8ACXa4z8ny7bYfRdrf1zW5RRS0lc7eXb2fxA0+ M/6q+spIfbch3j9OPxroqKKzJgIPE1tKOl3bPE31Qhl/RnrToopaSuS8Vh38W+Fkjzu+0SscDnAC E/pmutoorNvRv13TF5yizSfgFC/+zitKiilpKwCh1DxwsgXMWlWpBb/prLjj/vgf+PCt+iiq/wBk zqf2xnzth8pFx0y2WP44X8verFFFLSHgZJrI8NIW0xr5879Qme6Of7rH5B/3wFrYopKKKKKKpazK 8Oj3TRnEhjKR/wC+3yr+pFWbeBLW2it4hiOJAij2AwKkpaSiiiilqjq4BtIgehurf/0alXaKK//Z UEsDBAoAAAAAAAAAIQDm0cDuHgsAAB4LAAAVAAAAZHJzL21lZGlhL2ltYWdlMi5qcGVn/9j/4AAQ SkZJRgABAQEAYABgAAD/2wBDAAoHBwgHBgoICAgLCgoLDhgQDg0NDh0VFhEYIx8lJCIfIiEmKzcv Jik0KSEiMEExNDk7Pj4+JS5ESUM8SDc9Pjv/wAALCAC0AEYBAREA/8QAHwAAAQUBAQEBAQEAAAAA AAAAAAECAwQFBgcICQoL/8QAtRAAAgEDAwIEAwUFBAQAAAF9AQIDAAQRBRIhMUEGE1FhByJxFDKB kaEII0KxwRVS0fAkM2JyggkKFhcYGRolJicoKSo0NTY3ODk6Q0RFRkdISUpTVFVWV1hZWmNkZWZn aGlqc3R1dnd4eXqDhIWGh4iJipKTlJWWl5iZmqKjpKWmp6ipqrKztLW2t7i5usLDxMXGx8jJytLT 1NXW19jZ2uHi4+Tl5ufo6erx8vP09fb3+Pn6/9oACAEBAAA/APXPsdr/AM+0P/fsVS/cXU0kNjbW 5ETFJJ2jBVWHVQP4iO/OB9cipU0XTxky26XDHqZVDD/vn7o/AChtC0d/vaVZH626f4VVfRvsAMum xpKo5a0nO5W/3GPKn05K+w6i5arYXluJobePBJBDRAMpHBBBHBFTfY7X/n2h/wC/Yo+xWv8Az7Q/ 98Cj7Fa/8+0P/fAqHUmnaFLa1bZLcOE8wdY16sw9wOnuRVi3t4rW3jt4ECRxqFVR2FSUtFYmpu2j ajHqyn/RZ2WG9XPC5OEl/AkKfYj+7W1S0VUD79YZCv8AqbcEH/fY5/8ARYq3RRRUN3aw3tpNaTru imQo6+oIway/Ct1LPowt7ly9zYyvaTMe7IcA/iu0/jW0KKzYGB8S3y45Fnb8+vzzVpUUUUlYGkD7 L4v122+6sywXKL65Uqx/NRW/n0FFZF7L9j8T6dLjCXscls57bh86fyk/OtelopKKwpf3Xjy3cji4 010B9Skin/2Y1u0Vi+LEYaC9xHgTWksdxExGdrK4OcfTI/Gp5LXXWzs1WyQ/9eDEf+jartB4qhH7 q+0q69pbaSL9Q7fyqvceINRskA1Kw/s0A4a6CG5t/qSpVl5/vDFbELT3FikkN5bSs/KzRxExsPYb /wBc0+KG6EUizXQd2GFZIwuz8CTn8azJrF7fW9LuZ76a4fdLCokVFA3IWP3VH/POtyisnxNIItAu CRncUTA77nVf61q0tIQCMEZHpWNLoz6Y73egqkTn5pLInEM3rgfwN7jj1B7aGnajBqdmLmDcBkq6 Ou142BwVYdiDVfV2CPp8pH3LxAD6bgyf+zfrWlRWJ4pkAs7GA/8ALzqNtHx/10Df+y1tUtFFYV8T o2u29/GdtrqEiwXa9lkxiOT2PAU/UelWvESStoN09uu6aBRPEPVoyHA/NavW1xFd20VzCwaKZA6M O4IyKkrn/FRzc6BHkZOqxNz7K1dDRRRWX4mtluvDOoxtwRbu6n0ZRuU/gQKv28hmtopTjLoGP4is fw6p024vNCY/JasJbXPeBySB/wABYMv5Vu1zvini80B+MDVI1/NWroqKKKzvET7PDmo4GWa2dEHq zAqo/EkCr0UflQpGDnYoX8qxPETnTrzTdYTAWGcW9wf+mMmASfowQ1u1h+J1DHR8jJGqwEfX5q3K Wiis7U83F3ZWCkYeXz5Qf7kZB/8AQ9g+ma0azvEFsb3w9qFsF3NJbSBR/tbTj9cUzw3qI1bw7Y32 ctLCN5/2hw36g0mtoskmlqwH/H+jAnsQrn+lalLRSZrHt9TsVuZL65u4YjckR2yu4DPGpIBA75Ys cjqNtW59UjhuDbi3u5ZBj/V2zlf++8bf1pXvXKxtBZT3UciBxJE0e3B/3mGfwyK5rwxIdA17UfDU x22y/wCl2bMekbEArn2J/Q1tX5+1eItNtFYf6MHu5R6fKY0H4l2P/ATWvmsy88QafaXH2VXa6u/+ fa1XzJPxA+6PdsCkD65eLlYrfTUPeQ+fJ+QwoP4tTB4dSXnUNRv749Srz+Wmf92PaPzzWpFbwwhR FEiBVCDaMYUdB9Kkqjo0kkujWbywpDIYV3Rom1UOOgHYD0rifivaMtvYalESjq7QOynBII3AZ/4C fzrbtNYijv8AULgRyXV9dXDQwWsOC3lREoCc8Ku7ecnA571e/sq/1Q79YujHCellaSFV/wCByDDP 9BtHsang0yPT9RthYWkUFosEiOsShQGJQrx36NWpRRikqrpqzpZ7bmTzJRJIN27ORvbb/wCO4qp4 htftdgkezfiUHGM9j/jUfhSzgt9BtriOFUlvEFxM4HzOzfNknv1rZqrcoPt9lIZwhDOojJ/1mVJw Pcbc/nVuiiiqWm/Z1W5jtw4CXMm/f/fY7jj2+aqHizUH07TIpI4TMzTBdo9MHn+X51d0Ng2gacyj ANrEQPT5BV6ql+0EclnLMrkrcgRlezMrLz7YY/pVyiiis77abKe5+3yJGkk4FqqjLyLsXICjlju3 ds4HpSTFDrkXnlfL+yt5Ybpncu7r/wAA/WnaIpi0iCA9bcGD/vhin/staFUtUfy7WOTyVmK3EPDL nGZFBYY7gEn8Ku0UlZ+sasmlWocIZrmVvLt7dT80rnoB7ep7CsbRbueHW5tPu4Bc6qWLT3W7CCHC kbByQAXChe5y2etbup6ZZ6rbrBewrNGr7wrDODgj+pqGG4S01uaxckfal+0QZ6EgBXUfT5W/4EfS tKquqNcJpdy9o4SdYyyMxAAI578fnVo0jMFUsxAAGST2rGa+1bUzu0iO2gtc4F1dBmMg9URcZX0J Iz2GOTQ8N2kk0j6rOTf3bXMsP2uZtoWJWK5jUA7QcdB16k1fuILbT/E9rfgKj6gptZCf4mA3Ifrh SPfj0putzXl9Ium6PMi3UZ8yZ25WNegU+jHOQPRTUeuHHinw5g4YyzjHqPK5/pW1crcvCVtZo4pM jDSRlxj6Aj+dZGpy3y6VeW+qWqyW0sDo9xZsMqpUgko5BH4Fqnt7rUtTgWS1iWygZQVluAHkYf7i nA/E59RVbWdMuX0a9kudTml8uBpEQIqJuUbhuAHzDjBBOCCeKk8P6rfaxb2909qIbV7ZGLFSC8hA 3bQTkKOR057Gl8Mb7axk0u4wLmylYOP76sxZX+hB/MEdqm1GGG+1Wys54hLGEkmdWXIGAFXPp944 +h9Kv2tpb2UAgtYUhiBJCoMDJ6n61jXhW58caZD/ABWlpPOR/vFUH9a0r7U7ewXMrDdxhC6qT9Cx A/WqlzMdc024t7WKVBJEdk8igJuB4HXJ564GMZ5qnp+rraRzxCF8zF5rWA/fL7j5kXAPKvnJ6AMO wzUt/JqFz4Vv2v7MQyNEwaIEHCY+bkE54z6fQVuqFCAIAFA4x0xWFPZC/wDFzyo8sX2WyVTNE+CG Z2O0joeBnBB6ite1s4LNWESnc5y7sxZnPqSeT/SrGKw1jaPxy0rj5Z9NCxn3ST5h/wCPqa26K561 YL47u7YsMJZiaJQOhdlD/rGv5muhxmsayTVWmvbVby3jgtp/LibyC0gQorAZ3Y4D4yQenOa07S0j s4ikZZizFnkc5Z2PUk+vT6AADAFT0VQ1O3ldYbq3G6e1k8xV/vrghl/EE49wKtwzRXEKTQuHjcZV h0Ip9c7PbsupJr9vEZGSd4ZggJYwcIcAcnaybsehOOtaX9uWLuY7dpLqX/nnDGWP4nov1JAqxYQS QW378qZ5GMkpXpuPYewGAPYCrNJS0lcn4j1Ofw1qVo9gE2ahI/nRSDKBgAdygYwTnnseuM81na14 mvl8Q6ZZxrCnmyKglCksm/AJGTtzjoSDXdQQR28EcES7Y41CqM54FSUUUlKK/9lQSwMECgAAAAAA AAAhACqWKTZRCQAAUQkAABUAAABkcnMvbWVkaWEvaW1hZ2UxLmpwZWf/2P/gABBKRklGAAEBAQBg AGAAAP/bAEMACgcHCAcGCggICAsKCgsOGBAODQ0OHRUWERgjHyUkIh8iISYrNy8mKTQpISIwQTE0 OTs+Pj4lLkRJQzxINz0+O//AAAsIALEASQEBEQD/xAAfAAABBQEBAQEBAQAAAAAAAAAAAQIDBAUG BwgJCgv/xAC1EAACAQMDAgQDBQUEBAAAAX0BAgMABBEFEiExQQYTUWEHInEUMoGRoQgjQrHBFVLR 8CQzYnKCCQoWFxgZGiUmJygpKjQ1Njc4OTpDREVGR0hJSlNUVVZXWFlaY2RlZmdoaWpzdHV2d3h5 eoOEhYaHiImKkpOUlZaXmJmaoqOkpaanqKmqsrO0tba3uLm6wsPExcbHyMnK0tPU1dbX2Nna4eLj 5OXm5+jp6vHy8/T19vf4+fr/2gAIAQEAAD8A9Mv7qws5fs6WkMlxsD7CoAUE4GTgnkggAAk4OBwa zDd6ju3/ANlWvl/3RZTE/ntB/wDHfwq5pWpWWoTfZ5bCGGU7guFyrFcbl+ZVYMMg4ZRwcjPNa/2O 1/59of8Av2KQWtmc4t4DjrhBS/Y7X/n2h/74FH2O1/59of8Av2KX7Ha/8+sP/fsVHcabaz20kIhj QyIV3LGMrkdRTP7Htff8l/wrNiQS679qb+O8ZEPtHEy4/wC+mkNb1ctqKC3vdU1AZzZ3Nvc8egQL J/5DLCpznXLgEmKSKYyfZ1nQvGscZCs+zIDMzHgnoMEd8xajYto8KywfZhIVfy5Y7dYnjdY2kHK4 BQ7MFSO/WukilDxRuRs3qCFbrz2p9ApaKxrGGWfRYZ4MGcTPcR72wCWdiQTjgEMRnBxnParS39zt G/SbxWPbdEf131S/s2YaNrDXe3zb/wA1ym7IRSmxVJ9lUZxxnNGmWskGk6PcW0fm+RYrE0e7aWVl Q5GeM5QdcdTzUOsw3eowM0lvJZx+WbdA7KzF5ise7CkjCgnvk57Y5W08L6VPFJJNCZ5fMdPMlIdv lYqCSRyeM856+nFO0K+ZN9vPL+72GWNnP3QrsjDnoPlVvbcQMAAVtxTRTLvikSRT/ErAipKTPvWf oRB0iFV/5Zl4z9Vcqf1FSNrGnJu3XsOFOGYPlVPuegqp4mvGh0CVLdgZr3bbW+D1aQ7QR9ASfwrS g8iBI7SJ1HlIFVN3IAHFZviK4MMFgi/en1C3Qf8AfYY/opq09ndpLK1peRxJM29lkhLlTgD5TuAH TPIPJP0rnZrO2fXbawRWMVm0VqzE/MAY5JCd3YsVjGRg9fU1bvdKtdP1JLu0MkEqWsszSGZ23+WY 8K2ScrhmBHvkcgGuijYvGrFSpIBKnt7U6sfSoEmXUbR2cCG/kI8uRkI3ASdQQf4zWglhErh2kuJG U5G+diPyzj9KytYSSfxBpW3Bhs2M0iH+IsRGv5bmP4flbfQrY3YuYmMLB9+EhiPP1ZCR+dVb0/bf F1lbKAyafA904z1dsog/Lefyq3Yajc3U2yewe3+Uk7t3yn0yVCn/AICTVWzsY7nWNceQExyTQrwS CGWNTkEcg/MOR6VLcaUkFhftFLPNPLbOitPKz7flOAM9OTzjrx6VVu9W1OxtodWf7NPpzCNpBGrC RVfHzDk5xkfX0Fbn2iD/AJ6p/wB9CsXwpIbtdV1DPy3WoSGP0KIAgP8A47W/mq/kMNR+0gjaYdhH fIOR/M1YrLi09hr9zdMGVT5ciOP4vkdCh9hw31xWhNIIYHlPIRSx/AVg6PYyX3h/7NenZciZpJiu Srsx38qeowwGD07YwKvSW/8AZmi3McewsVYRoilV3EYVQMnGTj86jtrGMRxaVLfQXENsq4g2DzCq 427ueg47Dt+PCf8ACO3f/QSvP++zXa+CIhF4P08AffQuffcxP9a3qKKKQqGBVgCDwQe9AUKMKAB7 Vm6t9pN1piwgMhusyBhwQEY/p94e6ipp0tdNgub4RlBGjyyKjEK3BJO3pk+uM1yf/CP+K/8An5tf zaui8KqU8NWcJGGhVoWHoUYqf1Fa9FFFFFFUNdQy6BqKKMs1rIAPU7TUn9pQf3v/AB0/4VFpw+z3 d7ZAYCSeegH92TJP/j4etCiijIooNJVTV5RBot9MTgR28jfkpNeR/atV/wCmn/fX/wBavWJg0fiC 1dWwJoJEdf720qVP4Zb/AL6rQoooooorG8WGRvDlzbwnEt3stk4zzIwT+RNWP7B0/wD541JcBTq9 lnqElI/8dq7RRS0lFFZt8v2nWtPtip2Q+ZdE9iVARR/5EJ/4DWlVG8+XU9Of+88kf5oW/wDZKvUU UtJRRWPp839oa/f3ScwWqi0Rs/ecEtJ+WVH1BrYqhrB8uzS6zj7NMkpOeig4c/8AfBar9FFLSGkq K6uEtLWa5kOEhRnY+wGTWR4Mhkh8K2TzjE1wrXDn1LsW/kRW7VPVgTo16B1NvIB/3yatqQQCOlLR RRSVi+Jw1zpyaTExWXUpBAMdQnWQ/ggP4ketbKIsaKiAKqjAA7CnYqOeJbi3khY4WRCp+hGKg0yZ rjTLWZiCzxKWx/exz+uat0UtJVe8uls4POZcrvRTz0DMFz+Gc/hVGzC3uv3l6eVtFFpF9Th5D+qD /gJrWooqjpmEF1bd4Ll/yY+YP0fH4VezRS0lQ3dtFeWk1rMuY5kKOPYjBrG8I3A+wT6fMzG9sbh4 7oufmdixYSfRgcj8u1b1LRWdHIkfiOeIH5pbSNyP91mGf/HgPwFaFLRRSGuZuIzYfESznQEJqlo8 MmOheP5gT744rpqWkrlobk3HxQnjThbXSwj+5Lhh/wChCupopaKSsHUV+0eNdGRc5tYLidvoQqD9 TW/RSVyWiI6fEbxD5o5eKFk912iutpaKSisJSf8AhYDhu+lKU/7+nP8ASt2lxSYrF1dE03VLbXQo CKv2a7P/AEyYjDf8BbH4E1t0UUUVjajH9l8Q6dqfRHV7OU+m8hkP/fSgf8CFbFLRUc8MdzBJBMoe OVSjqe4IwRWf4dllbSlt53Lz2bvbSMerFDgE/Vdp/GtSiikqtqFmuoWE1qzbDIuFcdUbqrD3BAP4 UmmXbX2nQzuoSUgrKg/hdTtcfgwI/CrdFFZ+nR+Xf6oB0e5Vx9TFHn+VaFFFFJUcNvFb+Z5S7fMc yNz1Y9TUlLRVKy/4/tQ/67r/AOi0q6OtFFLSUUlf/9lQSwMECgAAAAAAAAAhAM45obkkCwAAJAsA ABUAAABkcnMvbWVkaWEvaW1hZ2UzLmpwZWf/2P/gABBKRklGAAEBAQBgAGAAAP/bAEMACgcHCAcG CggICAsKCgsOGBAODQ0OHRUWERgjHyUkIh8iISYrNy8mKTQpISIwQTE0OTs+Pj4lLkRJQzxINz0+ O//AAAsIALEARQEBEQD/xAAfAAABBQEBAQEBAQAAAAAAAAAAAQIDBAUGBwgJCgv/xAC1EAACAQMD AgQDBQUEBAAAAX0BAgMABBEFEiExQQYTUWEHInEUMoGRoQgjQrHBFVLR8CQzYnKCCQoWFxgZGiUm JygpKjQ1Njc4OTpDREVGR0hJSlNUVVZXWFlaY2RlZmdoaWpzdHV2d3h5eoOEhYaHiImKkpOUlZaX mJmaoqOkpaanqKmqsrO0tba3uLm6wsPExcbHyMnK0tPU1dbX2Nna4eLj5OXm5+jp6vHy8/T19vf4 +fr/2gAIAQEAAD8A9c+xWv8Az7Q/9+xR9jtf+faH/vgVFcx2NrA00tvEFX0jBJJ4AA7knAH1qH+z PtDbp0jhjPSGJFBx/tN1z/u4x6nrSroGkg5bT4JW/vSp5jfm2TTm0WxGTFF5LdinQfRTlf0qB0TT 2X7Zb28tsxC+eIwpQk4G8dME45GOT0A5q/8AY7X/AJ9of+/Yo+x2v/PtD/37FTUVlCUarq5RObXT n+duzz44A9doOT7kf3a1aKKbLEk0TxSoHjkUqykcEHgiqWkSSiCW0nJaSzkMO5jkuuAUY+5UjPuD V+is/Xr86Xod5eKMvFGfLHq54X9SKXQ9O/srRbWyOS8cY8xiclnPLH8STV+ilpKooxTxDMnaW1Rg PdWYH/0IflV6lrC8SgTyaTYnkXGoIWHqqAuf/QRW5RRRS1lhi3ip17RWKk/8CkP/AMRWnS1kanH5 niLRTjIjad8+n7vH/s1a1FFFFZlgBLruq3AOdnk2+PTapf8A9q/pWnRWHq0sx8RaTb2s8cUzJO+Z IjINoCjoGHr69q0bqLUXlBtLu2hjxysts0hJ+odf5U6WK9YoYruJMLhwYdwY+o+bj6ZrP1LXLbTV Sznu3lv3+5DaRbpX+ic4GO54qrAnim9k3+fFp1uf4Z41mm+uFwq/TJq/ForYP2vVNQuifWbyQPp5 QX9c0zw/bxW39pRRb8C+bO92Zs7E6k8njFa9Fc4g+1/ESRuSthp4Xp0d3z/6CK6OsG/vb3Vrx9L0 aXyUiO27vwM+Uf8Anmnq/r/d+tX9K0Sw0aFktIjvc5lmkO6SU+rMeTV+isfTm8rxNrFtnAkEFwox jqpQn/yGK2KKxdEiJ1nXbtusl0kQ/wB1Il/qxq3rV5NZ6cxtgDczOsMGeQHchQT7DOT9Km06wh0y wis4MlIx95jlmPUsfcnJP1qzRRXPTzG3+Idqp4W7054/qyvu/kT+ddDS1naRCIlvGU5Et5I+fxwf yIx+FM1NfN1PSYj0Fw0hHrticD9WFadLRSVzusBR428ONtIJW6GQOv7scV0VVdTvk0zTZ7x1L+Um Qg6u3QKPcnA/Gl021azsIoJGDSgFpWHRnYlmP4sTVbVH8i90y4P3Rc+Ux9A6MB/49tH41pUtFJWB rSn/AISzw5Jj5Q9wpPuY+P5Gt+sDX7+AavpenyzxxRmQ3U7OwAVEHy5J6Zcr+VbqSJIiujqyt90g 5B+lVdWtXvdKuIIsecU3RE9pByh/BgDU1ncpe2cN1HkJMgcA9RkZxU9FFZOrxbtU0SXH3LthkD1h k/wFatcx4fb+0PFmu6mTlYGWyiOeAF5cf99YP41s6hb+d9khFvDLCZ/3ySKpAXaxyAe+7HTmpxaJ HbGC3ZrdTyDHj5foCCB9MYqulre2SbLN4JY8lvLmBQ7ick7lyACSTjb3oTUpo223mnXMJH8cY85D 9Nvzfmoqza3tteoXtbiOZVOGKMDtPofQ1NWbrkv2W1gvT922uY3b2UnYx/AOT+FaVc/4IgEfhxLj GGu5pZ2/FyB+gFaWoLA9xp/nSFSLrMYC53N5b8e3GTn296vUtJWdqGlWl/dRNNDGJNpHnK5jmXGM bWXn9aj26vpx4b+1LYdQ21LhfoeFf8dp9zUxkstd065tQ5KSI0MyMpV48jGCp5Bwe9JodzLc6TD9 oYG5hzDPz/y0Q7WP4kZ/GmeGYhF4Y0xcY/0WMkYxyVBP86sXrok1lvgEpa42qT/yzOxvm/LI/Grd Apaqz+QL+1aQN5p3rGR06ZOfyqzVK901LmVbmKRre7jGEnQc49GHRl9j+GDzXNTeKYfDut3tvqMJ iM6xzYX7pfBVmU9wQqfjmul0QY0KwXuttGpwc8hQD/Kprn7T5tt9nxs839/0+5tb1/2tvSp6KWq8 xxc248jzMlv3mP8AV8f16VPRWB4n8M2viBrZrhCTCGAI464/wq1p9yY/7RsoEEstlOcIW27g48wD OOPvEfhSm9s9RmswsrpNFcZaArh1by34cdhjJz0OBjOa1KKKjkE3mxeWVCBj5mepGDjH44qSio5Z Ujxv71h+C7eUaENQuSWutSc3UrH/AGvuj6bQKZe2qap4hu7OX9zPFZxyWk6cPGSzAspHI5xkZwRj 3q94e1OXUdNAuxsvrZvJu48Y2yDv9CMEexrVpaq3EaPc2bmYIUlbav8AfOxhj8sn8KtUlcp41nv1 ltI9PXcwDtIB2Bxt/ka0/DVxnR7exlIS7solhnhJ+ZSo2g49CBkHuDUdrKb2+vNYtF89UUWsGzB8 wK2XYZIB5JA5/hzzmodYtFm1vSpS09g05ZXnhcLIzBcrE2MqR94855XA61Je3mp6A8c87tqOmk4m k8sCeD/bwoAZfXABHXmtm3uYLuITW80c0Z6PGwYH8RTLjyvPtPMRmbzT5ZHRW2NyfbGR+Iqtd69p 9pdfZPMae76/Z7dDJIPqB90e5wKuwSmaFZGhkhLfwSY3D64JFUtNIu7q9vmUFXk8iPvlIyR/6GX/ AAxVi606yvSrXdnBOyfdMkYYj6Zqpoirbre2XAMF3IwAGPlkYyDHt85H1B9Kh1pZL3UtLsbdgGju Fu5jn7saZ/8AQiQPz9Kt3b6ha2F5cI0VxIkTPBGsRU5AOATuOe3p+vGfDo3hy40yK9MFs0ckYf7Y cRu2edxcYIJJ9e9Z2tiexgnEOs30ltZ24uJUMigspYBV8wKG5USc5znHWul0/TbHTIPKsLaOCMnJ 2jlj6k9Sfc1bFYfg98+G4IW/1tu8kMy/3XVyD/j+NblVLrTbe6mWc+ZFOo2iWFyjY9DjqOTwcjmq lnZw2Guz/M7SXNuh3yNuaQqzbufYMvA4FXr+6SxsZrmT7sak47sewHuTgD61maZoJtdF0+AXEtpc W8Co7wBMk45B3KQQDms+7t5ZdaXRLxzMl7JHcmYoB5kUS/MjY4zvVM4wCHNbdzbXovluLSTKHG+N pyoJHsVYY6fd2n3NXIfO2Zn2byc4TOAPTJ6/Xj6VjWCnT/EWrwKpaGYRXQUfwu4ZW/PywfxreoqC 6tI7tFDllZDuSRDhkb1B/wAggkHIrG1jTnFpDJdX1xcrFd25UOqAKfOQZO1Rk4J68e1b9YmosF8V aOwUkBJo3Yfw7lBXP18tvyrborP00edd3171EsoijP8AsR8f+hl60aKKjngjuYHglXdHIpVhnHH1 HSqCvq1onktbpfY4SYSiMsP9sEcfUZz6DpSHTrg2EjSyLNfM6zbsYXepBVR6Lxj8Se5q9a3MN5As 0LblPHupHUEdiOhFQ6hdPBEIbcBrqb5Yl649WP8Asr1P5dSKnt4I7W3jgjB2RqFGeTgetSUf40oo pKK5jRf+Rz1z6r/IVNof/I0a5/2y/k1dFX//2VBLAQItABQABgAIAAAAIQCKFT+YDAEAABUCAAAT AAAAAAAAAAAAAAAAAAAAAABbQ29udGVudF9UeXBlc10ueG1sUEsBAi0AFAAGAAgAAAAhADj9If/W AAAAlAEAAAsAAAAAAAAAAAAAAAAAPQEAAF9yZWxzLy5yZWxzUEsBAi0AFAAGAAgAAAAhABudLX/Q AwAA5RMAAA4AAAAAAAAAAAAAAAAAPAIAAGRycy9lMm9Eb2MueG1sUEsBAi0AFAAGAAgAAAAhANpJ iZbUAAAAsQIAABkAAAAAAAAAAAAAAAAAOAYAAGRycy9fcmVscy9lMm9Eb2MueG1sLnJlbHNQSwEC LQAUAAYACAAAACEAyAjd7tsAAAAFAQAADwAAAAAAAAAAAAAAAABDBwAAZHJzL2Rvd25yZXYueG1s UEsBAi0ACgAAAAAAAAAhABkz87bgCAAA4AgAABUAAAAAAAAAAAAAAAAASwgAAGRycy9tZWRpYS9p bWFnZTQuanBlZ1BLAQItAAoAAAAAAAAAIQDm0cDuHgsAAB4LAAAVAAAAAAAAAAAAAAAAAF4RAABk cnMvbWVkaWEvaW1hZ2UyLmpwZWdQSwECLQAKAAAAAAAAACEAKpYpNlEJAABRCQAAFQAAAAAAAAAA AAAAAACvHAAAZHJzL21lZGlhL2ltYWdlMS5qcGVnUEsBAi0ACgAAAAAAAAAhAM45obkkCwAAJAsA ABUAAAAAAAAAAAAAAAAAMyYAAGRycy9tZWRpYS9pbWFnZTMuanBlZ1BLBQYAAAAACQAJAEYCAACK MQ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alt="Foots_0004" style="position:absolute;left:8284;top:1775;width:2272;height:609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ObKij7EAAAA2gAAAA8AAABkcnMvZG93bnJldi54bWxEj09rwkAUxO+C32F5gjfd+IciqauIUhEv UpXW4yP7TFKzb9PsaqKf3i0UPA4z8xtmOm9MIW5UudyygkE/AkGcWJ1zquB4+OhNQDiPrLGwTAru 5GA+a7emGGtb8yfd9j4VAcIuRgWZ92UspUsyMuj6tiQO3tlWBn2QVSp1hXWAm0IOo+hNGsw5LGRY 0jKj5LK/GgU/j9V2vDo7Wh++fk+T025Zfzd3pbqdZvEOwlPjX+H/9kYrGMHflXAD5OwJAAD//wMA UEsBAi0AFAAGAAgAAAAhAASrOV4AAQAA5gEAABMAAAAAAAAAAAAAAAAAAAAAAFtDb250ZW50X1R5 cGVzXS54bWxQSwECLQAUAAYACAAAACEACMMYpNQAAACTAQAACwAAAAAAAAAAAAAAAAAxAQAAX3Jl bHMvLnJlbHNQSwECLQAUAAYACAAAACEAMy8FnkEAAAA5AAAAEgAAAAAAAAAAAAAAAAAuAgAAZHJz L3BpY3R1cmV4bWwueG1sUEsBAi0AFAAGAAgAAAAhAObKij7EAAAA2gAAAA8AAAAAAAAAAAAAAAAA nwIAAGRycy9kb3ducmV2LnhtbFBLBQYAAAAABAAEAPcAAACQAwAAAAA= ">
                            <v:imagedata r:id="rId14" o:title="Foots_0004"/>
                          </v:shape>
                          <v:shape id="Picture 14" o:spid="_x0000_s1028" type="#_x0000_t75" alt="Foots_0002" style="position:absolute;left:6124;top:1707;width:2160;height:6166;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NlfI1PCAAAA2gAAAA8AAABkcnMvZG93bnJldi54bWxEj0FrwkAUhO9C/8PyCr2ZjSJSoquIUKin YuzB3l6zzySafRt21yT213cFweMwM98wy/VgGtGR87VlBZMkBUFcWF1zqeD78DF+B+EDssbGMim4 kYf16mW0xEzbnvfU5aEUEcI+QwVVCG0mpS8qMugT2xJH72SdwRClK6V22Ee4aeQ0TefSYM1xocKW thUVl/xqFLT5Vz/Hv5/TucPdjNyvLa7NUam312GzABFoCM/wo/2pFczgfiXeALn6BwAA//8DAFBL AQItABQABgAIAAAAIQAEqzleAAEAAOYBAAATAAAAAAAAAAAAAAAAAAAAAABbQ29udGVudF9UeXBl c10ueG1sUEsBAi0AFAAGAAgAAAAhAAjDGKTUAAAAkwEAAAsAAAAAAAAAAAAAAAAAMQEAAF9yZWxz Ly5yZWxzUEsBAi0AFAAGAAgAAAAhADMvBZ5BAAAAOQAAABIAAAAAAAAAAAAAAAAALgIAAGRycy9w aWN0dXJleG1sLnhtbFBLAQItABQABgAIAAAAIQDZXyNTwgAAANoAAAAPAAAAAAAAAAAAAAAAAJ8C AABkcnMvZG93bnJldi54bWxQSwUGAAAAAAQABAD3AAAAjgMAAAAA ">
                            <v:imagedata r:id="rId15" o:title="Foots_0002"/>
                          </v:shape>
                          <v:shape id="Picture 15" o:spid="_x0000_s1029" type="#_x0000_t75" alt="Foots_0001" style="position:absolute;left:3997;top:1758;width:2130;height:608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Hi4fYnGAAAA2gAAAA8AAABkcnMvZG93bnJldi54bWxEj09rAjEUxO8Fv0N4hV6KZtuqyNYobcEq qAf/QD0+Nq+bxc3LNkl17advhEKPw8z8hhlPW1uLE/lQOVbw0MtAEBdOV1wq2O9m3RGIEJE11o5J wYUCTCedmzHm2p15Q6dtLEWCcMhRgYmxyaUMhSGLoeca4uR9Om8xJulLqT2eE9zW8jHLhtJixWnB YENvhorj9tsq+DjM2TzNlnN6v1/54Ve//TmsX5W6u21fnkFEauN/+K+90AoGcL2SboCc/AIAAP// AwBQSwECLQAUAAYACAAAACEABKs5XgABAADmAQAAEwAAAAAAAAAAAAAAAAAAAAAAW0NvbnRlbnRf VHlwZXNdLnhtbFBLAQItABQABgAIAAAAIQAIwxik1AAAAJMBAAALAAAAAAAAAAAAAAAAADEBAABf cmVscy8ucmVsc1BLAQItABQABgAIAAAAIQAzLwWeQQAAADkAAAASAAAAAAAAAAAAAAAAAC4CAABk cnMvcGljdHVyZXhtbC54bWxQSwECLQAUAAYACAAAACEAeLh9icYAAADaAAAADwAAAAAAAAAAAAAA AACfAgAAZHJzL2Rvd25yZXYueG1sUEsFBgAAAAAEAAQA9wAAAJIDAAAAAA== ">
                            <v:imagedata r:id="rId16" o:title="Foots_0001"/>
                          </v:shape>
                          <v:shape id="Picture 16" o:spid="_x0000_s1030" type="#_x0000_t75" alt="Foots_0003" style="position:absolute;left:1707;top:1707;width:2292;height:613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PweA7zEAAAA2gAAAA8AAABkcnMvZG93bnJldi54bWxEj09rwkAUxO9Cv8PyCl5EN1UQia4ihaLQ ejD+uz6yr0lo9m3Y3Wrip+8WBI/DzPyGWaxaU4srOV9ZVvA2SkAQ51ZXXCg4Hj6GMxA+IGusLZOC jjysli+9Baba3nhP1ywUIkLYp6igDKFJpfR5SQb9yDbE0fu2zmCI0hVSO7xFuKnlOEmm0mDFcaHE ht5Lyn+yX6Ng010m989zPdhtdbY7Jevuy206pfqv7XoOIlAbnuFHe6sVTOH/SrwBcvkHAAD//wMA UEsBAi0AFAAGAAgAAAAhAASrOV4AAQAA5gEAABMAAAAAAAAAAAAAAAAAAAAAAFtDb250ZW50X1R5 cGVzXS54bWxQSwECLQAUAAYACAAAACEACMMYpNQAAACTAQAACwAAAAAAAAAAAAAAAAAxAQAAX3Jl bHMvLnJlbHNQSwECLQAUAAYACAAAACEAMy8FnkEAAAA5AAAAEgAAAAAAAAAAAAAAAAAuAgAAZHJz L3BpY3R1cmV4bWwueG1sUEsBAi0AFAAGAAgAAAAhAPweA7zEAAAA2gAAAA8AAAAAAAAAAAAAAAAA nwIAAGRycy9kb3ducmV2LnhtbFBLBQYAAAAABAAEAPcAAACQAwAAAAA= ">
                            <v:imagedata r:id="rId17" o:title="Foots_0003"/>
                          </v:shape>
                          <w10:anchorlock/>
                        </v:group>
                      </w:pict>
                    </mc:Fallback>
                  </mc:AlternateContent>
                </w:r>
              </w:p>
              <w:p>
                <w:pPr>
                  <w:widowControl w:val="0"/>
                  <w:jc w:val="center"/>
                  <w:rPr>
                    <w:vanish/>
                  </w:rPr>
                </w:pPr>
                <w:r>
                  <w:rPr>
                    <w:vanish/>
                  </w:rPr>
                  <w:t>(pav.)</w:t>
                </w:r>
              </w:p>
            </w:tc>
          </w:tr>
        </w:tbl>
        <w:p>
          <w:pPr>
            <w:widowControl w:val="0"/>
            <w:suppressAutoHyphens/>
            <w:rPr>
              <w:bCs/>
              <w:vanish/>
              <w:color w:val="000000"/>
              <w:sz w:val="22"/>
            </w:rPr>
          </w:pPr>
          <w:r>
            <w:rPr>
              <w:bCs/>
              <w:vanish/>
              <w:color w:val="000000"/>
              <w:sz w:val="22"/>
            </w:rPr>
            <w:t>_____________________</w:t>
          </w:r>
        </w:p>
        <w:p>
          <w:pPr>
            <w:widowControl w:val="0"/>
            <w:rPr>
              <w:vanish/>
              <w:sz w:val="22"/>
            </w:rPr>
          </w:pPr>
          <w:r>
            <w:rPr>
              <w:vanish/>
              <w:sz w:val="22"/>
            </w:rPr>
            <w:t>** TIC pastaba. Pav. žr.</w:t>
          </w:r>
        </w:p>
        <w:p>
          <w:pPr>
            <w:widowControl w:val="0"/>
            <w:suppressAutoHyphens/>
            <w:rPr>
              <w:bCs/>
              <w:vanish/>
              <w:color w:val="000000"/>
              <w:sz w:val="22"/>
            </w:rPr>
          </w:pPr>
          <w:r>
            <w:rPr>
              <w:vanish/>
              <w:color w:val="000000"/>
              <w:sz w:val="22"/>
            </w:rPr>
            <w:t xml:space="preserve">Žin., 2011, Nr. </w:t>
          </w:r>
          <w:hyperlink r:id="rId18" w:tgtFrame="_blank" w:history="1">
            <w:r>
              <w:rPr>
                <w:vanish/>
                <w:color w:val="0000FF" w:themeColor="hyperlink"/>
                <w:sz w:val="22"/>
                <w:u w:val="single"/>
              </w:rPr>
              <w:t>45-2114</w:t>
            </w:r>
          </w:hyperlink>
          <w:r>
            <w:rPr>
              <w:vanish/>
              <w:color w:val="000000"/>
              <w:sz w:val="22"/>
            </w:rPr>
            <w:t>, 26 psl. **</w:t>
          </w:r>
        </w:p>
        <w:p>
          <w:pPr>
            <w:widowControl w:val="0"/>
          </w:pPr>
        </w:p>
        <w:p>
          <w:pPr>
            <w:widowControl w:val="0"/>
            <w:rPr>
              <w:i/>
            </w:rPr>
          </w:pPr>
          <w:r>
            <w:rPr>
              <w:i/>
            </w:rPr>
            <w:t xml:space="preserve">Diabetinė pėda pagal Wagner klasifikaciją: </w:t>
          </w:r>
        </w:p>
        <w:p>
          <w:pPr>
            <w:widowControl w:val="0"/>
          </w:pPr>
          <w:r>
            <w:t xml:space="preserve">0 laipsnis </w:t>
          </w:r>
          <w:r>
            <w:rPr>
              <w:bCs/>
            </w:rPr>
            <w:sym w:font="Wingdings 2" w:char="F0A3"/>
          </w:r>
          <w:r>
            <w:rPr>
              <w:bCs/>
              <w:vanish/>
            </w:rPr>
            <w:t>[]</w:t>
          </w:r>
          <w:r>
            <w:t xml:space="preserve"> 1 laipsnis </w:t>
          </w:r>
          <w:r>
            <w:rPr>
              <w:bCs/>
            </w:rPr>
            <w:sym w:font="Wingdings 2" w:char="F0A3"/>
          </w:r>
          <w:r>
            <w:rPr>
              <w:bCs/>
              <w:vanish/>
            </w:rPr>
            <w:t>[]</w:t>
          </w:r>
          <w:r>
            <w:t xml:space="preserve"> 2 laipsnis </w:t>
          </w:r>
          <w:r>
            <w:rPr>
              <w:bCs/>
            </w:rPr>
            <w:sym w:font="Wingdings 2" w:char="F0A3"/>
          </w:r>
          <w:r>
            <w:rPr>
              <w:bCs/>
              <w:vanish/>
            </w:rPr>
            <w:t>[]</w:t>
          </w:r>
          <w:r>
            <w:t xml:space="preserve"> 3 laipsnis </w:t>
          </w:r>
          <w:r>
            <w:rPr>
              <w:bCs/>
            </w:rPr>
            <w:sym w:font="Wingdings 2" w:char="F0A3"/>
          </w:r>
          <w:r>
            <w:rPr>
              <w:bCs/>
              <w:vanish/>
            </w:rPr>
            <w:t>[]</w:t>
          </w:r>
          <w:r>
            <w:t xml:space="preserve"> 4 laipsnis </w:t>
          </w:r>
          <w:r>
            <w:rPr>
              <w:bCs/>
            </w:rPr>
            <w:sym w:font="Wingdings 2" w:char="F0A3"/>
          </w:r>
          <w:r>
            <w:rPr>
              <w:bCs/>
              <w:vanish/>
            </w:rPr>
            <w:t>[]</w:t>
          </w:r>
          <w:r>
            <w:t xml:space="preserve"> 5 laipsnis </w:t>
          </w:r>
          <w:r>
            <w:rPr>
              <w:bCs/>
            </w:rPr>
            <w:sym w:font="Wingdings 2" w:char="F0A3"/>
          </w:r>
          <w:r>
            <w:rPr>
              <w:bCs/>
              <w:vanish/>
            </w:rPr>
            <w:t>[]</w:t>
          </w:r>
        </w:p>
        <w:p>
          <w:pPr>
            <w:widowControl w:val="0"/>
            <w:jc w:val="both"/>
          </w:pPr>
        </w:p>
        <w:sdt>
          <w:sdtPr>
            <w:alias w:val="lentele"/>
            <w:tag w:val="part_3518191bb036423d8c35ccd8ed5a0f33"/>
            <w:lock w:val="sdtLocked"/>
            <w:richText/>
          </w:sdtPr>
          <w:sdtContent>
            <w:p>
              <w:pPr>
                <w:widowControl w:val="0"/>
                <w:jc w:val="center"/>
                <w:rPr>
                  <w:b/>
                </w:rPr>
              </w:pPr>
              <w:sdt>
                <w:sdtPr>
                  <w:alias w:val="Pavadinimas"/>
                  <w:tag w:val="title_3518191bb036423d8c35ccd8ed5a0f33"/>
                  <w:lock w:val="sdtLocked"/>
                  <w:richText/>
                </w:sdtPr>
                <w:sdtContent>
                  <w:r>
                    <w:rPr>
                      <w:b/>
                    </w:rPr>
                    <w:t>Slaugos paslaugų aprašas</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2763"/>
                <w:gridCol w:w="2840"/>
                <w:gridCol w:w="2331"/>
              </w:tblGrid>
              <w:tr>
                <w:tc>
                  <w:tcPr>
                    <w:tcW w:w="1136"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Data</w:t>
                    </w:r>
                  </w:p>
                </w:tc>
                <w:tc>
                  <w:tcPr>
                    <w:tcW w:w="2763"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Diabetinės pėdos (-ų) problema</w:t>
                    </w:r>
                  </w:p>
                </w:tc>
                <w:tc>
                  <w:tcPr>
                    <w:tcW w:w="2840"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Atlikta slaugos paslauga (procedūra)</w:t>
                    </w:r>
                  </w:p>
                </w:tc>
                <w:tc>
                  <w:tcPr>
                    <w:tcW w:w="2331"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 xml:space="preserve">Slaugytojo diabetologo vardas, pavardė, spaudas, parašas </w:t>
                    </w: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bl>
            <w:p>
              <w:pPr>
                <w:widowControl w:val="0"/>
              </w:pPr>
            </w:p>
          </w:sdtContent>
        </w:sdt>
        <w:sdt>
          <w:sdtPr>
            <w:alias w:val="pabaiga"/>
            <w:tag w:val="part_d3c26bb0f20340c89a495588798a7bfe"/>
            <w:lock w:val="sdtLocked"/>
            <w:richText/>
          </w:sdtPr>
          <w:sdtContent>
            <w:p>
              <w:pPr>
                <w:widowControl w:val="0"/>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82C6BCDE964">
            <w:r w:rsidRPr="00532B9F">
              <w:rPr>
                <w:rFonts w:ascii="Times New Roman" w:eastAsia="MS Mincho" w:hAnsi="Times New Roman"/>
                <w:sz w:val="20"/>
                <w:iCs/>
                <w:color w:val="0000FF" w:themeColor="hyperlink"/>
                <w:u w:val="single"/>
              </w:rPr>
              <w:t>V-337</w:t>
            </w:r>
          </w:fldSimple>
          <w:r>
            <w:rPr>
              <w:rFonts w:ascii="Times New Roman" w:eastAsia="MS Mincho" w:hAnsi="Times New Roman"/>
              <w:sz w:val="20"/>
              <w:iCs/>
            </w:rPr>
            <w:t>,
2011-04-08,
Žin., 2011, Nr.
45-2114 (2011-04-13), i. k. 1112250ISAK000V-337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E0D1EA85CE">
            <w:r w:rsidRPr="00532B9F">
              <w:rPr>
                <w:rFonts w:ascii="Times New Roman" w:eastAsia="MS Mincho" w:hAnsi="Times New Roman"/>
                <w:sz w:val="20"/>
                <w:iCs/>
                <w:color w:val="0000FF" w:themeColor="hyperlink"/>
                <w:u w:val="single"/>
              </w:rPr>
              <w:t>V-814</w:t>
            </w:r>
          </w:fldSimple>
          <w:r>
            <w:rPr>
              <w:rFonts w:ascii="Times New Roman" w:eastAsia="MS Mincho" w:hAnsi="Times New Roman"/>
              <w:sz w:val="20"/>
              <w:iCs/>
            </w:rPr>
            <w:t>,
2012-09-03,
Žin., 2012, Nr.
105-5334 (2012-09-08), i. k. 1122250ISAK000V-814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D2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7C4BFB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image" Target="media/image2.jpeg"/>
  <Relationship Id="rId11" Type="http://schemas.openxmlformats.org/officeDocument/2006/relationships/image" Target="media/image3.jpeg"/>
  <Relationship Id="rId12" Type="http://schemas.openxmlformats.org/officeDocument/2006/relationships/image" Target="media/image4.jpeg"/>
  <Relationship Id="rId13" Type="http://schemas.openxmlformats.org/officeDocument/2006/relationships/image" Target="media/image5.jpeg"/>
  <Relationship Id="rId14" Type="http://schemas.openxmlformats.org/officeDocument/2006/relationships/image" Target="media/image7.jpeg"/>
  <Relationship Id="rId15" Type="http://schemas.openxmlformats.org/officeDocument/2006/relationships/image" Target="media/image8.jpeg"/>
  <Relationship Id="rId16" Type="http://schemas.openxmlformats.org/officeDocument/2006/relationships/image" Target="media/image9.jpeg"/>
  <Relationship Id="rId17" Type="http://schemas.openxmlformats.org/officeDocument/2006/relationships/image" Target="media/image10.jpeg"/>
  <Relationship Id="rId18" Type="http://schemas.openxmlformats.org/officeDocument/2006/relationships/hyperlink" TargetMode="External" Target="https://www.e-tar.lt/portal/lt/legalAct/TAR.D82C6BCDE964"/>
  <Relationship Id="rId19" Type="http://schemas.openxmlformats.org/officeDocument/2006/relationships/hyperlink" TargetMode="External" Target="https://www.e-tar.lt/portal/lt/legalAct/TAR.D9BB557C229D"/>
  <Relationship Id="rId2" Type="http://schemas.openxmlformats.org/officeDocument/2006/relationships/settings" Target="settings.xml"/>
  <Relationship Id="rId20" Type="http://schemas.openxmlformats.org/officeDocument/2006/relationships/hyperlink" TargetMode="External" Target="https://www.e-tar.lt/portal/lt/legalAct/TAR.F420486F530B"/>
  <Relationship Id="rId21" Type="http://schemas.openxmlformats.org/officeDocument/2006/relationships/hyperlink" TargetMode="External" Target="https://www.e-tar.lt/portal/lt/legalAct/TAR.9F375A3F37D0"/>
  <Relationship Id="rId22"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E33B85F76A3B"/>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78e2fbabe04abb9e2d8361db6c1056" PartId="5c718c88bfed485685d2af37101840e7">
    <Part Type="preambule" DocPartId="cda27a369a6a461dab0f3bd7c0f5eae1" PartId="9267390c4e5b48fbbd996e685b4769bb"/>
    <Part Type="punktas" Nr="1" Abbr="1 p." DocPartId="98c1a29fb8424e7aba289e7901fad7e2" PartId="5e49cbb33a384d78bf87a0cd51825a6f"/>
    <Part Type="punktas" Nr="2" Abbr="2 p." DocPartId="e990a4fea75c49b6a77f331975c87c9a" PartId="c8d9e8b3a79b486fa200ab5af19f653e"/>
    <Part Type="signatura" DocPartId="60d7f731e35f42b69bb2d728381ef30f" PartId="a346507dbdb7489ba195b96dc71c8f1b"/>
  </Part>
  <Part Type="patvirtinta" Title="SERGANČIŲJŲ CUKRINIU DIABETU SLAUGOS PASLAUGŲ TEIKIMO REIKALAVIMŲ APRAŠAS" DocPartId="a1eae62891c047f6ae7dc2136b2cd2ab" PartId="724a4fa8a8c849cda6fced24555127ce">
    <Part Type="skyrius" Nr="1" Title="BENDROSIOS NUOSTATOS" DocPartId="0e52b2d9132146009e7b376d82be5cd8" PartId="a33f895479314234aa25a55c84c783f4">
      <Part Type="punktas" Nr="1" Abbr="1 p." DocPartId="2b37ecc84ca344799a108f429e3e0a92" PartId="790a5247d6b24fb7a38295be2dd09410"/>
      <Part Type="punktas" Nr="2" Abbr="2 p." DocPartId="4db1d1db3f814a73a35b6e8c812a6117" PartId="2f420f08bc884799bd083f6d09b09394"/>
      <Part Type="punktas" Nr="3" Abbr="3 p." DocPartId="49e334e456ca45d48d161faec0ac718a" PartId="ac535cffe4af4d87803a4c8b7df983e2"/>
      <Part Type="punktas" Nr="4" Abbr="4 p." DocPartId="aefdc8a26fd74d63988c312e82230b20" PartId="2d52e4aef7e846b2a3da4fd829542a9c"/>
      <Part Type="punktas" Nr="5" Abbr="5 p." DocPartId="906d84e076e5438f9517a688d8984840" PartId="45fb0e8d65cb4aa6a3455fbc72d8778f"/>
    </Part>
    <Part Type="skyrius" Nr="2" Title="REIKALAVIMAI PATALPOMS IR MEDICINOS PRIETAISAMS" DocPartId="319e3889df414f178f466f611537cf11" PartId="9bcf9b9011fc488aa050ed2ebd5d9d16">
      <Part Type="punktas" Nr="6" Abbr="6 p." DocPartId="685fb9b3adcd48ba86484e7902d3399e" PartId="af075f1f90104f4caa1e19062e5f03e0">
        <Part Type="punktas" Nr="6.1" Abbr="6.1 p." DocPartId="66305b582c9d464aadd8a106759d138d" PartId="f312515402354fc6b1029c4b06cf5c2b"/>
        <Part Type="punktas" Nr="6.2" Abbr="6.2 p." DocPartId="5f9584d6b97145f2a211fb42fca57182" PartId="c5c68a62ea414c2aa6d6c6bd20c2ed67"/>
        <Part Type="punktas" Nr="6.3" Abbr="6.3 p." DocPartId="a8c92f1bef47427592b375f0a87c8c76" PartId="dfa5986220464120ba469aebf0c92c8d"/>
        <Part Type="punktas" Nr="6.4" Abbr="6.4 p." DocPartId="6117d748091b45638464edac2fba1565" PartId="a9e71da4537749479150e747df45ba4f"/>
        <Part Type="punktas" Nr="6.5" Abbr="6.5 p." DocPartId="0402d9cda26c4a94acb11e36ef736478" PartId="4fd94bf56b334479bee6d171261235f4"/>
        <Part Type="punktas" Nr="6.6" Abbr="6.6 p." DocPartId="9ec7a8fa9a03497595221c8bcb5ebead" PartId="ff152f9e9a894e2abd44433049f61644"/>
        <Part Type="punktas" Nr="6.7" Abbr="6.7 p." DocPartId="918f5db9fc9740f0b09ddeed8377815d" PartId="23faf1d4226d44858b6100ffb4406390"/>
      </Part>
      <Part Type="punktas" Nr="7" Abbr="7 p." DocPartId="7cb38c44cc544532a0b0bf2c3a7996a0" PartId="4e398c5cf66847d7bb82a4641259cf32">
        <Part Type="punktas" Nr="7.1" Abbr="7.1 p." DocPartId="ded1d453f665446089499cbbec5b550f" PartId="fe77a4f135f84f80bda344667c1633e1"/>
        <Part Type="punktas" Nr="7.2" Abbr="7.2 p." DocPartId="5fd8a66e65474be88e102e8ebef0932e" PartId="d14891f3eede4742968057dce1253698"/>
        <Part Type="punktas" Nr="7.3" Abbr="7.3 p." DocPartId="9e0d35bfc89e43249f140b9970ac3398" PartId="11fdb90f8b2343118097df52cb6d8928"/>
        <Part Type="punktas" Nr="7.4" Abbr="7.4 p." DocPartId="b49c8f6b50b84752884562a6e1d9b2b8" PartId="7bf03a476e4d4574b18e366046bd9d38"/>
        <Part Type="punktas" Nr="7.5" Abbr="7.5 p." DocPartId="57493e8c2d194d36b34b9cf9bb214417" PartId="ab9e324bbe05429589fd846aabd76592"/>
        <Part Type="punktas" Nr="7.6" Abbr="7.6 p." DocPartId="cb51e9199ca541238771097eb0a1da71" PartId="cfbab6b14dbc422e9e64eeee48960e25">
          <Part Type="punktas" Nr="7.6.1" Abbr="7.6.1 p." DocPartId="6d5f4595527c433488ead6d74f664651" PartId="c645757670c3415b96476d6e8a682345"/>
          <Part Type="punktas" Nr="7.6.2" Abbr="7.6.2 p." DocPartId="35c37f69ffae43549443aaf001a8c63f" PartId="9e0b9835971a4c39852139b01809f010"/>
        </Part>
        <Part Type="punktas" Nr="7.7" Abbr="7.7 p." DocPartId="f7b5aea3f08b4fba892591d0c0b0fda3" PartId="e90724b5c0534b00afd104700e6f9b3e"/>
        <Part Type="punktas" Nr="7.8" Abbr="7.8 p." DocPartId="3bc1fffcd5f6486e9117a6ccd2c1f3b0" PartId="168991c34b35405e9b4a267874e3e059"/>
        <Part Type="punktas" Nr="7.9" Abbr="7.9 p." DocPartId="ab0693c3329348208737560d0e3a85f6" PartId="3aae7f0f69464f0a8ee69a0fe66c5cbb"/>
        <Part Type="punktas" Nr="7.10" Abbr="7.10 p." DocPartId="1f813ce02d804f008f881ad7589bbdb3" PartId="58a4f37cf42b400dbe7aa4c223717f20"/>
        <Part Type="punktas" Nr="7.11" Abbr="7.11 p." DocPartId="b6b0d3b3fcb7434095430910f266a53c" PartId="4acb9affad724719b86a4f3e00f71efb"/>
        <Part Type="punktas" Nr="7.12" Abbr="7.12 p." DocPartId="04dec4b4a34f4828996e7e4fc4c530e0" PartId="973ad7599b8c475ca66816ddc0c9b5a2"/>
        <Part Type="punktas" Nr="7.13" Abbr="7.13 p." DocPartId="38963ce1c684490ca91634883bd13727" PartId="e65df09caca5467182015a9c2e549296"/>
        <Part Type="punktas" Nr="7.14" Abbr="7.14 p." DocPartId="e3d7278eed9342e89821d187e7aec1ec" PartId="3fb6600cd212422ea0ddad936aba4f35"/>
      </Part>
      <Part Type="punktas" Nr="8" Abbr="8 p." DocPartId="51b64bf0a37c42f294770ea489977ad9" PartId="32acb89e8f634533a92ef8eed042a892"/>
    </Part>
    <Part Type="skyrius" Nr="3" Title="SERGANČIŲJŲ CD SLAUGOS PASLAUGŲ RŪŠYS" DocPartId="3cfbe4ed10bd4597995e62fa75899569" PartId="ec95fde39ce0420786e6c8a455c4bb6d">
      <Part Type="punktas" Nr="9" Abbr="9 p." DocPartId="2409737a1dde40d3b3b7a244ffec3e78" PartId="ad7c42060c4a4e39b647339227134c65">
        <Part Type="punktas" Nr="9.1" Abbr="9.1 p." DocPartId="c0c2ab58a2eb4533868a4a89095c13dd" PartId="08cdbd7f60e24e829f067b20b0406dbe"/>
        <Part Type="punktas" Nr="9.2" Abbr="9.2 p." DocPartId="54ed4673e3a84c26a8fef242e643519f" PartId="54f5483420114fd6811be104f4035f3e"/>
        <Part Type="punktas" Nr="9.3" Abbr="9.3 p." DocPartId="30b54eed7ff341d88c83eb0f81f6f328" PartId="e403cba2663040a78373c0fcf1652d1a"/>
      </Part>
    </Part>
    <Part Type="skyrius" Nr="4" Title="SERGANČIŲJŲ CD SLAUGOS PASLAUGŲ ORGANIZAVIMAS, TEIKIMAS IR INDIKACIJOS" DocPartId="95ef2c8c516d4ecc9f36af12d5be10d5" PartId="49b4534e49a94e54bd1a75464097b67e">
      <Part Type="punktas" Nr="10" Abbr="10 p." DocPartId="d126c99bb516405e82e5b1ef0fc3c3b0" PartId="59e3bbc80dfa46809a7e9429603030db"/>
      <Part Type="punktas" Nr="11" Abbr="11 p." DocPartId="78976e9e13fd4121b0a87ce9af4585c2" PartId="4a742e8adf2548429072b15f0085d4c2"/>
      <Part Type="punktas" Nr="12" Abbr="12 p." DocPartId="eac4978b494c499d940659cb6f00e7c1" PartId="ab3c8b9db17041f8ad52a2cc79dc2648"/>
      <Part Type="punktas" Nr="13" Abbr="13 p." DocPartId="65bcea7300ee4e168a818de1b202eddf" PartId="88453fd697594987ac388a92e9ee5bfa"/>
      <Part Type="punktas" Nr="14" Abbr="14 p." DocPartId="2e1fbccf69824638b882b4e6f386ca27" PartId="4f9ecc189b8f45968a368aaeef13f782">
        <Part Type="punktas" Nr="14.1" Abbr="14.1 p." DocPartId="122d3516dd2c47698270875dac043ce6" PartId="8d1009beea2c45b5b61167b491eabf28"/>
        <Part Type="punktas" Nr="14.2" Abbr="14.2 p." DocPartId="5c791c3e9a0b4bf981112ca09e084efb" PartId="e9290d04468448f09b2f2297d5f12822">
          <Part Type="punktas" Nr="14.2.1" Abbr="14.2.1 p." DocPartId="2d5f0dd45e30472eb74748ab5f39c066" PartId="2d9903665dfe43408b0128bfb084fe2e"/>
          <Part Type="punktas" Nr="14.2.2" Abbr="14.2.2 p." DocPartId="9caaab4008114f0981c33ab5f73c92d3" PartId="faece4c50af9456d9eb814b94276ff54"/>
          <Part Type="punktas" Nr="14.2.3" Abbr="14.2.3 p." DocPartId="cfa45262d75a492ebdf0c43e02643501" PartId="325e47fe4eba4c08aa1882d0e08119db"/>
          <Part Type="punktas" Nr="14.2.4" Abbr="14.2.4 p." DocPartId="bff4e53464064a4f952024850cf7d669" PartId="c90e2e2949c84341a81fd0f06a37027a"/>
          <Part Type="punktas" Nr="14.2.5" Abbr="14.2.5 p." DocPartId="27d9c959dfd141c88322c1760b6a3a1c" PartId="f68ca4c9190d40049d5a98430ef10f80"/>
          <Part Type="punktas" Nr="14.2.6" Abbr="14.2.6 p." DocPartId="5196302ce1914750a21770e59a8fc526" PartId="e4859011b1e14c20acd03870607c2016"/>
          <Part Type="punktas" Nr="14.2.7" Abbr="14.2.7 p." DocPartId="f6d6d8bbb3424694b988ee077277d4da" PartId="57215757e801449b8576407fea091877"/>
          <Part Type="punktas" Nr="14.2.8" Abbr="14.2.8 p." DocPartId="5af7c4d4dc5b4e48acddbbce1b8c4fe6" PartId="975e9f79b5bc4258935277e579239e13"/>
        </Part>
        <Part Type="punktas" Nr="14.3" Abbr="14.3 p." DocPartId="bd455354edad4b0a892d4e27232c723c" PartId="7564e1cd7ad84cc8b7871342d01192bb"/>
      </Part>
      <Part Type="punktas" Nr="15" Abbr="15 p." DocPartId="85d4a7d4d14f4194b89d5b8a9e1393cd" PartId="ffc0ceb02b464050bc0fdfe895037bf1"/>
      <Part Type="punktas" Nr="16" Abbr="16 p." DocPartId="20adcb3ed3e145d1ad8608c25a33cc5d" PartId="c9f5cd1277c1404199742f02ab022a1e"/>
      <Part Type="punktas" Nr="17" Abbr="17 p." DocPartId="6d1bdd65d9cf40289e3f42052ddd79e5" PartId="be84737b1bd647a9ab768daa91d7a4d4">
        <Part Type="punktas" Nr="17.1" Abbr="17.1 p." DocPartId="e4afb868a8f446e38b146db39a857570" PartId="b1f450c6ab2d4e968a2301b2b62fa9bc"/>
        <Part Type="punktas" Nr="17.2" Abbr="17.2 p." DocPartId="cd728b0991bf4a75ac3a3ef8aa9218ae" PartId="9e3f57a94e284c5c9c050c2f84f6a93f"/>
        <Part Type="punktas" Nr="17.3" Abbr="17.3 p." DocPartId="c1b8b5fca303459a9f0c44db1bc41f09" PartId="85c1a166bc214666b1386de000a07ca5"/>
        <Part Type="punktas" Nr="17.4" Abbr="17.4 p." DocPartId="0b346a88543d4e7da8f6ffd5f3e8673e" PartId="e0a85804d5724dd09e31e59db7d3db85"/>
        <Part Type="punktas" Nr="17.5" Abbr="17.5 p." DocPartId="5440d9b082d744bebe438e512fdaa6a1" PartId="72f051acf9674e6daed353c7a3e2d4e7"/>
      </Part>
      <Part Type="punktas" Nr="18" Abbr="18 p." DocPartId="40e0f6c80c6a45c9ac9ad2c21934fcb2" PartId="7d3cc59a95aa4479bca84bfa07439e8e"/>
      <Part Type="punktas" Nr="19" Abbr="19 p." DocPartId="5a54ed1523874effa7724bc49e87fd44" PartId="2a2520ddeec048d1a8f2999e88ced5c5"/>
      <Part Type="punktas" Nr="20" Abbr="20 p." DocPartId="552050d0391745389752d021005e0709" PartId="4aed0b6ce8164eed85e0958971dacac7"/>
      <Part Type="punktas" Nr="21" Abbr="21 p." DocPartId="8e1d6e5d1a9741349f6283d5192ab6e0" PartId="17057d6728914034924335c786f40286">
        <Part Type="punktas" Nr="21.1" Abbr="21.1 p." DocPartId="f2b0b76a141345d2a5f0b64bc469c79d" PartId="14335a0ba2444140b84958749ac6d58b"/>
        <Part Type="punktas" Nr="21.2" Abbr="21.2 p." DocPartId="af8a64d0ff694c299c0ea03e389fdf4e" PartId="5aed00a84b5d46c5a3a312743c8319db"/>
        <Part Type="punktas" Nr="21.3" Abbr="21.3 p." DocPartId="cd336b2976514cf58bc049def08b8f32" PartId="ccfd0ee10263471c947da6054ca45db8"/>
        <Part Type="punktas" Nr="21.4" Abbr="21.4 p." DocPartId="aefd292f9fff42eb8cff69befc99351c" PartId="5622618118444bca87e9f0fcdbb9a763"/>
      </Part>
      <Part Type="punktas" Nr="22" Abbr="22 p." DocPartId="1e2c676eedab408aa9a4ea953d82e3e0" PartId="050ebec93c464fdd83288b04fb19cd1a"/>
      <Part Type="punktas" Nr="23" Abbr="23 p." DocPartId="2583aef31e6d4013bb5b0f4cee004ab9" PartId="ea98823046d8482dbc40f12a3a39afa7"/>
      <Part Type="punktas" Nr="24" Abbr="24 p." DocPartId="23935e8ba1d6418397d0809bedc1d329" PartId="1249b1db7fe94509a380b5cf2a551916"/>
      <Part Type="punktas" Nr="25" Abbr="25 p." DocPartId="9558acdf5aec44ed8afe4f7cc8198c61" PartId="747f3b1c3e9e45d2a436410d7b6e1f09">
        <Part Type="punktas" Nr="25.1" Abbr="25.1 p." DocPartId="6892f0c3679d47c18204029802c2d4f0" PartId="2a105dbdf0374527a6db4647d8ff0b65"/>
        <Part Type="punktas" Nr="25.2" Abbr="25.2 p." DocPartId="ce27a2290c3f44049c22beec16838df2" PartId="f739ed34f6ea43fb9c7b4c3ce89c02bc"/>
        <Part Type="punktas" Nr="25.3" Abbr="25.3 p." DocPartId="85eae2e7d5c94d5aa1505ad23d551169" PartId="8e31b886d9614648bfca836074b7835c"/>
        <Part Type="punktas" Nr="25.4" Abbr="25.4 p." DocPartId="760a5fd67e344434b718f1e4a0aee903" PartId="1400a070b4774b15b616c92be4bc5147"/>
      </Part>
      <Part Type="punktas" Nr="26" Abbr="26 p." DocPartId="509caf4057f24f1abbcd629bf928dbd5" PartId="e198dfb1d990432eb4707052d87f663f"/>
      <Part Type="punktas" Nr="27" Abbr="27 p." DocPartId="cb96565f5f44434696b3f0481a2624ec" PartId="d2c107baff8c47f88773a0a26b4ddce4"/>
      <Part Type="punktas" Nr="28" Abbr="28 p." DocPartId="c8b638a29b554d7f8856a15034c73b6b" PartId="a0afcb69abef4489a22678e546c99acd"/>
      <Part Type="punktas" Nr="29" Abbr="29 p." DocPartId="d9baa41878794930b9e0d0d03c691884" PartId="8ba0eaf6ec8b46eaba20cd189abb3cd1"/>
      <Part Type="punktas" Nr="30" Abbr="30 p." DocPartId="b073b7127c284ecfa367742641965afe" PartId="018ffabd9ac941d2af9e1ef26b8d72e6"/>
    </Part>
    <Part Type="skyrius" Nr="5" Title="SERGANČIŲJŲ CD SLAUGOS PASLAUGŲ, APMOKAMŲ PRIVALOMOJO SVEIKATOS DRAUDIMO FONDO BIUDŽETO LĖŠOMIS, APMOKĖJIMO TVARKA IR BAZINĖS KAINOS" DocPartId="a7f03ef5ad0a4400bf907d9b96b604df" PartId="3f9f1c5be8284568b83f16ca8503d58f">
      <Part Type="punktas" Nr="31" Abbr="31 p." DocPartId="1dbf4fb0f431448b9167b48c4e63cfa1" PartId="e74b931201f646acb35d713a54eb3298"/>
      <Part Type="punktas" Nr="32" Abbr="32 p." DocPartId="73f06c399a4946c9ae56c5b82c71ba0e" PartId="7a7a13a2e5384d449203406ef20bfa5c"/>
      <Part Type="punktas" Nr="33" Abbr="33 p." DocPartId="e64298f75b304b3fa0fefb048c615d72" PartId="3818f406fd204f71872cfe3354486d52"/>
      <Part Type="punktas" Nr="34" Abbr="34 p." DocPartId="7340351c0e6d4061af24bbb9189abd6c" PartId="89d010e19c4d4ffd8888e6f1b7895e77"/>
      <Part Type="punktas" Nr="35" Abbr="35 p." DocPartId="02c4028360d4405496dee37623ad2871" PartId="0fe1de6eef224ac087ecb41ecfb5dd74"/>
      <Part Type="punktas" Nr="36" Abbr="36 p." DocPartId="c13a7090fef647feacd596106231f12a" PartId="cda35761c94642cdb34aba531430afe9"/>
      <Part Type="punktas" Nr="37" Abbr="37 p." DocPartId="e2936da9bcb44936add7f9df1984a12c" PartId="7cb5f594f1d348df8d3c5bb22aeeefe9"/>
      <Part Type="punktas" Nr="38" Abbr="38 p." DocPartId="44698499a8924a45b2680eb1a5689435" PartId="938639950ac14cdc91658424fa36798c"/>
      <Part Type="punktas" Nr="39" Abbr="39 p." DocPartId="19911e326fb7473f8429c52ede8be787" PartId="578f509bb82b40aa9d4c5cadac783f26"/>
    </Part>
    <Part Type="skyrius" Nr="6" Title="SLAUGYTOJO DIABETOLOGO PILDOMA DOKUMENTACIJA" DocPartId="7b00652af9ff4577971b72120cd4873d" PartId="1546b6527d1b4607aaf27e93795d0bdc">
      <Part Type="punktas" Nr="40" Abbr="40 p." DocPartId="50cffe840eb64d14bd86e3c73d2ec761" PartId="0b3b88d6a3304899b5497703549f007c"/>
      <Part Type="punktas" Nr="41" Abbr="41 p." DocPartId="dc23984bed1d4555b7ccafeb5c037c6c" PartId="96e835e7f3224fa1852488e073843ec8">
        <Part Type="punktas" Nr="41.1" Abbr="41.1 p." DocPartId="c58c802097b145c7b7809bd3459c1da5" PartId="6c223ba9f20e406a8affe71cc8e7a755"/>
        <Part Type="punktas" Nr="41.2" Abbr="41.2 p." DocPartId="b1b740b4e5da4d2c8fa583533341810d" PartId="bdcd6ceb0e5b4560aa7f9031f230223b"/>
        <Part Type="punktas" Nr="41.3" Abbr="41.3 p." DocPartId="33cf09ebf0b54dc88ac890b6a8c0b687" PartId="e93f1158e612437dbf1140d749f11f6a">
          <Part Type="punktas" Nr="41.3.1" Abbr="41.3.1 p." DocPartId="9b0389eb2c67424ba713ff6f608d8104" PartId="c4918f0437d04516bccc9384129fcc9d"/>
          <Part Type="punktas" Nr="41.3.2" Abbr="41.3.2 p." DocPartId="98a75b0726c2459cbb2f6be3d0cc90e8" PartId="c15cdbcf897347dcb02ccdf952bf5eca"/>
          <Part Type="punktas" Nr="41.3.3" Abbr="41.3.3 p." DocPartId="61f0f7d70a094c9a97832409f98bfd82" PartId="25397b1aef244671a297069ce0743b53"/>
        </Part>
        <Part Type="punktas" Nr="41.4" Abbr="41.4 p." DocPartId="a9d6a929c8c04246b9b1a12c3c67dff2" PartId="93986102c17a490d9674477a80c7b432"/>
        <Part Type="punktas" Nr="41.5" Abbr="41.5 p." DocPartId="f89ead7a1ad64156bf9667db168f34ac" PartId="7a2f3cc9eaf040c693562e161d19ff11"/>
        <Part Type="punktas" Nr="41.6" Abbr="41.6 p." DocPartId="f06f317bba9c40b085687e861deec606" PartId="20b3d66e744a44edb055900b404752fc"/>
        <Part Type="punktas" Nr="41.7" Abbr="41.7 p." DocPartId="8459af63e0ad423d84e483f378adea60" PartId="320d2dfb704345c2a910eff923c78a95"/>
      </Part>
      <Part Type="punktas" Nr="42" Abbr="42 p." DocPartId="164360819df7454e9355f2d321fa2892" PartId="fade2e40e14a4ad4af505908f3a3abcc"/>
    </Part>
    <Part Type="skyrius" Nr="7" Title="BAIGIAMOJI NUOSTATA" DocPartId="6ffb4dda725d430590253115777289f0" PartId="8ce4bfe9c2984898a1f5f69207403eb1">
      <Part Type="punktas" Nr="43" Abbr="43 p." DocPartId="0e6c93dc6b3e447984886da87b7aa460" PartId="b84ac23902d54326acd7a0d8bdc5f955"/>
    </Part>
    <Part Type="pabaiga" DocPartId="adfdd7a3f5b1491db440fcbc37e80134" PartId="fabb8b49ed334ab1ae6b6ba80789324c"/>
  </Part>
  <Part Type="priedas" Nr="1" Abbr="1 pr." Title="SERGANČIŲJŲ CUKRINIU DIABETU SLAUGOS PASLAUGŲ TEIKIMO METODINĖS REKOMENDACIJOS" DocPartId="16f18b430d1c44609d834c46553f7fa5" PartId="050997a80d604e888628a944b4f263d4">
    <Part Type="punktas" Nr="1" Abbr="1 pr. 1 p." DocPartId="4fa925f8236240d6b0111fe42670dbe6" PartId="a8b0e3c1dbbf4d249d96d73c4c3a1bab">
      <Part Type="punktas" Nr="1.1" Abbr="1 pr. 1.1 p." DocPartId="91d0f93c6b4d4aa58db0ff76519ee66f" PartId="fb56406196064695964c1a0bbb894df3"/>
      <Part Type="punktas" Nr="1.2" Abbr="1 pr. 1.2 p." DocPartId="a88622e940a14a0eaa7b0616c595e81b" PartId="58d26e147a6e42b2996029cea9d5b7e6"/>
      <Part Type="punktas" Nr="1.3" Abbr="1 pr. 1.3 p." DocPartId="ba5e3838b08441cbb7b1dafda2a5d38b" PartId="8e7a2f86710648bcb8705caf5268cb63"/>
      <Part Type="punktas" Nr="1.4" Abbr="1 pr. 1.4 p." DocPartId="42536d83e35e45808d84d330a9422303" PartId="7bd8f064796f40d991e6ae8deb4378ca"/>
      <Part Type="punktas" Nr="1.5" Abbr="1 pr. 1.5 p." DocPartId="14e41a2306524fc98591ce0be2ae786a" PartId="b51f85a309304e99993cac7dfba71a7a"/>
      <Part Type="punktas" Nr="1.6" Abbr="1 pr. 1.6 p." DocPartId="2756b2d68ce24ca78052e1c4e1dc9dfc" PartId="59ccce9ce85f4ababe906bdc8c25de70"/>
      <Part Type="punktas" Nr="1.7" Abbr="1 pr. 1.7 p." DocPartId="6bd040f261894697861b2cd29007f385" PartId="caf45185d03a4286ba400826fd60ddf9"/>
      <Part Type="punktas" Nr="1.8" Abbr="1 pr. 1.8 p." DocPartId="88bfe216a7de4c278095232c7fd01c66" PartId="7632eb8e0c4f4205ab02241ce36277a6"/>
      <Part Type="punktas" Nr="1.9" Abbr="1 pr. 1.9 p." DocPartId="a8cc175bcf394e2c9c1cdf2c0b7c5cb0" PartId="4b4a2ba6a7b84bee9552f46fd8b5c82b"/>
      <Part Type="punktas" Nr="1.10" Abbr="1 pr. 1.10 p." DocPartId="85f6c5d3c03e440dac48a9b45051bcd1" PartId="8e7c2b0b30df4209949a03ae0e8c57b3"/>
    </Part>
    <Part Type="punktas" Nr="2" Abbr="1 pr. 2 p." DocPartId="a903de4c238d42bb934d6da08df282a5" PartId="19ba37876e1e48ff8336198ccb4b7fc7">
      <Part Type="punktas" Nr="2.1" Abbr="1 pr. 2.1 p." DocPartId="9013ed69f2754fa4b21c6f5ffb0e4517" PartId="445da8af228e4df8b6b6ac1384daea60"/>
      <Part Type="punktas" Nr="2.2" Abbr="1 pr. 2.2 p." DocPartId="cb9b69e5fac444ebac613080e05ce31c" PartId="8e734c17f7704d6e9cdc6a19ce0530a0"/>
      <Part Type="punktas" Nr="2.3" Abbr="1 pr. 2.3 p." DocPartId="693c5390fee4424b9e87025fad8b0ac9" PartId="0738d2b380bf43a2b46ef725af2b19b2"/>
      <Part Type="punktas" Nr="2.4" Abbr="1 pr. 2.4 p." DocPartId="7b1daf1a8f4c48e4a55455a703bdabfe" PartId="b89825cb449a49dab00071ae739a4d5c"/>
      <Part Type="punktas" Nr="2.5" Abbr="1 pr. 2.5 p." DocPartId="0468c525e8ee474f84413108207adcee" PartId="03e43b4954e14dee8bdfb183628ebb31"/>
      <Part Type="punktas" Nr="2.6" Abbr="1 pr. 2.6 p." DocPartId="c0e212706a0c48b7ac3db81dda1da55c" PartId="940a9fa139a34c639247182ca660beaf"/>
      <Part Type="punktas" Nr="2.7" Abbr="1 pr. 2.7 p." DocPartId="10658ff67cb249b2a276e64243f2ffd3" PartId="2110db6aa4f34de1abe0f0b779f02672"/>
      <Part Type="punktas" Nr="2.8" Abbr="1 pr. 2.8 p." DocPartId="6ed7bb27aaf346cbbf2fc47e227867e4" PartId="3d246ff85b8a4972821adf7d232e6f4e"/>
      <Part Type="punktas" Nr="2.9" Abbr="1 pr. 2.9 p." DocPartId="4b686615f8d44ff8bd16542f43f816c6" PartId="ce18a2a4c4864458ad871562550902ab"/>
      <Part Type="punktas" Nr="2.10" Abbr="1 pr. 2.10 p." DocPartId="fbdba05a44b941be8217422710ed5138" PartId="5006cfbf7ca74512bc3f321646bb7e22"/>
    </Part>
    <Part Type="punktas" Nr="3" Abbr="1 pr. 3 p." DocPartId="331862e8a66d44bd97ed567a11ff1355" PartId="148d2baa2e3146759bf3589807f11236">
      <Part Type="punktas" Nr="3.1" Abbr="1 pr. 3.1 p." DocPartId="3d854a932bfb469d80e3d8dbf8b9c5ba" PartId="176dcdbb1707403d8f02817b50649740"/>
      <Part Type="punktas" Nr="3.2" Abbr="1 pr. 3.2 p." DocPartId="b5e705080695496eb0808dcca6314c2d" PartId="a5e6b0443dc545ccb06a66f7f4abe9a2"/>
      <Part Type="punktas" Nr="3.3" Abbr="1 pr. 3.3 p." DocPartId="be9c6faeb1b24c1eb679ccc65175e232" PartId="d84820c2e2d9491daebdfd3f829041db"/>
      <Part Type="punktas" Nr="3.4" Abbr="1 pr. 3.4 p." DocPartId="fc338aded423441d9f643e0e6e4457b1" PartId="551f8e91515b4cd7b91c851f2476a9b0"/>
      <Part Type="punktas" Nr="3.5" Abbr="1 pr. 3.5 p." DocPartId="35e0433ca8da401c8652eefad963f4d4" PartId="fca3e9e043684bdbb7af9151c46cef21"/>
      <Part Type="punktas" Nr="3.6" Abbr="1 pr. 3.6 p." DocPartId="6713b572bdaf4052b9416e80e0adaac4" PartId="ac03b383c3d6472aac8c1f0701b849be"/>
      <Part Type="punktas" Nr="3.7" Abbr="1 pr. 3.7 p." DocPartId="943d1c61ab524697987ccfc7d78e3d18" PartId="86987030cf234ce69b2b4954327bed4b"/>
      <Part Type="punktas" Nr="3.8" Abbr="1 pr. 3.8 p." DocPartId="4101f887821645088050af822965a479" PartId="0867aca4dda34acab8375eea21a88012"/>
    </Part>
    <Part Type="punktas" Nr="4" Abbr="1 pr. 4 p." DocPartId="9f7f7240662045d6a9e6be0ee974d793" PartId="c9d0003bd4e74ebca68640da13a1e4b8">
      <Part Type="punktas" Nr="4.1" Abbr="1 pr. 4.1 p." DocPartId="e30b1af13e0d4ecd87a47174841e5bf5" PartId="02a69b558c21487a925597f18c47822a"/>
      <Part Type="punktas" Nr="4.2" Abbr="1 pr. 4.2 p." DocPartId="b81d36c1b03b46a99c82ed786f0bd17a" PartId="01285d6e17b44ee58c6b82674ba0a93c"/>
    </Part>
    <Part Type="punktas" Nr="5" Abbr="1 pr. 5 p." DocPartId="c38f2ebb0723461a845e2255251d2b91" PartId="01ac0e78ca344827a99ef11be29bbf86">
      <Part Type="punktas" Nr="5.1" Abbr="1 pr. 5.1 p." DocPartId="787d180d05cb4523a5e1fed5be970536" PartId="c19a3487bcbc4f668cb488f4ed708d6c"/>
      <Part Type="punktas" Nr="5.2" Abbr="1 pr. 5.2 p." DocPartId="4c33ede6978e4c25945725f31fe3dd6b" PartId="fb93a876d7fe48a4b06c8281913c95f7"/>
      <Part Type="punktas" Nr="5.3" Abbr="1 pr. 5.3 p." DocPartId="6b182ebdb0b64cc99e322a2f3e3c4302" PartId="eecb01ea0ae94af9b1f6896ccf425a69"/>
      <Part Type="punktas" Nr="5.4" Abbr="1 pr. 5.4 p." DocPartId="7063a713427e4908934092ec03b6f184" PartId="e917579f7dff403c805b55d59c6a69e2"/>
      <Part Type="punktas" Nr="5.5" Abbr="1 pr. 5.5 p." DocPartId="ab98b0b95ea84aec9420bb0ce1fbca8d" PartId="995a8ccc4d614f1f8cc51162694fca55"/>
    </Part>
    <Part Type="punktas" Nr="6" Abbr="1 pr. 6 p." DocPartId="19caec1672be4e00927f7b53c0982b00" PartId="0a7e838ef3c64e05ab40ec1088416903">
      <Part Type="punktas" Nr="6.1" Abbr="1 pr. 6.1 p." DocPartId="e91af876dafa40dab120a6e6f68f7e51" PartId="0d4f4c41ea4c4223880dfec35c8f2df7"/>
      <Part Type="punktas" Nr="6.2" Abbr="1 pr. 6.2 p." DocPartId="e12379bcfa37454694c621215f5a2325" PartId="092add2c1a2f40b89adaace72f905a47"/>
      <Part Type="punktas" Nr="6.3" Abbr="1 pr. 6.3 p." DocPartId="82dc7e04c7b0404bb1e5f7aa46d0e07b" PartId="944c99acc83b404f83e575d7aa770712"/>
      <Part Type="punktas" Nr="6.4" Abbr="1 pr. 6.4 p." DocPartId="347288dcc0324f258fbde674b960a832" PartId="3077e172fb344a318524dcbce94a6cc1"/>
      <Part Type="punktas" Nr="6.5" Abbr="1 pr. 6.5 p." DocPartId="d393d65ce0d545ada16758552892cfbf" PartId="d69f0ac1eb1542d1b8a9426cfc90c53a"/>
      <Part Type="punktas" Nr="6.6" Abbr="1 pr. 6.6 p." DocPartId="39940d00b5054ba0a71f46e0aa9de2b1" PartId="e6354bf73008418fa2fc7cc8f049e4dc"/>
    </Part>
    <Part Type="punktas" Nr="7" Abbr="1 pr. 7 p." DocPartId="536d663027524cd6a195c29c61ad73fb" PartId="3cc21d1dabc14284ae1d1e15f07c0e60">
      <Part Type="punktas" Nr="7.1" Abbr="1 pr. 7.1 p." DocPartId="174f27f356dc4a42b1b04fa1ff2ff37e" PartId="2c449059247b46648038e771d028f776"/>
      <Part Type="punktas" Nr="7.2" Abbr="1 pr. 7.2 p." DocPartId="82ccce2b92c5490387b329fc8ec59ffb" PartId="cf98da9fa5a24ff4bc33a24b93e6160f"/>
      <Part Type="punktas" Nr="7.3" Abbr="1 pr. 7.3 p." DocPartId="370fb02d056e4d25b4be939c6df9cd0c" PartId="3781a40b5cd34327b39b8a4d57c2bf3f"/>
      <Part Type="punktas" Nr="7.4" Abbr="1 pr. 7.4 p." DocPartId="95e6d20799ff4066b67812a0f30da9b5" PartId="7efd8352aa6e43b5aabb39645855f3cf"/>
    </Part>
    <Part Type="punktas" Nr="8" Abbr="1 pr. 8 p." DocPartId="17186847ef9d48f59bf0d1f87b273bbc" PartId="a86dc96e48f34d0593bcc7c122adfacd">
      <Part Type="punktas" Nr="8.1" Abbr="1 pr. 8.1 p." DocPartId="b623a81cd5994b61804c4f047611e083" PartId="d42d34121d614035aaf507a1fda5be36"/>
      <Part Type="punktas" Nr="8.2" Abbr="1 pr. 8.2 p." DocPartId="60bbb0593e0e4cbeaa6f3d214a12c8bb" PartId="1cf5c8437ce04f00b60998ffba1c2d1d"/>
      <Part Type="punktas" Nr="8.3" Abbr="1 pr. 8.3 p." DocPartId="61a418a549214a11b931549990c878a7" PartId="174d068e696641d6b5dad62031e1cd78"/>
      <Part Type="punktas" Nr="8.4" Abbr="1 pr. 8.4 p." DocPartId="1dacff8e4ed347899e24c01f17e0914f" PartId="f2d64c9d0d57479b8bed36c17aa4f0aa"/>
    </Part>
    <Part Type="punktas" Nr="9" Abbr="1 pr. 9 p." DocPartId="976ad3bd1e8140fb84f64bbe73046883" PartId="24a469014a624253893ecf12294d04bc"/>
    <Part Type="punktas" Nr="10" Abbr="1 pr. 10 p." DocPartId="39d31a4a7ef64c7885adc27d0545bacf" PartId="e6d39bd18c0645cb9d3d44e7b99e0dc9">
      <Part Type="punktas" Nr="10.1" Abbr="1 pr. 10.1 p." DocPartId="19128d3ef3fe4a1c85e085278f0dd350" PartId="857e468376694da39d05c27066e2c415"/>
      <Part Type="punktas" Nr="10.2" Abbr="1 pr. 10.2 p." DocPartId="89b7b20925ab444692e717c34616574e" PartId="ffe49cd9ef3848d48eb446ebc3b1034b"/>
      <Part Type="punktas" Nr="10.3" Abbr="1 pr. 10.3 p." DocPartId="e6725ab92727416d95fe67f15d5a0134" PartId="fc42f5d8815a4d6ca066f2925f1ff1c9"/>
      <Part Type="punktas" Nr="10.4" Abbr="1 pr. 10.4 p." DocPartId="7d4afbe302f64fa69f4111f2b8d1f064" PartId="7923c02955c841b9b73a55bef0edc936"/>
      <Part Type="punktas" Nr="10.5" Abbr="1 pr. 10.5 p." DocPartId="0221bf270ae34e6287fc1fac5c5d810e" PartId="e3f0343a967f4769bfed2cfd682a8226"/>
      <Part Type="punktas" Nr="10.6" Abbr="1 pr. 10.6 p." DocPartId="fdd21ba6f30a40d39d75a16ff0c42185" PartId="61f4e1c1453c4eccb94f79fd8d076cff"/>
    </Part>
    <Part Type="pabaiga" DocPartId="62fb408c1dc54160ad61e7c187d49853" PartId="5bdc6ff116ae4a009abfe6e077de7945"/>
  </Part>
  <Part Type="priedas" Nr="2" Abbr="2 pr." Title="KONSULTACINĖ PAGALBA SERGANČIAJAM CUKRINIU DIABETU" DocPartId="0003607fc66848639068bea76dacc420" PartId="c356fc3ebbc84839a2a8b7b1c5c5a884">
    <Part Type="skirsnis" Title="Slaugytojo diabetologo konsultacinės pagalbos indikacijos:" DocPartId="add7f6a0dee143da8e97696fae21eda3" PartId="1a4abdcbe8fa4df980e5142ed633632c">
      <Part Type="lentele" Title="Mokymo įvertinimas" DocPartId="9e579ce244da4cb3a0f5c64a23f4328d" PartId="986ed65f104b47f986b107f1013ff038"/>
      <Part Type="pastraipa" DocPartId="1c8c0ccb463e41d1bf5edfc97f0c0899" PartId="049d360df07d4d98935f46a89650bba8"/>
      <Part Type="pastraipa" DocPartId="5dd7c78d59e94963873c667b0d24b7a0" PartId="b4ef2a181d174a6d8b758a1793e89bf3"/>
    </Part>
    <Part Type="pabaiga" DocPartId="ba342e6d4bd44b1eb7fafce86e244a84" PartId="47dc6e2cb3094e17a3c3ee131d062f1c"/>
  </Part>
  <Part Type="priedas" Nr="3" Abbr="3 pr." Title="DIABETINĖS PĖDOS PRIEŽIŪRA" DocPartId="3603827718054cf1bab80f16fda4bc80" PartId="72bc2001999243bcab7bd68e0d0cce48">
    <Part Type="lentele" Title="Slaugos paslaugų aprašas" DocPartId="3cf7d43171e04f28b670650eacc2bd13" PartId="3518191bb036423d8c35ccd8ed5a0f33"/>
    <Part Type="pabaiga" DocPartId="c68763602498498daa7acfe0b9be9c24" PartId="d3c26bb0f20340c89a495588798a7bfe"/>
  </Part>
</Parts>
</file>

<file path=customXml/itemProps1.xml><?xml version="1.0" encoding="utf-8"?>
<ds:datastoreItem xmlns:ds="http://schemas.openxmlformats.org/officeDocument/2006/customXml" ds:itemID="{5AB9271F-9F17-4731-84FB-CCB58185B25A}">
  <ds:schemaRefs>
    <ds:schemaRef ds:uri="http://lrs.lt/TAIS/DocParts"/>
  </ds:schemaRefs>
</ds:datastoreItem>
</file>

<file path=docProps/app.xml><?xml version="1.0" encoding="utf-8"?>
<Properties xmlns="http://schemas.openxmlformats.org/officeDocument/2006/extended-properties">
  <Template>Normal.dotm</Template>
  <TotalTime>4</TotalTime>
  <Pages>11</Pages>
  <Words>15040</Words>
  <Characters>8574</Characters>
  <Application>Microsoft Office Word</Application>
  <DocSecurity>0</DocSecurity>
  <Lines>71</Lines>
  <Paragraphs>47</Paragraphs>
  <ScaleCrop>false</ScaleCrop>
  <Company/>
  <LinksUpToDate>false</LinksUpToDate>
  <CharactersWithSpaces>23567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2015-08-06T06:33:00Z</dcterms:created>
  <dc:creator>Rima</dc:creator>
  <lastModifiedBy>PETRAUSKAITĖ Girmantė</lastModifiedBy>
  <dcterms:modified xsi:type="dcterms:W3CDTF">2015-08-06T06:47:00Z</dcterms:modified>
  <revision>9</revision>
  <dc:title>LIETUVOS RESPUBLIKOS SVEIKATOS APSAUGOS MINISTRO Į S A K Y M A S</dc:title>
</coreProperties>
</file>