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6297F">
      <w:pPr>
        <w:rPr>
          <w:rFonts w:ascii="Times New Roman" w:hAnsi="Times New Roman"/>
        </w:rPr>
      </w:pPr>
      <w:bookmarkStart w:id="0" w:name="_GoBack"/>
      <w:bookmarkEnd w:id="0"/>
      <w:r>
        <w:rPr>
          <w:rFonts w:ascii="Times New Roman" w:hAnsi="Times New Roman"/>
        </w:rPr>
        <w:t>Įstatymas skelbtas: Žin., 1996, Nr. 66-1572</w:t>
      </w:r>
    </w:p>
    <w:p w:rsidR="00000000" w:rsidRDefault="00E6297F">
      <w:pPr>
        <w:rPr>
          <w:rFonts w:ascii="Times New Roman" w:hAnsi="Times New Roman"/>
        </w:rPr>
      </w:pPr>
      <w:r>
        <w:rPr>
          <w:rFonts w:ascii="Times New Roman" w:hAnsi="Times New Roman"/>
        </w:rPr>
        <w:t>Nauja įstatymo redakcija skelbta:</w:t>
      </w:r>
      <w:r>
        <w:rPr>
          <w:rFonts w:ascii="Times New Roman" w:hAnsi="Times New Roman"/>
          <w:snapToGrid w:val="0"/>
        </w:rPr>
        <w:t xml:space="preserve"> Žin., 1998, Nr. 109-2995</w:t>
      </w:r>
    </w:p>
    <w:p w:rsidR="00000000" w:rsidRDefault="00E6297F">
      <w:pPr>
        <w:rPr>
          <w:rFonts w:ascii="Times New Roman" w:hAnsi="Times New Roman"/>
        </w:rPr>
      </w:pPr>
      <w:r>
        <w:rPr>
          <w:rFonts w:ascii="Times New Roman" w:hAnsi="Times New Roman"/>
        </w:rPr>
        <w:t>Neoficialus įstatymo tekstas</w:t>
      </w:r>
    </w:p>
    <w:p w:rsidR="00000000" w:rsidRDefault="00E6297F">
      <w:pPr>
        <w:rPr>
          <w:rFonts w:ascii="Times New Roman" w:hAnsi="Times New Roman"/>
          <w:sz w:val="22"/>
        </w:rPr>
      </w:pPr>
    </w:p>
    <w:p w:rsidR="00000000" w:rsidRDefault="00E6297F">
      <w:pPr>
        <w:jc w:val="center"/>
        <w:rPr>
          <w:rFonts w:ascii="Times New Roman" w:hAnsi="Times New Roman"/>
          <w:b/>
          <w:sz w:val="22"/>
        </w:rPr>
      </w:pPr>
      <w:r>
        <w:rPr>
          <w:rFonts w:ascii="Times New Roman" w:hAnsi="Times New Roman"/>
          <w:b/>
          <w:sz w:val="22"/>
        </w:rPr>
        <w:t>LIETUVOS RESPUBLIKOS</w:t>
      </w:r>
    </w:p>
    <w:p w:rsidR="00000000" w:rsidRDefault="00E6297F">
      <w:pPr>
        <w:jc w:val="center"/>
        <w:rPr>
          <w:rFonts w:ascii="Times New Roman" w:hAnsi="Times New Roman"/>
          <w:b/>
          <w:sz w:val="22"/>
        </w:rPr>
      </w:pPr>
      <w:r>
        <w:rPr>
          <w:rFonts w:ascii="Times New Roman" w:hAnsi="Times New Roman"/>
          <w:b/>
          <w:sz w:val="22"/>
        </w:rPr>
        <w:t>SVEIKATOS PRIEŽIŪROS ĮSTAIGŲ</w:t>
      </w:r>
    </w:p>
    <w:p w:rsidR="00000000" w:rsidRDefault="00E6297F">
      <w:pPr>
        <w:jc w:val="center"/>
        <w:rPr>
          <w:rFonts w:ascii="Times New Roman" w:hAnsi="Times New Roman"/>
          <w:b/>
          <w:sz w:val="22"/>
        </w:rPr>
      </w:pPr>
      <w:r>
        <w:rPr>
          <w:rFonts w:ascii="Times New Roman" w:hAnsi="Times New Roman"/>
          <w:b/>
          <w:sz w:val="22"/>
        </w:rPr>
        <w:t>ĮSTATYMAS</w:t>
      </w:r>
    </w:p>
    <w:p w:rsidR="00000000" w:rsidRDefault="00E6297F">
      <w:pPr>
        <w:jc w:val="center"/>
        <w:rPr>
          <w:rFonts w:ascii="Times New Roman" w:hAnsi="Times New Roman"/>
          <w:sz w:val="22"/>
        </w:rPr>
      </w:pPr>
    </w:p>
    <w:p w:rsidR="00000000" w:rsidRDefault="00E6297F">
      <w:pPr>
        <w:jc w:val="center"/>
        <w:rPr>
          <w:rFonts w:ascii="Times New Roman" w:hAnsi="Times New Roman"/>
          <w:sz w:val="22"/>
        </w:rPr>
      </w:pPr>
      <w:r>
        <w:rPr>
          <w:rFonts w:ascii="Times New Roman" w:hAnsi="Times New Roman"/>
          <w:sz w:val="22"/>
        </w:rPr>
        <w:t>1996 m. birželio 6 d. Nr. I-1367</w:t>
      </w:r>
    </w:p>
    <w:p w:rsidR="00000000" w:rsidRDefault="00E6297F">
      <w:pPr>
        <w:jc w:val="center"/>
        <w:rPr>
          <w:rFonts w:ascii="Times New Roman" w:hAnsi="Times New Roman"/>
          <w:sz w:val="22"/>
        </w:rPr>
      </w:pPr>
      <w:r>
        <w:rPr>
          <w:rFonts w:ascii="Times New Roman" w:hAnsi="Times New Roman"/>
          <w:sz w:val="22"/>
        </w:rPr>
        <w:t>Vilnius</w:t>
      </w:r>
    </w:p>
    <w:p w:rsidR="00000000" w:rsidRDefault="00E6297F">
      <w:pPr>
        <w:rPr>
          <w:rFonts w:ascii="Times New Roman" w:hAnsi="Times New Roman"/>
          <w:b/>
          <w:i/>
        </w:rPr>
      </w:pPr>
    </w:p>
    <w:p w:rsidR="00000000" w:rsidRDefault="00E6297F">
      <w:pPr>
        <w:rPr>
          <w:rFonts w:ascii="Times New Roman" w:hAnsi="Times New Roman"/>
          <w:i/>
        </w:rPr>
      </w:pPr>
      <w:r>
        <w:rPr>
          <w:rFonts w:ascii="Times New Roman" w:hAnsi="Times New Roman"/>
          <w:b/>
          <w:i/>
        </w:rPr>
        <w:t>Nauja įstatymo redak</w:t>
      </w:r>
      <w:r>
        <w:rPr>
          <w:rFonts w:ascii="Times New Roman" w:hAnsi="Times New Roman"/>
          <w:b/>
          <w:i/>
        </w:rPr>
        <w:t>cija</w:t>
      </w:r>
      <w:r>
        <w:rPr>
          <w:rFonts w:ascii="Times New Roman" w:hAnsi="Times New Roman"/>
          <w:i/>
        </w:rPr>
        <w:t>:</w:t>
      </w:r>
    </w:p>
    <w:p w:rsidR="00000000" w:rsidRDefault="00E6297F">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VIII-288</w:t>
        </w:r>
      </w:hyperlink>
      <w:r>
        <w:rPr>
          <w:rFonts w:ascii="Times New Roman" w:hAnsi="Times New Roman"/>
          <w:i/>
        </w:rPr>
        <w:t>, 97.06.24, Žin., 1997, Nr.62-1462 (97.07.01)</w:t>
      </w:r>
    </w:p>
    <w:p w:rsidR="00000000" w:rsidRDefault="00E6297F">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w:t>
        </w:r>
        <w:bookmarkStart w:id="1" w:name="_Hlt530969657"/>
        <w:r>
          <w:rPr>
            <w:rStyle w:val="Hyperlink"/>
            <w:rFonts w:ascii="Times New Roman" w:hAnsi="Times New Roman"/>
            <w:i/>
          </w:rPr>
          <w:t>I</w:t>
        </w:r>
        <w:bookmarkEnd w:id="1"/>
        <w:r>
          <w:rPr>
            <w:rStyle w:val="Hyperlink"/>
            <w:rFonts w:ascii="Times New Roman" w:hAnsi="Times New Roman"/>
            <w:i/>
          </w:rPr>
          <w:t>-940</w:t>
        </w:r>
      </w:hyperlink>
      <w:r>
        <w:rPr>
          <w:rFonts w:ascii="Times New Roman" w:hAnsi="Times New Roman"/>
          <w:i/>
          <w:snapToGrid w:val="0"/>
        </w:rPr>
        <w:t>, 98.11.24, Žin., 19</w:t>
      </w:r>
      <w:r>
        <w:rPr>
          <w:rFonts w:ascii="Times New Roman" w:hAnsi="Times New Roman"/>
          <w:i/>
          <w:snapToGrid w:val="0"/>
        </w:rPr>
        <w:t>98, Nr. 109-2995 (98.12.11)</w:t>
      </w:r>
    </w:p>
    <w:p w:rsidR="00000000" w:rsidRDefault="00E6297F">
      <w:pPr>
        <w:rPr>
          <w:rFonts w:ascii="Times New Roman" w:hAnsi="Times New Roman"/>
          <w:sz w:val="22"/>
        </w:rPr>
      </w:pPr>
    </w:p>
    <w:p w:rsidR="00000000" w:rsidRDefault="00E6297F">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E6297F">
      <w:pPr>
        <w:ind w:right="-19"/>
        <w:jc w:val="center"/>
        <w:rPr>
          <w:rFonts w:ascii="Times New Roman" w:hAnsi="Times New Roman"/>
          <w:b/>
          <w:caps/>
          <w:sz w:val="22"/>
        </w:rPr>
      </w:pPr>
      <w:r>
        <w:rPr>
          <w:rFonts w:ascii="Times New Roman" w:hAnsi="Times New Roman"/>
          <w:b/>
          <w:caps/>
          <w:sz w:val="22"/>
        </w:rPr>
        <w:t>Bendrosios nuostatos</w:t>
      </w:r>
    </w:p>
    <w:p w:rsidR="00000000" w:rsidRDefault="00E6297F">
      <w:pPr>
        <w:ind w:right="-19"/>
        <w:jc w:val="center"/>
        <w:rPr>
          <w:rFonts w:ascii="Times New Roman" w:hAnsi="Times New Roman"/>
          <w:b/>
          <w:caps/>
          <w:sz w:val="22"/>
        </w:rPr>
      </w:pPr>
    </w:p>
    <w:p w:rsidR="00000000" w:rsidRDefault="00E6297F">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E6297F">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E6297F">
      <w:pPr>
        <w:ind w:right="-19"/>
        <w:jc w:val="center"/>
        <w:rPr>
          <w:rFonts w:ascii="Times New Roman" w:hAnsi="Times New Roman"/>
          <w:b/>
          <w:sz w:val="22"/>
        </w:rPr>
      </w:pPr>
    </w:p>
    <w:p w:rsidR="00000000" w:rsidRDefault="00E6297F">
      <w:pPr>
        <w:ind w:right="-19" w:firstLine="720"/>
        <w:jc w:val="both"/>
        <w:rPr>
          <w:rFonts w:ascii="Times New Roman" w:hAnsi="Times New Roman"/>
          <w:sz w:val="22"/>
        </w:rPr>
      </w:pPr>
      <w:r>
        <w:rPr>
          <w:rFonts w:ascii="Times New Roman" w:hAnsi="Times New Roman"/>
          <w:b/>
          <w:sz w:val="22"/>
        </w:rPr>
        <w:t>1 straipsnis. Įstatymo paskirtis</w:t>
      </w:r>
    </w:p>
    <w:p w:rsidR="00000000" w:rsidRDefault="00E6297F">
      <w:pPr>
        <w:ind w:right="-19"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w:t>
      </w:r>
      <w:r>
        <w:rPr>
          <w:rFonts w:ascii="Times New Roman" w:hAnsi="Times New Roman"/>
          <w:sz w:val="22"/>
        </w:rPr>
        <w:t>klos, jos valstybinio reguliavimo pagrindus, kontrolės priemones, valdymo ir finansavimo ypatumus, Lietuvos nacionalinės sveikatos sistemos įstaigų nomenklatūrą, sveikatos priežiūros įstaigų ir pacientų santykius, atsakomybės už šio įstatymo pažeidimus pag</w:t>
      </w:r>
      <w:r>
        <w:rPr>
          <w:rFonts w:ascii="Times New Roman" w:hAnsi="Times New Roman"/>
          <w:sz w:val="22"/>
        </w:rPr>
        <w:t>rindus.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E6297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E6297F">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įmonė, šio ir kitų įstatymų bei teisės aktų nustatyta tvarka turinti teisę teikti sveikatos priežiūros paslau</w:t>
      </w:r>
      <w:r>
        <w:rPr>
          <w:rFonts w:ascii="Times New Roman" w:hAnsi="Times New Roman"/>
          <w:sz w:val="22"/>
        </w:rPr>
        <w:t>gas ir patarnavimus (toliau - paslaugos);</w:t>
      </w:r>
    </w:p>
    <w:p w:rsidR="00000000" w:rsidRDefault="00E6297F">
      <w:pPr>
        <w:ind w:right="-19"/>
        <w:jc w:val="both"/>
        <w:rPr>
          <w:rFonts w:ascii="Times New Roman" w:hAnsi="Times New Roman"/>
          <w:sz w:val="22"/>
        </w:rPr>
      </w:pPr>
      <w:r>
        <w:rPr>
          <w:rFonts w:ascii="Times New Roman" w:hAnsi="Times New Roman"/>
          <w:sz w:val="22"/>
        </w:rPr>
        <w:tab/>
        <w:t xml:space="preserve">2) įstaigos ar įmonės, kuri verčiasi kita (ne sveikatos priežiūros) veikla, filialas ar padalinys, turintis teisę teikti sveikatos priežiūros paslaugas. </w:t>
      </w:r>
    </w:p>
    <w:p w:rsidR="00000000" w:rsidRDefault="00E6297F">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w:t>
      </w:r>
      <w:r>
        <w:rPr>
          <w:rFonts w:ascii="Times New Roman" w:hAnsi="Times New Roman"/>
          <w:sz w:val="22"/>
        </w:rPr>
        <w:t>tuota Sveikatos sistemos įstatymo.</w:t>
      </w:r>
    </w:p>
    <w:p w:rsidR="00000000" w:rsidRDefault="00E6297F">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000000" w:rsidRDefault="00E6297F">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w:t>
      </w:r>
      <w:r>
        <w:rPr>
          <w:rFonts w:ascii="Times New Roman" w:hAnsi="Times New Roman"/>
          <w:sz w:val="22"/>
        </w:rPr>
        <w:t>ytoms gyventojų grupėms.</w:t>
      </w:r>
    </w:p>
    <w:p w:rsidR="00000000" w:rsidRDefault="00E6297F">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Sveikatos sistemos įstatyme nustatyti LNSS veiklos užsakovai,</w:t>
      </w:r>
      <w:r>
        <w:rPr>
          <w:rFonts w:ascii="Times New Roman" w:hAnsi="Times New Roman"/>
          <w:sz w:val="22"/>
        </w:rPr>
        <w:t xml:space="preserve"> kiti juridiniai ir fiziniai asmenys.</w:t>
      </w:r>
    </w:p>
    <w:p w:rsidR="00000000" w:rsidRDefault="00E6297F">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E6297F">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w:t>
      </w:r>
      <w:r>
        <w:rPr>
          <w:rFonts w:ascii="Times New Roman" w:hAnsi="Times New Roman"/>
          <w:sz w:val="22"/>
        </w:rPr>
        <w:t>bės formų juridinių ir fizinių asmenų, kurie verčiasi asmens sveikatos priežiūra, teikiamų paslaugų prieinamumo, kokybės (tinkamumo) bei ekonominio efektyvumo kontrolė ir ekspertizė.</w:t>
      </w:r>
    </w:p>
    <w:p w:rsidR="00000000" w:rsidRDefault="00E6297F">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w:t>
      </w:r>
      <w:r>
        <w:rPr>
          <w:rFonts w:ascii="Times New Roman" w:hAnsi="Times New Roman"/>
          <w:sz w:val="22"/>
        </w:rPr>
        <w:t>esvarbu, ar jis sveikas, ar ligonis.</w:t>
      </w:r>
    </w:p>
    <w:p w:rsidR="00000000" w:rsidRDefault="00E6297F">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w:t>
      </w:r>
      <w:r>
        <w:rPr>
          <w:rFonts w:ascii="Times New Roman" w:hAnsi="Times New Roman"/>
          <w:sz w:val="22"/>
        </w:rPr>
        <w:t>iklos užsakovai.</w:t>
      </w:r>
    </w:p>
    <w:p w:rsidR="00000000" w:rsidRDefault="00E6297F">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000000" w:rsidRDefault="00E6297F">
      <w:pPr>
        <w:widowControl w:val="0"/>
        <w:jc w:val="both"/>
        <w:rPr>
          <w:rFonts w:ascii="Times New Roman" w:hAnsi="Times New Roman"/>
          <w:i/>
          <w:snapToGrid w:val="0"/>
        </w:rPr>
      </w:pPr>
      <w:r>
        <w:rPr>
          <w:rFonts w:ascii="Times New Roman" w:hAnsi="Times New Roman"/>
          <w:i/>
          <w:snapToGrid w:val="0"/>
        </w:rPr>
        <w:t>Straipsnio pakeitimai:</w:t>
      </w:r>
    </w:p>
    <w:p w:rsidR="00000000" w:rsidRDefault="00E6297F">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E6297F">
      <w:pPr>
        <w:ind w:right="-19"/>
        <w:jc w:val="both"/>
        <w:rPr>
          <w:rFonts w:ascii="Times New Roman" w:hAnsi="Times New Roman"/>
          <w:b/>
          <w:sz w:val="22"/>
        </w:rPr>
      </w:pPr>
    </w:p>
    <w:p w:rsidR="00000000" w:rsidRDefault="00E6297F">
      <w:pPr>
        <w:ind w:right="-19"/>
        <w:jc w:val="center"/>
        <w:rPr>
          <w:rFonts w:ascii="Times New Roman" w:hAnsi="Times New Roman"/>
          <w:b/>
          <w:caps/>
          <w:sz w:val="22"/>
        </w:rPr>
      </w:pPr>
      <w:r>
        <w:rPr>
          <w:rFonts w:ascii="Times New Roman" w:hAnsi="Times New Roman"/>
          <w:b/>
          <w:caps/>
          <w:sz w:val="22"/>
        </w:rPr>
        <w:t>II skyrius</w:t>
      </w:r>
    </w:p>
    <w:p w:rsidR="00000000" w:rsidRDefault="00E6297F">
      <w:pPr>
        <w:ind w:right="-19"/>
        <w:jc w:val="center"/>
        <w:rPr>
          <w:rFonts w:ascii="Times New Roman" w:hAnsi="Times New Roman"/>
          <w:b/>
          <w:caps/>
          <w:sz w:val="22"/>
        </w:rPr>
      </w:pPr>
      <w:r>
        <w:rPr>
          <w:rFonts w:ascii="Times New Roman" w:hAnsi="Times New Roman"/>
          <w:b/>
          <w:caps/>
          <w:sz w:val="22"/>
        </w:rPr>
        <w:lastRenderedPageBreak/>
        <w:t>Įstaigų rūšys, jų LICENCIJAVIMO, akreditavimo, registravimo</w:t>
      </w:r>
    </w:p>
    <w:p w:rsidR="00000000" w:rsidRDefault="00E6297F">
      <w:pPr>
        <w:ind w:right="-19"/>
        <w:jc w:val="center"/>
        <w:rPr>
          <w:rFonts w:ascii="Times New Roman" w:hAnsi="Times New Roman"/>
          <w:b/>
          <w:sz w:val="22"/>
        </w:rPr>
      </w:pPr>
      <w:r>
        <w:rPr>
          <w:rFonts w:ascii="Times New Roman" w:hAnsi="Times New Roman"/>
          <w:b/>
          <w:caps/>
          <w:sz w:val="22"/>
        </w:rPr>
        <w:t>ir veiklos valstybinio reguliavimo pagrindai</w:t>
      </w:r>
    </w:p>
    <w:p w:rsidR="00000000" w:rsidRDefault="00E6297F">
      <w:pPr>
        <w:ind w:right="-19"/>
        <w:jc w:val="center"/>
        <w:rPr>
          <w:rFonts w:ascii="Times New Roman" w:hAnsi="Times New Roman"/>
          <w:b/>
          <w:sz w:val="22"/>
        </w:rPr>
      </w:pPr>
    </w:p>
    <w:p w:rsidR="00000000" w:rsidRDefault="00E6297F">
      <w:pPr>
        <w:ind w:right="-19"/>
        <w:jc w:val="both"/>
        <w:rPr>
          <w:rFonts w:ascii="Times New Roman" w:hAnsi="Times New Roman"/>
          <w:b/>
          <w:sz w:val="22"/>
        </w:rPr>
      </w:pPr>
      <w:r>
        <w:rPr>
          <w:rFonts w:ascii="Times New Roman" w:hAnsi="Times New Roman"/>
          <w:b/>
          <w:sz w:val="22"/>
        </w:rPr>
        <w:tab/>
        <w:t xml:space="preserve">3 straipsnis. Įstaigų </w:t>
      </w:r>
      <w:r>
        <w:rPr>
          <w:rFonts w:ascii="Times New Roman" w:hAnsi="Times New Roman"/>
          <w:b/>
          <w:sz w:val="22"/>
        </w:rPr>
        <w:t>klasifikavimas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E6297F">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biudžetinės įstaigos (toliau - LNSS biudžetinės įstaigos). L</w:t>
      </w:r>
      <w:r>
        <w:rPr>
          <w:rFonts w:ascii="Times New Roman" w:hAnsi="Times New Roman"/>
          <w:sz w:val="22"/>
        </w:rPr>
        <w:t>NSS viešosioms įstaigoms Viešųjų įstaigų įstatymas taikomas tiek, kiek neprieštarauja šiam įstatymui;</w:t>
      </w:r>
    </w:p>
    <w:p w:rsidR="00000000" w:rsidRDefault="00E6297F">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000000" w:rsidRDefault="00E6297F">
      <w:pPr>
        <w:jc w:val="both"/>
        <w:rPr>
          <w:rFonts w:ascii="Times New Roman" w:hAnsi="Times New Roman"/>
          <w:sz w:val="22"/>
        </w:rPr>
      </w:pPr>
      <w:r>
        <w:rPr>
          <w:rFonts w:ascii="Times New Roman" w:hAnsi="Times New Roman"/>
          <w:sz w:val="22"/>
        </w:rPr>
        <w:tab/>
        <w:t>3) valstybės ir savivaldybių įmonės bei įmonės, kurių da</w:t>
      </w:r>
      <w:r>
        <w:rPr>
          <w:rFonts w:ascii="Times New Roman" w:hAnsi="Times New Roman"/>
          <w:sz w:val="22"/>
        </w:rPr>
        <w:t>ugiau kaip 50 procentų akcijų priklauso valstybei ar savivaldybei;</w:t>
      </w:r>
    </w:p>
    <w:p w:rsidR="00000000" w:rsidRDefault="00E6297F">
      <w:pPr>
        <w:ind w:right="-19"/>
        <w:jc w:val="both"/>
        <w:rPr>
          <w:rFonts w:ascii="Times New Roman" w:hAnsi="Times New Roman"/>
          <w:sz w:val="22"/>
        </w:rPr>
      </w:pPr>
      <w:r>
        <w:rPr>
          <w:rFonts w:ascii="Times New Roman" w:hAnsi="Times New Roman"/>
          <w:sz w:val="22"/>
        </w:rPr>
        <w:tab/>
        <w:t>4) kitos įmonės bei įstaigos, įstatymų nustatyta tvarka sudariusios sutartis su Valstybine ar teritorinėmis ligonių kasomis arba kitais LNSS veiklos užsakovais - šių sutarčių galiojimo lai</w:t>
      </w:r>
      <w:r>
        <w:rPr>
          <w:rFonts w:ascii="Times New Roman" w:hAnsi="Times New Roman"/>
          <w:sz w:val="22"/>
        </w:rPr>
        <w:t>kotarpiu.</w:t>
      </w:r>
    </w:p>
    <w:p w:rsidR="00000000" w:rsidRDefault="00E6297F">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E6297F">
      <w:pPr>
        <w:ind w:right="-19"/>
        <w:jc w:val="both"/>
        <w:rPr>
          <w:rFonts w:ascii="Times New Roman" w:hAnsi="Times New Roman"/>
          <w:sz w:val="22"/>
        </w:rPr>
      </w:pPr>
      <w:r>
        <w:rPr>
          <w:rFonts w:ascii="Times New Roman" w:hAnsi="Times New Roman"/>
          <w:sz w:val="22"/>
        </w:rPr>
        <w:tab/>
        <w:t>1) asmens sveikatos priežiūros;</w:t>
      </w:r>
    </w:p>
    <w:p w:rsidR="00000000" w:rsidRDefault="00E6297F">
      <w:pPr>
        <w:ind w:right="-19"/>
        <w:jc w:val="both"/>
        <w:rPr>
          <w:rFonts w:ascii="Times New Roman" w:hAnsi="Times New Roman"/>
          <w:sz w:val="22"/>
        </w:rPr>
      </w:pPr>
      <w:r>
        <w:rPr>
          <w:rFonts w:ascii="Times New Roman" w:hAnsi="Times New Roman"/>
          <w:sz w:val="22"/>
        </w:rPr>
        <w:tab/>
        <w:t>2) visuomenės sveikatos priežiūros;</w:t>
      </w:r>
    </w:p>
    <w:p w:rsidR="00000000" w:rsidRDefault="00E6297F">
      <w:pPr>
        <w:ind w:right="-19"/>
        <w:jc w:val="both"/>
        <w:rPr>
          <w:rFonts w:ascii="Times New Roman" w:hAnsi="Times New Roman"/>
          <w:sz w:val="22"/>
        </w:rPr>
      </w:pPr>
      <w:r>
        <w:rPr>
          <w:rFonts w:ascii="Times New Roman" w:hAnsi="Times New Roman"/>
          <w:sz w:val="22"/>
        </w:rPr>
        <w:tab/>
        <w:t>3) mišrios.</w:t>
      </w:r>
    </w:p>
    <w:p w:rsidR="00000000" w:rsidRDefault="00E6297F">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E6297F">
      <w:pPr>
        <w:ind w:right="-19"/>
        <w:jc w:val="both"/>
        <w:rPr>
          <w:rFonts w:ascii="Times New Roman" w:hAnsi="Times New Roman"/>
          <w:sz w:val="22"/>
        </w:rPr>
      </w:pPr>
      <w:r>
        <w:rPr>
          <w:rFonts w:ascii="Times New Roman" w:hAnsi="Times New Roman"/>
          <w:sz w:val="22"/>
        </w:rPr>
        <w:tab/>
        <w:t>1) ambu</w:t>
      </w:r>
      <w:r>
        <w:rPr>
          <w:rFonts w:ascii="Times New Roman" w:hAnsi="Times New Roman"/>
          <w:sz w:val="22"/>
        </w:rPr>
        <w:t>latorinės;</w:t>
      </w:r>
    </w:p>
    <w:p w:rsidR="00000000" w:rsidRDefault="00E6297F">
      <w:pPr>
        <w:ind w:right="-19"/>
        <w:jc w:val="both"/>
        <w:rPr>
          <w:rFonts w:ascii="Times New Roman" w:hAnsi="Times New Roman"/>
          <w:sz w:val="22"/>
        </w:rPr>
      </w:pPr>
      <w:r>
        <w:rPr>
          <w:rFonts w:ascii="Times New Roman" w:hAnsi="Times New Roman"/>
          <w:sz w:val="22"/>
        </w:rPr>
        <w:tab/>
        <w:t>2) stacionarinės;</w:t>
      </w:r>
    </w:p>
    <w:p w:rsidR="00000000" w:rsidRDefault="00E6297F">
      <w:pPr>
        <w:ind w:right="-19"/>
        <w:jc w:val="both"/>
        <w:rPr>
          <w:rFonts w:ascii="Times New Roman" w:hAnsi="Times New Roman"/>
          <w:sz w:val="22"/>
        </w:rPr>
      </w:pPr>
      <w:r>
        <w:rPr>
          <w:rFonts w:ascii="Times New Roman" w:hAnsi="Times New Roman"/>
          <w:sz w:val="22"/>
        </w:rPr>
        <w:tab/>
        <w:t>3) mišrios.</w:t>
      </w:r>
    </w:p>
    <w:p w:rsidR="00000000" w:rsidRDefault="00E6297F">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000000" w:rsidRDefault="00E6297F">
      <w:pPr>
        <w:ind w:right="-19" w:firstLine="720"/>
        <w:jc w:val="both"/>
        <w:rPr>
          <w:rFonts w:ascii="Times New Roman" w:hAnsi="Times New Roman"/>
          <w:sz w:val="22"/>
        </w:rPr>
      </w:pPr>
      <w:r>
        <w:rPr>
          <w:rFonts w:ascii="Times New Roman" w:hAnsi="Times New Roman"/>
          <w:sz w:val="22"/>
        </w:rPr>
        <w:t>1) medicinos pagalbos;</w:t>
      </w:r>
    </w:p>
    <w:p w:rsidR="00000000" w:rsidRDefault="00E6297F">
      <w:pPr>
        <w:ind w:right="-19"/>
        <w:jc w:val="both"/>
        <w:rPr>
          <w:rFonts w:ascii="Times New Roman" w:hAnsi="Times New Roman"/>
          <w:sz w:val="22"/>
        </w:rPr>
      </w:pPr>
      <w:r>
        <w:rPr>
          <w:rFonts w:ascii="Times New Roman" w:hAnsi="Times New Roman"/>
          <w:sz w:val="22"/>
        </w:rPr>
        <w:tab/>
        <w:t>2) slaugos ir palaikomojo gydymo (slaugos);</w:t>
      </w:r>
    </w:p>
    <w:p w:rsidR="00000000" w:rsidRDefault="00E6297F">
      <w:pPr>
        <w:ind w:right="-19"/>
        <w:jc w:val="both"/>
        <w:rPr>
          <w:rFonts w:ascii="Times New Roman" w:hAnsi="Times New Roman"/>
          <w:sz w:val="22"/>
        </w:rPr>
      </w:pPr>
      <w:r>
        <w:rPr>
          <w:rFonts w:ascii="Times New Roman" w:hAnsi="Times New Roman"/>
          <w:sz w:val="22"/>
        </w:rPr>
        <w:tab/>
        <w:t>3) medicininės reabilitacijos ir san</w:t>
      </w:r>
      <w:r>
        <w:rPr>
          <w:rFonts w:ascii="Times New Roman" w:hAnsi="Times New Roman"/>
          <w:sz w:val="22"/>
        </w:rPr>
        <w:t>atorinio gydymo;</w:t>
      </w:r>
    </w:p>
    <w:p w:rsidR="00000000" w:rsidRDefault="00E6297F">
      <w:pPr>
        <w:ind w:right="-19"/>
        <w:jc w:val="both"/>
        <w:rPr>
          <w:rFonts w:ascii="Times New Roman" w:hAnsi="Times New Roman"/>
          <w:sz w:val="22"/>
        </w:rPr>
      </w:pPr>
      <w:r>
        <w:rPr>
          <w:rFonts w:ascii="Times New Roman" w:hAnsi="Times New Roman"/>
          <w:sz w:val="22"/>
        </w:rPr>
        <w:tab/>
        <w:t>4) medicininės-socialinės ekspertizės;</w:t>
      </w:r>
    </w:p>
    <w:p w:rsidR="00000000" w:rsidRDefault="00E6297F">
      <w:pPr>
        <w:ind w:right="-19"/>
        <w:jc w:val="both"/>
        <w:rPr>
          <w:rFonts w:ascii="Times New Roman" w:hAnsi="Times New Roman"/>
          <w:sz w:val="22"/>
        </w:rPr>
      </w:pPr>
      <w:r>
        <w:rPr>
          <w:rFonts w:ascii="Times New Roman" w:hAnsi="Times New Roman"/>
          <w:sz w:val="22"/>
        </w:rPr>
        <w:tab/>
        <w:t>5) specializuotos medicininės ekspertizės;</w:t>
      </w:r>
    </w:p>
    <w:p w:rsidR="00000000" w:rsidRDefault="00E6297F">
      <w:pPr>
        <w:ind w:right="-19"/>
        <w:jc w:val="both"/>
        <w:rPr>
          <w:rFonts w:ascii="Times New Roman" w:hAnsi="Times New Roman"/>
          <w:sz w:val="22"/>
        </w:rPr>
      </w:pPr>
      <w:r>
        <w:rPr>
          <w:rFonts w:ascii="Times New Roman" w:hAnsi="Times New Roman"/>
          <w:sz w:val="22"/>
        </w:rPr>
        <w:tab/>
        <w:t>6) mišrios.</w:t>
      </w:r>
    </w:p>
    <w:p w:rsidR="00000000" w:rsidRDefault="00E6297F">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000000" w:rsidRDefault="00E6297F">
      <w:pPr>
        <w:ind w:right="-19"/>
        <w:jc w:val="both"/>
        <w:rPr>
          <w:rFonts w:ascii="Times New Roman" w:hAnsi="Times New Roman"/>
          <w:sz w:val="22"/>
        </w:rPr>
      </w:pPr>
      <w:r>
        <w:rPr>
          <w:rFonts w:ascii="Times New Roman" w:hAnsi="Times New Roman"/>
          <w:sz w:val="22"/>
        </w:rPr>
        <w:tab/>
        <w:t>1) visuomenės sveikatos mon</w:t>
      </w:r>
      <w:r>
        <w:rPr>
          <w:rFonts w:ascii="Times New Roman" w:hAnsi="Times New Roman"/>
          <w:sz w:val="22"/>
        </w:rPr>
        <w:t>itoringo ir visuomenės sveikatos ekspertizės;</w:t>
      </w:r>
    </w:p>
    <w:p w:rsidR="00000000" w:rsidRDefault="00E6297F">
      <w:pPr>
        <w:ind w:right="-19"/>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000000" w:rsidRDefault="00E6297F">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E6297F">
      <w:pPr>
        <w:ind w:right="-19"/>
        <w:jc w:val="both"/>
        <w:rPr>
          <w:rFonts w:ascii="Times New Roman" w:hAnsi="Times New Roman"/>
          <w:sz w:val="22"/>
        </w:rPr>
      </w:pPr>
      <w:r>
        <w:rPr>
          <w:rFonts w:ascii="Times New Roman" w:hAnsi="Times New Roman"/>
          <w:sz w:val="22"/>
        </w:rPr>
        <w:tab/>
        <w:t>4) užkrečiamųjų ligų profilaktiko</w:t>
      </w:r>
      <w:r>
        <w:rPr>
          <w:rFonts w:ascii="Times New Roman" w:hAnsi="Times New Roman"/>
          <w:sz w:val="22"/>
        </w:rPr>
        <w:t>s ir kontrolės;</w:t>
      </w:r>
    </w:p>
    <w:p w:rsidR="00000000" w:rsidRDefault="00E6297F">
      <w:pPr>
        <w:ind w:right="-19"/>
        <w:jc w:val="both"/>
        <w:rPr>
          <w:rFonts w:ascii="Times New Roman" w:hAnsi="Times New Roman"/>
          <w:sz w:val="22"/>
        </w:rPr>
      </w:pPr>
      <w:r>
        <w:rPr>
          <w:rFonts w:ascii="Times New Roman" w:hAnsi="Times New Roman"/>
          <w:sz w:val="22"/>
        </w:rPr>
        <w:tab/>
        <w:t>5) visuomenės sveikatos ugdymo;</w:t>
      </w:r>
    </w:p>
    <w:p w:rsidR="00000000" w:rsidRDefault="00E6297F">
      <w:pPr>
        <w:ind w:right="-19"/>
        <w:jc w:val="both"/>
        <w:rPr>
          <w:rFonts w:ascii="Times New Roman" w:hAnsi="Times New Roman"/>
          <w:sz w:val="22"/>
        </w:rPr>
      </w:pPr>
      <w:r>
        <w:rPr>
          <w:rFonts w:ascii="Times New Roman" w:hAnsi="Times New Roman"/>
          <w:sz w:val="22"/>
        </w:rPr>
        <w:tab/>
        <w:t>6) mišrios.</w:t>
      </w:r>
    </w:p>
    <w:p w:rsidR="00000000" w:rsidRDefault="00E6297F">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sz w:val="22"/>
        </w:rPr>
      </w:pPr>
      <w:r>
        <w:rPr>
          <w:rFonts w:ascii="Times New Roman" w:hAnsi="Times New Roman"/>
          <w:b/>
          <w:sz w:val="22"/>
        </w:rPr>
        <w:tab/>
        <w:t>4 straipsnis. Į</w:t>
      </w:r>
      <w:r>
        <w:rPr>
          <w:rFonts w:ascii="Times New Roman" w:hAnsi="Times New Roman"/>
          <w:b/>
          <w:sz w:val="22"/>
        </w:rPr>
        <w:t>staigų pavadinimo naudojimas</w:t>
      </w:r>
    </w:p>
    <w:p w:rsidR="00000000" w:rsidRDefault="00E6297F">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E6297F">
      <w:pPr>
        <w:ind w:right="-19"/>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000000" w:rsidRDefault="00E6297F">
      <w:pPr>
        <w:ind w:right="-19"/>
        <w:jc w:val="both"/>
        <w:rPr>
          <w:rFonts w:ascii="Times New Roman" w:hAnsi="Times New Roman"/>
          <w:b/>
          <w:caps/>
          <w:sz w:val="22"/>
        </w:rPr>
      </w:pPr>
      <w:r>
        <w:rPr>
          <w:rFonts w:ascii="Times New Roman" w:hAnsi="Times New Roman"/>
          <w:sz w:val="22"/>
        </w:rPr>
        <w:tab/>
      </w:r>
    </w:p>
    <w:p w:rsidR="00000000" w:rsidRDefault="00E6297F">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5 straipsnis. Įstaigų sveikatos priežiūros lice</w:t>
      </w:r>
      <w:r>
        <w:rPr>
          <w:rFonts w:ascii="Times New Roman" w:hAnsi="Times New Roman"/>
          <w:b/>
          <w:sz w:val="22"/>
        </w:rPr>
        <w:t xml:space="preserve">ncijavimas </w:t>
      </w:r>
    </w:p>
    <w:p w:rsidR="00000000" w:rsidRDefault="00E6297F">
      <w:pPr>
        <w:ind w:right="-19"/>
        <w:jc w:val="both"/>
        <w:rPr>
          <w:rFonts w:ascii="Times New Roman" w:hAnsi="Times New Roman"/>
          <w:sz w:val="22"/>
        </w:rPr>
      </w:pPr>
      <w:r>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000000" w:rsidRDefault="00E6297F">
      <w:pPr>
        <w:ind w:right="-19"/>
        <w:jc w:val="both"/>
        <w:rPr>
          <w:rFonts w:ascii="Times New Roman" w:hAnsi="Times New Roman"/>
          <w:sz w:val="22"/>
        </w:rPr>
      </w:pPr>
      <w:r>
        <w:rPr>
          <w:rFonts w:ascii="Times New Roman" w:hAnsi="Times New Roman"/>
          <w:sz w:val="22"/>
        </w:rPr>
        <w:tab/>
        <w:t>2. Licencijas išduoda (perregistruoja), atsisako jas išduoti (perregistruoti), licenc</w:t>
      </w:r>
      <w:r>
        <w:rPr>
          <w:rFonts w:ascii="Times New Roman" w:hAnsi="Times New Roman"/>
          <w:sz w:val="22"/>
        </w:rPr>
        <w:t xml:space="preserve">ijų galiojimą sustabdo, atnaujina ir panaikina Valstybinė akreditavimo tarnyba prie Sveikatos apsaugos ministerijos (toliau - Akreditavimo tarnyba). </w:t>
      </w:r>
    </w:p>
    <w:p w:rsidR="00000000" w:rsidRDefault="00E6297F">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w:t>
      </w:r>
      <w:r>
        <w:rPr>
          <w:rFonts w:ascii="Times New Roman" w:hAnsi="Times New Roman"/>
          <w:sz w:val="22"/>
        </w:rPr>
        <w:t>ucijos patvirtintos Sveikatos priežiūros licencijavimo taisyklės, kuriose nurodoma:</w:t>
      </w:r>
    </w:p>
    <w:p w:rsidR="00000000" w:rsidRDefault="00E6297F">
      <w:pPr>
        <w:ind w:right="-19"/>
        <w:jc w:val="both"/>
        <w:rPr>
          <w:rFonts w:ascii="Times New Roman" w:hAnsi="Times New Roman"/>
          <w:sz w:val="22"/>
        </w:rPr>
      </w:pPr>
      <w:r>
        <w:rPr>
          <w:rFonts w:ascii="Times New Roman" w:hAnsi="Times New Roman"/>
          <w:sz w:val="22"/>
        </w:rPr>
        <w:tab/>
        <w:t>1) licencijuojama veikla;</w:t>
      </w:r>
    </w:p>
    <w:p w:rsidR="00000000" w:rsidRDefault="00E6297F">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E6297F">
      <w:pPr>
        <w:ind w:right="-19"/>
        <w:jc w:val="both"/>
        <w:rPr>
          <w:rFonts w:ascii="Times New Roman" w:hAnsi="Times New Roman"/>
          <w:sz w:val="22"/>
        </w:rPr>
      </w:pPr>
      <w:r>
        <w:rPr>
          <w:rFonts w:ascii="Times New Roman" w:hAnsi="Times New Roman"/>
          <w:sz w:val="22"/>
        </w:rPr>
        <w:tab/>
        <w:t>3) dokumentai, reikalingi licencijai gauti;</w:t>
      </w:r>
    </w:p>
    <w:p w:rsidR="00000000" w:rsidRDefault="00E6297F">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E6297F">
      <w:pPr>
        <w:ind w:right="-19"/>
        <w:jc w:val="both"/>
        <w:rPr>
          <w:rFonts w:ascii="Times New Roman" w:hAnsi="Times New Roman"/>
          <w:sz w:val="22"/>
        </w:rPr>
      </w:pPr>
      <w:r>
        <w:rPr>
          <w:rFonts w:ascii="Times New Roman" w:hAnsi="Times New Roman"/>
          <w:sz w:val="22"/>
        </w:rPr>
        <w:tab/>
      </w:r>
      <w:r>
        <w:rPr>
          <w:rFonts w:ascii="Times New Roman" w:hAnsi="Times New Roman"/>
          <w:sz w:val="22"/>
        </w:rPr>
        <w:t>5) licencijų rūšys ir jų išdavimo sąlygos;</w:t>
      </w:r>
    </w:p>
    <w:p w:rsidR="00000000" w:rsidRDefault="00E6297F">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E6297F">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E6297F">
      <w:pPr>
        <w:ind w:right="-19"/>
        <w:jc w:val="both"/>
        <w:rPr>
          <w:rFonts w:ascii="Times New Roman" w:hAnsi="Times New Roman"/>
          <w:sz w:val="22"/>
        </w:rPr>
      </w:pPr>
      <w:r>
        <w:rPr>
          <w:rFonts w:ascii="Times New Roman" w:hAnsi="Times New Roman"/>
          <w:sz w:val="22"/>
        </w:rPr>
        <w:tab/>
        <w:t>8) atsisakymo išduoti licencijas atvejai;</w:t>
      </w:r>
    </w:p>
    <w:p w:rsidR="00000000" w:rsidRDefault="00E6297F">
      <w:pPr>
        <w:ind w:right="-19"/>
        <w:jc w:val="both"/>
        <w:rPr>
          <w:rFonts w:ascii="Times New Roman" w:hAnsi="Times New Roman"/>
          <w:sz w:val="22"/>
        </w:rPr>
      </w:pPr>
      <w:r>
        <w:rPr>
          <w:rFonts w:ascii="Times New Roman" w:hAnsi="Times New Roman"/>
          <w:sz w:val="22"/>
        </w:rPr>
        <w:tab/>
        <w:t>9) licencijuojamos veiklos sąlygos, tarp jų licencijos turėt</w:t>
      </w:r>
      <w:r>
        <w:rPr>
          <w:rFonts w:ascii="Times New Roman" w:hAnsi="Times New Roman"/>
          <w:sz w:val="22"/>
        </w:rPr>
        <w:t>ojų teisės ir pareigos;</w:t>
      </w:r>
    </w:p>
    <w:p w:rsidR="00000000" w:rsidRDefault="00E6297F">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E6297F">
      <w:pPr>
        <w:ind w:right="-19"/>
        <w:jc w:val="both"/>
        <w:rPr>
          <w:rFonts w:ascii="Times New Roman" w:hAnsi="Times New Roman"/>
          <w:sz w:val="22"/>
        </w:rPr>
      </w:pPr>
      <w:r>
        <w:rPr>
          <w:rFonts w:ascii="Times New Roman" w:hAnsi="Times New Roman"/>
          <w:sz w:val="22"/>
        </w:rPr>
        <w:tab/>
        <w:t>11) licencijos galiojimo sustabdymo, atnaujinimo bei panaikinimo atvejai ir tvarka;</w:t>
      </w:r>
    </w:p>
    <w:p w:rsidR="00000000" w:rsidRDefault="00E6297F">
      <w:pPr>
        <w:ind w:right="-19"/>
        <w:jc w:val="both"/>
        <w:rPr>
          <w:rFonts w:ascii="Times New Roman" w:hAnsi="Times New Roman"/>
          <w:sz w:val="22"/>
        </w:rPr>
      </w:pPr>
      <w:r>
        <w:rPr>
          <w:rFonts w:ascii="Times New Roman" w:hAnsi="Times New Roman"/>
          <w:sz w:val="22"/>
        </w:rPr>
        <w:tab/>
        <w:t>12) licencijos formos rekvizitai.</w:t>
      </w:r>
    </w:p>
    <w:p w:rsidR="00000000" w:rsidRDefault="00E6297F">
      <w:pPr>
        <w:ind w:right="-19"/>
        <w:jc w:val="both"/>
        <w:rPr>
          <w:rFonts w:ascii="Times New Roman" w:hAnsi="Times New Roman"/>
          <w:sz w:val="22"/>
        </w:rPr>
      </w:pPr>
      <w:r>
        <w:rPr>
          <w:rFonts w:ascii="Times New Roman" w:hAnsi="Times New Roman"/>
          <w:sz w:val="22"/>
        </w:rPr>
        <w:tab/>
        <w:t xml:space="preserve">4. Sveikatos priežiūros licencijavimo taisyklėse gali būti </w:t>
      </w:r>
      <w:r>
        <w:rPr>
          <w:rFonts w:ascii="Times New Roman" w:hAnsi="Times New Roman"/>
          <w:sz w:val="22"/>
        </w:rPr>
        <w:t xml:space="preserve">nurodyti ir kiti reikalavimai bei sąlygos. </w:t>
      </w:r>
    </w:p>
    <w:p w:rsidR="00000000" w:rsidRDefault="00E6297F">
      <w:pPr>
        <w:ind w:right="-19"/>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000000" w:rsidRDefault="00E6297F">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w:t>
      </w:r>
      <w:r>
        <w:rPr>
          <w:rFonts w:ascii="Times New Roman" w:hAnsi="Times New Roman"/>
          <w:sz w:val="22"/>
        </w:rPr>
        <w:t>jamos. Pirmą kartą išduotos licencijos turi būti perregistruojamos po dvejų metų, o vėliau - kas penkeri metai.</w:t>
      </w:r>
    </w:p>
    <w:p w:rsidR="00000000" w:rsidRDefault="00E6297F">
      <w:pPr>
        <w:ind w:right="-19"/>
        <w:jc w:val="both"/>
        <w:rPr>
          <w:rFonts w:ascii="Times New Roman" w:hAnsi="Times New Roman"/>
          <w:sz w:val="22"/>
        </w:rPr>
      </w:pPr>
      <w:r>
        <w:rPr>
          <w:rFonts w:ascii="Times New Roman" w:hAnsi="Times New Roman"/>
          <w:sz w:val="22"/>
        </w:rPr>
        <w:tab/>
        <w:t xml:space="preserve">7. Licencija arba motyvuotas raštiškas atsisakymas išduoti (perregistruoti) licenciją turi būti pateikti įmonei ar įstaigai per keturiasdešimt </w:t>
      </w:r>
      <w:r>
        <w:rPr>
          <w:rFonts w:ascii="Times New Roman" w:hAnsi="Times New Roman"/>
          <w:sz w:val="22"/>
        </w:rPr>
        <w:t xml:space="preserve">kalendorinių dienų nuo visų dokumentų, reikalingų licencijai išduoti (perregistruoti), gavimo dienos. </w:t>
      </w:r>
    </w:p>
    <w:p w:rsidR="00000000" w:rsidRDefault="00E6297F">
      <w:pPr>
        <w:ind w:right="-19" w:firstLine="709"/>
        <w:jc w:val="both"/>
        <w:rPr>
          <w:rFonts w:ascii="Times New Roman" w:hAnsi="Times New Roman"/>
          <w:sz w:val="22"/>
        </w:rPr>
      </w:pPr>
      <w:r>
        <w:rPr>
          <w:rFonts w:ascii="Times New Roman" w:hAnsi="Times New Roman"/>
          <w:sz w:val="22"/>
        </w:rPr>
        <w:t>8. Už licencijos išdavimą (perregistravimą) mokama valstybės rinkliava.</w:t>
      </w:r>
    </w:p>
    <w:p w:rsidR="00000000" w:rsidRDefault="00E6297F">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E6297F">
      <w:pPr>
        <w:ind w:right="-19"/>
        <w:jc w:val="both"/>
        <w:rPr>
          <w:rFonts w:ascii="Times New Roman" w:hAnsi="Times New Roman"/>
          <w:sz w:val="22"/>
        </w:rPr>
      </w:pPr>
      <w:r>
        <w:rPr>
          <w:rFonts w:ascii="Times New Roman" w:hAnsi="Times New Roman"/>
          <w:sz w:val="22"/>
        </w:rPr>
        <w:tab/>
        <w:t>1) pate</w:t>
      </w:r>
      <w:r>
        <w:rPr>
          <w:rFonts w:ascii="Times New Roman" w:hAnsi="Times New Roman"/>
          <w:sz w:val="22"/>
        </w:rPr>
        <w:t>ikti ne visi dokumentai licencijai gauti;</w:t>
      </w:r>
    </w:p>
    <w:p w:rsidR="00000000" w:rsidRDefault="00E6297F">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E6297F">
      <w:pPr>
        <w:ind w:right="-19"/>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000000" w:rsidRDefault="00E6297F">
      <w:pPr>
        <w:ind w:right="-19"/>
        <w:jc w:val="both"/>
        <w:rPr>
          <w:rFonts w:ascii="Times New Roman" w:hAnsi="Times New Roman"/>
          <w:sz w:val="22"/>
        </w:rPr>
      </w:pPr>
      <w:r>
        <w:rPr>
          <w:rFonts w:ascii="Times New Roman" w:hAnsi="Times New Roman"/>
          <w:sz w:val="22"/>
        </w:rPr>
        <w:tab/>
        <w:t>4) įmonės ar įstaigos sveikatos prie</w:t>
      </w:r>
      <w:r>
        <w:rPr>
          <w:rFonts w:ascii="Times New Roman" w:hAnsi="Times New Roman"/>
          <w:sz w:val="22"/>
        </w:rPr>
        <w:t>žiūros sąlygos neatitinka teisės aktuose nustatytų licencijuojamos veiklos reikalavimų.</w:t>
      </w:r>
    </w:p>
    <w:p w:rsidR="00000000" w:rsidRDefault="00E6297F">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w:t>
      </w:r>
      <w:r>
        <w:rPr>
          <w:rFonts w:ascii="Times New Roman" w:hAnsi="Times New Roman"/>
          <w:sz w:val="22"/>
        </w:rPr>
        <w:t>igos laikinojo administratoriaus teikimu. Akreditavimo tarnyba per penkias kalendorines dienas nuo sprendimo priėmimo apie jį turi raštu pranešti įstaigai.</w:t>
      </w:r>
    </w:p>
    <w:p w:rsidR="00000000" w:rsidRDefault="00E6297F">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E6297F">
      <w:pPr>
        <w:ind w:right="-19"/>
        <w:jc w:val="both"/>
        <w:rPr>
          <w:rFonts w:ascii="Times New Roman" w:hAnsi="Times New Roman"/>
          <w:sz w:val="22"/>
        </w:rPr>
      </w:pPr>
      <w:r>
        <w:rPr>
          <w:rFonts w:ascii="Times New Roman" w:hAnsi="Times New Roman"/>
          <w:sz w:val="22"/>
        </w:rPr>
        <w:tab/>
        <w:t>1) įstaigos iniciatyva;</w:t>
      </w:r>
    </w:p>
    <w:p w:rsidR="00000000" w:rsidRDefault="00E6297F">
      <w:pPr>
        <w:ind w:right="-19"/>
        <w:jc w:val="both"/>
        <w:rPr>
          <w:rFonts w:ascii="Times New Roman" w:hAnsi="Times New Roman"/>
          <w:sz w:val="22"/>
        </w:rPr>
      </w:pPr>
      <w:r>
        <w:rPr>
          <w:rFonts w:ascii="Times New Roman" w:hAnsi="Times New Roman"/>
          <w:sz w:val="22"/>
        </w:rPr>
        <w:tab/>
        <w:t>2) k</w:t>
      </w:r>
      <w:r>
        <w:rPr>
          <w:rFonts w:ascii="Times New Roman" w:hAnsi="Times New Roman"/>
          <w:sz w:val="22"/>
        </w:rPr>
        <w:t>ai paaiškėja, kad licencijai gauti įstaiga pateikia neteisingus duomenis ar suklastotus dokumentus;</w:t>
      </w:r>
    </w:p>
    <w:p w:rsidR="00000000" w:rsidRDefault="00E6297F">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w:t>
      </w:r>
      <w:r>
        <w:rPr>
          <w:rFonts w:ascii="Times New Roman" w:hAnsi="Times New Roman"/>
          <w:sz w:val="22"/>
        </w:rPr>
        <w:t>likos įstatymus, kitus teisės aktus, reguliuojančius licencijuojamą veiklą;</w:t>
      </w:r>
    </w:p>
    <w:p w:rsidR="00000000" w:rsidRDefault="00E6297F">
      <w:pPr>
        <w:ind w:right="-19"/>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perregistruota, o įstaiga nepateikė paraiškos ją perregistruoti;</w:t>
      </w:r>
    </w:p>
    <w:p w:rsidR="00000000" w:rsidRDefault="00E6297F">
      <w:pPr>
        <w:ind w:right="-19"/>
        <w:jc w:val="both"/>
        <w:rPr>
          <w:rFonts w:ascii="Times New Roman" w:hAnsi="Times New Roman"/>
          <w:sz w:val="22"/>
        </w:rPr>
      </w:pPr>
      <w:r>
        <w:rPr>
          <w:rFonts w:ascii="Times New Roman" w:hAnsi="Times New Roman"/>
          <w:sz w:val="22"/>
        </w:rPr>
        <w:tab/>
        <w:t>5) įstaigos la</w:t>
      </w:r>
      <w:r>
        <w:rPr>
          <w:rFonts w:ascii="Times New Roman" w:hAnsi="Times New Roman"/>
          <w:sz w:val="22"/>
        </w:rPr>
        <w:t>ikinojo administratoriaus, revizijos metu nustačiusio teisės aktų pažeidimus įstaigoje, teikimu.</w:t>
      </w:r>
    </w:p>
    <w:p w:rsidR="00000000" w:rsidRDefault="00E6297F">
      <w:pPr>
        <w:ind w:right="-19"/>
        <w:jc w:val="both"/>
        <w:rPr>
          <w:rFonts w:ascii="Times New Roman" w:hAnsi="Times New Roman"/>
          <w:sz w:val="22"/>
        </w:rPr>
      </w:pPr>
      <w:r>
        <w:rPr>
          <w:rFonts w:ascii="Times New Roman" w:hAnsi="Times New Roman"/>
          <w:sz w:val="22"/>
        </w:rPr>
        <w:tab/>
        <w:t xml:space="preserve">12. Terminą, kuriam sustabdomas licencijos galiojimas, nustato Akreditavimo tarnyba. Terminas negali būti ilgesnis kaip trys mėnesiai. Šis terminas gali būti </w:t>
      </w:r>
      <w:r>
        <w:rPr>
          <w:rFonts w:ascii="Times New Roman" w:hAnsi="Times New Roman"/>
          <w:sz w:val="22"/>
        </w:rPr>
        <w:t>pratęstas Sveikatos apsaugos ministro įsakymu.</w:t>
      </w:r>
    </w:p>
    <w:p w:rsidR="00000000" w:rsidRDefault="00E6297F">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w:t>
      </w:r>
      <w:r>
        <w:rPr>
          <w:rFonts w:ascii="Times New Roman" w:hAnsi="Times New Roman"/>
          <w:sz w:val="22"/>
        </w:rPr>
        <w:t>idas, susijusias su licencijos galiojimo atnaujinimu, apmoka įstaiga.</w:t>
      </w:r>
    </w:p>
    <w:p w:rsidR="00000000" w:rsidRDefault="00E6297F">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000000" w:rsidRDefault="00E6297F">
      <w:pPr>
        <w:ind w:right="-19"/>
        <w:jc w:val="both"/>
        <w:rPr>
          <w:rFonts w:ascii="Times New Roman" w:hAnsi="Times New Roman"/>
          <w:sz w:val="22"/>
        </w:rPr>
      </w:pPr>
      <w:r>
        <w:rPr>
          <w:rFonts w:ascii="Times New Roman" w:hAnsi="Times New Roman"/>
          <w:sz w:val="22"/>
        </w:rPr>
        <w:tab/>
        <w:t>1) įstaigos iniciatyva;</w:t>
      </w:r>
    </w:p>
    <w:p w:rsidR="00000000" w:rsidRDefault="00E6297F">
      <w:pPr>
        <w:ind w:right="-19"/>
        <w:jc w:val="both"/>
        <w:rPr>
          <w:rFonts w:ascii="Times New Roman" w:hAnsi="Times New Roman"/>
          <w:sz w:val="22"/>
        </w:rPr>
      </w:pPr>
      <w:r>
        <w:rPr>
          <w:rFonts w:ascii="Times New Roman" w:hAnsi="Times New Roman"/>
          <w:sz w:val="22"/>
        </w:rPr>
        <w:tab/>
        <w:t xml:space="preserve">2) kai gautas pranešimas apie įstaigos likvidavimą arba reorganizavimą (kai įstaiga, kaip </w:t>
      </w:r>
      <w:r>
        <w:rPr>
          <w:rFonts w:ascii="Times New Roman" w:hAnsi="Times New Roman"/>
          <w:sz w:val="22"/>
        </w:rPr>
        <w:t>savarankiškas ūkio subjektas, nutraukia veiklą);</w:t>
      </w:r>
    </w:p>
    <w:p w:rsidR="00000000" w:rsidRDefault="00E6297F">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atnaujinimo;</w:t>
      </w:r>
    </w:p>
    <w:p w:rsidR="00000000" w:rsidRDefault="00E6297F">
      <w:pPr>
        <w:ind w:right="-19"/>
        <w:jc w:val="both"/>
        <w:rPr>
          <w:rFonts w:ascii="Times New Roman" w:hAnsi="Times New Roman"/>
          <w:sz w:val="22"/>
        </w:rPr>
      </w:pPr>
      <w:r>
        <w:rPr>
          <w:rFonts w:ascii="Times New Roman" w:hAnsi="Times New Roman"/>
          <w:sz w:val="22"/>
        </w:rPr>
        <w:tab/>
        <w:t>4) sveikatos priežiūros veiklą kontroliuojančios valstybės i</w:t>
      </w:r>
      <w:r>
        <w:rPr>
          <w:rFonts w:ascii="Times New Roman" w:hAnsi="Times New Roman"/>
          <w:sz w:val="22"/>
        </w:rPr>
        <w:t>nstitucijų teikimu, jei, joms sustabdžius dalies ar visų paslaugų teikimą, įstaiga per nustatytą terminą nepašalina pažeidimų;</w:t>
      </w:r>
    </w:p>
    <w:p w:rsidR="00000000" w:rsidRDefault="00E6297F">
      <w:pPr>
        <w:ind w:right="-19"/>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w:t>
      </w:r>
      <w:r>
        <w:rPr>
          <w:rFonts w:ascii="Times New Roman" w:hAnsi="Times New Roman"/>
          <w:sz w:val="22"/>
        </w:rPr>
        <w:t>bdyti įstaigos licencijos galiojimą.</w:t>
      </w:r>
    </w:p>
    <w:p w:rsidR="00000000" w:rsidRDefault="00E6297F">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w:t>
      </w:r>
      <w:r>
        <w:rPr>
          <w:rFonts w:ascii="Times New Roman" w:hAnsi="Times New Roman"/>
          <w:sz w:val="22"/>
        </w:rPr>
        <w:t xml:space="preserve"> sprendimo priėmimo dienos. Apskundimas Akreditavimo tarnybos sprendimų vykdymo nesustabdo.</w:t>
      </w:r>
    </w:p>
    <w:p w:rsidR="00000000" w:rsidRDefault="00E6297F">
      <w:pPr>
        <w:ind w:right="-19"/>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000000" w:rsidRDefault="00E6297F">
      <w:pPr>
        <w:widowControl w:val="0"/>
        <w:rPr>
          <w:rFonts w:ascii="Times New Roman" w:hAnsi="Times New Roman"/>
          <w:i/>
          <w:snapToGrid w:val="0"/>
        </w:rPr>
      </w:pPr>
      <w:r>
        <w:rPr>
          <w:rFonts w:ascii="Times New Roman" w:hAnsi="Times New Roman"/>
          <w:i/>
          <w:snapToGrid w:val="0"/>
        </w:rPr>
        <w:t>Straipsnio pakeitimai:</w:t>
      </w:r>
    </w:p>
    <w:p w:rsidR="00000000" w:rsidRDefault="00E6297F">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IX-287</w:t>
        </w:r>
      </w:hyperlink>
      <w:r>
        <w:rPr>
          <w:rFonts w:ascii="Times New Roman" w:hAnsi="Times New Roman"/>
          <w:i/>
          <w:snapToGrid w:val="0"/>
        </w:rPr>
        <w:t>, 2001 04 19, Žin., 2001, Nr. 39-1357 (2001 05 09)</w:t>
      </w:r>
    </w:p>
    <w:p w:rsidR="00000000" w:rsidRDefault="00E6297F">
      <w:pPr>
        <w:ind w:right="-19"/>
        <w:jc w:val="both"/>
        <w:rPr>
          <w:rFonts w:ascii="Times New Roman" w:hAnsi="Times New Roman"/>
          <w:b/>
          <w:sz w:val="22"/>
        </w:rPr>
      </w:pPr>
    </w:p>
    <w:p w:rsidR="00000000" w:rsidRDefault="00E6297F">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E6297F">
      <w:pPr>
        <w:ind w:right="-19"/>
        <w:jc w:val="both"/>
        <w:rPr>
          <w:rFonts w:ascii="Times New Roman" w:hAnsi="Times New Roman"/>
          <w:sz w:val="22"/>
        </w:rPr>
      </w:pPr>
      <w:r>
        <w:rPr>
          <w:rFonts w:ascii="Times New Roman" w:hAnsi="Times New Roman"/>
          <w:sz w:val="22"/>
        </w:rPr>
        <w:tab/>
        <w:t>1. Įstaigos, turinčios licenciją ir ne mažesnę kaip trejų metų atitinkamos rūši</w:t>
      </w:r>
      <w:r>
        <w:rPr>
          <w:rFonts w:ascii="Times New Roman" w:hAnsi="Times New Roman"/>
          <w:sz w:val="22"/>
        </w:rPr>
        <w:t>es sveikatos priežiūros paslaugų teikimo patirtį, turi teisę kreiptis dėl akreditavimo sveikatos priežiūrai.</w:t>
      </w:r>
    </w:p>
    <w:p w:rsidR="00000000" w:rsidRDefault="00E6297F">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sprendimą Sveikatos apsaugos ministerijos patvirtintų Akredit</w:t>
      </w:r>
      <w:r>
        <w:rPr>
          <w:rFonts w:ascii="Times New Roman" w:hAnsi="Times New Roman"/>
          <w:sz w:val="22"/>
        </w:rPr>
        <w:t xml:space="preserve">avimo sveikatos priežiūrai nuostatų nustatyta tvarka. </w:t>
      </w:r>
    </w:p>
    <w:p w:rsidR="00000000" w:rsidRDefault="00E6297F">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w:t>
      </w:r>
      <w:r>
        <w:rPr>
          <w:rFonts w:ascii="Times New Roman" w:hAnsi="Times New Roman"/>
          <w:sz w:val="22"/>
        </w:rPr>
        <w:t xml:space="preserve"> gavimo dienos. Akreditavimo tarnyba apie priimtą sprendimą privalo raštu informuoti įstaigą ne vėliau kaip per penkias kalendorines dienas.</w:t>
      </w:r>
    </w:p>
    <w:p w:rsidR="00000000" w:rsidRDefault="00E6297F">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E6297F">
      <w:pPr>
        <w:ind w:right="-19"/>
        <w:jc w:val="both"/>
        <w:rPr>
          <w:rFonts w:ascii="Times New Roman" w:hAnsi="Times New Roman"/>
          <w:sz w:val="22"/>
        </w:rPr>
      </w:pPr>
      <w:r>
        <w:rPr>
          <w:rFonts w:ascii="Times New Roman" w:hAnsi="Times New Roman"/>
          <w:sz w:val="22"/>
        </w:rPr>
        <w:tab/>
        <w:t xml:space="preserve">5. Išlaidas, susijusias su akreditavimu, </w:t>
      </w:r>
      <w:r>
        <w:rPr>
          <w:rFonts w:ascii="Times New Roman" w:hAnsi="Times New Roman"/>
          <w:sz w:val="22"/>
        </w:rPr>
        <w:t>apmoka akreditavimą inicijavusi įstaiga.</w:t>
      </w:r>
    </w:p>
    <w:p w:rsidR="00000000" w:rsidRDefault="00E6297F">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E6297F">
      <w:pPr>
        <w:ind w:right="-19"/>
        <w:jc w:val="both"/>
        <w:rPr>
          <w:rFonts w:ascii="Times New Roman" w:hAnsi="Times New Roman"/>
          <w:sz w:val="22"/>
        </w:rPr>
      </w:pPr>
      <w:r>
        <w:rPr>
          <w:rFonts w:ascii="Times New Roman" w:hAnsi="Times New Roman"/>
          <w:sz w:val="22"/>
        </w:rPr>
        <w:tab/>
        <w:t>7. Akreditavimo reikalavimus rengia aukštosios mokyklos bei moks</w:t>
      </w:r>
      <w:r>
        <w:rPr>
          <w:rFonts w:ascii="Times New Roman" w:hAnsi="Times New Roman"/>
          <w:sz w:val="22"/>
        </w:rPr>
        <w:t xml:space="preserve">lo įstaigos kartu su sveikatos priežiūros specialistų organizacijomis. Akreditavimo reikalavimų rengimą užsako, juos tvirtina ir registruoja Sveikatos apsaugos ministerija ar jos įgaliota institucija. </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E6297F">
      <w:pPr>
        <w:jc w:val="both"/>
        <w:rPr>
          <w:rFonts w:ascii="Times New Roman" w:hAnsi="Times New Roman"/>
          <w:sz w:val="22"/>
        </w:rPr>
      </w:pPr>
      <w:r>
        <w:rPr>
          <w:rFonts w:ascii="Times New Roman" w:hAnsi="Times New Roman"/>
          <w:sz w:val="22"/>
        </w:rPr>
        <w:tab/>
        <w:t>1</w:t>
      </w:r>
      <w:r>
        <w:rPr>
          <w:rFonts w:ascii="Times New Roman" w:hAnsi="Times New Roman"/>
          <w:sz w:val="22"/>
        </w:rPr>
        <w:t>. Licencijas gavusios Įstaigos registruojamos Lietuvos Respublikos įstatymų bei kitų teisės aktų nustatyta tvarka.</w:t>
      </w:r>
    </w:p>
    <w:p w:rsidR="00000000" w:rsidRDefault="00E6297F">
      <w:pPr>
        <w:ind w:right="-19"/>
        <w:jc w:val="both"/>
        <w:rPr>
          <w:rFonts w:ascii="Times New Roman" w:hAnsi="Times New Roman"/>
          <w:sz w:val="22"/>
        </w:rPr>
      </w:pPr>
      <w:r>
        <w:rPr>
          <w:rFonts w:ascii="Times New Roman" w:hAnsi="Times New Roman"/>
          <w:sz w:val="22"/>
        </w:rPr>
        <w:tab/>
        <w:t>2. Licencijuotos įstaigos turi būti įregistruotos ir Valstybiniame sveikatos priežiūros įstaigų registre (toliau - Įstaigų registras). Įstai</w:t>
      </w:r>
      <w:r>
        <w:rPr>
          <w:rFonts w:ascii="Times New Roman" w:hAnsi="Times New Roman"/>
          <w:sz w:val="22"/>
        </w:rPr>
        <w:t xml:space="preserve">gos turi būti įregistruotos ne vėliau kaip per tris darbo dienas nuo licencijos išdavimo dienos. </w:t>
      </w:r>
    </w:p>
    <w:p w:rsidR="00000000" w:rsidRDefault="00E6297F">
      <w:pPr>
        <w:ind w:right="-19"/>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000000" w:rsidRDefault="00E6297F">
      <w:pPr>
        <w:ind w:right="-19" w:firstLine="720"/>
        <w:jc w:val="both"/>
        <w:rPr>
          <w:rFonts w:ascii="Times New Roman" w:hAnsi="Times New Roman"/>
          <w:sz w:val="22"/>
        </w:rPr>
      </w:pPr>
      <w:r>
        <w:rPr>
          <w:rFonts w:ascii="Times New Roman" w:hAnsi="Times New Roman"/>
          <w:sz w:val="22"/>
        </w:rPr>
        <w:t>4. Įstaigų registras yra va</w:t>
      </w:r>
      <w:r>
        <w:rPr>
          <w:rFonts w:ascii="Times New Roman" w:hAnsi="Times New Roman"/>
          <w:sz w:val="22"/>
        </w:rPr>
        <w:t xml:space="preserve">lstybės registrų integralios sistemos dalis ir yra antrinis registras. Įstaigų registro nuostatus tvirtina Vyriausybė. </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Juridiniai ir fiziniai asmenys Įstaigų registro duomenimis turi teisę naudotis </w:t>
      </w:r>
      <w:r>
        <w:rPr>
          <w:rFonts w:ascii="Times New Roman" w:hAnsi="Times New Roman"/>
          <w:sz w:val="22"/>
        </w:rPr>
        <w:t>šio registro nuostatų nustatyta tvarka.</w:t>
      </w:r>
    </w:p>
    <w:p w:rsidR="00000000" w:rsidRDefault="00E6297F">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w:t>
      </w:r>
      <w:r>
        <w:rPr>
          <w:rFonts w:ascii="Times New Roman" w:hAnsi="Times New Roman"/>
          <w:b/>
          <w:sz w:val="22"/>
        </w:rPr>
        <w:t xml:space="preserve"> aktai ir norminiai dokumentai, nustatantys įstaigų veiklą</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E6297F">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E6297F">
      <w:pPr>
        <w:ind w:right="-19"/>
        <w:jc w:val="both"/>
        <w:rPr>
          <w:rFonts w:ascii="Times New Roman" w:hAnsi="Times New Roman"/>
          <w:sz w:val="22"/>
        </w:rPr>
      </w:pPr>
      <w:r>
        <w:rPr>
          <w:rFonts w:ascii="Times New Roman" w:hAnsi="Times New Roman"/>
          <w:sz w:val="22"/>
        </w:rPr>
        <w:tab/>
        <w:t>2) Lietuvos standartai, taip pat tarptautiniai ir užsienio šalių standartai, įteisinti Lietuvos Re</w:t>
      </w:r>
      <w:r>
        <w:rPr>
          <w:rFonts w:ascii="Times New Roman" w:hAnsi="Times New Roman"/>
          <w:sz w:val="22"/>
        </w:rPr>
        <w:t>spublikoje nustatyta tvarka;</w:t>
      </w:r>
    </w:p>
    <w:p w:rsidR="00000000" w:rsidRDefault="00E6297F">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E6297F">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E6297F">
      <w:pPr>
        <w:ind w:right="-19"/>
        <w:jc w:val="both"/>
        <w:rPr>
          <w:rFonts w:ascii="Times New Roman" w:hAnsi="Times New Roman"/>
          <w:sz w:val="22"/>
        </w:rPr>
      </w:pPr>
      <w:r>
        <w:rPr>
          <w:rFonts w:ascii="Times New Roman" w:hAnsi="Times New Roman"/>
          <w:sz w:val="22"/>
        </w:rPr>
        <w:tab/>
        <w:t>5) sveikatos priežiūros metodikos, patvirtintos sveikatos aps</w:t>
      </w:r>
      <w:r>
        <w:rPr>
          <w:rFonts w:ascii="Times New Roman" w:hAnsi="Times New Roman"/>
          <w:sz w:val="22"/>
        </w:rPr>
        <w:t>augos ministro įsakymais;</w:t>
      </w:r>
    </w:p>
    <w:p w:rsidR="00000000" w:rsidRDefault="00E6297F">
      <w:pPr>
        <w:ind w:right="-19"/>
        <w:jc w:val="both"/>
        <w:rPr>
          <w:rFonts w:ascii="Times New Roman" w:hAnsi="Times New Roman"/>
          <w:sz w:val="22"/>
        </w:rPr>
      </w:pPr>
      <w:r>
        <w:rPr>
          <w:rFonts w:ascii="Times New Roman" w:hAnsi="Times New Roman"/>
          <w:sz w:val="22"/>
        </w:rPr>
        <w:tab/>
        <w:t>6) įstaigų įstatai (nuostatai).</w:t>
      </w:r>
    </w:p>
    <w:p w:rsidR="00000000" w:rsidRDefault="00E6297F">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ministerijos nustatyta tvarka parengia ir įstaigos vadovas įsakymu pat</w:t>
      </w:r>
      <w:r>
        <w:rPr>
          <w:rFonts w:ascii="Times New Roman" w:hAnsi="Times New Roman"/>
          <w:sz w:val="22"/>
        </w:rPr>
        <w:t xml:space="preserve">virtina įstaigos vidaus standartus, sveikatos priežiūros metodikas. </w:t>
      </w:r>
    </w:p>
    <w:p w:rsidR="00000000" w:rsidRDefault="00E6297F">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aktams.</w:t>
      </w:r>
    </w:p>
    <w:p w:rsidR="00000000" w:rsidRDefault="00E6297F">
      <w:pPr>
        <w:ind w:right="-19"/>
        <w:jc w:val="both"/>
        <w:rPr>
          <w:rFonts w:ascii="Times New Roman" w:hAnsi="Times New Roman"/>
          <w:sz w:val="22"/>
        </w:rPr>
      </w:pPr>
      <w:r>
        <w:rPr>
          <w:rFonts w:ascii="Times New Roman" w:hAnsi="Times New Roman"/>
          <w:sz w:val="22"/>
        </w:rPr>
        <w:tab/>
        <w:t>4. Įstaigų įstatu</w:t>
      </w:r>
      <w:r>
        <w:rPr>
          <w:rFonts w:ascii="Times New Roman" w:hAnsi="Times New Roman"/>
          <w:sz w:val="22"/>
        </w:rPr>
        <w:t xml:space="preserve">s (nuostatus) tvirtina jų steigėjai įstatymų nustatyta tvarka. </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E6297F">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E6297F">
      <w:pPr>
        <w:jc w:val="both"/>
        <w:rPr>
          <w:rFonts w:ascii="Times New Roman" w:hAnsi="Times New Roman"/>
          <w:sz w:val="22"/>
        </w:rPr>
      </w:pPr>
      <w:r>
        <w:rPr>
          <w:rFonts w:ascii="Times New Roman" w:hAnsi="Times New Roman"/>
          <w:sz w:val="22"/>
        </w:rPr>
        <w:tab/>
        <w:t>1) šio įstatymo nustatyta tvarka steigia, reorgani</w:t>
      </w:r>
      <w:r>
        <w:rPr>
          <w:rFonts w:ascii="Times New Roman" w:hAnsi="Times New Roman"/>
          <w:sz w:val="22"/>
        </w:rPr>
        <w:t>zuoja ar likviduoja jai pavaldžias LNSS įstaigas;</w:t>
      </w:r>
    </w:p>
    <w:p w:rsidR="00000000" w:rsidRDefault="00E6297F">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000000" w:rsidRDefault="00E6297F">
      <w:pPr>
        <w:ind w:right="-19"/>
        <w:jc w:val="both"/>
        <w:rPr>
          <w:rFonts w:ascii="Times New Roman" w:hAnsi="Times New Roman"/>
          <w:sz w:val="22"/>
        </w:rPr>
      </w:pPr>
      <w:r>
        <w:rPr>
          <w:rFonts w:ascii="Times New Roman" w:hAnsi="Times New Roman"/>
          <w:sz w:val="22"/>
        </w:rPr>
        <w:tab/>
        <w:t>3) tvarko įstaigų registrą;</w:t>
      </w:r>
    </w:p>
    <w:p w:rsidR="00000000" w:rsidRDefault="00E6297F">
      <w:pPr>
        <w:ind w:right="-19"/>
        <w:jc w:val="both"/>
        <w:rPr>
          <w:rFonts w:ascii="Times New Roman" w:hAnsi="Times New Roman"/>
          <w:sz w:val="22"/>
        </w:rPr>
      </w:pPr>
      <w:r>
        <w:rPr>
          <w:rFonts w:ascii="Times New Roman" w:hAnsi="Times New Roman"/>
          <w:sz w:val="22"/>
        </w:rPr>
        <w:tab/>
        <w:t>4) nustato p</w:t>
      </w:r>
      <w:r>
        <w:rPr>
          <w:rFonts w:ascii="Times New Roman" w:hAnsi="Times New Roman"/>
          <w:sz w:val="22"/>
        </w:rPr>
        <w:t>avaldžioms įstaigoms privalomas sveikatos priežiūros užduotis ir jų finansavimo bei įgyvendinimo tvarką;</w:t>
      </w:r>
    </w:p>
    <w:p w:rsidR="00000000" w:rsidRDefault="00E6297F">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000000" w:rsidRDefault="00E6297F">
      <w:pPr>
        <w:ind w:right="-19"/>
        <w:jc w:val="both"/>
        <w:rPr>
          <w:rFonts w:ascii="Times New Roman" w:hAnsi="Times New Roman"/>
          <w:sz w:val="22"/>
        </w:rPr>
      </w:pPr>
      <w:r>
        <w:rPr>
          <w:rFonts w:ascii="Times New Roman" w:hAnsi="Times New Roman"/>
          <w:sz w:val="22"/>
        </w:rPr>
        <w:tab/>
        <w:t>6) nustato sveikatos priežiūros tink</w:t>
      </w:r>
      <w:r>
        <w:rPr>
          <w:rFonts w:ascii="Times New Roman" w:hAnsi="Times New Roman"/>
          <w:sz w:val="22"/>
        </w:rPr>
        <w:t>amumo ir priimtinumo reikalavimus;</w:t>
      </w:r>
    </w:p>
    <w:p w:rsidR="00000000" w:rsidRDefault="00E6297F">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E6297F">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užsakymą rengti šiuos special</w:t>
      </w:r>
      <w:r>
        <w:rPr>
          <w:rFonts w:ascii="Times New Roman" w:hAnsi="Times New Roman"/>
          <w:sz w:val="22"/>
        </w:rPr>
        <w:t>istus;</w:t>
      </w:r>
    </w:p>
    <w:p w:rsidR="00000000" w:rsidRDefault="00E6297F">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E6297F">
      <w:pPr>
        <w:ind w:right="-19"/>
        <w:jc w:val="both"/>
        <w:rPr>
          <w:rFonts w:ascii="Times New Roman" w:hAnsi="Times New Roman"/>
          <w:sz w:val="22"/>
        </w:rPr>
      </w:pPr>
      <w:r>
        <w:rPr>
          <w:rFonts w:ascii="Times New Roman" w:hAnsi="Times New Roman"/>
          <w:sz w:val="22"/>
        </w:rPr>
        <w:tab/>
        <w:t>10) kartu su Vidaus reikalų ar Krašto apsaugos ministerija nustato paslaugų teikimo krašto apsaugos sistemos</w:t>
      </w:r>
      <w:r>
        <w:rPr>
          <w:rFonts w:ascii="Times New Roman" w:hAnsi="Times New Roman"/>
          <w:sz w:val="22"/>
        </w:rPr>
        <w:t xml:space="preserve"> ar vidaus reikalų sistemos uždarosiose įstaigose tvarką ir kartu su šiomis ministerijomis kontroliuoja, kaip šiose įstaigose laikomasi teisės aktų ir norminių dokumentų reikalavimų;</w:t>
      </w:r>
    </w:p>
    <w:p w:rsidR="00000000" w:rsidRDefault="00E6297F">
      <w:pPr>
        <w:ind w:right="-19"/>
        <w:jc w:val="both"/>
        <w:rPr>
          <w:rFonts w:ascii="Times New Roman" w:hAnsi="Times New Roman"/>
          <w:sz w:val="22"/>
        </w:rPr>
      </w:pPr>
      <w:r>
        <w:rPr>
          <w:rFonts w:ascii="Times New Roman" w:hAnsi="Times New Roman"/>
          <w:sz w:val="22"/>
        </w:rPr>
        <w:tab/>
        <w:t>11) suderinusi su Statistikos departamentu prie Lietuvos Respublikos Vyr</w:t>
      </w:r>
      <w:r>
        <w:rPr>
          <w:rFonts w:ascii="Times New Roman" w:hAnsi="Times New Roman"/>
          <w:sz w:val="22"/>
        </w:rPr>
        <w:t>iausybės, tvirtina įstaigų veiklos statistikos formas, įstaigų veiklos apskaitos ir atskaitomybės tvarką;</w:t>
      </w:r>
    </w:p>
    <w:p w:rsidR="00000000" w:rsidRDefault="00E6297F">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poreikį;</w:t>
      </w:r>
    </w:p>
    <w:p w:rsidR="00000000" w:rsidRDefault="00E6297F">
      <w:pPr>
        <w:ind w:right="-19"/>
        <w:jc w:val="both"/>
        <w:rPr>
          <w:rFonts w:ascii="Times New Roman" w:hAnsi="Times New Roman"/>
          <w:sz w:val="22"/>
        </w:rPr>
      </w:pPr>
      <w:r>
        <w:rPr>
          <w:rFonts w:ascii="Times New Roman" w:hAnsi="Times New Roman"/>
          <w:sz w:val="22"/>
        </w:rPr>
        <w:tab/>
        <w:t>13) vykdo kitas šio</w:t>
      </w:r>
      <w:r>
        <w:rPr>
          <w:rFonts w:ascii="Times New Roman" w:hAnsi="Times New Roman"/>
          <w:sz w:val="22"/>
        </w:rPr>
        <w:t xml:space="preserve"> ir kitų įstatymų nustatytas funkcijas.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E6297F">
      <w:pPr>
        <w:ind w:left="2250" w:hanging="265"/>
        <w:jc w:val="both"/>
        <w:rPr>
          <w:rFonts w:ascii="Times New Roman" w:hAnsi="Times New Roman"/>
          <w:b/>
          <w:sz w:val="22"/>
        </w:rPr>
      </w:pPr>
      <w:r>
        <w:rPr>
          <w:rFonts w:ascii="Times New Roman" w:hAnsi="Times New Roman"/>
          <w:b/>
          <w:sz w:val="22"/>
        </w:rPr>
        <w:t>nustatymas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nustato Sveikatos apsaugos m</w:t>
      </w:r>
      <w:r>
        <w:rPr>
          <w:rFonts w:ascii="Times New Roman" w:hAnsi="Times New Roman"/>
          <w:sz w:val="22"/>
        </w:rPr>
        <w:t>inisterija kartu su Valstybine ligonių kasa.</w:t>
      </w:r>
    </w:p>
    <w:p w:rsidR="00000000" w:rsidRDefault="00E6297F">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12 straipsnis. Investicijos sveikatos priežiūrai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w:t>
      </w:r>
      <w:r>
        <w:rPr>
          <w:rFonts w:ascii="Times New Roman" w:hAnsi="Times New Roman"/>
          <w:sz w:val="22"/>
        </w:rPr>
        <w:t>mis sveikatos priežiūrai laikoma lėšų naudojimas paslaugų asortimentui plėsti, naujoms sveikatos priežiūros technologijoms įgyvendinti, sveikatos priežiūros prieinamumui ir kokybei (tinkamumui) gerinti.</w:t>
      </w:r>
    </w:p>
    <w:p w:rsidR="00000000" w:rsidRDefault="00E6297F">
      <w:pPr>
        <w:ind w:right="-19"/>
        <w:jc w:val="both"/>
        <w:rPr>
          <w:rFonts w:ascii="Times New Roman" w:hAnsi="Times New Roman"/>
          <w:sz w:val="22"/>
        </w:rPr>
      </w:pPr>
      <w:r>
        <w:rPr>
          <w:rFonts w:ascii="Times New Roman" w:hAnsi="Times New Roman"/>
          <w:sz w:val="22"/>
        </w:rPr>
        <w:tab/>
        <w:t>2. Investicijų sveikatos priežiūrai ekonominio skati</w:t>
      </w:r>
      <w:r>
        <w:rPr>
          <w:rFonts w:ascii="Times New Roman" w:hAnsi="Times New Roman"/>
          <w:sz w:val="22"/>
        </w:rPr>
        <w:t>nimo tvarką nustato įstatymai ir kiti teisės aktai.</w:t>
      </w:r>
    </w:p>
    <w:p w:rsidR="00000000" w:rsidRDefault="00E6297F">
      <w:pPr>
        <w:ind w:right="-19"/>
        <w:jc w:val="both"/>
        <w:rPr>
          <w:rFonts w:ascii="Times New Roman" w:hAnsi="Times New Roman"/>
          <w:b/>
          <w:sz w:val="22"/>
        </w:rPr>
      </w:pPr>
      <w:r>
        <w:rPr>
          <w:rFonts w:ascii="Times New Roman" w:hAnsi="Times New Roman"/>
          <w:b/>
          <w:sz w:val="22"/>
        </w:rPr>
        <w:tab/>
      </w:r>
    </w:p>
    <w:p w:rsidR="00000000" w:rsidRDefault="00E6297F">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E6297F">
      <w:pPr>
        <w:ind w:right="-19"/>
        <w:jc w:val="both"/>
        <w:rPr>
          <w:rFonts w:ascii="Times New Roman" w:hAnsi="Times New Roman"/>
          <w:sz w:val="22"/>
        </w:rPr>
      </w:pPr>
      <w:r>
        <w:rPr>
          <w:rFonts w:ascii="Times New Roman" w:hAnsi="Times New Roman"/>
          <w:sz w:val="22"/>
        </w:rPr>
        <w:tab/>
        <w:t>2. LNSS nepriklausančių įstaigų teikiamų paslaugų kainas nustat</w:t>
      </w:r>
      <w:r>
        <w:rPr>
          <w:rFonts w:ascii="Times New Roman" w:hAnsi="Times New Roman"/>
          <w:sz w:val="22"/>
        </w:rPr>
        <w:t>o jų valdymo organai ar savininkai šių įstaigų įstatuose nustatyta tvarka.</w:t>
      </w:r>
    </w:p>
    <w:p w:rsidR="00000000" w:rsidRDefault="00E6297F">
      <w:pPr>
        <w:ind w:right="-19"/>
        <w:jc w:val="both"/>
        <w:rPr>
          <w:rFonts w:ascii="Times New Roman" w:hAnsi="Times New Roman"/>
          <w:b/>
          <w:sz w:val="22"/>
        </w:rPr>
      </w:pPr>
      <w:r>
        <w:rPr>
          <w:rFonts w:ascii="Times New Roman" w:hAnsi="Times New Roman"/>
          <w:b/>
          <w:sz w:val="22"/>
        </w:rPr>
        <w:tab/>
      </w:r>
    </w:p>
    <w:p w:rsidR="00000000" w:rsidRDefault="00E6297F">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E6297F">
      <w:pPr>
        <w:jc w:val="both"/>
        <w:rPr>
          <w:rFonts w:ascii="Times New Roman" w:hAnsi="Times New Roman"/>
          <w:sz w:val="22"/>
        </w:rPr>
      </w:pPr>
      <w:r>
        <w:rPr>
          <w:rFonts w:ascii="Times New Roman" w:hAnsi="Times New Roman"/>
          <w:sz w:val="22"/>
        </w:rPr>
        <w:tab/>
        <w:t>LNSS asmens sveikatos priežiūros viešosios įstaigos ar jų savarankiški funkciniai padaliniai gali</w:t>
      </w:r>
      <w:r>
        <w:rPr>
          <w:rFonts w:ascii="Times New Roman" w:hAnsi="Times New Roman"/>
          <w:sz w:val="22"/>
        </w:rPr>
        <w:t xml:space="preserve"> būti privatizuojami įstatymų ir kitų teisės aktų nustatyta tvarka, jei:</w:t>
      </w:r>
    </w:p>
    <w:p w:rsidR="00000000" w:rsidRDefault="00E6297F">
      <w:pPr>
        <w:ind w:right="-19"/>
        <w:jc w:val="both"/>
        <w:rPr>
          <w:rFonts w:ascii="Times New Roman" w:hAnsi="Times New Roman"/>
          <w:sz w:val="22"/>
        </w:rPr>
      </w:pPr>
      <w:r>
        <w:rPr>
          <w:rFonts w:ascii="Times New Roman" w:hAnsi="Times New Roman"/>
          <w:sz w:val="22"/>
        </w:rPr>
        <w:tab/>
        <w:t>1) atsisakoma jiems išduoti licenciją;</w:t>
      </w:r>
    </w:p>
    <w:p w:rsidR="00000000" w:rsidRDefault="00E6297F">
      <w:pPr>
        <w:ind w:right="-19"/>
        <w:jc w:val="both"/>
        <w:rPr>
          <w:rFonts w:ascii="Times New Roman" w:hAnsi="Times New Roman"/>
          <w:sz w:val="22"/>
        </w:rPr>
      </w:pPr>
      <w:r>
        <w:rPr>
          <w:rFonts w:ascii="Times New Roman" w:hAnsi="Times New Roman"/>
          <w:sz w:val="22"/>
        </w:rPr>
        <w:tab/>
        <w:t>2) jiems išduota licencija panaikinama;</w:t>
      </w:r>
    </w:p>
    <w:p w:rsidR="00000000" w:rsidRDefault="00E6297F">
      <w:pPr>
        <w:ind w:right="-19"/>
        <w:jc w:val="both"/>
        <w:rPr>
          <w:rFonts w:ascii="Times New Roman" w:hAnsi="Times New Roman"/>
          <w:sz w:val="22"/>
        </w:rPr>
      </w:pPr>
      <w:r>
        <w:rPr>
          <w:rFonts w:ascii="Times New Roman" w:hAnsi="Times New Roman"/>
          <w:sz w:val="22"/>
        </w:rPr>
        <w:tab/>
        <w:t>3) yra Valstybinės medicininio audito inspekcijos išvada dėl tolesnio įstaigos veiklos netikslingumo;</w:t>
      </w:r>
    </w:p>
    <w:p w:rsidR="00000000" w:rsidRDefault="00E6297F">
      <w:pPr>
        <w:ind w:right="-19"/>
        <w:jc w:val="both"/>
        <w:rPr>
          <w:rFonts w:ascii="Times New Roman" w:hAnsi="Times New Roman"/>
          <w:sz w:val="22"/>
        </w:rPr>
      </w:pPr>
      <w:r>
        <w:rPr>
          <w:rFonts w:ascii="Times New Roman" w:hAnsi="Times New Roman"/>
          <w:sz w:val="22"/>
        </w:rPr>
        <w:tab/>
        <w:t>4) yra kiti įstatymų numatyti atvejai.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E6297F">
      <w:pPr>
        <w:ind w:left="2160" w:right="-19" w:hanging="175"/>
        <w:jc w:val="both"/>
        <w:rPr>
          <w:rFonts w:ascii="Times New Roman" w:hAnsi="Times New Roman"/>
          <w:b/>
          <w:sz w:val="22"/>
        </w:rPr>
      </w:pPr>
      <w:r>
        <w:rPr>
          <w:rFonts w:ascii="Times New Roman" w:hAnsi="Times New Roman"/>
          <w:b/>
          <w:sz w:val="22"/>
        </w:rPr>
        <w:t>sveikatos priežiūros specialistų priėmimo į darbą tvarka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Valstybės ir savivaldybių biudžetinių ir viešųjų įstaigų vadovai į </w:t>
      </w:r>
      <w:r>
        <w:rPr>
          <w:rFonts w:ascii="Times New Roman" w:hAnsi="Times New Roman"/>
          <w:sz w:val="22"/>
        </w:rPr>
        <w:t>darbą priimami viešo konkurso būdu penkeriems metams. Viešą konkursą organizuoja ir jo nuostatus tvirtina atitinkamos įstaigos steigėjas, suderinęs konkurso sąlygose nurodytus kvalifikacinius reikalavimus su Sveikatos apsaugos ministerija.</w:t>
      </w:r>
    </w:p>
    <w:p w:rsidR="00000000" w:rsidRDefault="00E6297F">
      <w:pPr>
        <w:jc w:val="both"/>
        <w:rPr>
          <w:rFonts w:ascii="Times New Roman" w:hAnsi="Times New Roman"/>
          <w:sz w:val="22"/>
        </w:rPr>
      </w:pPr>
      <w:r>
        <w:rPr>
          <w:rFonts w:ascii="Times New Roman" w:hAnsi="Times New Roman"/>
          <w:sz w:val="22"/>
        </w:rPr>
        <w:tab/>
        <w:t>2. Valstybės ir</w:t>
      </w:r>
      <w:r>
        <w:rPr>
          <w:rFonts w:ascii="Times New Roman" w:hAnsi="Times New Roman"/>
          <w:sz w:val="22"/>
        </w:rPr>
        <w:t xml:space="preserve"> savivaldybių biudžetinių ir viešųjų įstaigų vadovai privalomai atestuojami ne vėliau kaip per trejus metus nuo darbo sutarčių su jais sudarymo. Per sutarties, sudarytos penkeriems metams, galiojimo laikotarpį vadovai gali būti atestuojami ne dažniau kaip </w:t>
      </w:r>
      <w:r>
        <w:rPr>
          <w:rFonts w:ascii="Times New Roman" w:hAnsi="Times New Roman"/>
          <w:sz w:val="22"/>
        </w:rPr>
        <w:t>vieną kartą, išskyrus neeilinės atestacijos atvejus. Šiuos vadovus atestuoja sveikatos apsaugos ministro sudaryta atestavimo komisija pagal Sveikatos apsaugos ministerijos nustatytą tvarką ir reikalavimus. Neatestuoti vadovai atleidžiami iš pareigų Sveikat</w:t>
      </w:r>
      <w:r>
        <w:rPr>
          <w:rFonts w:ascii="Times New Roman" w:hAnsi="Times New Roman"/>
          <w:sz w:val="22"/>
        </w:rPr>
        <w:t xml:space="preserve">os apsaugos ministerijos ar steigėjo iniciatyva įstatymų nustatyta tvarka. </w:t>
      </w:r>
    </w:p>
    <w:p w:rsidR="00000000" w:rsidRDefault="00E6297F">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priimami viešo konkurso būdu penkeriems metams. Viešą konkursą organizuoja ir jo n</w:t>
      </w:r>
      <w:r>
        <w:rPr>
          <w:rFonts w:ascii="Times New Roman" w:hAnsi="Times New Roman"/>
          <w:sz w:val="22"/>
        </w:rPr>
        <w:t>uostatus tvirtina atitinkamos įstaigos vadovas. Įstaigos vadovas turi teisę organizuoti padalinių ir filialų vadovų atestaciją.</w:t>
      </w:r>
    </w:p>
    <w:p w:rsidR="00000000" w:rsidRDefault="00E6297F">
      <w:pPr>
        <w:ind w:right="-19"/>
        <w:jc w:val="both"/>
        <w:rPr>
          <w:rFonts w:ascii="Times New Roman" w:hAnsi="Times New Roman"/>
          <w:sz w:val="22"/>
        </w:rPr>
      </w:pPr>
      <w:r>
        <w:rPr>
          <w:rFonts w:ascii="Times New Roman" w:hAnsi="Times New Roman"/>
          <w:sz w:val="22"/>
        </w:rPr>
        <w:tab/>
        <w:t>4. LNSS biudžetinių ir viešųjų įstaigų, jų padalinių ir filialų vadovais gali būti asmenys, kurie atitinka Sveikatos apsaugos m</w:t>
      </w:r>
      <w:r>
        <w:rPr>
          <w:rFonts w:ascii="Times New Roman" w:hAnsi="Times New Roman"/>
          <w:sz w:val="22"/>
        </w:rPr>
        <w:t>inisterijos patvirtintus kvalifikacinius reikalavimus.</w:t>
      </w:r>
    </w:p>
    <w:p w:rsidR="00000000" w:rsidRDefault="00E6297F">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E6297F">
      <w:pPr>
        <w:ind w:right="-19"/>
        <w:jc w:val="both"/>
        <w:rPr>
          <w:rFonts w:ascii="Times New Roman" w:hAnsi="Times New Roman"/>
          <w:sz w:val="22"/>
        </w:rPr>
      </w:pPr>
      <w:r>
        <w:rPr>
          <w:rFonts w:ascii="Times New Roman" w:hAnsi="Times New Roman"/>
          <w:sz w:val="22"/>
        </w:rPr>
        <w:tab/>
        <w:t>6. LNSS biudžetinių ir viešųjų įstaigų, jų padalinių ir filialų vadovų teises ir pareig</w:t>
      </w:r>
      <w:r>
        <w:rPr>
          <w:rFonts w:ascii="Times New Roman" w:hAnsi="Times New Roman"/>
          <w:sz w:val="22"/>
        </w:rPr>
        <w:t xml:space="preserve">as nustato šių įstaigų pavyzdiniai nuostatai, kuriuos tvirtina Sveikatos apsaugos ministerija. </w:t>
      </w:r>
    </w:p>
    <w:p w:rsidR="00000000" w:rsidRDefault="00E6297F">
      <w:pPr>
        <w:ind w:right="-19"/>
        <w:jc w:val="both"/>
        <w:rPr>
          <w:rFonts w:ascii="Times New Roman" w:hAnsi="Times New Roman"/>
          <w:sz w:val="22"/>
        </w:rPr>
      </w:pPr>
      <w:r>
        <w:rPr>
          <w:rFonts w:ascii="Times New Roman" w:hAnsi="Times New Roman"/>
          <w:sz w:val="22"/>
        </w:rPr>
        <w:tab/>
        <w:t>7. LNSS biudžetinių ir viešųjų įstaigų ar jų filialų ir padalinių, teikiančių tretinę sveikatos priežiūrą, sveikatos priežiūros specialistai į darbą priimami v</w:t>
      </w:r>
      <w:r>
        <w:rPr>
          <w:rFonts w:ascii="Times New Roman" w:hAnsi="Times New Roman"/>
          <w:sz w:val="22"/>
        </w:rPr>
        <w:t>iešo konkurso būdu penkeriems metams. Viešą konkursą organizuoja ir jo nuostatus tvirtina atitinkamos įstaigos vadovas.</w:t>
      </w:r>
    </w:p>
    <w:p w:rsidR="00000000" w:rsidRDefault="00E6297F">
      <w:pPr>
        <w:jc w:val="both"/>
        <w:rPr>
          <w:rFonts w:ascii="Times New Roman" w:hAnsi="Times New Roman"/>
          <w:sz w:val="22"/>
        </w:rPr>
      </w:pPr>
      <w:r>
        <w:rPr>
          <w:rFonts w:ascii="Times New Roman" w:hAnsi="Times New Roman"/>
          <w:sz w:val="22"/>
        </w:rPr>
        <w:tab/>
        <w:t>8. Šio straipsnio 1-7 dalių nuostatos netaikomos tų LNSS biudžetinių ir viešųjų įstaigų, jų padalinių ir filialų vadovams, kurių steigė</w:t>
      </w:r>
      <w:r>
        <w:rPr>
          <w:rFonts w:ascii="Times New Roman" w:hAnsi="Times New Roman"/>
          <w:sz w:val="22"/>
        </w:rPr>
        <w:t>jos yra Krašto apsaugos ministerija ar Vidaus reikalų ministerija.</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16 straipsnis. Įstaigų raštvedyba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w:t>
      </w:r>
      <w:r>
        <w:rPr>
          <w:rFonts w:ascii="Times New Roman" w:hAnsi="Times New Roman"/>
          <w:sz w:val="22"/>
        </w:rPr>
        <w:t>omi lietuvių kalba. Ligos diagnozė, vaistų paskyrimai bei receptai gali būti rašomi ir lotynų kalba.</w:t>
      </w:r>
    </w:p>
    <w:p w:rsidR="00000000" w:rsidRDefault="00E6297F">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w:t>
      </w:r>
      <w:r>
        <w:rPr>
          <w:rFonts w:ascii="Times New Roman" w:hAnsi="Times New Roman"/>
          <w:sz w:val="22"/>
        </w:rPr>
        <w:t>ų saugojimo tvarką reglamentuoja įstaigos steigėjas, suderinęs su Sveikatos apsaugos ministerija.</w:t>
      </w:r>
    </w:p>
    <w:p w:rsidR="00000000" w:rsidRDefault="00E6297F">
      <w:pPr>
        <w:ind w:right="-19"/>
        <w:jc w:val="both"/>
        <w:rPr>
          <w:rFonts w:ascii="Times New Roman" w:hAnsi="Times New Roman"/>
          <w:b/>
          <w:caps/>
          <w:sz w:val="22"/>
        </w:rPr>
      </w:pPr>
    </w:p>
    <w:p w:rsidR="00000000" w:rsidRDefault="00E6297F">
      <w:pPr>
        <w:ind w:right="-19"/>
        <w:jc w:val="center"/>
        <w:rPr>
          <w:rFonts w:ascii="Times New Roman" w:hAnsi="Times New Roman"/>
          <w:b/>
          <w:caps/>
          <w:sz w:val="22"/>
        </w:rPr>
      </w:pPr>
      <w:r>
        <w:rPr>
          <w:rFonts w:ascii="Times New Roman" w:hAnsi="Times New Roman"/>
          <w:b/>
          <w:caps/>
          <w:sz w:val="22"/>
        </w:rPr>
        <w:t>II dalis</w:t>
      </w:r>
    </w:p>
    <w:p w:rsidR="00000000" w:rsidRDefault="00E6297F">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E6297F">
      <w:pPr>
        <w:ind w:right="-19"/>
        <w:jc w:val="center"/>
        <w:rPr>
          <w:rFonts w:ascii="Times New Roman" w:hAnsi="Times New Roman"/>
          <w:b/>
          <w:sz w:val="22"/>
        </w:rPr>
      </w:pPr>
    </w:p>
    <w:p w:rsidR="00000000" w:rsidRDefault="00E6297F">
      <w:pPr>
        <w:ind w:right="-19"/>
        <w:jc w:val="center"/>
        <w:rPr>
          <w:rFonts w:ascii="Times New Roman" w:hAnsi="Times New Roman"/>
          <w:b/>
          <w:caps/>
          <w:sz w:val="22"/>
        </w:rPr>
      </w:pPr>
      <w:r>
        <w:rPr>
          <w:rFonts w:ascii="Times New Roman" w:hAnsi="Times New Roman"/>
          <w:b/>
          <w:caps/>
          <w:sz w:val="22"/>
        </w:rPr>
        <w:t>I skyrius</w:t>
      </w:r>
    </w:p>
    <w:p w:rsidR="00000000" w:rsidRDefault="00E6297F">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E6297F">
      <w:pPr>
        <w:ind w:right="-19"/>
        <w:jc w:val="center"/>
        <w:rPr>
          <w:rFonts w:ascii="Times New Roman" w:hAnsi="Times New Roman"/>
          <w:b/>
          <w:caps/>
          <w:sz w:val="22"/>
        </w:rPr>
      </w:pPr>
    </w:p>
    <w:p w:rsidR="00000000" w:rsidRDefault="00E6297F">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w:t>
      </w:r>
      <w:r>
        <w:rPr>
          <w:rFonts w:ascii="Times New Roman" w:hAnsi="Times New Roman"/>
          <w:sz w:val="22"/>
        </w:rPr>
        <w:t>ų įstaigų steigimo, reorganizavimo, likvidavimo klausimus reguliuoja Įmonių įstatymas, Viešųjų įstaigų įstatymas, Įmonių rejestro įstatymas, atskirų įmonių rūšių įstatymai, kiti įstatymai bei teisės aktai.</w:t>
      </w:r>
    </w:p>
    <w:p w:rsidR="00000000" w:rsidRDefault="00E6297F">
      <w:pPr>
        <w:pStyle w:val="BodyTextIndent"/>
      </w:pPr>
      <w:r>
        <w:t>LNSS nepriklausančioms ir kitoms pirminės sveikato</w:t>
      </w:r>
      <w:r>
        <w:t>s priežiūros įstaigoms ir (ar) jų filialams steigti būtinas savivaldybės, kurios teritorijoje steigiama įstaiga, valdybos išduotas leidimas. Leidimo išdavimo tvarką nustato savivaldybės taryba. Leidimas neišduodamas, jeigu pirminės sveikatos priežiūros įst</w:t>
      </w:r>
      <w:r>
        <w:t>aigos ir (ar) jos filialų steigimas prieštarauja savivaldybės tarybos patvirtintai pirminės sveikatos priežiūros plėtojimo programai (planui).</w:t>
      </w:r>
    </w:p>
    <w:p w:rsidR="00000000" w:rsidRDefault="00E6297F">
      <w:pPr>
        <w:ind w:right="-19"/>
        <w:jc w:val="both"/>
        <w:rPr>
          <w:rFonts w:ascii="Times New Roman" w:hAnsi="Times New Roman"/>
          <w:i/>
        </w:rPr>
      </w:pPr>
      <w:r>
        <w:rPr>
          <w:rFonts w:ascii="Times New Roman" w:hAnsi="Times New Roman"/>
          <w:i/>
        </w:rPr>
        <w:t>Straipsnio pakeitimai:</w:t>
      </w:r>
    </w:p>
    <w:p w:rsidR="00000000" w:rsidRDefault="00E6297F">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IX-593</w:t>
        </w:r>
      </w:hyperlink>
      <w:r>
        <w:rPr>
          <w:rFonts w:ascii="Times New Roman" w:hAnsi="Times New Roman"/>
          <w:i/>
        </w:rPr>
        <w:t>, 2001-11-13, Žin</w:t>
      </w:r>
      <w:r>
        <w:rPr>
          <w:rFonts w:ascii="Times New Roman" w:hAnsi="Times New Roman"/>
          <w:i/>
        </w:rPr>
        <w:t>., 2001, Nr. 97-3419 (2001-11-21)</w:t>
      </w:r>
    </w:p>
    <w:p w:rsidR="00000000" w:rsidRDefault="00E6297F">
      <w:pPr>
        <w:ind w:right="-19"/>
        <w:jc w:val="both"/>
        <w:rPr>
          <w:rFonts w:ascii="Times New Roman" w:hAnsi="Times New Roman"/>
          <w:sz w:val="22"/>
        </w:rPr>
      </w:pP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w:t>
      </w:r>
      <w:r>
        <w:rPr>
          <w:rFonts w:ascii="Times New Roman" w:hAnsi="Times New Roman"/>
          <w:sz w:val="22"/>
        </w:rPr>
        <w:t>os paslaugas, įrašytas į Sveikatos apsaugos ministerijos patvirtintą sąrašą.</w:t>
      </w:r>
    </w:p>
    <w:p w:rsidR="00000000" w:rsidRDefault="00E6297F">
      <w:pPr>
        <w:ind w:right="-19"/>
        <w:jc w:val="both"/>
        <w:rPr>
          <w:rFonts w:ascii="Times New Roman" w:hAnsi="Times New Roman"/>
          <w:sz w:val="22"/>
        </w:rPr>
      </w:pP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w:t>
      </w:r>
      <w:r>
        <w:rPr>
          <w:rFonts w:ascii="Times New Roman" w:hAnsi="Times New Roman"/>
          <w:sz w:val="22"/>
        </w:rPr>
        <w:t xml:space="preserve">inių ir fizinių asmenų, savo neteisėta veikla padariusių žalą šių pacientų sveikatai, lėšų. Šių išlaidų atlyginimo iš privalomojo sveikatos draudimo fondo biudžeto lėšų pagrindus ir tvarką reglamentuoja Sveikatos draudimo įstatymas. </w:t>
      </w:r>
    </w:p>
    <w:p w:rsidR="00000000" w:rsidRDefault="00E6297F">
      <w:pPr>
        <w:jc w:val="both"/>
        <w:rPr>
          <w:rFonts w:ascii="Times New Roman" w:hAnsi="Times New Roman"/>
          <w:sz w:val="22"/>
        </w:rPr>
      </w:pPr>
      <w:r>
        <w:rPr>
          <w:rFonts w:ascii="Times New Roman" w:hAnsi="Times New Roman"/>
          <w:sz w:val="22"/>
        </w:rPr>
        <w:tab/>
        <w:t>2. Medicininė laikino</w:t>
      </w:r>
      <w:r>
        <w:rPr>
          <w:rFonts w:ascii="Times New Roman" w:hAnsi="Times New Roman"/>
          <w:sz w:val="22"/>
        </w:rPr>
        <w:t xml:space="preserve">jo nedarbingumo ekspertizė LNSS nepriklausančiose įstaigose atliekama Sveikatos apsaugos ir Socialinės apsaugos ir darbo ministerijų nustatyta tvarka. </w:t>
      </w:r>
    </w:p>
    <w:p w:rsidR="00000000" w:rsidRDefault="00E6297F">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w:t>
      </w:r>
      <w:r>
        <w:rPr>
          <w:rFonts w:ascii="Times New Roman" w:hAnsi="Times New Roman"/>
          <w:sz w:val="22"/>
        </w:rPr>
        <w:t>acijomis ir kt.) tik pagal sudarytas su šiomis įstaigomis sutartis. Už paslaugas apmokama sutartinėmis kainomis, kurios negali būti mažesnės už nustatytas LNSS įstaigoms.</w:t>
      </w:r>
    </w:p>
    <w:p w:rsidR="00000000" w:rsidRDefault="00E6297F">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w:t>
      </w:r>
      <w:r>
        <w:rPr>
          <w:rFonts w:ascii="Times New Roman" w:hAnsi="Times New Roman"/>
          <w:sz w:val="22"/>
        </w:rPr>
        <w:t>yvendinti būtinąsias visuomenės sveikatos priežiūros priemones, kurias nustato Sveikatos apsaugos ministerija.</w:t>
      </w:r>
    </w:p>
    <w:p w:rsidR="00000000" w:rsidRDefault="00E6297F">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w:t>
      </w:r>
      <w:r>
        <w:rPr>
          <w:rFonts w:ascii="Times New Roman" w:hAnsi="Times New Roman"/>
          <w:sz w:val="22"/>
        </w:rPr>
        <w:t>rija bei jos įgalioti Valstybės kontrolės pareigūnai, savivaldybių kontrolieriai turi teisę tikrinti, kaip tos lėšos naudojamos.</w:t>
      </w:r>
    </w:p>
    <w:p w:rsidR="00000000" w:rsidRDefault="00E6297F">
      <w:pPr>
        <w:ind w:right="-19"/>
        <w:rPr>
          <w:rFonts w:ascii="Times New Roman" w:hAnsi="Times New Roman"/>
          <w:sz w:val="22"/>
        </w:rPr>
      </w:pPr>
      <w:r>
        <w:rPr>
          <w:rFonts w:ascii="Times New Roman" w:hAnsi="Times New Roman"/>
          <w:sz w:val="22"/>
        </w:rPr>
        <w:tab/>
      </w:r>
    </w:p>
    <w:p w:rsidR="00000000" w:rsidRDefault="00E6297F">
      <w:pPr>
        <w:ind w:right="-19"/>
        <w:jc w:val="center"/>
        <w:rPr>
          <w:rFonts w:ascii="Times New Roman" w:hAnsi="Times New Roman"/>
          <w:b/>
          <w:caps/>
          <w:sz w:val="22"/>
        </w:rPr>
      </w:pPr>
      <w:r>
        <w:rPr>
          <w:rFonts w:ascii="Times New Roman" w:hAnsi="Times New Roman"/>
          <w:b/>
          <w:caps/>
          <w:sz w:val="22"/>
        </w:rPr>
        <w:t>II skyrius</w:t>
      </w:r>
    </w:p>
    <w:p w:rsidR="00000000" w:rsidRDefault="00E6297F">
      <w:pPr>
        <w:ind w:right="-19"/>
        <w:jc w:val="center"/>
        <w:rPr>
          <w:rFonts w:ascii="Times New Roman" w:hAnsi="Times New Roman"/>
          <w:b/>
          <w:caps/>
          <w:sz w:val="22"/>
        </w:rPr>
      </w:pPr>
      <w:r>
        <w:rPr>
          <w:rFonts w:ascii="Times New Roman" w:hAnsi="Times New Roman"/>
          <w:b/>
          <w:caps/>
          <w:sz w:val="22"/>
        </w:rPr>
        <w:t>LNSS įstaigos</w:t>
      </w:r>
    </w:p>
    <w:p w:rsidR="00000000" w:rsidRDefault="00E6297F">
      <w:pPr>
        <w:ind w:right="-19"/>
        <w:jc w:val="center"/>
        <w:rPr>
          <w:rFonts w:ascii="Times New Roman" w:hAnsi="Times New Roman"/>
          <w:b/>
          <w:caps/>
          <w:sz w:val="22"/>
        </w:rPr>
      </w:pPr>
    </w:p>
    <w:p w:rsidR="00000000" w:rsidRDefault="00E6297F">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biudžetinė įstaiga yra iš </w:t>
      </w:r>
      <w:r>
        <w:rPr>
          <w:rFonts w:ascii="Times New Roman" w:hAnsi="Times New Roman"/>
          <w:sz w:val="22"/>
        </w:rPr>
        <w:t>valstybės ar savivaldybių biudžetų visiškai arba iš dalies išlaikoma įstaiga. Ji tai pat gali gauti lėšų iš privalomojo sveikatos draudimo fondo, sveikatos fondų, gauti kitų nebiudžetinių lėšų.</w:t>
      </w:r>
    </w:p>
    <w:p w:rsidR="00000000" w:rsidRDefault="00E6297F">
      <w:pPr>
        <w:ind w:right="-19"/>
        <w:jc w:val="both"/>
        <w:rPr>
          <w:rFonts w:ascii="Times New Roman" w:hAnsi="Times New Roman"/>
          <w:sz w:val="22"/>
        </w:rPr>
      </w:pPr>
      <w:r>
        <w:rPr>
          <w:rFonts w:ascii="Times New Roman" w:hAnsi="Times New Roman"/>
          <w:sz w:val="22"/>
        </w:rPr>
        <w:tab/>
        <w:t>2. LNSS biudžetinių įstaigų, išlaikomų iš valstybės biudžeto,</w:t>
      </w:r>
      <w:r>
        <w:rPr>
          <w:rFonts w:ascii="Times New Roman" w:hAnsi="Times New Roman"/>
          <w:sz w:val="22"/>
        </w:rPr>
        <w:t xml:space="preserve"> 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E6297F">
      <w:pPr>
        <w:ind w:right="-19"/>
        <w:jc w:val="both"/>
        <w:rPr>
          <w:rFonts w:ascii="Times New Roman" w:hAnsi="Times New Roman"/>
          <w:sz w:val="22"/>
        </w:rPr>
      </w:pPr>
      <w:r>
        <w:rPr>
          <w:rFonts w:ascii="Times New Roman" w:hAnsi="Times New Roman"/>
          <w:sz w:val="22"/>
        </w:rPr>
        <w:tab/>
        <w:t>3. Biud</w:t>
      </w:r>
      <w:r>
        <w:rPr>
          <w:rFonts w:ascii="Times New Roman" w:hAnsi="Times New Roman"/>
          <w:sz w:val="22"/>
        </w:rPr>
        <w:t>žetinių įstaigų, išlaikomų iš savivaldybių biudžetų, steigėjos yra savivaldybių tarybos.</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E6297F">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E6297F">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w:t>
      </w:r>
      <w:r>
        <w:rPr>
          <w:rFonts w:ascii="Times New Roman" w:hAnsi="Times New Roman"/>
          <w:sz w:val="22"/>
        </w:rPr>
        <w:t>klos, valdymo, reorganizavimo ir likvidavimo klausimus reguliuoja Biudžetinių įstaigų įstatymas, Sveikatos sistemos įstatymas, šis ir kiti įstatymai bei teisės aktai.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w:t>
      </w:r>
      <w:r>
        <w:rPr>
          <w:rFonts w:ascii="Times New Roman" w:hAnsi="Times New Roman"/>
          <w:sz w:val="22"/>
        </w:rPr>
        <w:t>džetinių įstaigų valdymo organų sudarymo tvarką, kompetenciją, funkcijas ir atsakomybę nustato Biudžetinių įstaigų nuostatai. Biudžetinės įstaigos valdymo organas yra administracija, kuri valdo įstaigą jos nuostatuose nustatyta tvarka. Biudžetinėje įstaigo</w:t>
      </w:r>
      <w:r>
        <w:rPr>
          <w:rFonts w:ascii="Times New Roman" w:hAnsi="Times New Roman"/>
          <w:sz w:val="22"/>
        </w:rPr>
        <w:t>je gali būti sudaromi kolegialūs valdymo organai, kurių nuostatus tvirtina įstaigos administracijos vadovas.</w:t>
      </w:r>
    </w:p>
    <w:p w:rsidR="00000000" w:rsidRDefault="00E6297F">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w:t>
      </w:r>
      <w:r>
        <w:rPr>
          <w:rFonts w:ascii="Times New Roman" w:hAnsi="Times New Roman"/>
          <w:sz w:val="22"/>
        </w:rPr>
        <w:t xml:space="preserve">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left="2610" w:right="-19" w:hanging="1890"/>
        <w:jc w:val="both"/>
        <w:rPr>
          <w:rFonts w:ascii="Times New Roman" w:hAnsi="Times New Roman"/>
          <w:b/>
          <w:sz w:val="22"/>
        </w:rPr>
      </w:pPr>
      <w:r>
        <w:rPr>
          <w:rFonts w:ascii="Times New Roman" w:hAnsi="Times New Roman"/>
          <w:b/>
          <w:sz w:val="22"/>
        </w:rPr>
        <w:t>23</w:t>
      </w:r>
      <w:r>
        <w:rPr>
          <w:rFonts w:ascii="Times New Roman" w:hAnsi="Times New Roman"/>
          <w:b/>
          <w:sz w:val="22"/>
        </w:rPr>
        <w:t xml:space="preserve"> straipsnis. LNSS asmens sveikatos priežiūros biudžetinių įstaigų nomenklatūra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E6297F">
      <w:pPr>
        <w:ind w:right="-19"/>
        <w:jc w:val="both"/>
        <w:rPr>
          <w:rFonts w:ascii="Times New Roman" w:hAnsi="Times New Roman"/>
          <w:sz w:val="22"/>
        </w:rPr>
      </w:pPr>
      <w:r>
        <w:rPr>
          <w:rFonts w:ascii="Times New Roman" w:hAnsi="Times New Roman"/>
          <w:sz w:val="22"/>
        </w:rPr>
        <w:tab/>
        <w:t>1) sporto medicinos centrai;</w:t>
      </w:r>
    </w:p>
    <w:p w:rsidR="00000000" w:rsidRDefault="00E6297F">
      <w:pPr>
        <w:ind w:right="-19"/>
        <w:jc w:val="both"/>
        <w:rPr>
          <w:rFonts w:ascii="Times New Roman" w:hAnsi="Times New Roman"/>
          <w:sz w:val="22"/>
        </w:rPr>
      </w:pPr>
      <w:r>
        <w:rPr>
          <w:rFonts w:ascii="Times New Roman" w:hAnsi="Times New Roman"/>
          <w:sz w:val="22"/>
        </w:rPr>
        <w:tab/>
        <w:t>2) sutrikusio vystymosi kūdikių namai;</w:t>
      </w:r>
    </w:p>
    <w:p w:rsidR="00000000" w:rsidRDefault="00E6297F">
      <w:pPr>
        <w:ind w:right="-19"/>
        <w:jc w:val="both"/>
        <w:rPr>
          <w:rFonts w:ascii="Times New Roman" w:hAnsi="Times New Roman"/>
          <w:sz w:val="22"/>
        </w:rPr>
      </w:pPr>
      <w:r>
        <w:rPr>
          <w:rFonts w:ascii="Times New Roman" w:hAnsi="Times New Roman"/>
          <w:sz w:val="22"/>
        </w:rPr>
        <w:tab/>
        <w:t xml:space="preserve">3) audinių ir organų transplantacijos biuras, </w:t>
      </w:r>
      <w:r>
        <w:rPr>
          <w:rFonts w:ascii="Times New Roman" w:hAnsi="Times New Roman"/>
          <w:sz w:val="22"/>
        </w:rPr>
        <w:t>kurio steigėja yra Sveikatos apsaugos ministerija;</w:t>
      </w:r>
    </w:p>
    <w:p w:rsidR="00000000" w:rsidRDefault="00E6297F">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000000" w:rsidRDefault="00E6297F">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E6297F">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E6297F">
      <w:pPr>
        <w:ind w:right="-19"/>
        <w:jc w:val="both"/>
        <w:rPr>
          <w:rFonts w:ascii="Times New Roman" w:hAnsi="Times New Roman"/>
          <w:sz w:val="22"/>
        </w:rPr>
      </w:pPr>
      <w:r>
        <w:rPr>
          <w:rFonts w:ascii="Times New Roman" w:hAnsi="Times New Roman"/>
          <w:sz w:val="22"/>
        </w:rPr>
        <w:tab/>
        <w:t>7) šiame ir kituose įstatymuose nustat</w:t>
      </w:r>
      <w:r>
        <w:rPr>
          <w:rFonts w:ascii="Times New Roman" w:hAnsi="Times New Roman"/>
          <w:sz w:val="22"/>
        </w:rPr>
        <w:t>ytos asmens sveikatos priežiūros uždarosios biudžetinės įstaigos;</w:t>
      </w:r>
    </w:p>
    <w:p w:rsidR="00000000" w:rsidRDefault="00E6297F">
      <w:pPr>
        <w:ind w:right="-19"/>
        <w:jc w:val="both"/>
        <w:rPr>
          <w:rFonts w:ascii="Times New Roman" w:hAnsi="Times New Roman"/>
          <w:sz w:val="22"/>
        </w:rPr>
      </w:pPr>
      <w:r>
        <w:rPr>
          <w:rFonts w:ascii="Times New Roman" w:hAnsi="Times New Roman"/>
          <w:sz w:val="22"/>
        </w:rPr>
        <w:tab/>
        <w:t>8) priklausomybės ligų centrai;</w:t>
      </w:r>
    </w:p>
    <w:p w:rsidR="00000000" w:rsidRDefault="00E6297F">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E6297F">
      <w:pPr>
        <w:widowControl w:val="0"/>
        <w:rPr>
          <w:rFonts w:ascii="Times New Roman" w:hAnsi="Times New Roman"/>
          <w:i/>
          <w:snapToGrid w:val="0"/>
        </w:rPr>
      </w:pPr>
      <w:r>
        <w:rPr>
          <w:rFonts w:ascii="Times New Roman" w:hAnsi="Times New Roman"/>
          <w:i/>
          <w:snapToGrid w:val="0"/>
        </w:rPr>
        <w:t>Straipsnio pakeitimai:</w:t>
      </w:r>
    </w:p>
    <w:p w:rsidR="00000000" w:rsidRDefault="00E6297F">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E6297F">
      <w:pPr>
        <w:ind w:right="-19"/>
        <w:jc w:val="both"/>
        <w:rPr>
          <w:rFonts w:ascii="Times New Roman" w:hAnsi="Times New Roman"/>
          <w:b/>
          <w:sz w:val="22"/>
        </w:rPr>
      </w:pPr>
    </w:p>
    <w:p w:rsidR="00000000" w:rsidRDefault="00E6297F">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E6297F">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E6297F">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w:t>
      </w:r>
      <w:r>
        <w:rPr>
          <w:rFonts w:ascii="Times New Roman" w:hAnsi="Times New Roman"/>
          <w:sz w:val="22"/>
        </w:rPr>
        <w:t>inė įstaiga yra savivaldybės visuomenės sveikatos biuras.</w:t>
      </w:r>
    </w:p>
    <w:p w:rsidR="00000000" w:rsidRDefault="00E6297F">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E6297F">
      <w:pPr>
        <w:jc w:val="both"/>
        <w:rPr>
          <w:rFonts w:ascii="Times New Roman" w:hAnsi="Times New Roman"/>
          <w:sz w:val="22"/>
        </w:rPr>
      </w:pPr>
      <w:r>
        <w:rPr>
          <w:rFonts w:ascii="Times New Roman" w:hAnsi="Times New Roman"/>
          <w:sz w:val="22"/>
        </w:rPr>
        <w:tab/>
        <w:t>1) apskrities visuomenės sveikatos ugdymo centras;</w:t>
      </w:r>
    </w:p>
    <w:p w:rsidR="00000000" w:rsidRDefault="00E6297F">
      <w:pPr>
        <w:jc w:val="both"/>
        <w:rPr>
          <w:rFonts w:ascii="Times New Roman" w:hAnsi="Times New Roman"/>
          <w:sz w:val="22"/>
        </w:rPr>
      </w:pPr>
      <w:r>
        <w:rPr>
          <w:rFonts w:ascii="Times New Roman" w:hAnsi="Times New Roman"/>
          <w:sz w:val="22"/>
        </w:rPr>
        <w:tab/>
        <w:t>2) visuomenės sveikatos centras apskrityje;</w:t>
      </w:r>
    </w:p>
    <w:p w:rsidR="00000000" w:rsidRDefault="00E6297F">
      <w:pPr>
        <w:ind w:right="-19"/>
        <w:jc w:val="both"/>
        <w:rPr>
          <w:rFonts w:ascii="Times New Roman" w:hAnsi="Times New Roman"/>
          <w:sz w:val="22"/>
        </w:rPr>
      </w:pPr>
      <w:r>
        <w:rPr>
          <w:rFonts w:ascii="Times New Roman" w:hAnsi="Times New Roman"/>
          <w:sz w:val="22"/>
        </w:rPr>
        <w:tab/>
        <w:t>3) visuomenės sveikatos</w:t>
      </w:r>
      <w:r>
        <w:rPr>
          <w:rFonts w:ascii="Times New Roman" w:hAnsi="Times New Roman"/>
          <w:sz w:val="22"/>
        </w:rPr>
        <w:t xml:space="preserve"> priežiūros specializuotos biudžetinės įstaigos, kurių steigėja yra Sveikatos apsaugos ministerija: Visuomenės sveikatos ugdymo centras, Mitybos centras, Užkrečiamųjų ligų profilaktikos ir kontrolės centras, Radiacinės saugos centras, Sveikatos informacijo</w:t>
      </w:r>
      <w:r>
        <w:rPr>
          <w:rFonts w:ascii="Times New Roman" w:hAnsi="Times New Roman"/>
          <w:sz w:val="22"/>
        </w:rPr>
        <w:t>s centras, Ekstremalių situacijų sveikatai centras, Lietuvos AIDS centras, Valstybinis psichikos sveikatos centras ir kitos visuomenės sveikatos priežiūros įstaigos, įsteigtos kitų įstatymų ir teisės aktų nustatyta tvarka;</w:t>
      </w:r>
    </w:p>
    <w:p w:rsidR="00000000" w:rsidRDefault="00E6297F">
      <w:pPr>
        <w:ind w:right="-19"/>
        <w:jc w:val="both"/>
        <w:rPr>
          <w:rFonts w:ascii="Times New Roman" w:hAnsi="Times New Roman"/>
          <w:sz w:val="22"/>
        </w:rPr>
      </w:pPr>
      <w:r>
        <w:rPr>
          <w:rFonts w:ascii="Times New Roman" w:hAnsi="Times New Roman"/>
          <w:sz w:val="22"/>
        </w:rPr>
        <w:tab/>
        <w:t>4) asmens sveikatos priežiūros b</w:t>
      </w:r>
      <w:r>
        <w:rPr>
          <w:rFonts w:ascii="Times New Roman" w:hAnsi="Times New Roman"/>
          <w:sz w:val="22"/>
        </w:rPr>
        <w:t>iudžetinių įstaigų filialai ar padaliniai, vykdantys visuomenės sveikatos priežiūrą;</w:t>
      </w:r>
    </w:p>
    <w:p w:rsidR="00000000" w:rsidRDefault="00E6297F">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aukštųjų mokyklų filialai ar padaliniai, turintys teisę vykdyti</w:t>
      </w:r>
      <w:r>
        <w:rPr>
          <w:rFonts w:ascii="Times New Roman" w:hAnsi="Times New Roman"/>
          <w:sz w:val="22"/>
        </w:rPr>
        <w:t xml:space="preserve"> visuomenės sveikatos priežiūrą.</w:t>
      </w:r>
    </w:p>
    <w:p w:rsidR="00000000" w:rsidRDefault="00E6297F">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E6297F">
      <w:pPr>
        <w:ind w:right="-19"/>
        <w:jc w:val="both"/>
        <w:rPr>
          <w:rFonts w:ascii="Times New Roman" w:hAnsi="Times New Roman"/>
          <w:sz w:val="22"/>
        </w:rPr>
      </w:pPr>
      <w:r>
        <w:rPr>
          <w:rFonts w:ascii="Times New Roman" w:hAnsi="Times New Roman"/>
          <w:sz w:val="22"/>
        </w:rPr>
        <w:tab/>
        <w:t xml:space="preserve">4. LNSS visuomenės sveikatos priežiūros biudžetinės įstaigos turi teisę steigti </w:t>
      </w:r>
      <w:r>
        <w:rPr>
          <w:rFonts w:ascii="Times New Roman" w:hAnsi="Times New Roman"/>
          <w:sz w:val="22"/>
        </w:rPr>
        <w:t>padalinius ar filialus visuomenės sveikatos priežiūros paslaugoms teikti.</w:t>
      </w:r>
    </w:p>
    <w:p w:rsidR="00000000" w:rsidRDefault="00E6297F">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Sveikatos apsaugos ministerija.</w:t>
      </w:r>
    </w:p>
    <w:p w:rsidR="00000000" w:rsidRDefault="00E6297F">
      <w:pPr>
        <w:ind w:right="-19"/>
        <w:jc w:val="both"/>
        <w:rPr>
          <w:rFonts w:ascii="Times New Roman" w:hAnsi="Times New Roman"/>
          <w:sz w:val="22"/>
        </w:rPr>
      </w:pPr>
      <w:r>
        <w:rPr>
          <w:rFonts w:ascii="Times New Roman" w:hAnsi="Times New Roman"/>
          <w:b/>
          <w:sz w:val="22"/>
        </w:rPr>
        <w:tab/>
      </w:r>
    </w:p>
    <w:p w:rsidR="00000000" w:rsidRDefault="00E6297F">
      <w:pPr>
        <w:ind w:left="2250" w:right="-19" w:hanging="1530"/>
        <w:jc w:val="both"/>
        <w:rPr>
          <w:rFonts w:ascii="Times New Roman" w:hAnsi="Times New Roman"/>
          <w:b/>
          <w:sz w:val="22"/>
        </w:rPr>
      </w:pPr>
      <w:r>
        <w:rPr>
          <w:rFonts w:ascii="Times New Roman" w:hAnsi="Times New Roman"/>
          <w:b/>
          <w:sz w:val="22"/>
        </w:rPr>
        <w:t>25 straipsnis. Uždarosios biud</w:t>
      </w:r>
      <w:r>
        <w:rPr>
          <w:rFonts w:ascii="Times New Roman" w:hAnsi="Times New Roman"/>
          <w:b/>
          <w:sz w:val="22"/>
        </w:rPr>
        <w:t>žetinės įstaigos samprata, jos steigimo ir veiklos ypatumai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įstatymuose nurodytoms asmenų grupėms nustatytas paslaugas ir vykdanti s</w:t>
      </w:r>
      <w:r>
        <w:rPr>
          <w:rFonts w:ascii="Times New Roman" w:hAnsi="Times New Roman"/>
          <w:sz w:val="22"/>
        </w:rPr>
        <w:t xml:space="preserve">veikatos programas. </w:t>
      </w:r>
    </w:p>
    <w:p w:rsidR="00000000" w:rsidRDefault="00E6297F">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areštinėse, skirstymo punktuose, psichikos ligonių, padariusių v</w:t>
      </w:r>
      <w:r>
        <w:rPr>
          <w:rFonts w:ascii="Times New Roman" w:hAnsi="Times New Roman"/>
          <w:sz w:val="22"/>
        </w:rPr>
        <w:t>isuomenei pavojingą veiką ir pripažintų nepakaltinamais, nelegalių imigrantų asmens sveikatos priežiūrai. Šios įstaigos taip pat vykdo visuomenės sveikatos priežiūros priemones, įrašytas į Vidaus reikalų ministerijos ar Krašto apsaugos ministerijos ir Svei</w:t>
      </w:r>
      <w:r>
        <w:rPr>
          <w:rFonts w:ascii="Times New Roman" w:hAnsi="Times New Roman"/>
          <w:sz w:val="22"/>
        </w:rPr>
        <w:t xml:space="preserve">katos apsaugos ministerijos patvirtintą sąrašą. </w:t>
      </w:r>
    </w:p>
    <w:p w:rsidR="00000000" w:rsidRDefault="00E6297F">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w:t>
      </w:r>
      <w:r>
        <w:rPr>
          <w:rFonts w:ascii="Times New Roman" w:hAnsi="Times New Roman"/>
          <w:sz w:val="22"/>
        </w:rPr>
        <w:t>ždarąsias biudžetines įstaigas tikrosios tarnybos karių, asmenų, esančių laisvės atėmimo ir kardomojo kalinimo vietose, policijos areštinėse, skirstymo punktuose, nelegalių imigrantų sveikatos priežiūrai taip pat turi kitos įstatymų numatytos valstybės ins</w:t>
      </w:r>
      <w:r>
        <w:rPr>
          <w:rFonts w:ascii="Times New Roman" w:hAnsi="Times New Roman"/>
          <w:sz w:val="22"/>
        </w:rPr>
        <w:t>titucijos, suderinusios su Sveikatos apsaugos ministerija.</w:t>
      </w:r>
    </w:p>
    <w:p w:rsidR="00000000" w:rsidRDefault="00E6297F">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Sveikatos apsaugos ministerija.</w:t>
      </w:r>
    </w:p>
    <w:p w:rsidR="00000000" w:rsidRDefault="00E6297F">
      <w:pPr>
        <w:ind w:right="-19"/>
        <w:jc w:val="both"/>
        <w:rPr>
          <w:rFonts w:ascii="Times New Roman" w:hAnsi="Times New Roman"/>
          <w:sz w:val="22"/>
        </w:rPr>
      </w:pPr>
      <w:r>
        <w:rPr>
          <w:rFonts w:ascii="Times New Roman" w:hAnsi="Times New Roman"/>
          <w:sz w:val="22"/>
        </w:rPr>
        <w:tab/>
        <w:t>5. Uždarosios biudžetinės įsta</w:t>
      </w:r>
      <w:r>
        <w:rPr>
          <w:rFonts w:ascii="Times New Roman" w:hAnsi="Times New Roman"/>
          <w:sz w:val="22"/>
        </w:rPr>
        <w:t>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w:t>
      </w:r>
      <w:r>
        <w:rPr>
          <w:rFonts w:ascii="Times New Roman" w:hAnsi="Times New Roman"/>
          <w:sz w:val="22"/>
        </w:rPr>
        <w:t>i įstaiga, teikianti jos įstatuose nustatytas paslaugas pagal sutartis su užsakovais.</w:t>
      </w:r>
    </w:p>
    <w:p w:rsidR="00000000" w:rsidRDefault="00E6297F">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įstatymuose ir kituose teisės aktuose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w:t>
      </w:r>
      <w:r>
        <w:rPr>
          <w:rFonts w:ascii="Times New Roman" w:hAnsi="Times New Roman"/>
          <w:b/>
          <w:sz w:val="22"/>
        </w:rPr>
        <w:t>aipsnis. LNSS viešosios įstaigos steigėjai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E6297F">
      <w:pPr>
        <w:ind w:right="-19"/>
        <w:jc w:val="both"/>
        <w:rPr>
          <w:rFonts w:ascii="Times New Roman" w:hAnsi="Times New Roman"/>
          <w:sz w:val="22"/>
        </w:rPr>
      </w:pPr>
      <w:r>
        <w:rPr>
          <w:rFonts w:ascii="Times New Roman" w:hAnsi="Times New Roman"/>
          <w:sz w:val="22"/>
        </w:rPr>
        <w:tab/>
        <w:t>1) Sveikatos apsaugos ministerija;</w:t>
      </w:r>
    </w:p>
    <w:p w:rsidR="00000000" w:rsidRDefault="00E6297F">
      <w:pPr>
        <w:ind w:right="-19"/>
        <w:jc w:val="both"/>
        <w:rPr>
          <w:rFonts w:ascii="Times New Roman" w:hAnsi="Times New Roman"/>
          <w:sz w:val="22"/>
        </w:rPr>
      </w:pPr>
      <w:r>
        <w:rPr>
          <w:rFonts w:ascii="Times New Roman" w:hAnsi="Times New Roman"/>
          <w:sz w:val="22"/>
        </w:rPr>
        <w:tab/>
        <w:t>2) apskričių viršininkai;</w:t>
      </w:r>
    </w:p>
    <w:p w:rsidR="00000000" w:rsidRDefault="00E6297F">
      <w:pPr>
        <w:ind w:right="-19"/>
        <w:jc w:val="both"/>
        <w:rPr>
          <w:rFonts w:ascii="Times New Roman" w:hAnsi="Times New Roman"/>
          <w:sz w:val="22"/>
        </w:rPr>
      </w:pPr>
      <w:r>
        <w:rPr>
          <w:rFonts w:ascii="Times New Roman" w:hAnsi="Times New Roman"/>
          <w:sz w:val="22"/>
        </w:rPr>
        <w:tab/>
        <w:t>3) savivaldybių tarybos;</w:t>
      </w:r>
    </w:p>
    <w:p w:rsidR="00000000" w:rsidRDefault="00E6297F">
      <w:pPr>
        <w:ind w:right="-19"/>
        <w:jc w:val="both"/>
        <w:rPr>
          <w:rFonts w:ascii="Times New Roman" w:hAnsi="Times New Roman"/>
          <w:sz w:val="22"/>
        </w:rPr>
      </w:pPr>
      <w:r>
        <w:rPr>
          <w:rFonts w:ascii="Times New Roman" w:hAnsi="Times New Roman"/>
          <w:sz w:val="22"/>
        </w:rPr>
        <w:tab/>
        <w:t>4) valstybės aukštosios mokyklos kartu su Sveikatos apsaugos ministerija,</w:t>
      </w:r>
      <w:r>
        <w:rPr>
          <w:rFonts w:ascii="Times New Roman" w:hAnsi="Times New Roman"/>
          <w:sz w:val="22"/>
        </w:rPr>
        <w:t xml:space="preserve"> gavusios Vyriausybės leidimą;</w:t>
      </w:r>
    </w:p>
    <w:p w:rsidR="00000000" w:rsidRDefault="00E6297F">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E6297F">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E6297F">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E6297F">
      <w:pPr>
        <w:ind w:right="-19"/>
        <w:jc w:val="both"/>
        <w:rPr>
          <w:rFonts w:ascii="Times New Roman" w:hAnsi="Times New Roman"/>
          <w:sz w:val="22"/>
        </w:rPr>
      </w:pPr>
      <w:r>
        <w:rPr>
          <w:rFonts w:ascii="Times New Roman" w:hAnsi="Times New Roman"/>
          <w:sz w:val="22"/>
        </w:rPr>
        <w:tab/>
        <w:t>2) nustatyti privalomas veiklos užduotis;</w:t>
      </w:r>
    </w:p>
    <w:p w:rsidR="00000000" w:rsidRDefault="00E6297F">
      <w:pPr>
        <w:ind w:right="-19"/>
        <w:jc w:val="both"/>
        <w:rPr>
          <w:rFonts w:ascii="Times New Roman" w:hAnsi="Times New Roman"/>
          <w:sz w:val="22"/>
        </w:rPr>
      </w:pPr>
      <w:r>
        <w:rPr>
          <w:rFonts w:ascii="Times New Roman" w:hAnsi="Times New Roman"/>
          <w:sz w:val="22"/>
        </w:rPr>
        <w:tab/>
      </w:r>
      <w:r>
        <w:rPr>
          <w:rFonts w:ascii="Times New Roman" w:hAnsi="Times New Roman"/>
          <w:sz w:val="22"/>
        </w:rPr>
        <w:t>3) gauti informaciją apie LNSS viešosios įstaigos veiklą;</w:t>
      </w:r>
    </w:p>
    <w:p w:rsidR="00000000" w:rsidRDefault="00E6297F">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E6297F">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w:t>
      </w:r>
      <w:r>
        <w:rPr>
          <w:rFonts w:ascii="Times New Roman" w:hAnsi="Times New Roman"/>
          <w:sz w:val="22"/>
        </w:rPr>
        <w:t>s, normatyvus arba pavesti juos patvirtinti pačiai LNSS viešajai įstaigai;</w:t>
      </w:r>
    </w:p>
    <w:p w:rsidR="00000000" w:rsidRDefault="00E6297F">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pareigoms eiti ir tvirtinti šio konkurso nuostatus. Sudaryti su konkursą laimėjusiu asmeniu darbo sutar</w:t>
      </w:r>
      <w:r>
        <w:rPr>
          <w:rFonts w:ascii="Times New Roman" w:hAnsi="Times New Roman"/>
          <w:sz w:val="22"/>
        </w:rPr>
        <w:t xml:space="preserve">tį, taip pat šią sutartį nutraukti įstatymų nustatyta tvarka; </w:t>
      </w:r>
    </w:p>
    <w:p w:rsidR="00000000" w:rsidRDefault="00E6297F">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E6297F">
      <w:pPr>
        <w:ind w:right="-19"/>
        <w:jc w:val="both"/>
        <w:rPr>
          <w:rFonts w:ascii="Times New Roman" w:hAnsi="Times New Roman"/>
          <w:sz w:val="22"/>
        </w:rPr>
      </w:pPr>
      <w:r>
        <w:rPr>
          <w:rFonts w:ascii="Times New Roman" w:hAnsi="Times New Roman"/>
          <w:sz w:val="22"/>
        </w:rPr>
        <w:tab/>
        <w:t>8) nustatyti valdymo organų narių ir revi</w:t>
      </w:r>
      <w:r>
        <w:rPr>
          <w:rFonts w:ascii="Times New Roman" w:hAnsi="Times New Roman"/>
          <w:sz w:val="22"/>
        </w:rPr>
        <w:t>zoriaus atlyginimus;</w:t>
      </w:r>
    </w:p>
    <w:p w:rsidR="00000000" w:rsidRDefault="00E6297F">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E6297F">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sz w:val="22"/>
        </w:rPr>
      </w:pPr>
      <w:r>
        <w:rPr>
          <w:rFonts w:ascii="Times New Roman" w:hAnsi="Times New Roman"/>
          <w:b/>
          <w:sz w:val="22"/>
        </w:rPr>
        <w:tab/>
        <w:t>29 straipsnis. LNSS viešosios įstaigos įstatai</w:t>
      </w:r>
    </w:p>
    <w:p w:rsidR="00000000" w:rsidRDefault="00E6297F">
      <w:pPr>
        <w:ind w:right="-19"/>
        <w:jc w:val="both"/>
        <w:rPr>
          <w:rFonts w:ascii="Times New Roman" w:hAnsi="Times New Roman"/>
          <w:sz w:val="22"/>
        </w:rPr>
      </w:pPr>
      <w:r>
        <w:rPr>
          <w:rFonts w:ascii="Times New Roman" w:hAnsi="Times New Roman"/>
          <w:sz w:val="22"/>
        </w:rPr>
        <w:tab/>
        <w:t>1. Įstatai yra</w:t>
      </w:r>
      <w:r>
        <w:rPr>
          <w:rFonts w:ascii="Times New Roman" w:hAnsi="Times New Roman"/>
          <w:sz w:val="22"/>
        </w:rPr>
        <w:t xml:space="preserve"> teisinis dokumentas, kuriuo LNSS viešoji įstaiga vadovaujasi.</w:t>
      </w:r>
    </w:p>
    <w:p w:rsidR="00000000" w:rsidRDefault="00E6297F">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E6297F">
      <w:pPr>
        <w:ind w:right="-19"/>
        <w:jc w:val="both"/>
        <w:rPr>
          <w:rFonts w:ascii="Times New Roman" w:hAnsi="Times New Roman"/>
          <w:sz w:val="22"/>
        </w:rPr>
      </w:pPr>
      <w:r>
        <w:rPr>
          <w:rFonts w:ascii="Times New Roman" w:hAnsi="Times New Roman"/>
          <w:sz w:val="22"/>
        </w:rPr>
        <w:tab/>
        <w:t>1) įstaigos pavadinimas;</w:t>
      </w:r>
    </w:p>
    <w:p w:rsidR="00000000" w:rsidRDefault="00E6297F">
      <w:pPr>
        <w:ind w:right="-19"/>
        <w:jc w:val="both"/>
        <w:rPr>
          <w:rFonts w:ascii="Times New Roman" w:hAnsi="Times New Roman"/>
          <w:sz w:val="22"/>
        </w:rPr>
      </w:pPr>
      <w:r>
        <w:rPr>
          <w:rFonts w:ascii="Times New Roman" w:hAnsi="Times New Roman"/>
          <w:sz w:val="22"/>
        </w:rPr>
        <w:tab/>
        <w:t>2) buveinė;</w:t>
      </w:r>
    </w:p>
    <w:p w:rsidR="00000000" w:rsidRDefault="00E6297F">
      <w:pPr>
        <w:ind w:right="-19"/>
        <w:jc w:val="both"/>
        <w:rPr>
          <w:rFonts w:ascii="Times New Roman" w:hAnsi="Times New Roman"/>
          <w:sz w:val="22"/>
        </w:rPr>
      </w:pPr>
      <w:r>
        <w:rPr>
          <w:rFonts w:ascii="Times New Roman" w:hAnsi="Times New Roman"/>
          <w:sz w:val="22"/>
        </w:rPr>
        <w:tab/>
        <w:t>3) įstaigos steigėjai;</w:t>
      </w:r>
    </w:p>
    <w:p w:rsidR="00000000" w:rsidRDefault="00E6297F">
      <w:pPr>
        <w:ind w:right="-19"/>
        <w:jc w:val="both"/>
        <w:rPr>
          <w:rFonts w:ascii="Times New Roman" w:hAnsi="Times New Roman"/>
          <w:sz w:val="22"/>
        </w:rPr>
      </w:pPr>
      <w:r>
        <w:rPr>
          <w:rFonts w:ascii="Times New Roman" w:hAnsi="Times New Roman"/>
          <w:sz w:val="22"/>
        </w:rPr>
        <w:tab/>
        <w:t>4) steigėjų teisės, pareigos;</w:t>
      </w:r>
    </w:p>
    <w:p w:rsidR="00000000" w:rsidRDefault="00E6297F">
      <w:pPr>
        <w:ind w:right="-19"/>
        <w:jc w:val="both"/>
        <w:rPr>
          <w:rFonts w:ascii="Times New Roman" w:hAnsi="Times New Roman"/>
          <w:sz w:val="22"/>
        </w:rPr>
      </w:pPr>
      <w:r>
        <w:rPr>
          <w:rFonts w:ascii="Times New Roman" w:hAnsi="Times New Roman"/>
          <w:sz w:val="22"/>
        </w:rPr>
        <w:tab/>
        <w:t>5) įstaigos veiklos sritis, tikslai ir u</w:t>
      </w:r>
      <w:r>
        <w:rPr>
          <w:rFonts w:ascii="Times New Roman" w:hAnsi="Times New Roman"/>
          <w:sz w:val="22"/>
        </w:rPr>
        <w:t>ždaviniai;</w:t>
      </w:r>
    </w:p>
    <w:p w:rsidR="00000000" w:rsidRDefault="00E6297F">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E6297F">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E6297F">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w:t>
      </w:r>
      <w:r>
        <w:rPr>
          <w:rFonts w:ascii="Times New Roman" w:hAnsi="Times New Roman"/>
          <w:sz w:val="22"/>
        </w:rPr>
        <w:t>rganizavimo tvarka;</w:t>
      </w:r>
    </w:p>
    <w:p w:rsidR="00000000" w:rsidRDefault="00E6297F">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E6297F">
      <w:pPr>
        <w:ind w:right="-19"/>
        <w:jc w:val="both"/>
        <w:rPr>
          <w:rFonts w:ascii="Times New Roman" w:hAnsi="Times New Roman"/>
          <w:sz w:val="22"/>
        </w:rPr>
      </w:pPr>
      <w:r>
        <w:rPr>
          <w:rFonts w:ascii="Times New Roman" w:hAnsi="Times New Roman"/>
          <w:sz w:val="22"/>
        </w:rPr>
        <w:tab/>
        <w:t>10) filialų steigimo bei likvidavimo tvarka;</w:t>
      </w:r>
    </w:p>
    <w:p w:rsidR="00000000" w:rsidRDefault="00E6297F">
      <w:pPr>
        <w:ind w:right="-19"/>
        <w:jc w:val="both"/>
        <w:rPr>
          <w:rFonts w:ascii="Times New Roman" w:hAnsi="Times New Roman"/>
          <w:sz w:val="22"/>
        </w:rPr>
      </w:pPr>
      <w:r>
        <w:rPr>
          <w:rFonts w:ascii="Times New Roman" w:hAnsi="Times New Roman"/>
          <w:sz w:val="22"/>
        </w:rPr>
        <w:tab/>
        <w:t>11) disponavimo įstaigos turtu tvarka;</w:t>
      </w:r>
    </w:p>
    <w:p w:rsidR="00000000" w:rsidRDefault="00E6297F">
      <w:pPr>
        <w:ind w:right="-19"/>
        <w:jc w:val="both"/>
        <w:rPr>
          <w:rFonts w:ascii="Times New Roman" w:hAnsi="Times New Roman"/>
          <w:sz w:val="22"/>
        </w:rPr>
      </w:pPr>
      <w:r>
        <w:rPr>
          <w:rFonts w:ascii="Times New Roman" w:hAnsi="Times New Roman"/>
          <w:sz w:val="22"/>
        </w:rPr>
        <w:tab/>
        <w:t>12) lėšų šaltiniai ir lėšų naudojimo tvar</w:t>
      </w:r>
      <w:r>
        <w:rPr>
          <w:rFonts w:ascii="Times New Roman" w:hAnsi="Times New Roman"/>
          <w:sz w:val="22"/>
        </w:rPr>
        <w:t>ka;</w:t>
      </w:r>
    </w:p>
    <w:p w:rsidR="00000000" w:rsidRDefault="00E6297F">
      <w:pPr>
        <w:ind w:right="-19"/>
        <w:jc w:val="both"/>
        <w:rPr>
          <w:rFonts w:ascii="Times New Roman" w:hAnsi="Times New Roman"/>
          <w:sz w:val="22"/>
        </w:rPr>
      </w:pPr>
      <w:r>
        <w:rPr>
          <w:rFonts w:ascii="Times New Roman" w:hAnsi="Times New Roman"/>
          <w:sz w:val="22"/>
        </w:rPr>
        <w:tab/>
        <w:t>13) finansinės veiklos kontrolė;</w:t>
      </w:r>
    </w:p>
    <w:p w:rsidR="00000000" w:rsidRDefault="00E6297F">
      <w:pPr>
        <w:ind w:right="-19"/>
        <w:jc w:val="both"/>
        <w:rPr>
          <w:rFonts w:ascii="Times New Roman" w:hAnsi="Times New Roman"/>
          <w:sz w:val="22"/>
        </w:rPr>
      </w:pPr>
      <w:r>
        <w:rPr>
          <w:rFonts w:ascii="Times New Roman" w:hAnsi="Times New Roman"/>
          <w:sz w:val="22"/>
        </w:rPr>
        <w:tab/>
        <w:t>14) įstatų keitimo ir papildymo tvarka;</w:t>
      </w:r>
    </w:p>
    <w:p w:rsidR="00000000" w:rsidRDefault="00E6297F">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E6297F">
      <w:pPr>
        <w:ind w:right="-19"/>
        <w:jc w:val="both"/>
        <w:rPr>
          <w:rFonts w:ascii="Times New Roman" w:hAnsi="Times New Roman"/>
          <w:sz w:val="22"/>
        </w:rPr>
      </w:pPr>
      <w:r>
        <w:rPr>
          <w:rFonts w:ascii="Times New Roman" w:hAnsi="Times New Roman"/>
          <w:sz w:val="22"/>
        </w:rPr>
        <w:tab/>
        <w:t>16) įstaigos veiklos terminai;</w:t>
      </w:r>
    </w:p>
    <w:p w:rsidR="00000000" w:rsidRDefault="00E6297F">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w:t>
      </w:r>
      <w:r>
        <w:rPr>
          <w:rFonts w:ascii="Times New Roman" w:hAnsi="Times New Roman"/>
          <w:sz w:val="22"/>
        </w:rPr>
        <w:t>s įstatymams.</w:t>
      </w:r>
    </w:p>
    <w:p w:rsidR="00000000" w:rsidRDefault="00E6297F">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000000" w:rsidRDefault="00E6297F">
      <w:pPr>
        <w:ind w:right="-19"/>
        <w:jc w:val="both"/>
        <w:rPr>
          <w:rFonts w:ascii="Times New Roman" w:hAnsi="Times New Roman"/>
          <w:sz w:val="22"/>
        </w:rPr>
      </w:pPr>
      <w:r>
        <w:rPr>
          <w:rFonts w:ascii="Times New Roman" w:hAnsi="Times New Roman"/>
          <w:sz w:val="22"/>
        </w:rPr>
        <w:tab/>
        <w:t>4. Įstatų pakeitimai ir</w:t>
      </w:r>
      <w:r>
        <w:rPr>
          <w:rFonts w:ascii="Times New Roman" w:hAnsi="Times New Roman"/>
          <w:sz w:val="22"/>
        </w:rPr>
        <w:t xml:space="preserve"> papildymai įsigalioja nuo jų teisinio perregistravimo įstatymų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Viešojoje įstaigoje turi būti administracijos vadovas, kuris įstatymų nustatyta tvarka sudaro darbo sutartis su </w:t>
      </w:r>
      <w:r>
        <w:rPr>
          <w:rFonts w:ascii="Times New Roman" w:hAnsi="Times New Roman"/>
          <w:sz w:val="22"/>
        </w:rPr>
        <w:t>sveikatos priežiūros specialistais ir kitais įstaigų darbuotojais ir jas nutraukia. Administracijos vadovas, suderinęs su įstaigos stebėtojų taryba, tvirtina įstaigos darbuotojų darbo apmokėjimo tvarką. Administracijos vadovo kitas funkcijas ir kompetencij</w:t>
      </w:r>
      <w:r>
        <w:rPr>
          <w:rFonts w:ascii="Times New Roman" w:hAnsi="Times New Roman"/>
          <w:sz w:val="22"/>
        </w:rPr>
        <w:t>ą nustato LNSS viešosios įstaigos įstatai.</w:t>
      </w:r>
    </w:p>
    <w:p w:rsidR="00000000" w:rsidRDefault="00E6297F">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000000" w:rsidRDefault="00E6297F">
      <w:pPr>
        <w:ind w:right="-19"/>
        <w:jc w:val="both"/>
        <w:rPr>
          <w:rFonts w:ascii="Times New Roman" w:hAnsi="Times New Roman"/>
          <w:sz w:val="22"/>
        </w:rPr>
      </w:pPr>
      <w:r>
        <w:rPr>
          <w:rFonts w:ascii="Times New Roman" w:hAnsi="Times New Roman"/>
          <w:sz w:val="22"/>
        </w:rPr>
        <w:tab/>
        <w:t>3. Viešojoje įstaigoje turi būti</w:t>
      </w:r>
      <w:r>
        <w:rPr>
          <w:rFonts w:ascii="Times New Roman" w:hAnsi="Times New Roman"/>
          <w:sz w:val="22"/>
        </w:rPr>
        <w:t xml:space="preserve"> vyriausiasis finansininkas (buhalteris) arba jo funkcijas gali atlikti pagal sutartį kitas juridinis asmuo ar juridinio asmens teisių neturinti įmonė.</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organai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w:t>
      </w:r>
      <w:r>
        <w:rPr>
          <w:rFonts w:ascii="Times New Roman" w:hAnsi="Times New Roman"/>
          <w:sz w:val="22"/>
        </w:rPr>
        <w:t xml:space="preserve"> viešosios įstaigos privalo turėti stebėtojų tarybą, gydymo tarybą, slaugos tarybą. LNSS visuomenės sveikatos priežiūros viešoji įstaiga, kuri verčiasi antrine ar tretine sveikatos priežiūra, privalo turėti stebėtojų tarybą.</w:t>
      </w:r>
    </w:p>
    <w:p w:rsidR="00000000" w:rsidRDefault="00E6297F">
      <w:pPr>
        <w:ind w:right="-19"/>
        <w:jc w:val="both"/>
        <w:rPr>
          <w:rFonts w:ascii="Times New Roman" w:hAnsi="Times New Roman"/>
          <w:sz w:val="22"/>
        </w:rPr>
      </w:pPr>
      <w:r>
        <w:rPr>
          <w:rFonts w:ascii="Times New Roman" w:hAnsi="Times New Roman"/>
          <w:sz w:val="22"/>
        </w:rPr>
        <w:tab/>
        <w:t>2. LNSS viešųjų įstaigų kolegi</w:t>
      </w:r>
      <w:r>
        <w:rPr>
          <w:rFonts w:ascii="Times New Roman" w:hAnsi="Times New Roman"/>
          <w:sz w:val="22"/>
        </w:rPr>
        <w:t>alių valdymo organų narių skaičių, šių organų formavimo tvarką, jų narių teises ir pareigas, darbo apmokėjimo sąlygas bei atsakomybę nustato įstaigos įstatai.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left="2430" w:right="-19" w:hanging="1710"/>
        <w:jc w:val="both"/>
        <w:rPr>
          <w:rFonts w:ascii="Times New Roman" w:hAnsi="Times New Roman"/>
          <w:b/>
          <w:sz w:val="22"/>
        </w:rPr>
      </w:pPr>
      <w:r>
        <w:rPr>
          <w:rFonts w:ascii="Times New Roman" w:hAnsi="Times New Roman"/>
          <w:b/>
          <w:sz w:val="22"/>
        </w:rPr>
        <w:t xml:space="preserve">32 straipsnis. Valstybės aukštųjų mokyklų, valstybinių mokslo įstaigų ir Sveikatos </w:t>
      </w:r>
    </w:p>
    <w:p w:rsidR="00000000" w:rsidRDefault="00E6297F">
      <w:pPr>
        <w:ind w:left="2430" w:right="-19" w:hanging="445"/>
        <w:jc w:val="both"/>
        <w:rPr>
          <w:rFonts w:ascii="Times New Roman" w:hAnsi="Times New Roman"/>
          <w:b/>
          <w:sz w:val="22"/>
        </w:rPr>
      </w:pPr>
      <w:r>
        <w:rPr>
          <w:rFonts w:ascii="Times New Roman" w:hAnsi="Times New Roman"/>
          <w:b/>
          <w:sz w:val="22"/>
        </w:rPr>
        <w:t>apsaugos mi</w:t>
      </w:r>
      <w:r>
        <w:rPr>
          <w:rFonts w:ascii="Times New Roman" w:hAnsi="Times New Roman"/>
          <w:b/>
          <w:sz w:val="22"/>
        </w:rPr>
        <w:t xml:space="preserve">nisterijos įsteigtų įstaigų administracijos vadovai </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Viešą konkursą valstybės aukštųjų mokyklų, valstybinių mokslo įstaigų ir Sveikatos apsaugos ministerijos įsteigtų įstaigų administracijos vadovų pareigoms eiti organizuoja valstybės aukštoji mokykla ar </w:t>
      </w:r>
      <w:r>
        <w:rPr>
          <w:rFonts w:ascii="Times New Roman" w:hAnsi="Times New Roman"/>
          <w:sz w:val="22"/>
        </w:rPr>
        <w:t>mokslo įstaiga kartu su Sveikatos apsaugos ministerija. Darbo sutartį su konkursą laimėjusiu įstaigos vadovu sudaro ir ją nutraukia sveikatos apsaugos ministras.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taryba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w:t>
      </w:r>
      <w:r>
        <w:rPr>
          <w:rFonts w:ascii="Times New Roman" w:hAnsi="Times New Roman"/>
          <w:sz w:val="22"/>
        </w:rPr>
        <w:t xml:space="preserve"> viešumui užtikrinti sudaroma stebėtojų taryba.</w:t>
      </w:r>
    </w:p>
    <w:p w:rsidR="00000000" w:rsidRDefault="00E6297F">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E6297F">
      <w:pPr>
        <w:ind w:right="-19"/>
        <w:jc w:val="both"/>
        <w:rPr>
          <w:rFonts w:ascii="Times New Roman" w:hAnsi="Times New Roman"/>
          <w:sz w:val="22"/>
        </w:rPr>
      </w:pPr>
      <w:r>
        <w:rPr>
          <w:rFonts w:ascii="Times New Roman" w:hAnsi="Times New Roman"/>
          <w:sz w:val="22"/>
        </w:rPr>
        <w:tab/>
        <w:t xml:space="preserve">3. LNSS viešosios įstaigos, išskyrus valstybės aukštųjų mokyklų ar valstybinių </w:t>
      </w:r>
      <w:r>
        <w:rPr>
          <w:rFonts w:ascii="Times New Roman" w:hAnsi="Times New Roman"/>
          <w:sz w:val="22"/>
        </w:rPr>
        <w:t>mokslo įstaigų ir Sveikatos apsaugos ministerijos įsteigtas įstaigas, stebėtojų taryba sudaroma iš dviejų įstaigos steigėjo (steigėjų) bendru sprendimu paskirtų atstovų; vieno savivaldybės, kurios teritorijoje yra įstaiga, tarybos paskirto tarybos nario; v</w:t>
      </w:r>
      <w:r>
        <w:rPr>
          <w:rFonts w:ascii="Times New Roman" w:hAnsi="Times New Roman"/>
          <w:sz w:val="22"/>
        </w:rPr>
        <w:t xml:space="preserve">ieno savivaldybės, kurios teritorijoje yra įstaiga, tarybos paskirto visuomenės atstovo ir įstaigos sveikatos priežiūros specialistų profesinių sąjungų paskirto vieno atstovo. </w:t>
      </w:r>
    </w:p>
    <w:p w:rsidR="00000000" w:rsidRDefault="00E6297F">
      <w:pPr>
        <w:ind w:right="-19"/>
        <w:jc w:val="both"/>
        <w:rPr>
          <w:rFonts w:ascii="Times New Roman" w:hAnsi="Times New Roman"/>
          <w:sz w:val="22"/>
        </w:rPr>
      </w:pPr>
      <w:r>
        <w:rPr>
          <w:rFonts w:ascii="Times New Roman" w:hAnsi="Times New Roman"/>
          <w:sz w:val="22"/>
        </w:rPr>
        <w:tab/>
        <w:t>4. Valstybės aukštųjų mokyklų ar valstybinių mokslo įstaigų ir Sveikatos apsau</w:t>
      </w:r>
      <w:r>
        <w:rPr>
          <w:rFonts w:ascii="Times New Roman" w:hAnsi="Times New Roman"/>
          <w:sz w:val="22"/>
        </w:rPr>
        <w:t>gos ministerijos įsteigtų įstaigų stebėtojų taryba sudaroma iš dviejų Sveikatos apsaugos ministerijos paskirtų atstovų, valstybės aukštųjų mokyklų ar valstybinių mokslo įstaigų vadovų paskirtų dviejų atstovų; vieno savivaldybės, kurios teritorijoje yra val</w:t>
      </w:r>
      <w:r>
        <w:rPr>
          <w:rFonts w:ascii="Times New Roman" w:hAnsi="Times New Roman"/>
          <w:sz w:val="22"/>
        </w:rPr>
        <w:t>stybės aukštoji mokykla, tarybos paskirto tarybos nario; vieno savivaldybės, kurios teritorijoje yra valstybinė mokslo įstaiga, tarybos paskirto visuomenės atstovo ir vieno šios įstaigos sveikatos priežiūros specialistų profesinių sąjungų paskirto atstovo.</w:t>
      </w:r>
      <w:r>
        <w:rPr>
          <w:rFonts w:ascii="Times New Roman" w:hAnsi="Times New Roman"/>
          <w:sz w:val="22"/>
        </w:rPr>
        <w:t xml:space="preserve"> </w:t>
      </w:r>
    </w:p>
    <w:p w:rsidR="00000000" w:rsidRDefault="00E6297F">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34 straipsnis. LNSS viešosios įstaigos gydymo taryba ir slaugos taryba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w:t>
      </w:r>
      <w:r>
        <w:rPr>
          <w:rFonts w:ascii="Times New Roman" w:hAnsi="Times New Roman"/>
          <w:sz w:val="22"/>
        </w:rPr>
        <w:t>sios įstaigos gydymo taryba (toliau - gydymo taryba) sudaroma iš įstaigos padalinių ir filialų gydytojų.</w:t>
      </w:r>
    </w:p>
    <w:p w:rsidR="00000000" w:rsidRDefault="00E6297F">
      <w:pPr>
        <w:ind w:right="-19"/>
        <w:jc w:val="both"/>
        <w:rPr>
          <w:rFonts w:ascii="Times New Roman" w:hAnsi="Times New Roman"/>
          <w:sz w:val="22"/>
        </w:rPr>
      </w:pPr>
      <w:r>
        <w:rPr>
          <w:rFonts w:ascii="Times New Roman" w:hAnsi="Times New Roman"/>
          <w:sz w:val="22"/>
        </w:rPr>
        <w:tab/>
        <w:t xml:space="preserve">2. Gydymo taryba svarsto asmens sveikatos priežiūros organizavimo ir tobulinimo klausimus, periodiškai rengia klinikines konferencijas, svarsto naujų </w:t>
      </w:r>
      <w:r>
        <w:rPr>
          <w:rFonts w:ascii="Times New Roman" w:hAnsi="Times New Roman"/>
          <w:sz w:val="22"/>
        </w:rPr>
        <w:t>asmens sveikatos priežiūros technologijų įsigijimo klausimus. Gydymo taryba svarstomais klausimais gali teikti rekomendacinio pobūdžio pasiūlymus įstaigos administracijai. Jei įstaigos administracija su pasiūlymu nesutinka, gydymo taryba savo pasiūlymą gal</w:t>
      </w:r>
      <w:r>
        <w:rPr>
          <w:rFonts w:ascii="Times New Roman" w:hAnsi="Times New Roman"/>
          <w:sz w:val="22"/>
        </w:rPr>
        <w:t>i pateikti steigėjui (steigėjams).</w:t>
      </w:r>
    </w:p>
    <w:p w:rsidR="00000000" w:rsidRDefault="00E6297F">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E6297F">
      <w:pPr>
        <w:ind w:right="-19"/>
        <w:jc w:val="both"/>
        <w:rPr>
          <w:rFonts w:ascii="Times New Roman" w:hAnsi="Times New Roman"/>
          <w:sz w:val="22"/>
        </w:rPr>
      </w:pPr>
      <w:r>
        <w:rPr>
          <w:rFonts w:ascii="Times New Roman" w:hAnsi="Times New Roman"/>
          <w:sz w:val="22"/>
        </w:rPr>
        <w:tab/>
        <w:t>4. Slaugos taryba svarsto pacientų slaugos organizavimo ir tobuli</w:t>
      </w:r>
      <w:r>
        <w:rPr>
          <w:rFonts w:ascii="Times New Roman" w:hAnsi="Times New Roman"/>
          <w:sz w:val="22"/>
        </w:rPr>
        <w:t>nimo klausimus.Ši taryba svarstomais klausimais gali teikti rekomendacinio pobūdžio pasiūlymus įstaigos administracijai. Jei įstaigos administracija su pasiūlymu nesutinka, slaugos taryba savo pasiūlymą gali pateikti steigėjui (steigėjams).</w:t>
      </w:r>
    </w:p>
    <w:p w:rsidR="00000000" w:rsidRDefault="00E6297F">
      <w:pPr>
        <w:ind w:right="-19"/>
        <w:jc w:val="both"/>
        <w:rPr>
          <w:rFonts w:ascii="Times New Roman" w:hAnsi="Times New Roman"/>
          <w:sz w:val="22"/>
        </w:rPr>
      </w:pPr>
      <w:r>
        <w:rPr>
          <w:rFonts w:ascii="Times New Roman" w:hAnsi="Times New Roman"/>
          <w:sz w:val="22"/>
        </w:rPr>
        <w:tab/>
        <w:t>5. Gydymo ar s</w:t>
      </w:r>
      <w:r>
        <w:rPr>
          <w:rFonts w:ascii="Times New Roman" w:hAnsi="Times New Roman"/>
          <w:sz w:val="22"/>
        </w:rPr>
        <w:t>laugos tarybai pirmininkauja įstaigos administracijos vadovas arba jo įgaliotas administracijos darbuotojas. Gydymo tarybos, slaugos tarybos sudarymą, šių tarybų teises ir pareigas, darbo tvarką, narių teises, pareigas, jų paskyrimo ir atšaukimo, darbo apm</w:t>
      </w:r>
      <w:r>
        <w:rPr>
          <w:rFonts w:ascii="Times New Roman" w:hAnsi="Times New Roman"/>
          <w:sz w:val="22"/>
        </w:rPr>
        <w:t>okėjimo sąlygas bei atsakomybę nustato viešųjų įstaigų įstatai.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w:t>
      </w:r>
      <w:r>
        <w:rPr>
          <w:rFonts w:ascii="Times New Roman" w:hAnsi="Times New Roman"/>
          <w:sz w:val="22"/>
        </w:rPr>
        <w:t>imų.</w:t>
      </w:r>
    </w:p>
    <w:p w:rsidR="00000000" w:rsidRDefault="00E6297F">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 xml:space="preserve">36 straipsnis. Viešosios įstaigos </w:t>
      </w:r>
      <w:r>
        <w:rPr>
          <w:rFonts w:ascii="Times New Roman" w:hAnsi="Times New Roman"/>
          <w:b/>
          <w:sz w:val="22"/>
        </w:rPr>
        <w:t>turtas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000000" w:rsidRDefault="00E6297F">
      <w:pPr>
        <w:ind w:right="-19"/>
        <w:jc w:val="both"/>
        <w:rPr>
          <w:rFonts w:ascii="Times New Roman" w:hAnsi="Times New Roman"/>
          <w:sz w:val="22"/>
        </w:rPr>
      </w:pPr>
      <w:r>
        <w:rPr>
          <w:rFonts w:ascii="Times New Roman" w:hAnsi="Times New Roman"/>
          <w:sz w:val="22"/>
        </w:rPr>
        <w:tab/>
        <w:t>2. Valstybės ir savivaldyb</w:t>
      </w:r>
      <w:r>
        <w:rPr>
          <w:rFonts w:ascii="Times New Roman" w:hAnsi="Times New Roman"/>
          <w:sz w:val="22"/>
        </w:rPr>
        <w:t>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E6297F">
      <w:pPr>
        <w:ind w:right="-19"/>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w:t>
      </w:r>
      <w:r>
        <w:rPr>
          <w:rFonts w:ascii="Times New Roman" w:hAnsi="Times New Roman"/>
          <w:sz w:val="22"/>
        </w:rPr>
        <w:t>jį turtą parduoti,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w:t>
      </w:r>
      <w:r>
        <w:rPr>
          <w:rFonts w:ascii="Times New Roman" w:hAnsi="Times New Roman"/>
          <w:sz w:val="22"/>
        </w:rPr>
        <w:t>ųjų mokyklų ar valstybinių švietimo ir mokslo įstaigų ir Sveikatos apsaugos ministerijos įsteigtoms įstaigoms duoda Sveikatos apsaugos ministerija.</w:t>
      </w:r>
    </w:p>
    <w:p w:rsidR="00000000" w:rsidRDefault="00E6297F">
      <w:pPr>
        <w:ind w:right="-19"/>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w:t>
      </w:r>
      <w:r>
        <w:rPr>
          <w:rFonts w:ascii="Times New Roman" w:hAnsi="Times New Roman"/>
          <w:sz w:val="22"/>
        </w:rPr>
        <w:t>as pajamas naudoja įstatuose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E6297F">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E6297F">
      <w:pPr>
        <w:ind w:right="-19"/>
        <w:jc w:val="both"/>
        <w:rPr>
          <w:rFonts w:ascii="Times New Roman" w:hAnsi="Times New Roman"/>
          <w:b/>
          <w:sz w:val="22"/>
        </w:rPr>
      </w:pPr>
      <w:r>
        <w:rPr>
          <w:rFonts w:ascii="Times New Roman" w:hAnsi="Times New Roman"/>
          <w:sz w:val="22"/>
        </w:rPr>
        <w:tab/>
        <w:t>2) steigėjo (steigėjų) sprendimas likvidu</w:t>
      </w:r>
      <w:r>
        <w:rPr>
          <w:rFonts w:ascii="Times New Roman" w:hAnsi="Times New Roman"/>
          <w:sz w:val="22"/>
        </w:rPr>
        <w:t>oti viešąją įstaigą, priimtas įstatymų ir įstaigos įstatų nustatyta tvarka;</w:t>
      </w:r>
    </w:p>
    <w:p w:rsidR="00000000" w:rsidRDefault="00E6297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w:t>
      </w:r>
      <w:r>
        <w:rPr>
          <w:rFonts w:ascii="Times New Roman" w:hAnsi="Times New Roman"/>
          <w:sz w:val="22"/>
        </w:rPr>
        <w:t>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E6297F">
      <w:pPr>
        <w:ind w:right="-19"/>
        <w:jc w:val="both"/>
        <w:rPr>
          <w:rFonts w:ascii="Times New Roman" w:hAnsi="Times New Roman"/>
          <w:sz w:val="22"/>
        </w:rPr>
      </w:pPr>
      <w:r>
        <w:rPr>
          <w:rFonts w:ascii="Times New Roman" w:hAnsi="Times New Roman"/>
          <w:sz w:val="22"/>
        </w:rPr>
        <w:tab/>
        <w:t>3. Likviduojamos viešosios įstaigos dokumentai saugomi Archyvų įstatymo n</w:t>
      </w:r>
      <w:r>
        <w:rPr>
          <w:rFonts w:ascii="Times New Roman" w:hAnsi="Times New Roman"/>
          <w:sz w:val="22"/>
        </w:rPr>
        <w:t>ustatyta tvarka.</w:t>
      </w:r>
    </w:p>
    <w:p w:rsidR="00000000" w:rsidRDefault="00E6297F">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E6297F">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w:t>
      </w:r>
      <w:r>
        <w:rPr>
          <w:rFonts w:ascii="Times New Roman" w:hAnsi="Times New Roman"/>
          <w:sz w:val="22"/>
        </w:rPr>
        <w:t>u.</w:t>
      </w:r>
    </w:p>
    <w:p w:rsidR="00000000" w:rsidRDefault="00E6297F">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w:t>
      </w:r>
      <w:r>
        <w:rPr>
          <w:rFonts w:ascii="Times New Roman" w:hAnsi="Times New Roman"/>
          <w:sz w:val="22"/>
        </w:rPr>
        <w:t>i įstaigai valstybės ar savivaldybių institucijose, teisme, santykiuose su kitais juridiniais ir fiziniais asmenimis.</w:t>
      </w:r>
    </w:p>
    <w:p w:rsidR="00000000" w:rsidRDefault="00E6297F">
      <w:pPr>
        <w:ind w:right="-19"/>
        <w:jc w:val="both"/>
        <w:rPr>
          <w:rFonts w:ascii="Times New Roman" w:hAnsi="Times New Roman"/>
          <w:sz w:val="22"/>
        </w:rPr>
      </w:pPr>
      <w:r>
        <w:rPr>
          <w:rFonts w:ascii="Times New Roman" w:hAnsi="Times New Roman"/>
          <w:sz w:val="22"/>
        </w:rPr>
        <w:tab/>
        <w:t>2. Viešosios įstaigos likvidatorius:</w:t>
      </w:r>
    </w:p>
    <w:p w:rsidR="00000000" w:rsidRDefault="00E6297F">
      <w:pPr>
        <w:ind w:right="-19"/>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000000" w:rsidRDefault="00E6297F">
      <w:pPr>
        <w:ind w:right="-19"/>
        <w:jc w:val="both"/>
        <w:rPr>
          <w:rFonts w:ascii="Times New Roman" w:hAnsi="Times New Roman"/>
          <w:sz w:val="22"/>
        </w:rPr>
      </w:pPr>
      <w:r>
        <w:rPr>
          <w:rFonts w:ascii="Times New Roman" w:hAnsi="Times New Roman"/>
          <w:sz w:val="22"/>
        </w:rPr>
        <w:tab/>
        <w:t>2</w:t>
      </w:r>
      <w:r>
        <w:rPr>
          <w:rFonts w:ascii="Times New Roman" w:hAnsi="Times New Roman"/>
          <w:sz w:val="22"/>
        </w:rPr>
        <w:t>) įstatymų nustatyta tvarka atsiskaito su kreditoriais;</w:t>
      </w:r>
    </w:p>
    <w:p w:rsidR="00000000" w:rsidRDefault="00E6297F">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E6297F">
      <w:pPr>
        <w:ind w:right="-19"/>
        <w:jc w:val="both"/>
        <w:rPr>
          <w:rFonts w:ascii="Times New Roman" w:hAnsi="Times New Roman"/>
          <w:sz w:val="22"/>
        </w:rPr>
      </w:pPr>
      <w:r>
        <w:rPr>
          <w:rFonts w:ascii="Times New Roman" w:hAnsi="Times New Roman"/>
          <w:sz w:val="22"/>
        </w:rPr>
        <w:tab/>
        <w:t>4) likusį viešosios įstaigos turtą perduoda steigėjui (steigėjams);</w:t>
      </w:r>
    </w:p>
    <w:p w:rsidR="00000000" w:rsidRDefault="00E6297F">
      <w:pPr>
        <w:ind w:right="-19"/>
        <w:jc w:val="both"/>
        <w:rPr>
          <w:rFonts w:ascii="Times New Roman" w:hAnsi="Times New Roman"/>
          <w:sz w:val="22"/>
        </w:rPr>
      </w:pPr>
      <w:r>
        <w:rPr>
          <w:rFonts w:ascii="Times New Roman" w:hAnsi="Times New Roman"/>
          <w:sz w:val="22"/>
        </w:rPr>
        <w:tab/>
      </w:r>
      <w:r>
        <w:rPr>
          <w:rFonts w:ascii="Times New Roman" w:hAnsi="Times New Roman"/>
          <w:sz w:val="22"/>
        </w:rPr>
        <w:t>5) sudaro viešosios įstaigos likvidavimo aktą;</w:t>
      </w:r>
    </w:p>
    <w:p w:rsidR="00000000" w:rsidRDefault="00E6297F">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E6297F">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left="2340" w:right="-19" w:hanging="1620"/>
        <w:jc w:val="both"/>
        <w:rPr>
          <w:rFonts w:ascii="Times New Roman" w:hAnsi="Times New Roman"/>
          <w:b/>
          <w:sz w:val="22"/>
        </w:rPr>
      </w:pPr>
      <w:r>
        <w:rPr>
          <w:rFonts w:ascii="Times New Roman" w:hAnsi="Times New Roman"/>
          <w:b/>
          <w:sz w:val="22"/>
        </w:rPr>
        <w:t>39 straipsnis. LNSS savivaldyb</w:t>
      </w:r>
      <w:r>
        <w:rPr>
          <w:rFonts w:ascii="Times New Roman" w:hAnsi="Times New Roman"/>
          <w:b/>
          <w:sz w:val="22"/>
        </w:rPr>
        <w:t xml:space="preserve">ių ir valstybės asmens sveikatos priežiūros viešųjų įstaigų </w:t>
      </w:r>
    </w:p>
    <w:p w:rsidR="00000000" w:rsidRDefault="00E6297F">
      <w:pPr>
        <w:ind w:left="2340" w:right="-19" w:hanging="355"/>
        <w:jc w:val="both"/>
        <w:rPr>
          <w:rFonts w:ascii="Times New Roman" w:hAnsi="Times New Roman"/>
          <w:b/>
          <w:sz w:val="22"/>
        </w:rPr>
      </w:pPr>
      <w:r>
        <w:rPr>
          <w:rFonts w:ascii="Times New Roman" w:hAnsi="Times New Roman"/>
          <w:b/>
          <w:sz w:val="22"/>
        </w:rPr>
        <w:t>nomenklatūra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E6297F">
      <w:pPr>
        <w:ind w:right="-19"/>
        <w:jc w:val="both"/>
        <w:rPr>
          <w:rFonts w:ascii="Times New Roman" w:hAnsi="Times New Roman"/>
          <w:sz w:val="22"/>
        </w:rPr>
      </w:pPr>
      <w:r>
        <w:rPr>
          <w:rFonts w:ascii="Times New Roman" w:hAnsi="Times New Roman"/>
          <w:sz w:val="22"/>
        </w:rPr>
        <w:tab/>
        <w:t>1) pirminės sveikatos priežiūros centrai;</w:t>
      </w:r>
    </w:p>
    <w:p w:rsidR="00000000" w:rsidRDefault="00E6297F">
      <w:pPr>
        <w:ind w:right="-19"/>
        <w:jc w:val="both"/>
        <w:rPr>
          <w:rFonts w:ascii="Times New Roman" w:hAnsi="Times New Roman"/>
          <w:sz w:val="22"/>
        </w:rPr>
      </w:pPr>
      <w:r>
        <w:rPr>
          <w:rFonts w:ascii="Times New Roman" w:hAnsi="Times New Roman"/>
          <w:sz w:val="22"/>
        </w:rPr>
        <w:tab/>
        <w:t>2) savivaldybių poliklinikos;</w:t>
      </w:r>
    </w:p>
    <w:p w:rsidR="00000000" w:rsidRDefault="00E6297F">
      <w:pPr>
        <w:ind w:right="-19"/>
        <w:jc w:val="both"/>
        <w:rPr>
          <w:rFonts w:ascii="Times New Roman" w:hAnsi="Times New Roman"/>
          <w:sz w:val="22"/>
        </w:rPr>
      </w:pPr>
      <w:r>
        <w:rPr>
          <w:rFonts w:ascii="Times New Roman" w:hAnsi="Times New Roman"/>
          <w:sz w:val="22"/>
        </w:rPr>
        <w:tab/>
        <w:t>3) savivaldybių ambulatorij</w:t>
      </w:r>
      <w:r>
        <w:rPr>
          <w:rFonts w:ascii="Times New Roman" w:hAnsi="Times New Roman"/>
          <w:sz w:val="22"/>
        </w:rPr>
        <w:t xml:space="preserve">os; </w:t>
      </w:r>
    </w:p>
    <w:p w:rsidR="00000000" w:rsidRDefault="00E6297F">
      <w:pPr>
        <w:ind w:right="-19"/>
        <w:jc w:val="both"/>
        <w:rPr>
          <w:rFonts w:ascii="Times New Roman" w:hAnsi="Times New Roman"/>
          <w:sz w:val="22"/>
        </w:rPr>
      </w:pPr>
      <w:r>
        <w:rPr>
          <w:rFonts w:ascii="Times New Roman" w:hAnsi="Times New Roman"/>
          <w:sz w:val="22"/>
        </w:rPr>
        <w:tab/>
        <w:t>4) psichikos sveikatos centrai;</w:t>
      </w:r>
    </w:p>
    <w:p w:rsidR="00000000" w:rsidRDefault="00E6297F">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E6297F">
      <w:pPr>
        <w:ind w:right="-19"/>
        <w:jc w:val="both"/>
        <w:rPr>
          <w:rFonts w:ascii="Times New Roman" w:hAnsi="Times New Roman"/>
          <w:sz w:val="22"/>
        </w:rPr>
      </w:pPr>
    </w:p>
    <w:p w:rsidR="00000000" w:rsidRDefault="00E6297F">
      <w:pPr>
        <w:ind w:right="-19"/>
        <w:jc w:val="both"/>
        <w:rPr>
          <w:rFonts w:ascii="Times New Roman" w:hAnsi="Times New Roman"/>
          <w:b/>
          <w:bCs/>
        </w:rPr>
      </w:pPr>
      <w:r>
        <w:rPr>
          <w:rFonts w:ascii="Times New Roman" w:hAnsi="Times New Roman"/>
          <w:b/>
          <w:bCs/>
        </w:rPr>
        <w:t>[Punkto redakcija iki 2004-05-01</w:t>
      </w:r>
    </w:p>
    <w:p w:rsidR="00000000" w:rsidRDefault="00E6297F">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E6297F">
      <w:pPr>
        <w:ind w:right="-19"/>
        <w:jc w:val="both"/>
        <w:rPr>
          <w:rFonts w:ascii="Times New Roman" w:hAnsi="Times New Roman"/>
          <w:b/>
          <w:bCs/>
        </w:rPr>
      </w:pPr>
      <w:r>
        <w:rPr>
          <w:rFonts w:ascii="Times New Roman" w:hAnsi="Times New Roman"/>
          <w:b/>
          <w:bCs/>
        </w:rPr>
        <w:t>[Punkto redakcija nuo 2004-05-01</w:t>
      </w:r>
    </w:p>
    <w:p w:rsidR="00000000" w:rsidRDefault="00E6297F">
      <w:pPr>
        <w:ind w:right="-19" w:firstLine="720"/>
        <w:jc w:val="both"/>
        <w:rPr>
          <w:rFonts w:ascii="Times New Roman" w:hAnsi="Times New Roman"/>
          <w:sz w:val="22"/>
        </w:rPr>
      </w:pPr>
      <w:r>
        <w:rPr>
          <w:rFonts w:ascii="Times New Roman" w:hAnsi="Times New Roman"/>
          <w:sz w:val="22"/>
        </w:rPr>
        <w:t>6) bendrosios praktikos odontologų kabinetai;]</w:t>
      </w:r>
    </w:p>
    <w:p w:rsidR="00000000" w:rsidRDefault="00E6297F">
      <w:pPr>
        <w:ind w:right="-19"/>
        <w:jc w:val="both"/>
        <w:rPr>
          <w:rFonts w:ascii="Times New Roman" w:hAnsi="Times New Roman"/>
          <w:sz w:val="22"/>
        </w:rPr>
      </w:pPr>
    </w:p>
    <w:p w:rsidR="00000000" w:rsidRDefault="00E6297F">
      <w:pPr>
        <w:ind w:right="-19"/>
        <w:jc w:val="both"/>
        <w:rPr>
          <w:rFonts w:ascii="Times New Roman" w:hAnsi="Times New Roman"/>
          <w:sz w:val="22"/>
        </w:rPr>
      </w:pPr>
      <w:r>
        <w:rPr>
          <w:rFonts w:ascii="Times New Roman" w:hAnsi="Times New Roman"/>
          <w:sz w:val="22"/>
        </w:rPr>
        <w:tab/>
        <w:t>7) savi</w:t>
      </w:r>
      <w:r>
        <w:rPr>
          <w:rFonts w:ascii="Times New Roman" w:hAnsi="Times New Roman"/>
          <w:sz w:val="22"/>
        </w:rPr>
        <w:t>valdybių medicinos punktai;</w:t>
      </w:r>
    </w:p>
    <w:p w:rsidR="00000000" w:rsidRDefault="00E6297F">
      <w:pPr>
        <w:jc w:val="both"/>
        <w:rPr>
          <w:rFonts w:ascii="Times New Roman" w:hAnsi="Times New Roman"/>
          <w:sz w:val="22"/>
        </w:rPr>
      </w:pPr>
      <w:r>
        <w:rPr>
          <w:rFonts w:ascii="Times New Roman" w:hAnsi="Times New Roman"/>
          <w:sz w:val="22"/>
        </w:rPr>
        <w:tab/>
        <w:t>8) savivaldybių greitosios medicinos pagalbos stotys ar skyriai, veikiantys kaip savarankiški juridiniai asmenys ar kaip šio straipsnio 1 dalies 1 ir 2 punktuose nurodytų pirminės sveikatos priežiūros įstaigų padaliniai;</w:t>
      </w:r>
    </w:p>
    <w:p w:rsidR="00000000" w:rsidRDefault="00E6297F">
      <w:pPr>
        <w:ind w:right="-19"/>
        <w:jc w:val="both"/>
        <w:rPr>
          <w:rFonts w:ascii="Times New Roman" w:hAnsi="Times New Roman"/>
          <w:sz w:val="22"/>
        </w:rPr>
      </w:pPr>
      <w:r>
        <w:rPr>
          <w:rFonts w:ascii="Times New Roman" w:hAnsi="Times New Roman"/>
          <w:sz w:val="22"/>
        </w:rPr>
        <w:tab/>
        <w:t>9) sa</w:t>
      </w:r>
      <w:r>
        <w:rPr>
          <w:rFonts w:ascii="Times New Roman" w:hAnsi="Times New Roman"/>
          <w:sz w:val="22"/>
        </w:rPr>
        <w:t>vivaldybės palaikomojo gydymo ir slaugos ligoninės (slaugos);</w:t>
      </w:r>
    </w:p>
    <w:p w:rsidR="00000000" w:rsidRDefault="00E6297F">
      <w:pPr>
        <w:pStyle w:val="BodyText"/>
      </w:pPr>
      <w:r>
        <w:tab/>
        <w:t>10) miestų ar rajonų savivaldybių ligoninės, įrašytos į Sveikatos apsaugos ministerijos patvirtintą sąrašą (jos gali turėti padalinius - konsultacines poliklinikas);</w:t>
      </w:r>
    </w:p>
    <w:p w:rsidR="00000000" w:rsidRDefault="00E6297F">
      <w:pPr>
        <w:ind w:right="-19"/>
        <w:jc w:val="both"/>
        <w:rPr>
          <w:rFonts w:ascii="Times New Roman" w:hAnsi="Times New Roman"/>
          <w:sz w:val="22"/>
        </w:rPr>
      </w:pPr>
      <w:r>
        <w:rPr>
          <w:rFonts w:ascii="Times New Roman" w:hAnsi="Times New Roman"/>
          <w:sz w:val="22"/>
        </w:rPr>
        <w:tab/>
        <w:t>11) medicininės reabilitac</w:t>
      </w:r>
      <w:r>
        <w:rPr>
          <w:rFonts w:ascii="Times New Roman" w:hAnsi="Times New Roman"/>
          <w:sz w:val="22"/>
        </w:rPr>
        <w:t>ijos ir sanatorinio gydymo įstaigos, įrašytos į Sveikatos apsaugos ministerijos patvirtintą sąrašą.</w:t>
      </w:r>
    </w:p>
    <w:p w:rsidR="00000000" w:rsidRDefault="00E6297F">
      <w:pPr>
        <w:ind w:right="-19"/>
        <w:jc w:val="both"/>
        <w:rPr>
          <w:rFonts w:ascii="Times New Roman" w:hAnsi="Times New Roman"/>
          <w:sz w:val="22"/>
        </w:rPr>
      </w:pPr>
      <w:r>
        <w:rPr>
          <w:rFonts w:ascii="Times New Roman" w:hAnsi="Times New Roman"/>
          <w:sz w:val="22"/>
        </w:rPr>
        <w:tab/>
        <w:t xml:space="preserve">2. Šio straipsnio 1 dalies 2-9 punktuose nurodytos įstaigos savivaldybės tarybos motyvuotu sprendimu gali veikti kaip atskiri juridiniai asmenys arba gali </w:t>
      </w:r>
      <w:r>
        <w:rPr>
          <w:rFonts w:ascii="Times New Roman" w:hAnsi="Times New Roman"/>
          <w:sz w:val="22"/>
        </w:rPr>
        <w:t xml:space="preserve">būti reorganizuotos sujungiant į pirminės sveikatos priežiūros centrus. </w:t>
      </w:r>
    </w:p>
    <w:p w:rsidR="00000000" w:rsidRDefault="00E6297F">
      <w:pPr>
        <w:ind w:right="-19"/>
        <w:jc w:val="both"/>
        <w:rPr>
          <w:rFonts w:ascii="Times New Roman" w:hAnsi="Times New Roman"/>
          <w:sz w:val="22"/>
        </w:rPr>
      </w:pPr>
      <w:r>
        <w:rPr>
          <w:rFonts w:ascii="Times New Roman" w:hAnsi="Times New Roman"/>
          <w:sz w:val="22"/>
        </w:rPr>
        <w:tab/>
        <w:t>3. Šio straipsnio 1 dalyje nurodytos nomenklatūros įstaigas savivaldybės teritorijoje pagal nustatytus minimalius LNSS įstaigų išdėstymo, jų struktūros reikalavimus bei paslaugų pore</w:t>
      </w:r>
      <w:r>
        <w:rPr>
          <w:rFonts w:ascii="Times New Roman" w:hAnsi="Times New Roman"/>
          <w:sz w:val="22"/>
        </w:rPr>
        <w:t>ikį organizuoja ir tvarko savivaldos vykdomoji institucija.</w:t>
      </w:r>
    </w:p>
    <w:p w:rsidR="00000000" w:rsidRDefault="00E6297F">
      <w:pPr>
        <w:ind w:right="-19"/>
        <w:jc w:val="both"/>
        <w:rPr>
          <w:rFonts w:ascii="Times New Roman" w:hAnsi="Times New Roman"/>
          <w:sz w:val="22"/>
        </w:rPr>
      </w:pPr>
      <w:r>
        <w:rPr>
          <w:rFonts w:ascii="Times New Roman" w:hAnsi="Times New Roman"/>
          <w:sz w:val="22"/>
        </w:rPr>
        <w:tab/>
        <w:t>4. Valstybės asmens sveikatos priežiūros viešųjų įstaigų, kurios yra pavaldžios apskritims, nomenklatūra:</w:t>
      </w:r>
    </w:p>
    <w:p w:rsidR="00000000" w:rsidRDefault="00E6297F">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w:t>
      </w:r>
      <w:r>
        <w:rPr>
          <w:rFonts w:ascii="Times New Roman" w:hAnsi="Times New Roman"/>
          <w:sz w:val="22"/>
        </w:rPr>
        <w:t>os gali turėti padalinius - konsultacines poliklinikas);</w:t>
      </w:r>
    </w:p>
    <w:p w:rsidR="00000000" w:rsidRDefault="00E6297F">
      <w:pPr>
        <w:ind w:right="-19"/>
        <w:jc w:val="both"/>
        <w:rPr>
          <w:rFonts w:ascii="Times New Roman" w:hAnsi="Times New Roman"/>
          <w:sz w:val="22"/>
        </w:rPr>
      </w:pPr>
      <w:r>
        <w:rPr>
          <w:rFonts w:ascii="Times New Roman" w:hAnsi="Times New Roman"/>
          <w:sz w:val="22"/>
        </w:rPr>
        <w:tab/>
        <w:t>2) specializuotos ligoninės, medicininės reabilitacijos ir sanatorinio gydymo įstaigos, įrašytos į Sveikatos apsaugos ministerijos patvirtintą sąrašą;</w:t>
      </w:r>
    </w:p>
    <w:p w:rsidR="00000000" w:rsidRDefault="00E6297F">
      <w:pPr>
        <w:ind w:right="-19"/>
        <w:jc w:val="both"/>
        <w:rPr>
          <w:rFonts w:ascii="Times New Roman" w:hAnsi="Times New Roman"/>
          <w:sz w:val="22"/>
        </w:rPr>
      </w:pPr>
      <w:r>
        <w:rPr>
          <w:rFonts w:ascii="Times New Roman" w:hAnsi="Times New Roman"/>
          <w:sz w:val="22"/>
        </w:rPr>
        <w:tab/>
        <w:t>3) kraujo donorystės įstaigos;</w:t>
      </w:r>
    </w:p>
    <w:p w:rsidR="00000000" w:rsidRDefault="00E6297F">
      <w:pPr>
        <w:ind w:right="-19"/>
        <w:jc w:val="both"/>
        <w:rPr>
          <w:rFonts w:ascii="Times New Roman" w:hAnsi="Times New Roman"/>
          <w:sz w:val="22"/>
        </w:rPr>
      </w:pPr>
      <w:r>
        <w:rPr>
          <w:rFonts w:ascii="Times New Roman" w:hAnsi="Times New Roman"/>
          <w:sz w:val="22"/>
        </w:rPr>
        <w:tab/>
        <w:t>4) apskričių g</w:t>
      </w:r>
      <w:r>
        <w:rPr>
          <w:rFonts w:ascii="Times New Roman" w:hAnsi="Times New Roman"/>
          <w:sz w:val="22"/>
        </w:rPr>
        <w:t>imdymo namai.</w:t>
      </w:r>
    </w:p>
    <w:p w:rsidR="00000000" w:rsidRDefault="00E6297F">
      <w:pPr>
        <w:ind w:right="-19"/>
        <w:jc w:val="both"/>
        <w:rPr>
          <w:rFonts w:ascii="Times New Roman" w:hAnsi="Times New Roman"/>
          <w:sz w:val="22"/>
        </w:rPr>
      </w:pPr>
      <w:r>
        <w:rPr>
          <w:rFonts w:ascii="Times New Roman" w:hAnsi="Times New Roman"/>
          <w:sz w:val="22"/>
        </w:rPr>
        <w:tab/>
        <w:t>5. Šio straipsnio 4 dalyje nurodytos nomenklatūros įstaigas pagal nustatytus minimalius LNSS įstaigų išdėstymo, jų struktūros reikalavimus bei paslaugų poreikį organizuoja ir tvarko apskričių viršininkai.</w:t>
      </w:r>
    </w:p>
    <w:p w:rsidR="00000000" w:rsidRDefault="00E6297F">
      <w:pPr>
        <w:ind w:right="-19"/>
        <w:jc w:val="both"/>
        <w:rPr>
          <w:rFonts w:ascii="Times New Roman" w:hAnsi="Times New Roman"/>
          <w:sz w:val="22"/>
        </w:rPr>
      </w:pPr>
      <w:r>
        <w:rPr>
          <w:rFonts w:ascii="Times New Roman" w:hAnsi="Times New Roman"/>
          <w:sz w:val="22"/>
        </w:rPr>
        <w:tab/>
        <w:t>6. Valstybės asmens sveikatos priež</w:t>
      </w:r>
      <w:r>
        <w:rPr>
          <w:rFonts w:ascii="Times New Roman" w:hAnsi="Times New Roman"/>
          <w:sz w:val="22"/>
        </w:rPr>
        <w:t>iūros viešųjų įstaigų, kurios yra pavaldžios Sveikatos apsaugos ministerijai, nomenklatūra:</w:t>
      </w:r>
    </w:p>
    <w:p w:rsidR="00000000" w:rsidRDefault="00E6297F">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E6297F">
      <w:pPr>
        <w:ind w:right="-19"/>
        <w:jc w:val="both"/>
        <w:rPr>
          <w:rFonts w:ascii="Times New Roman" w:hAnsi="Times New Roman"/>
          <w:sz w:val="22"/>
        </w:rPr>
      </w:pPr>
      <w:r>
        <w:rPr>
          <w:rFonts w:ascii="Times New Roman" w:hAnsi="Times New Roman"/>
          <w:sz w:val="22"/>
        </w:rPr>
        <w:tab/>
        <w:t>2) kraujo donorystės įstaigos;</w:t>
      </w:r>
    </w:p>
    <w:p w:rsidR="00000000" w:rsidRDefault="00E6297F">
      <w:pPr>
        <w:ind w:right="-19"/>
        <w:jc w:val="both"/>
        <w:rPr>
          <w:rFonts w:ascii="Times New Roman" w:hAnsi="Times New Roman"/>
          <w:sz w:val="22"/>
        </w:rPr>
      </w:pPr>
      <w:r>
        <w:rPr>
          <w:rFonts w:ascii="Times New Roman" w:hAnsi="Times New Roman"/>
          <w:sz w:val="22"/>
        </w:rPr>
        <w:tab/>
        <w:t>3) specializuo</w:t>
      </w:r>
      <w:r>
        <w:rPr>
          <w:rFonts w:ascii="Times New Roman" w:hAnsi="Times New Roman"/>
          <w:sz w:val="22"/>
        </w:rPr>
        <w:t>tos ligoninės, medicininės reabilitacijos ir sanatorinio gydymo įstaigos, įrašytos į Sveikatos apsaugos ministerijos patvirtintą sąrašą.</w:t>
      </w:r>
    </w:p>
    <w:p w:rsidR="00000000" w:rsidRDefault="00E6297F">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w:t>
      </w:r>
      <w:r>
        <w:rPr>
          <w:rFonts w:ascii="Times New Roman" w:hAnsi="Times New Roman"/>
          <w:sz w:val="22"/>
        </w:rPr>
        <w:t>uktūros reikalavimus bei paslaugų poreikį organizuoja ir tvarko Sveikatos apsaugos ministerija.</w:t>
      </w:r>
    </w:p>
    <w:p w:rsidR="00000000" w:rsidRDefault="00E6297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E6297F">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IX-1931</w:t>
        </w:r>
      </w:hyperlink>
      <w:r>
        <w:rPr>
          <w:rFonts w:ascii="Times New Roman" w:eastAsia="MS Mincho" w:hAnsi="Times New Roman"/>
          <w:i/>
          <w:iCs/>
        </w:rPr>
        <w:t>, 2003-12-18, Žin., 2004, Nr. 4-37 (2004-01-07)</w:t>
      </w:r>
    </w:p>
    <w:p w:rsidR="00000000" w:rsidRDefault="00E6297F">
      <w:pPr>
        <w:ind w:right="-19"/>
        <w:jc w:val="both"/>
        <w:rPr>
          <w:rFonts w:ascii="Times New Roman" w:hAnsi="Times New Roman"/>
          <w:sz w:val="22"/>
        </w:rPr>
      </w:pPr>
    </w:p>
    <w:p w:rsidR="00000000" w:rsidRDefault="00E6297F">
      <w:pPr>
        <w:ind w:left="2250" w:right="-19" w:hanging="1530"/>
        <w:jc w:val="both"/>
        <w:rPr>
          <w:rFonts w:ascii="Times New Roman" w:hAnsi="Times New Roman"/>
          <w:b/>
          <w:sz w:val="22"/>
        </w:rPr>
      </w:pPr>
      <w:r>
        <w:rPr>
          <w:rFonts w:ascii="Times New Roman" w:hAnsi="Times New Roman"/>
          <w:b/>
          <w:sz w:val="22"/>
        </w:rPr>
        <w:t>40 straipsnis.</w:t>
      </w:r>
      <w:r>
        <w:rPr>
          <w:rFonts w:ascii="Times New Roman" w:hAnsi="Times New Roman"/>
          <w:b/>
          <w:sz w:val="22"/>
        </w:rPr>
        <w:t xml:space="preserve"> LNSS valstybės ir savivaldybių visuomenės sveikatos priežiūros viešųjų </w:t>
      </w:r>
    </w:p>
    <w:p w:rsidR="00000000" w:rsidRDefault="00E6297F">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E6297F">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E6297F">
      <w:pPr>
        <w:tabs>
          <w:tab w:val="left" w:pos="360"/>
        </w:tabs>
        <w:ind w:right="-19"/>
        <w:jc w:val="both"/>
        <w:rPr>
          <w:rFonts w:ascii="Times New Roman" w:hAnsi="Times New Roman"/>
          <w:sz w:val="22"/>
        </w:rPr>
      </w:pPr>
      <w:r>
        <w:rPr>
          <w:rFonts w:ascii="Times New Roman" w:hAnsi="Times New Roman"/>
          <w:sz w:val="22"/>
        </w:rPr>
        <w:tab/>
        <w:t>1) LNSS savivaldybių visuomenės sveikatos priežiūros viešosios įstaigo</w:t>
      </w:r>
      <w:r>
        <w:rPr>
          <w:rFonts w:ascii="Times New Roman" w:hAnsi="Times New Roman"/>
          <w:sz w:val="22"/>
        </w:rPr>
        <w:t>s, kurių steigėjos yra savivaldybių tarybos;</w:t>
      </w:r>
    </w:p>
    <w:p w:rsidR="00000000" w:rsidRDefault="00E6297F">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E6297F">
      <w:pPr>
        <w:ind w:right="-19"/>
        <w:jc w:val="both"/>
        <w:rPr>
          <w:rFonts w:ascii="Times New Roman" w:hAnsi="Times New Roman"/>
          <w:sz w:val="22"/>
        </w:rPr>
      </w:pPr>
      <w:r>
        <w:rPr>
          <w:rFonts w:ascii="Times New Roman" w:hAnsi="Times New Roman"/>
          <w:sz w:val="22"/>
        </w:rPr>
        <w:tab/>
        <w:t xml:space="preserve">4) kitos LNSS valstybės visuomenės sveikatos priežiūros viešosios įstaigos, kurių steigėjai yra Sveikatos apsaugos </w:t>
      </w:r>
      <w:r>
        <w:rPr>
          <w:rFonts w:ascii="Times New Roman" w:hAnsi="Times New Roman"/>
          <w:sz w:val="22"/>
        </w:rPr>
        <w:t>ministerija arba apskričių viršininkai.</w:t>
      </w:r>
    </w:p>
    <w:p w:rsidR="00000000" w:rsidRDefault="00E6297F">
      <w:pPr>
        <w:ind w:right="-19"/>
        <w:jc w:val="both"/>
        <w:rPr>
          <w:rFonts w:ascii="Times New Roman" w:hAnsi="Times New Roman"/>
          <w:sz w:val="22"/>
        </w:rPr>
      </w:pPr>
      <w:r>
        <w:rPr>
          <w:rFonts w:ascii="Times New Roman" w:hAnsi="Times New Roman"/>
          <w:sz w:val="22"/>
        </w:rPr>
        <w:tab/>
        <w:t>2. LNSS savivaldybių ir valstybės visuomenės sveikatos priežiūros viešosios įstaigos vykdo savo veiklą ir teikia paslaugas pagal sutartis su šios veiklos ir paslaugų užsakovais (savivaldos vykdomosiomis institucijom</w:t>
      </w:r>
      <w:r>
        <w:rPr>
          <w:rFonts w:ascii="Times New Roman" w:hAnsi="Times New Roman"/>
          <w:sz w:val="22"/>
        </w:rPr>
        <w:t>is, apskričių viršininkais, valstybės institucijomis, kitais juridiniais ir fiziniais asmenimis).</w:t>
      </w:r>
    </w:p>
    <w:p w:rsidR="00000000" w:rsidRDefault="00E6297F">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tvirtina Sveikatos apsaugos ministerija.</w:t>
      </w:r>
    </w:p>
    <w:p w:rsidR="00000000" w:rsidRDefault="00E6297F">
      <w:pPr>
        <w:ind w:right="-19"/>
        <w:jc w:val="both"/>
        <w:rPr>
          <w:rFonts w:ascii="Times New Roman" w:hAnsi="Times New Roman"/>
          <w:b/>
          <w:sz w:val="22"/>
        </w:rPr>
      </w:pPr>
      <w:r>
        <w:rPr>
          <w:rFonts w:ascii="Times New Roman" w:hAnsi="Times New Roman"/>
          <w:sz w:val="22"/>
        </w:rPr>
        <w:tab/>
        <w:t xml:space="preserve"> </w:t>
      </w:r>
    </w:p>
    <w:p w:rsidR="00000000" w:rsidRDefault="00E6297F">
      <w:pPr>
        <w:ind w:right="-19"/>
        <w:jc w:val="both"/>
        <w:rPr>
          <w:rFonts w:ascii="Times New Roman" w:hAnsi="Times New Roman"/>
          <w:b/>
          <w:sz w:val="22"/>
        </w:rPr>
      </w:pPr>
      <w:r>
        <w:rPr>
          <w:rFonts w:ascii="Times New Roman" w:hAnsi="Times New Roman"/>
          <w:b/>
          <w:sz w:val="22"/>
        </w:rPr>
        <w:tab/>
        <w:t>41 straipsnis. LNSS įstaigų finansavimas iš valstybės ir savivaldybių biudžetų</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E6297F">
      <w:pPr>
        <w:ind w:right="-19"/>
        <w:jc w:val="both"/>
        <w:rPr>
          <w:rFonts w:ascii="Times New Roman" w:hAnsi="Times New Roman"/>
          <w:sz w:val="22"/>
        </w:rPr>
      </w:pPr>
      <w:r>
        <w:rPr>
          <w:rFonts w:ascii="Times New Roman" w:hAnsi="Times New Roman"/>
          <w:sz w:val="22"/>
        </w:rPr>
        <w:tab/>
        <w:t>1) išlaikomos šio ir kitų įstatymų numatytos uždarosios biudžetinės įstaigos;</w:t>
      </w:r>
    </w:p>
    <w:p w:rsidR="00000000" w:rsidRDefault="00E6297F">
      <w:pPr>
        <w:ind w:right="-19"/>
        <w:jc w:val="both"/>
        <w:rPr>
          <w:rFonts w:ascii="Times New Roman" w:hAnsi="Times New Roman"/>
          <w:sz w:val="22"/>
        </w:rPr>
      </w:pPr>
      <w:r>
        <w:rPr>
          <w:rFonts w:ascii="Times New Roman" w:hAnsi="Times New Roman"/>
          <w:sz w:val="22"/>
        </w:rPr>
        <w:tab/>
        <w:t>2) išlaikomos biudžetinės įst</w:t>
      </w:r>
      <w:r>
        <w:rPr>
          <w:rFonts w:ascii="Times New Roman" w:hAnsi="Times New Roman"/>
          <w:sz w:val="22"/>
        </w:rPr>
        <w:t>aigos, kurių steigėjai yra Vyriausybė ar jos įgaliotos institucijos (ministerijos, apskričių viršininkai, valstybinės tarnybos);</w:t>
      </w:r>
    </w:p>
    <w:p w:rsidR="00000000" w:rsidRDefault="00E6297F">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E6297F">
      <w:pPr>
        <w:ind w:right="-19"/>
        <w:jc w:val="both"/>
        <w:rPr>
          <w:rFonts w:ascii="Times New Roman" w:hAnsi="Times New Roman"/>
          <w:sz w:val="22"/>
        </w:rPr>
      </w:pPr>
      <w:r>
        <w:rPr>
          <w:rFonts w:ascii="Times New Roman" w:hAnsi="Times New Roman"/>
          <w:sz w:val="22"/>
        </w:rPr>
        <w:tab/>
        <w:t xml:space="preserve">4) finansuojamos Sveikatos apsaugos </w:t>
      </w:r>
      <w:r>
        <w:rPr>
          <w:rFonts w:ascii="Times New Roman" w:hAnsi="Times New Roman"/>
          <w:sz w:val="22"/>
        </w:rPr>
        <w:t>ministerijos kartu su Vidaus reikalų ministerija ar Krašto apsaugos ministerija nustatytos visuomenės sveikatos priežiūros priemonės Krašto apsaugos ministerijai ir Vidaus reikalų ministerijai pavaldžiuose daliniuose ir įstaigose;</w:t>
      </w:r>
    </w:p>
    <w:p w:rsidR="00000000" w:rsidRDefault="00E6297F">
      <w:pPr>
        <w:ind w:right="-19"/>
        <w:jc w:val="both"/>
        <w:rPr>
          <w:rFonts w:ascii="Times New Roman" w:hAnsi="Times New Roman"/>
          <w:sz w:val="22"/>
        </w:rPr>
      </w:pPr>
      <w:r>
        <w:rPr>
          <w:rFonts w:ascii="Times New Roman" w:hAnsi="Times New Roman"/>
          <w:sz w:val="22"/>
        </w:rPr>
        <w:tab/>
        <w:t>5) finansuojamos visuome</w:t>
      </w:r>
      <w:r>
        <w:rPr>
          <w:rFonts w:ascii="Times New Roman" w:hAnsi="Times New Roman"/>
          <w:sz w:val="22"/>
        </w:rPr>
        <w:t>nės sveikatos priežiūros priemonės, skirtos užkirsti kelią pavojingoms ir ypač pavojingoms užkrečiamosioms ligoms atsirasti ir paplisti, užkrečiamųjų ligų protrūkiams ir epidemijoms likviduoti, taip pat užkirsti kelią radiacinių avarijų ir ekologinių nelai</w:t>
      </w:r>
      <w:r>
        <w:rPr>
          <w:rFonts w:ascii="Times New Roman" w:hAnsi="Times New Roman"/>
          <w:sz w:val="22"/>
        </w:rPr>
        <w:t xml:space="preserve">mių medicininėms pasekmėms atsirasti ir priemonės joms likviduoti; </w:t>
      </w:r>
    </w:p>
    <w:p w:rsidR="00000000" w:rsidRDefault="00E6297F">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E6297F">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w:t>
      </w:r>
      <w:r>
        <w:rPr>
          <w:rFonts w:ascii="Times New Roman" w:hAnsi="Times New Roman"/>
          <w:sz w:val="22"/>
        </w:rPr>
        <w:t xml:space="preserve"> tyrimai skirti LNSS valdymo ir gyventojų sveikatos saugos, grąžinimo ir stiprinimo, paslaugų tinkamumo, prieinamumo, jų teikimo, socialinio teisingumo plėtojimo aktualioms problemoms spręsti.</w:t>
      </w:r>
    </w:p>
    <w:p w:rsidR="00000000" w:rsidRDefault="00E6297F">
      <w:pPr>
        <w:ind w:right="-19"/>
        <w:jc w:val="both"/>
        <w:rPr>
          <w:rFonts w:ascii="Times New Roman" w:hAnsi="Times New Roman"/>
          <w:sz w:val="22"/>
        </w:rPr>
      </w:pPr>
      <w:r>
        <w:rPr>
          <w:rFonts w:ascii="Times New Roman" w:hAnsi="Times New Roman"/>
          <w:sz w:val="22"/>
        </w:rPr>
        <w:tab/>
        <w:t>2. Iš savivaldybės biudžeto asignavimų, skirtų sveikatos priež</w:t>
      </w:r>
      <w:r>
        <w:rPr>
          <w:rFonts w:ascii="Times New Roman" w:hAnsi="Times New Roman"/>
          <w:sz w:val="22"/>
        </w:rPr>
        <w:t>iūrai:</w:t>
      </w:r>
    </w:p>
    <w:p w:rsidR="00000000" w:rsidRDefault="00E6297F">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E6297F">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E6297F">
      <w:pPr>
        <w:ind w:right="-19"/>
        <w:jc w:val="both"/>
        <w:rPr>
          <w:rFonts w:ascii="Times New Roman" w:hAnsi="Times New Roman"/>
          <w:sz w:val="22"/>
        </w:rPr>
      </w:pPr>
      <w:r>
        <w:rPr>
          <w:rFonts w:ascii="Times New Roman" w:hAnsi="Times New Roman"/>
          <w:sz w:val="22"/>
        </w:rPr>
        <w:tab/>
        <w:t>3) finansuojamos privalomosios savivaldybių sveikato</w:t>
      </w:r>
      <w:r>
        <w:rPr>
          <w:rFonts w:ascii="Times New Roman" w:hAnsi="Times New Roman"/>
          <w:sz w:val="22"/>
        </w:rPr>
        <w:t>s programos;</w:t>
      </w:r>
    </w:p>
    <w:p w:rsidR="00000000" w:rsidRDefault="00E6297F">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E6297F">
      <w:pPr>
        <w:ind w:right="-19"/>
        <w:jc w:val="both"/>
        <w:rPr>
          <w:rFonts w:ascii="Times New Roman" w:hAnsi="Times New Roman"/>
          <w:sz w:val="22"/>
        </w:rPr>
      </w:pPr>
      <w:r>
        <w:rPr>
          <w:rFonts w:ascii="Times New Roman" w:hAnsi="Times New Roman"/>
          <w:sz w:val="22"/>
        </w:rPr>
        <w:tab/>
        <w:t>3. Viešosios įstaigos turi teisę gauti valstybės ir savi</w:t>
      </w:r>
      <w:r>
        <w:rPr>
          <w:rFonts w:ascii="Times New Roman" w:hAnsi="Times New Roman"/>
          <w:sz w:val="22"/>
        </w:rPr>
        <w:t>valdybių biudžetų lėšų paslaugoms teikti pagal sveikatos priežiūros sutartis su Sveikatos apsaugos ministerija, apskrities viršininku, savivaldybės meru.</w:t>
      </w:r>
    </w:p>
    <w:p w:rsidR="00000000" w:rsidRDefault="00E6297F">
      <w:pPr>
        <w:ind w:right="-19"/>
        <w:jc w:val="both"/>
        <w:rPr>
          <w:rFonts w:ascii="Times New Roman" w:hAnsi="Times New Roman"/>
          <w:sz w:val="22"/>
        </w:rPr>
      </w:pPr>
      <w:r>
        <w:rPr>
          <w:rFonts w:ascii="Times New Roman" w:hAnsi="Times New Roman"/>
          <w:sz w:val="22"/>
        </w:rPr>
        <w:tab/>
        <w:t>4. LNSS įstaigų nepaprastosios išlaidos gali būti finansuojamos iš valstybės ar savivaldybių biudžetų</w:t>
      </w:r>
      <w:r>
        <w:rPr>
          <w:rFonts w:ascii="Times New Roman" w:hAnsi="Times New Roman"/>
          <w:sz w:val="22"/>
        </w:rPr>
        <w:t xml:space="preserve"> ir per valstybės investicijų programas. </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E6297F">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w:t>
      </w:r>
      <w:r>
        <w:rPr>
          <w:rFonts w:ascii="Times New Roman" w:hAnsi="Times New Roman"/>
          <w:sz w:val="22"/>
        </w:rPr>
        <w:t>emedicininės veiklos išlaidų apskaitą teisės aktų nustatyta tvarka.</w:t>
      </w:r>
    </w:p>
    <w:p w:rsidR="00000000" w:rsidRDefault="00E6297F">
      <w:pPr>
        <w:ind w:right="-19"/>
        <w:jc w:val="both"/>
        <w:rPr>
          <w:rFonts w:ascii="Times New Roman" w:hAnsi="Times New Roman"/>
          <w:b/>
          <w:sz w:val="22"/>
        </w:rPr>
      </w:pPr>
    </w:p>
    <w:p w:rsidR="00000000" w:rsidRDefault="00E6297F">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E6297F">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Studentų ir rezidentų mokymo LNSS įstaigose iš</w:t>
      </w:r>
      <w:r>
        <w:rPr>
          <w:rFonts w:ascii="Times New Roman" w:hAnsi="Times New Roman"/>
          <w:sz w:val="22"/>
        </w:rPr>
        <w:t xml:space="preserve">laidas Sveikatos apsaugos ministerijos nustatyta tvarka ir sąlygomis apmoka atitinkamos mokymo įstaigos arba patys besimokantieji. </w:t>
      </w:r>
    </w:p>
    <w:p w:rsidR="00000000" w:rsidRDefault="00E6297F">
      <w:pPr>
        <w:ind w:right="-19"/>
        <w:jc w:val="both"/>
        <w:rPr>
          <w:rFonts w:ascii="Times New Roman" w:hAnsi="Times New Roman"/>
          <w:sz w:val="22"/>
        </w:rPr>
      </w:pPr>
      <w:r>
        <w:rPr>
          <w:rFonts w:ascii="Times New Roman" w:hAnsi="Times New Roman"/>
          <w:sz w:val="22"/>
        </w:rPr>
        <w:tab/>
        <w:t>2. LNSS įstaigos turi teisę Sveikatos apsaugos ministerijos ar Privalomojo sveikatos draudimo tarybos prie Lietuvos Respubl</w:t>
      </w:r>
      <w:r>
        <w:rPr>
          <w:rFonts w:ascii="Times New Roman" w:hAnsi="Times New Roman"/>
          <w:sz w:val="22"/>
        </w:rPr>
        <w:t xml:space="preserve">ikos Vyriausybės nustatyta tvarka ir sąlygomis apmokėti rezidentų mokymą. </w:t>
      </w:r>
    </w:p>
    <w:p w:rsidR="00000000" w:rsidRDefault="00E6297F">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center"/>
        <w:rPr>
          <w:rFonts w:ascii="Times New Roman" w:hAnsi="Times New Roman"/>
          <w:b/>
          <w:caps/>
          <w:sz w:val="22"/>
        </w:rPr>
      </w:pPr>
      <w:r>
        <w:rPr>
          <w:rFonts w:ascii="Times New Roman" w:hAnsi="Times New Roman"/>
          <w:b/>
          <w:caps/>
          <w:sz w:val="22"/>
        </w:rPr>
        <w:t>III skyrius</w:t>
      </w:r>
    </w:p>
    <w:p w:rsidR="00000000" w:rsidRDefault="00E6297F">
      <w:pPr>
        <w:ind w:right="-19"/>
        <w:jc w:val="center"/>
        <w:rPr>
          <w:rFonts w:ascii="Times New Roman" w:hAnsi="Times New Roman"/>
          <w:b/>
          <w:caps/>
          <w:sz w:val="22"/>
        </w:rPr>
      </w:pPr>
      <w:r>
        <w:rPr>
          <w:rFonts w:ascii="Times New Roman" w:hAnsi="Times New Roman"/>
          <w:b/>
          <w:caps/>
          <w:sz w:val="22"/>
        </w:rPr>
        <w:t>Įstaigų teisės ir pareig</w:t>
      </w:r>
      <w:r>
        <w:rPr>
          <w:rFonts w:ascii="Times New Roman" w:hAnsi="Times New Roman"/>
          <w:b/>
          <w:caps/>
          <w:sz w:val="22"/>
        </w:rPr>
        <w:t>os</w:t>
      </w:r>
    </w:p>
    <w:p w:rsidR="00000000" w:rsidRDefault="00E6297F">
      <w:pPr>
        <w:ind w:right="-19"/>
        <w:rPr>
          <w:rFonts w:ascii="Times New Roman" w:hAnsi="Times New Roman"/>
          <w:sz w:val="22"/>
        </w:rPr>
      </w:pPr>
      <w:r>
        <w:rPr>
          <w:rFonts w:ascii="Times New Roman" w:hAnsi="Times New Roman"/>
          <w:b/>
          <w:caps/>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w:t>
      </w:r>
      <w:r>
        <w:rPr>
          <w:rFonts w:ascii="Times New Roman" w:hAnsi="Times New Roman"/>
          <w:sz w:val="22"/>
        </w:rPr>
        <w:t>ivaloma:</w:t>
      </w:r>
    </w:p>
    <w:p w:rsidR="00000000" w:rsidRDefault="00E6297F">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E6297F">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E6297F">
      <w:pPr>
        <w:ind w:right="-19"/>
        <w:jc w:val="both"/>
        <w:rPr>
          <w:rFonts w:ascii="Times New Roman" w:hAnsi="Times New Roman"/>
          <w:sz w:val="22"/>
        </w:rPr>
      </w:pPr>
      <w:r>
        <w:rPr>
          <w:rFonts w:ascii="Times New Roman" w:hAnsi="Times New Roman"/>
          <w:sz w:val="22"/>
        </w:rPr>
        <w:tab/>
        <w:t>3) teikti tik tas asmens sveikatos priežiūros paslaugas, kurios nurodytos įs</w:t>
      </w:r>
      <w:r>
        <w:rPr>
          <w:rFonts w:ascii="Times New Roman" w:hAnsi="Times New Roman"/>
          <w:sz w:val="22"/>
        </w:rPr>
        <w:t>taigai išduotoje licencijoje;</w:t>
      </w:r>
    </w:p>
    <w:p w:rsidR="00000000" w:rsidRDefault="00E6297F">
      <w:pPr>
        <w:ind w:right="-19"/>
        <w:jc w:val="both"/>
        <w:rPr>
          <w:rFonts w:ascii="Times New Roman" w:hAnsi="Times New Roman"/>
          <w:sz w:val="22"/>
        </w:rPr>
      </w:pPr>
      <w:r>
        <w:rPr>
          <w:rFonts w:ascii="Times New Roman" w:hAnsi="Times New Roman"/>
          <w:sz w:val="22"/>
        </w:rPr>
        <w:tab/>
        <w:t xml:space="preserve">4) naudoti tik tas sveikatos priežiūros technologijas, kurios yra nustatyta tvarka aprobuotos ir (ar) leistos naudoti Lietuvos Respublikoje. Medicinos gaminiai turi būti įtraukti į Medicinos gaminių registrą, kurio nuostatus </w:t>
      </w:r>
      <w:r>
        <w:rPr>
          <w:rFonts w:ascii="Times New Roman" w:hAnsi="Times New Roman"/>
          <w:sz w:val="22"/>
        </w:rPr>
        <w:t>tvirtina Sveikatos apsaugos ministerija;</w:t>
      </w:r>
    </w:p>
    <w:p w:rsidR="00000000" w:rsidRDefault="00E6297F">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000000" w:rsidRDefault="00E6297F">
      <w:pPr>
        <w:ind w:right="-19"/>
        <w:jc w:val="both"/>
        <w:rPr>
          <w:rFonts w:ascii="Times New Roman" w:hAnsi="Times New Roman"/>
          <w:sz w:val="22"/>
        </w:rPr>
      </w:pPr>
      <w:r>
        <w:rPr>
          <w:rFonts w:ascii="Times New Roman" w:hAnsi="Times New Roman"/>
          <w:sz w:val="22"/>
        </w:rPr>
        <w:tab/>
        <w:t>6) užtikrin</w:t>
      </w:r>
      <w:r>
        <w:rPr>
          <w:rFonts w:ascii="Times New Roman" w:hAnsi="Times New Roman"/>
          <w:sz w:val="22"/>
        </w:rPr>
        <w:t>ti lygias pacientų teises į teikiamas sveikatos priežiūros paslaugas;</w:t>
      </w:r>
    </w:p>
    <w:p w:rsidR="00000000" w:rsidRDefault="00E6297F">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E6297F">
      <w:pPr>
        <w:ind w:right="-19"/>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w:t>
      </w:r>
      <w:r>
        <w:rPr>
          <w:rFonts w:ascii="Times New Roman" w:hAnsi="Times New Roman"/>
          <w:sz w:val="22"/>
        </w:rPr>
        <w:t>formaciją apie pacientą arba kai pacientas duoda sutikimą skelbti informaciją apie jo sveikatos būklę;</w:t>
      </w:r>
    </w:p>
    <w:p w:rsidR="00000000" w:rsidRDefault="00E6297F">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įstaigoje įvykusius vidaus infekcijų atv</w:t>
      </w:r>
      <w:r>
        <w:rPr>
          <w:rFonts w:ascii="Times New Roman" w:hAnsi="Times New Roman"/>
          <w:sz w:val="22"/>
        </w:rPr>
        <w:t>ejus ir protrūkius, kitus žalos pacientų sveikatai padarymo atvejus;</w:t>
      </w:r>
    </w:p>
    <w:p w:rsidR="00000000" w:rsidRDefault="00E6297F">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46 straipsnis. Asmens sveikatos priežiūros įstaigų vidaus tv</w:t>
      </w:r>
      <w:r>
        <w:rPr>
          <w:rFonts w:ascii="Times New Roman" w:hAnsi="Times New Roman"/>
          <w:b/>
          <w:sz w:val="22"/>
        </w:rPr>
        <w:t xml:space="preserve">arkos taisyklės </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E6297F">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E6297F">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E6297F">
      <w:pPr>
        <w:ind w:right="-19"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nemokamų paslaugų nomenklatūra ir asortimentas, jų teikimo tvarka;</w:t>
      </w:r>
    </w:p>
    <w:p w:rsidR="00000000" w:rsidRDefault="00E6297F">
      <w:pPr>
        <w:ind w:right="-19"/>
        <w:jc w:val="both"/>
        <w:rPr>
          <w:rFonts w:ascii="Times New Roman" w:hAnsi="Times New Roman"/>
          <w:sz w:val="22"/>
        </w:rPr>
      </w:pPr>
      <w:r>
        <w:rPr>
          <w:rFonts w:ascii="Times New Roman" w:hAnsi="Times New Roman"/>
          <w:sz w:val="22"/>
        </w:rPr>
        <w:tab/>
        <w:t>3) pacientų teisės ir pareigos įstaigoje;</w:t>
      </w:r>
    </w:p>
    <w:p w:rsidR="00000000" w:rsidRDefault="00E6297F">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E6297F">
      <w:pPr>
        <w:ind w:right="-19"/>
        <w:jc w:val="both"/>
        <w:rPr>
          <w:rFonts w:ascii="Times New Roman" w:hAnsi="Times New Roman"/>
          <w:sz w:val="22"/>
        </w:rPr>
      </w:pPr>
      <w:r>
        <w:rPr>
          <w:rFonts w:ascii="Times New Roman" w:hAnsi="Times New Roman"/>
          <w:sz w:val="22"/>
        </w:rPr>
        <w:tab/>
        <w:t xml:space="preserve">5) ginčų ir konfliktų tarp įstaigos ir pacientų </w:t>
      </w:r>
      <w:r>
        <w:rPr>
          <w:rFonts w:ascii="Times New Roman" w:hAnsi="Times New Roman"/>
          <w:sz w:val="22"/>
        </w:rPr>
        <w:t>sprendimo tvarka;</w:t>
      </w:r>
    </w:p>
    <w:p w:rsidR="00000000" w:rsidRDefault="00E6297F">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E6297F">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fiziniams ir juridiniams asmenims tvarka;</w:t>
      </w:r>
    </w:p>
    <w:p w:rsidR="00000000" w:rsidRDefault="00E6297F">
      <w:pPr>
        <w:ind w:right="-19"/>
        <w:jc w:val="both"/>
        <w:rPr>
          <w:rFonts w:ascii="Times New Roman" w:hAnsi="Times New Roman"/>
          <w:sz w:val="22"/>
        </w:rPr>
      </w:pPr>
      <w:r>
        <w:rPr>
          <w:rFonts w:ascii="Times New Roman" w:hAnsi="Times New Roman"/>
          <w:sz w:val="22"/>
        </w:rPr>
        <w:tab/>
        <w:t>8) į</w:t>
      </w:r>
      <w:r>
        <w:rPr>
          <w:rFonts w:ascii="Times New Roman" w:hAnsi="Times New Roman"/>
          <w:sz w:val="22"/>
        </w:rPr>
        <w:t>staigos administracijos, kitų pagalbinių tarnybų darbo laikas;</w:t>
      </w:r>
    </w:p>
    <w:p w:rsidR="00000000" w:rsidRDefault="00E6297F">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E6297F">
      <w:pPr>
        <w:ind w:right="-19"/>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w:t>
      </w:r>
      <w:r>
        <w:rPr>
          <w:rFonts w:ascii="Times New Roman" w:hAnsi="Times New Roman"/>
          <w:sz w:val="22"/>
        </w:rPr>
        <w:t>jimo tvarka.</w:t>
      </w:r>
    </w:p>
    <w:p w:rsidR="00000000" w:rsidRDefault="00E6297F">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E6297F">
      <w:pPr>
        <w:ind w:right="-19"/>
        <w:jc w:val="both"/>
        <w:rPr>
          <w:rFonts w:ascii="Times New Roman" w:hAnsi="Times New Roman"/>
          <w:sz w:val="22"/>
        </w:rPr>
      </w:pPr>
      <w:r>
        <w:rPr>
          <w:rFonts w:ascii="Times New Roman" w:hAnsi="Times New Roman"/>
          <w:sz w:val="22"/>
        </w:rPr>
        <w:tab/>
        <w:t>2. Draudžiama paguldyti į stacionarinę įs</w:t>
      </w:r>
      <w:r>
        <w:rPr>
          <w:rFonts w:ascii="Times New Roman" w:hAnsi="Times New Roman"/>
          <w:sz w:val="22"/>
        </w:rPr>
        <w:t>taigą nepilnametį ar neveiksnų asmenį be jo įstatyminių atstovų sutikimo.</w:t>
      </w:r>
    </w:p>
    <w:p w:rsidR="00000000" w:rsidRDefault="00E6297F">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E6297F">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E6297F">
      <w:pPr>
        <w:ind w:right="-19"/>
        <w:jc w:val="both"/>
        <w:rPr>
          <w:rFonts w:ascii="Times New Roman" w:hAnsi="Times New Roman"/>
          <w:sz w:val="22"/>
        </w:rPr>
      </w:pPr>
      <w:r>
        <w:rPr>
          <w:rFonts w:ascii="Times New Roman" w:hAnsi="Times New Roman"/>
          <w:sz w:val="22"/>
        </w:rPr>
        <w:tab/>
        <w:t>2) kai yra grėsmė nepilnamečio ar neveiks</w:t>
      </w:r>
      <w:r>
        <w:rPr>
          <w:rFonts w:ascii="Times New Roman" w:hAnsi="Times New Roman"/>
          <w:sz w:val="22"/>
        </w:rPr>
        <w:t>naus asmens gyvybei, o jo įstatyminių atstovų negalima greitai surasti;</w:t>
      </w:r>
    </w:p>
    <w:p w:rsidR="00000000" w:rsidRDefault="00E6297F">
      <w:pPr>
        <w:ind w:right="-19"/>
        <w:jc w:val="both"/>
        <w:rPr>
          <w:rFonts w:ascii="Times New Roman" w:hAnsi="Times New Roman"/>
          <w:sz w:val="22"/>
        </w:rPr>
      </w:pPr>
      <w:r>
        <w:rPr>
          <w:rFonts w:ascii="Times New Roman" w:hAnsi="Times New Roman"/>
          <w:sz w:val="22"/>
        </w:rPr>
        <w:tab/>
        <w:t>3) kitais įstatymų numatytais atvejais.</w:t>
      </w:r>
    </w:p>
    <w:p w:rsidR="00000000" w:rsidRDefault="00E6297F">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w:t>
      </w:r>
      <w:r>
        <w:rPr>
          <w:rFonts w:ascii="Times New Roman" w:hAnsi="Times New Roman"/>
          <w:b/>
          <w:sz w:val="22"/>
        </w:rPr>
        <w:t xml:space="preserve"> priežiūros įstaigose</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w:t>
      </w:r>
      <w:r>
        <w:rPr>
          <w:rFonts w:ascii="Times New Roman" w:hAnsi="Times New Roman"/>
          <w:sz w:val="22"/>
        </w:rPr>
        <w:t>gos istorija, ambulatorinė kortelė ar apie jo kreipimąsi turi būti pažymima registracijos žurnale. Šių dokumentų originalai saugomi įstaigoje.</w:t>
      </w:r>
    </w:p>
    <w:p w:rsidR="00000000" w:rsidRDefault="00E6297F">
      <w:pPr>
        <w:ind w:right="-19"/>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w:t>
      </w:r>
      <w:r>
        <w:rPr>
          <w:rFonts w:ascii="Times New Roman" w:hAnsi="Times New Roman"/>
          <w:sz w:val="22"/>
        </w:rPr>
        <w:t>isterija.</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atstovams arba paciento prieš mirtį nuro</w:t>
      </w:r>
      <w:r>
        <w:rPr>
          <w:rFonts w:ascii="Times New Roman" w:hAnsi="Times New Roman"/>
          <w:sz w:val="22"/>
        </w:rPr>
        <w:t>dytiems asmenims.</w:t>
      </w:r>
    </w:p>
    <w:p w:rsidR="00000000" w:rsidRDefault="00E6297F">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E6297F">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E6297F">
      <w:pPr>
        <w:ind w:right="-19"/>
        <w:jc w:val="both"/>
        <w:rPr>
          <w:rFonts w:ascii="Times New Roman" w:hAnsi="Times New Roman"/>
          <w:sz w:val="22"/>
        </w:rPr>
      </w:pPr>
      <w:r>
        <w:rPr>
          <w:rFonts w:ascii="Times New Roman" w:hAnsi="Times New Roman"/>
          <w:sz w:val="22"/>
        </w:rPr>
        <w:tab/>
        <w:t>1) reikalauja mirusiojo šeimos nariai ar jo įstatyminiai atstova</w:t>
      </w:r>
      <w:r>
        <w:rPr>
          <w:rFonts w:ascii="Times New Roman" w:hAnsi="Times New Roman"/>
          <w:sz w:val="22"/>
        </w:rPr>
        <w:t>i;</w:t>
      </w:r>
    </w:p>
    <w:p w:rsidR="00000000" w:rsidRDefault="00E6297F">
      <w:pPr>
        <w:ind w:right="-19"/>
        <w:jc w:val="both"/>
        <w:rPr>
          <w:rFonts w:ascii="Times New Roman" w:hAnsi="Times New Roman"/>
          <w:sz w:val="22"/>
        </w:rPr>
      </w:pPr>
      <w:r>
        <w:rPr>
          <w:rFonts w:ascii="Times New Roman" w:hAnsi="Times New Roman"/>
          <w:sz w:val="22"/>
        </w:rPr>
        <w:tab/>
        <w:t>2) mirtis staigi ar netikėta;</w:t>
      </w:r>
    </w:p>
    <w:p w:rsidR="00000000" w:rsidRDefault="00E6297F">
      <w:pPr>
        <w:ind w:right="-19"/>
        <w:jc w:val="both"/>
        <w:rPr>
          <w:rFonts w:ascii="Times New Roman" w:hAnsi="Times New Roman"/>
          <w:sz w:val="22"/>
        </w:rPr>
      </w:pPr>
      <w:r>
        <w:rPr>
          <w:rFonts w:ascii="Times New Roman" w:hAnsi="Times New Roman"/>
          <w:sz w:val="22"/>
        </w:rPr>
        <w:tab/>
        <w:t>3) neaiški mirties priežastis;</w:t>
      </w:r>
    </w:p>
    <w:p w:rsidR="00000000" w:rsidRDefault="00E6297F">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E6297F">
      <w:pPr>
        <w:ind w:right="-19"/>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000000" w:rsidRDefault="00E6297F">
      <w:pPr>
        <w:ind w:right="-19"/>
        <w:jc w:val="both"/>
        <w:rPr>
          <w:rFonts w:ascii="Times New Roman" w:hAnsi="Times New Roman"/>
          <w:sz w:val="22"/>
        </w:rPr>
      </w:pPr>
      <w:r>
        <w:rPr>
          <w:rFonts w:ascii="Times New Roman" w:hAnsi="Times New Roman"/>
          <w:sz w:val="22"/>
        </w:rPr>
        <w:tab/>
        <w:t>6) miršta naujagimis ar vaikas;</w:t>
      </w:r>
    </w:p>
    <w:p w:rsidR="00000000" w:rsidRDefault="00E6297F">
      <w:pPr>
        <w:ind w:right="-19"/>
        <w:jc w:val="both"/>
        <w:rPr>
          <w:rFonts w:ascii="Times New Roman" w:hAnsi="Times New Roman"/>
          <w:sz w:val="22"/>
        </w:rPr>
      </w:pPr>
      <w:r>
        <w:rPr>
          <w:rFonts w:ascii="Times New Roman" w:hAnsi="Times New Roman"/>
          <w:sz w:val="22"/>
        </w:rPr>
        <w:tab/>
        <w:t>7) miršta nėščioji ar gimdyvė;</w:t>
      </w:r>
    </w:p>
    <w:p w:rsidR="00000000" w:rsidRDefault="00E6297F">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E6297F">
      <w:pPr>
        <w:ind w:right="-19"/>
        <w:jc w:val="both"/>
        <w:rPr>
          <w:rFonts w:ascii="Times New Roman" w:hAnsi="Times New Roman"/>
          <w:sz w:val="22"/>
        </w:rPr>
      </w:pPr>
      <w:r>
        <w:rPr>
          <w:rFonts w:ascii="Times New Roman" w:hAnsi="Times New Roman"/>
          <w:sz w:val="22"/>
        </w:rPr>
        <w:tab/>
        <w:t>9) kitais įstatymų numatytais atvejais.</w:t>
      </w:r>
    </w:p>
    <w:p w:rsidR="00000000" w:rsidRDefault="00E6297F">
      <w:pPr>
        <w:ind w:right="-19"/>
        <w:jc w:val="both"/>
        <w:rPr>
          <w:rFonts w:ascii="Times New Roman" w:hAnsi="Times New Roman"/>
          <w:sz w:val="22"/>
        </w:rPr>
      </w:pPr>
      <w:r>
        <w:rPr>
          <w:rFonts w:ascii="Times New Roman" w:hAnsi="Times New Roman"/>
          <w:sz w:val="22"/>
        </w:rPr>
        <w:tab/>
        <w:t>4. Pacientui mirus, jo lavono teisės medicinos ekspertizė daroma, jei:</w:t>
      </w:r>
    </w:p>
    <w:p w:rsidR="00000000" w:rsidRDefault="00E6297F">
      <w:pPr>
        <w:ind w:right="-19"/>
        <w:jc w:val="both"/>
        <w:rPr>
          <w:rFonts w:ascii="Times New Roman" w:hAnsi="Times New Roman"/>
          <w:sz w:val="22"/>
        </w:rPr>
      </w:pPr>
      <w:r>
        <w:rPr>
          <w:rFonts w:ascii="Times New Roman" w:hAnsi="Times New Roman"/>
          <w:sz w:val="22"/>
        </w:rPr>
        <w:tab/>
        <w:t xml:space="preserve">1) mirtis </w:t>
      </w:r>
      <w:r>
        <w:rPr>
          <w:rFonts w:ascii="Times New Roman" w:hAnsi="Times New Roman"/>
          <w:sz w:val="22"/>
        </w:rPr>
        <w:t>įvyksta nuo sužalojimo, apsinuodijimo ar kriminalinio aborto;</w:t>
      </w:r>
    </w:p>
    <w:p w:rsidR="00000000" w:rsidRDefault="00E6297F">
      <w:pPr>
        <w:ind w:right="-19"/>
        <w:jc w:val="both"/>
        <w:rPr>
          <w:rFonts w:ascii="Times New Roman" w:hAnsi="Times New Roman"/>
          <w:sz w:val="22"/>
        </w:rPr>
      </w:pPr>
      <w:r>
        <w:rPr>
          <w:rFonts w:ascii="Times New Roman" w:hAnsi="Times New Roman"/>
          <w:sz w:val="22"/>
        </w:rPr>
        <w:tab/>
        <w:t>2) nežinoma mirusiojo asmenybė;</w:t>
      </w:r>
    </w:p>
    <w:p w:rsidR="00000000" w:rsidRDefault="00E6297F">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E6297F">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E6297F">
      <w:pPr>
        <w:ind w:right="-19"/>
        <w:jc w:val="both"/>
        <w:rPr>
          <w:rFonts w:ascii="Times New Roman" w:hAnsi="Times New Roman"/>
          <w:sz w:val="22"/>
        </w:rPr>
      </w:pPr>
      <w:r>
        <w:rPr>
          <w:rFonts w:ascii="Times New Roman" w:hAnsi="Times New Roman"/>
          <w:sz w:val="22"/>
        </w:rPr>
        <w:tab/>
        <w:t>5) kitais įstatymų numatytais atvejais, gav</w:t>
      </w:r>
      <w:r>
        <w:rPr>
          <w:rFonts w:ascii="Times New Roman" w:hAnsi="Times New Roman"/>
          <w:sz w:val="22"/>
        </w:rPr>
        <w:t>us teisėsaugos institucijų reikalavimą.</w:t>
      </w:r>
    </w:p>
    <w:p w:rsidR="00000000" w:rsidRDefault="00E6297F">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bet ne ilgiau kaip keturias paras po patolo</w:t>
      </w:r>
      <w:r>
        <w:rPr>
          <w:rFonts w:ascii="Times New Roman" w:hAnsi="Times New Roman"/>
          <w:sz w:val="22"/>
        </w:rPr>
        <w:t xml:space="preserve">goanatominio tyrimo ar teisės medicinos ekspertizės. </w:t>
      </w:r>
    </w:p>
    <w:p w:rsidR="00000000" w:rsidRDefault="00E6297F">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50 straipsnis. Visuomenės sveikatos priežiūros įstaigos pareigos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w:t>
      </w:r>
      <w:r>
        <w:rPr>
          <w:rFonts w:ascii="Times New Roman" w:hAnsi="Times New Roman"/>
          <w:sz w:val="22"/>
        </w:rPr>
        <w:t>atos priežiūros įstaigoms privaloma:</w:t>
      </w:r>
    </w:p>
    <w:p w:rsidR="00000000" w:rsidRDefault="00E6297F">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E6297F">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E6297F">
      <w:pPr>
        <w:ind w:right="-19"/>
        <w:jc w:val="both"/>
        <w:rPr>
          <w:rFonts w:ascii="Times New Roman" w:hAnsi="Times New Roman"/>
          <w:sz w:val="22"/>
        </w:rPr>
      </w:pPr>
      <w:r>
        <w:rPr>
          <w:rFonts w:ascii="Times New Roman" w:hAnsi="Times New Roman"/>
          <w:sz w:val="22"/>
        </w:rPr>
        <w:tab/>
        <w:t>3) naudoti tik tuos tyrimo metodus ir tik tas sveikatos priežiūros te</w:t>
      </w:r>
      <w:r>
        <w:rPr>
          <w:rFonts w:ascii="Times New Roman" w:hAnsi="Times New Roman"/>
          <w:sz w:val="22"/>
        </w:rPr>
        <w:t>chnologijas, kurios yra aprobuotos Lietuvos Respublikoje;</w:t>
      </w:r>
    </w:p>
    <w:p w:rsidR="00000000" w:rsidRDefault="00E6297F">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E6297F">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w:t>
      </w:r>
      <w:r>
        <w:rPr>
          <w:rFonts w:ascii="Times New Roman" w:hAnsi="Times New Roman"/>
          <w:b/>
          <w:sz w:val="22"/>
        </w:rPr>
        <w:t>s sveikatos priežiūros įstaigų vidaus tvarkos taisyklės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E6297F">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E6297F">
      <w:pPr>
        <w:ind w:right="-19"/>
        <w:jc w:val="both"/>
        <w:rPr>
          <w:rFonts w:ascii="Times New Roman" w:hAnsi="Times New Roman"/>
          <w:sz w:val="22"/>
        </w:rPr>
      </w:pPr>
      <w:r>
        <w:rPr>
          <w:rFonts w:ascii="Times New Roman" w:hAnsi="Times New Roman"/>
          <w:sz w:val="22"/>
        </w:rPr>
        <w:tab/>
        <w:t>1) juridinių ir f</w:t>
      </w:r>
      <w:r>
        <w:rPr>
          <w:rFonts w:ascii="Times New Roman" w:hAnsi="Times New Roman"/>
          <w:sz w:val="22"/>
        </w:rPr>
        <w:t>izinių asmenų kreipimosi į įstaigą tvarka;</w:t>
      </w:r>
    </w:p>
    <w:p w:rsidR="00000000" w:rsidRDefault="00E6297F">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E6297F">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E6297F">
      <w:pPr>
        <w:ind w:right="-19"/>
        <w:jc w:val="both"/>
        <w:rPr>
          <w:rFonts w:ascii="Times New Roman" w:hAnsi="Times New Roman"/>
          <w:sz w:val="22"/>
        </w:rPr>
      </w:pPr>
      <w:r>
        <w:rPr>
          <w:rFonts w:ascii="Times New Roman" w:hAnsi="Times New Roman"/>
          <w:sz w:val="22"/>
        </w:rPr>
        <w:tab/>
        <w:t>4) informacijos suinteresuotiems juridiniams ir fizin</w:t>
      </w:r>
      <w:r>
        <w:rPr>
          <w:rFonts w:ascii="Times New Roman" w:hAnsi="Times New Roman"/>
          <w:sz w:val="22"/>
        </w:rPr>
        <w:t>iams asmenims apie įstaigos veiklą suteikimo tvarka;</w:t>
      </w:r>
    </w:p>
    <w:p w:rsidR="00000000" w:rsidRDefault="00E6297F">
      <w:pPr>
        <w:ind w:right="-19"/>
        <w:jc w:val="both"/>
        <w:rPr>
          <w:rFonts w:ascii="Times New Roman" w:hAnsi="Times New Roman"/>
          <w:sz w:val="22"/>
        </w:rPr>
      </w:pPr>
      <w:r>
        <w:rPr>
          <w:rFonts w:ascii="Times New Roman" w:hAnsi="Times New Roman"/>
          <w:sz w:val="22"/>
        </w:rPr>
        <w:tab/>
        <w:t>5) įstaigos darbo laikas ir jo paskirstymas.</w:t>
      </w:r>
    </w:p>
    <w:p w:rsidR="00000000" w:rsidRDefault="00E6297F">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E6297F">
      <w:pPr>
        <w:ind w:right="-19"/>
        <w:jc w:val="both"/>
        <w:rPr>
          <w:rFonts w:ascii="Times New Roman" w:hAnsi="Times New Roman"/>
          <w:b/>
          <w:caps/>
          <w:sz w:val="22"/>
        </w:rPr>
      </w:pPr>
      <w:r>
        <w:rPr>
          <w:rFonts w:ascii="Times New Roman" w:hAnsi="Times New Roman"/>
          <w:sz w:val="22"/>
        </w:rPr>
        <w:tab/>
      </w:r>
    </w:p>
    <w:p w:rsidR="00000000" w:rsidRDefault="00E6297F">
      <w:pPr>
        <w:ind w:right="-19"/>
        <w:jc w:val="center"/>
        <w:rPr>
          <w:rFonts w:ascii="Times New Roman" w:hAnsi="Times New Roman"/>
          <w:b/>
          <w:caps/>
          <w:sz w:val="22"/>
        </w:rPr>
      </w:pPr>
      <w:r>
        <w:rPr>
          <w:rFonts w:ascii="Times New Roman" w:hAnsi="Times New Roman"/>
          <w:b/>
          <w:caps/>
          <w:sz w:val="22"/>
        </w:rPr>
        <w:t>III dalis</w:t>
      </w:r>
    </w:p>
    <w:p w:rsidR="00000000" w:rsidRDefault="00E6297F">
      <w:pPr>
        <w:jc w:val="center"/>
        <w:rPr>
          <w:rFonts w:ascii="Times New Roman" w:hAnsi="Times New Roman"/>
          <w:b/>
          <w:caps/>
          <w:sz w:val="22"/>
        </w:rPr>
      </w:pPr>
      <w:r>
        <w:rPr>
          <w:rFonts w:ascii="Times New Roman" w:hAnsi="Times New Roman"/>
          <w:b/>
          <w:caps/>
          <w:sz w:val="22"/>
        </w:rPr>
        <w:t>Įstaigų veiklos kontrolė</w:t>
      </w:r>
    </w:p>
    <w:p w:rsidR="00000000" w:rsidRDefault="00E6297F">
      <w:pPr>
        <w:ind w:right="-19"/>
        <w:jc w:val="both"/>
        <w:rPr>
          <w:rFonts w:ascii="Times New Roman" w:hAnsi="Times New Roman"/>
          <w:sz w:val="22"/>
        </w:rPr>
      </w:pPr>
      <w:r>
        <w:rPr>
          <w:rFonts w:ascii="Times New Roman" w:hAnsi="Times New Roman"/>
          <w:b/>
          <w:caps/>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w:t>
      </w:r>
      <w:r>
        <w:rPr>
          <w:rFonts w:ascii="Times New Roman" w:hAnsi="Times New Roman"/>
          <w:b/>
          <w:sz w:val="22"/>
        </w:rPr>
        <w:t>nė kontrolė</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E6297F">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E6297F">
      <w:pPr>
        <w:ind w:right="-19"/>
        <w:jc w:val="both"/>
        <w:rPr>
          <w:rFonts w:ascii="Times New Roman" w:hAnsi="Times New Roman"/>
          <w:sz w:val="22"/>
        </w:rPr>
      </w:pPr>
      <w:r>
        <w:rPr>
          <w:rFonts w:ascii="Times New Roman" w:hAnsi="Times New Roman"/>
          <w:sz w:val="22"/>
        </w:rPr>
        <w:tab/>
        <w:t>2) Valstybinė medicininio audito inspekcija - asmens sveikatos priežiūros paslaugų prieinam</w:t>
      </w:r>
      <w:r>
        <w:rPr>
          <w:rFonts w:ascii="Times New Roman" w:hAnsi="Times New Roman"/>
          <w:sz w:val="22"/>
        </w:rPr>
        <w:t>umo, kokybės (tinkamumo) ir ekonominio efektyvumo valstybinę kontrolę;</w:t>
      </w:r>
    </w:p>
    <w:p w:rsidR="00000000" w:rsidRDefault="00E6297F">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kiekio ir kokybės kontrolę ir privalomojo s</w:t>
      </w:r>
      <w:r>
        <w:rPr>
          <w:rFonts w:ascii="Times New Roman" w:hAnsi="Times New Roman"/>
          <w:sz w:val="22"/>
        </w:rPr>
        <w:t>veikatos draudimo fondo lėšų naudojimo finansinę bei ekonominę analizę įstaigose, kurios sudariusios sutartis su teritorinėmis ligonių kasomis dėl paslaugų teikimo ir kompensavimo;</w:t>
      </w:r>
    </w:p>
    <w:p w:rsidR="00000000" w:rsidRDefault="00E6297F">
      <w:pPr>
        <w:ind w:right="-17"/>
        <w:jc w:val="both"/>
        <w:rPr>
          <w:rFonts w:ascii="Times New Roman" w:hAnsi="Times New Roman"/>
          <w:sz w:val="22"/>
        </w:rPr>
      </w:pPr>
      <w:r>
        <w:rPr>
          <w:rFonts w:ascii="Times New Roman" w:hAnsi="Times New Roman"/>
          <w:sz w:val="22"/>
        </w:rPr>
        <w:tab/>
        <w:t>4) Lietuvos medicinos etikos komitetas - asmens sveikatos priežiūros įstai</w:t>
      </w:r>
      <w:r>
        <w:rPr>
          <w:rFonts w:ascii="Times New Roman" w:hAnsi="Times New Roman"/>
          <w:sz w:val="22"/>
        </w:rPr>
        <w:t>gos teikiamų paslaugų atitikimo medicinos etikos reikalavimams valstybinę kontrolę;</w:t>
      </w:r>
    </w:p>
    <w:p w:rsidR="00000000" w:rsidRDefault="00E6297F">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įstaigose, prieinamumo, tinkamumo ir efek</w:t>
      </w:r>
      <w:r>
        <w:rPr>
          <w:rFonts w:ascii="Times New Roman" w:hAnsi="Times New Roman"/>
          <w:sz w:val="22"/>
        </w:rPr>
        <w:t>tyvumo valstybinę kontrolę, sveikatos priežiūros, švietimo, socialinės globos ir rūpybos  įstaigų valstybinę visuomenės sveikatos saugos kontrolę.</w:t>
      </w:r>
    </w:p>
    <w:p w:rsidR="00000000" w:rsidRDefault="00E6297F">
      <w:pPr>
        <w:ind w:right="-19"/>
        <w:jc w:val="both"/>
        <w:rPr>
          <w:rFonts w:ascii="Times New Roman" w:hAnsi="Times New Roman"/>
          <w:sz w:val="22"/>
        </w:rPr>
      </w:pPr>
      <w:r>
        <w:rPr>
          <w:rFonts w:ascii="Times New Roman" w:hAnsi="Times New Roman"/>
          <w:sz w:val="22"/>
        </w:rPr>
        <w:tab/>
        <w:t>6) (Neteko galios).</w:t>
      </w:r>
    </w:p>
    <w:p w:rsidR="00000000" w:rsidRDefault="00E6297F">
      <w:pPr>
        <w:ind w:right="-19"/>
        <w:jc w:val="both"/>
        <w:rPr>
          <w:rFonts w:ascii="Times New Roman" w:hAnsi="Times New Roman"/>
          <w:sz w:val="22"/>
        </w:rPr>
      </w:pPr>
      <w:r>
        <w:rPr>
          <w:rFonts w:ascii="Times New Roman" w:hAnsi="Times New Roman"/>
          <w:sz w:val="22"/>
        </w:rPr>
        <w:tab/>
        <w:t>2. Valstybinė paslaugų kontrolė sveikatos priežiūros įstaigose, kurių steigėjai yra Kra</w:t>
      </w:r>
      <w:r>
        <w:rPr>
          <w:rFonts w:ascii="Times New Roman" w:hAnsi="Times New Roman"/>
          <w:sz w:val="22"/>
        </w:rPr>
        <w:t>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6297F">
      <w:pPr>
        <w:widowControl w:val="0"/>
        <w:jc w:val="both"/>
        <w:rPr>
          <w:rFonts w:ascii="Times New Roman" w:hAnsi="Times New Roman"/>
          <w:i/>
          <w:snapToGrid w:val="0"/>
        </w:rPr>
      </w:pPr>
      <w:r>
        <w:rPr>
          <w:rFonts w:ascii="Times New Roman" w:hAnsi="Times New Roman"/>
          <w:i/>
          <w:snapToGrid w:val="0"/>
        </w:rPr>
        <w:t>Straipsnio pakeitimai:</w:t>
      </w:r>
    </w:p>
    <w:p w:rsidR="00000000" w:rsidRDefault="00E6297F">
      <w:pPr>
        <w:widowControl w:val="0"/>
        <w:jc w:val="both"/>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VIII-1800</w:t>
        </w:r>
      </w:hyperlink>
      <w:r>
        <w:rPr>
          <w:rFonts w:ascii="Times New Roman" w:hAnsi="Times New Roman"/>
          <w:i/>
          <w:snapToGrid w:val="0"/>
        </w:rPr>
        <w:t>, 00.07.04, Žin., 2000, Nr</w:t>
      </w:r>
      <w:r>
        <w:rPr>
          <w:rFonts w:ascii="Times New Roman" w:hAnsi="Times New Roman"/>
          <w:i/>
          <w:snapToGrid w:val="0"/>
        </w:rPr>
        <w:t>.61-1811 (00.07.26)</w:t>
      </w:r>
    </w:p>
    <w:p w:rsidR="00000000" w:rsidRDefault="00E6297F">
      <w:pPr>
        <w:ind w:right="-19"/>
        <w:jc w:val="both"/>
        <w:rPr>
          <w:rFonts w:ascii="Times New Roman" w:hAnsi="Times New Roman"/>
          <w:sz w:val="22"/>
        </w:rPr>
      </w:pPr>
    </w:p>
    <w:p w:rsidR="00000000" w:rsidRDefault="00E6297F">
      <w:pPr>
        <w:ind w:right="-19"/>
        <w:jc w:val="both"/>
        <w:rPr>
          <w:rFonts w:ascii="Times New Roman" w:hAnsi="Times New Roman"/>
          <w:sz w:val="22"/>
        </w:rPr>
      </w:pPr>
    </w:p>
    <w:p w:rsidR="00000000" w:rsidRDefault="00E6297F">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000000" w:rsidRDefault="00E6297F">
      <w:pPr>
        <w:ind w:right="-19"/>
        <w:jc w:val="both"/>
        <w:rPr>
          <w:rFonts w:ascii="Times New Roman" w:hAnsi="Times New Roman"/>
          <w:sz w:val="22"/>
        </w:rPr>
      </w:pPr>
      <w:r>
        <w:rPr>
          <w:rFonts w:ascii="Times New Roman" w:hAnsi="Times New Roman"/>
          <w:sz w:val="22"/>
        </w:rPr>
        <w:tab/>
        <w:t>1) bet k</w:t>
      </w:r>
      <w:r>
        <w:rPr>
          <w:rFonts w:ascii="Times New Roman" w:hAnsi="Times New Roman"/>
          <w:sz w:val="22"/>
        </w:rPr>
        <w:t>uriuo laiku, pateikę paskyrimo dokumentą įstaigos vadovui ar jį pavaduojančiam asmeniui, netrukdomi patekti į įstaigą ir tikrinti, ar nėra pažeidžiami teisės aktų ir normatyvinių dokumentų reikalavimai;</w:t>
      </w:r>
    </w:p>
    <w:p w:rsidR="00000000" w:rsidRDefault="00E6297F">
      <w:pPr>
        <w:ind w:right="-19"/>
        <w:jc w:val="both"/>
        <w:rPr>
          <w:rFonts w:ascii="Times New Roman" w:hAnsi="Times New Roman"/>
          <w:sz w:val="22"/>
        </w:rPr>
      </w:pPr>
      <w:r>
        <w:rPr>
          <w:rFonts w:ascii="Times New Roman" w:hAnsi="Times New Roman"/>
          <w:sz w:val="22"/>
        </w:rPr>
        <w:tab/>
        <w:t xml:space="preserve">2) reikalauti ir gauti visą reikalingą informaciją, </w:t>
      </w:r>
      <w:r>
        <w:rPr>
          <w:rFonts w:ascii="Times New Roman" w:hAnsi="Times New Roman"/>
          <w:sz w:val="22"/>
        </w:rPr>
        <w:t xml:space="preserve">dokumentus, medžiagą, laboratorinius mėginius, ligonių medicininių apžiūrų ir tyrimų duomenis, įstaigos vadovų ir kitų darbuotojų žodinius ir raštiškus paaiškinimus, kurie reikalingi patikrinimui atlikti; </w:t>
      </w:r>
    </w:p>
    <w:p w:rsidR="00000000" w:rsidRDefault="00E6297F">
      <w:pPr>
        <w:ind w:right="-19"/>
        <w:jc w:val="both"/>
        <w:rPr>
          <w:rFonts w:ascii="Times New Roman" w:hAnsi="Times New Roman"/>
          <w:sz w:val="22"/>
        </w:rPr>
      </w:pPr>
      <w:r>
        <w:rPr>
          <w:rFonts w:ascii="Times New Roman" w:hAnsi="Times New Roman"/>
          <w:sz w:val="22"/>
        </w:rPr>
        <w:tab/>
        <w:t>3) reikalauti, kad pacientams būtų atlikti papild</w:t>
      </w:r>
      <w:r>
        <w:rPr>
          <w:rFonts w:ascii="Times New Roman" w:hAnsi="Times New Roman"/>
          <w:sz w:val="22"/>
        </w:rPr>
        <w:t>omi tyrimai;</w:t>
      </w:r>
    </w:p>
    <w:p w:rsidR="00000000" w:rsidRDefault="00E6297F">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000000" w:rsidRDefault="00E6297F">
      <w:pPr>
        <w:ind w:right="-19"/>
        <w:jc w:val="both"/>
        <w:rPr>
          <w:rFonts w:ascii="Times New Roman" w:hAnsi="Times New Roman"/>
          <w:sz w:val="22"/>
        </w:rPr>
      </w:pPr>
      <w:r>
        <w:rPr>
          <w:rFonts w:ascii="Times New Roman" w:hAnsi="Times New Roman"/>
          <w:sz w:val="22"/>
        </w:rPr>
        <w:tab/>
        <w:t>5) reikalauti iš įstaigos a</w:t>
      </w:r>
      <w:r>
        <w:rPr>
          <w:rFonts w:ascii="Times New Roman" w:hAnsi="Times New Roman"/>
          <w:sz w:val="22"/>
        </w:rPr>
        <w:t>dministracijos vadovo laikotarpiui iki vieno mėnesio nušalinti sveikatos priežiūros specialistus ir patikrinti jų profesinę kompetenciją, jei buvo nustatyti šių specialistų profesinės veiklos trūkumai, galėję lemti ar lėmę žalą ar pavojų pacientų sveikatai</w:t>
      </w:r>
      <w:r>
        <w:rPr>
          <w:rFonts w:ascii="Times New Roman" w:hAnsi="Times New Roman"/>
          <w:sz w:val="22"/>
        </w:rPr>
        <w:t>, arba jei sveikatos priežiūros specialistų kvalifikacija neatitinka nustatytų reikalavimų, arba šie specialistai dėl sveikatos būklės negali atlikti savo pareigų. Sveikatos priežiūros specialistų profesinės kompetencijos patikrinimo tvarką nustato Sveikat</w:t>
      </w:r>
      <w:r>
        <w:rPr>
          <w:rFonts w:ascii="Times New Roman" w:hAnsi="Times New Roman"/>
          <w:sz w:val="22"/>
        </w:rPr>
        <w:t xml:space="preserve">os apsaugos ministerija. Nušalinimo nuo darbo laikotarpiu sveikatos priežiūros specialistui darbo užmokesčio mokėjimas sustabdomas; </w:t>
      </w:r>
    </w:p>
    <w:p w:rsidR="00000000" w:rsidRDefault="00E6297F">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w:t>
      </w:r>
      <w:r>
        <w:rPr>
          <w:rFonts w:ascii="Times New Roman" w:hAnsi="Times New Roman"/>
          <w:sz w:val="22"/>
        </w:rPr>
        <w:t>dimus.</w:t>
      </w:r>
    </w:p>
    <w:p w:rsidR="00000000" w:rsidRDefault="00E6297F">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w:t>
      </w:r>
      <w:r>
        <w:rPr>
          <w:rFonts w:ascii="Times New Roman" w:hAnsi="Times New Roman"/>
          <w:sz w:val="22"/>
        </w:rPr>
        <w:t>rinėti skundą per septynias dienas nuo jo gavimo dienos.</w:t>
      </w:r>
    </w:p>
    <w:p w:rsidR="00000000" w:rsidRDefault="00E6297F">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000000" w:rsidRDefault="00E6297F">
      <w:pPr>
        <w:ind w:right="-19"/>
        <w:jc w:val="both"/>
        <w:rPr>
          <w:rFonts w:ascii="Times New Roman" w:hAnsi="Times New Roman"/>
          <w:sz w:val="22"/>
        </w:rPr>
      </w:pPr>
      <w:r>
        <w:rPr>
          <w:rFonts w:ascii="Times New Roman" w:hAnsi="Times New Roman"/>
          <w:sz w:val="22"/>
        </w:rPr>
        <w:tab/>
        <w:t>4. Trukdymas pareigūnui atlikt</w:t>
      </w:r>
      <w:r>
        <w:rPr>
          <w:rFonts w:ascii="Times New Roman" w:hAnsi="Times New Roman"/>
          <w:sz w:val="22"/>
        </w:rPr>
        <w:t xml:space="preserve">i pareigas užtraukia įstaigos vadovui įstatymų nustatytą atsakomybę. </w:t>
      </w:r>
    </w:p>
    <w:p w:rsidR="00000000" w:rsidRDefault="00E6297F">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E6297F">
      <w:pPr>
        <w:ind w:firstLine="720"/>
        <w:jc w:val="both"/>
        <w:rPr>
          <w:rFonts w:ascii="Times New Roman" w:hAnsi="Times New Roman"/>
          <w:sz w:val="22"/>
        </w:rPr>
      </w:pPr>
      <w:r>
        <w:rPr>
          <w:rFonts w:ascii="Times New Roman" w:hAnsi="Times New Roman"/>
          <w:sz w:val="22"/>
        </w:rPr>
        <w:t>1. Akreditavimo tarnyba, Valstybinė medicinin</w:t>
      </w:r>
      <w:r>
        <w:rPr>
          <w:rFonts w:ascii="Times New Roman" w:hAnsi="Times New Roman"/>
          <w:sz w:val="22"/>
        </w:rPr>
        <w:t xml:space="preserve">io audito inspekcija, Valstybinė visuomenės sveikatos priežiūros tarnyba pagal kompetenciją priimtais sprendimais turi teisę sustabdyti įstaigoje visų ar tam tikrų paslaugų teikimą, jeigu: </w:t>
      </w:r>
    </w:p>
    <w:p w:rsidR="00000000" w:rsidRDefault="00E6297F">
      <w:pPr>
        <w:ind w:firstLine="720"/>
        <w:jc w:val="both"/>
        <w:rPr>
          <w:rFonts w:ascii="Times New Roman" w:hAnsi="Times New Roman"/>
          <w:sz w:val="22"/>
        </w:rPr>
      </w:pPr>
      <w:r>
        <w:rPr>
          <w:rFonts w:ascii="Times New Roman" w:hAnsi="Times New Roman"/>
          <w:sz w:val="22"/>
        </w:rPr>
        <w:t>1) įstaiga arba jos padalinys (filialas) verčiasi veikla, kuriai n</w:t>
      </w:r>
      <w:r>
        <w:rPr>
          <w:rFonts w:ascii="Times New Roman" w:hAnsi="Times New Roman"/>
          <w:sz w:val="22"/>
        </w:rPr>
        <w:t xml:space="preserve">eturi licencijos ar akreditavimo pažymėjimo; </w:t>
      </w:r>
    </w:p>
    <w:p w:rsidR="00000000" w:rsidRDefault="00E6297F">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sveikatai arba daroma žala žmonių sveika</w:t>
      </w:r>
      <w:r>
        <w:rPr>
          <w:rFonts w:ascii="Times New Roman" w:hAnsi="Times New Roman"/>
          <w:sz w:val="22"/>
        </w:rPr>
        <w:t xml:space="preserve">tai, nuostoliai juridiniams ir fiziniams asmenims; </w:t>
      </w:r>
    </w:p>
    <w:p w:rsidR="00000000" w:rsidRDefault="00E6297F">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000000" w:rsidRDefault="00E6297F">
      <w:pPr>
        <w:ind w:firstLine="720"/>
        <w:jc w:val="both"/>
        <w:rPr>
          <w:rFonts w:ascii="Times New Roman" w:hAnsi="Times New Roman"/>
          <w:sz w:val="22"/>
        </w:rPr>
      </w:pPr>
      <w:r>
        <w:rPr>
          <w:rFonts w:ascii="Times New Roman" w:hAnsi="Times New Roman"/>
          <w:sz w:val="22"/>
        </w:rPr>
        <w:t>4) įstaigoje sveikatos</w:t>
      </w:r>
      <w:r>
        <w:rPr>
          <w:rFonts w:ascii="Times New Roman" w:hAnsi="Times New Roman"/>
          <w:sz w:val="22"/>
        </w:rPr>
        <w:t xml:space="preserve"> priežiūrą atlieka asmenys, neturintys tam teisės; </w:t>
      </w:r>
    </w:p>
    <w:p w:rsidR="00000000" w:rsidRDefault="00E6297F">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E6297F">
      <w:pPr>
        <w:ind w:right="-19"/>
        <w:jc w:val="both"/>
        <w:rPr>
          <w:rFonts w:ascii="Times New Roman" w:hAnsi="Times New Roman"/>
          <w:sz w:val="22"/>
        </w:rPr>
      </w:pPr>
      <w:r>
        <w:rPr>
          <w:rFonts w:ascii="Times New Roman" w:hAnsi="Times New Roman"/>
          <w:sz w:val="22"/>
        </w:rPr>
        <w:tab/>
        <w:t>2. Įstaigos paslaugų teikimas gali būti sustabdo</w:t>
      </w:r>
      <w:r>
        <w:rPr>
          <w:rFonts w:ascii="Times New Roman" w:hAnsi="Times New Roman"/>
          <w:sz w:val="22"/>
        </w:rPr>
        <w:t>mas ne ilgiau kaip trims mėnesiams. Šio straipsnio 1 dalyje nurodytos valstybinės institucijos, priėmusios tokį sprendimą, privalo raštu informuoti įstaigos vadovą apie konkrečius sprendimo motyvus bei terminą pažeidimams ar trūkumams pašalinti.</w:t>
      </w:r>
    </w:p>
    <w:p w:rsidR="00000000" w:rsidRDefault="00E6297F">
      <w:pPr>
        <w:ind w:right="-19"/>
        <w:jc w:val="both"/>
        <w:rPr>
          <w:rFonts w:ascii="Times New Roman" w:hAnsi="Times New Roman"/>
          <w:sz w:val="22"/>
        </w:rPr>
      </w:pPr>
      <w:r>
        <w:rPr>
          <w:rFonts w:ascii="Times New Roman" w:hAnsi="Times New Roman"/>
          <w:sz w:val="22"/>
        </w:rPr>
        <w:tab/>
        <w:t>3. Įstaig</w:t>
      </w:r>
      <w:r>
        <w:rPr>
          <w:rFonts w:ascii="Times New Roman" w:hAnsi="Times New Roman"/>
          <w:sz w:val="22"/>
        </w:rPr>
        <w:t>os vadovai, nevykdantys priimtų pagal šį įstatymą sprendimų sustabdyti visų ar dalies paslaugų teikimą, atsako įstatymų nustatyta tvarka.</w:t>
      </w:r>
    </w:p>
    <w:p w:rsidR="00000000" w:rsidRDefault="00E6297F">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w:t>
      </w:r>
      <w:r>
        <w:rPr>
          <w:rFonts w:ascii="Times New Roman" w:hAnsi="Times New Roman"/>
          <w:sz w:val="22"/>
        </w:rPr>
        <w:t>ijos nustatyta tvarka perkeliami (perregistruojami) į kitas įstaigas.</w:t>
      </w:r>
    </w:p>
    <w:p w:rsidR="00000000" w:rsidRDefault="00E6297F">
      <w:pPr>
        <w:ind w:right="-19"/>
        <w:jc w:val="both"/>
        <w:rPr>
          <w:rFonts w:ascii="Times New Roman" w:hAnsi="Times New Roman"/>
          <w:sz w:val="22"/>
        </w:rPr>
      </w:pPr>
      <w:r>
        <w:rPr>
          <w:rFonts w:ascii="Times New Roman" w:hAnsi="Times New Roman"/>
          <w:sz w:val="22"/>
        </w:rPr>
        <w:tab/>
        <w:t xml:space="preserve">5. Įstaiga per šio straipsnio 1 dalyje nurodytų valstybės institucijų nustatytą terminą privalo pašalinti trūkumus. Pašalinus trūkumus, įstaigos veikla šio straipsnio 1 dalyje nurodytų </w:t>
      </w:r>
      <w:r>
        <w:rPr>
          <w:rFonts w:ascii="Times New Roman" w:hAnsi="Times New Roman"/>
          <w:sz w:val="22"/>
        </w:rPr>
        <w:t>valstybės institucijų įsakymu gali būti atnaujinta.</w:t>
      </w:r>
    </w:p>
    <w:p w:rsidR="00000000" w:rsidRDefault="00E6297F">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w:t>
      </w:r>
      <w:r>
        <w:rPr>
          <w:rFonts w:ascii="Times New Roman" w:hAnsi="Times New Roman"/>
          <w:sz w:val="22"/>
        </w:rPr>
        <w:t>nisteriją dėl įstaigos valdymo organų nušalinimo ir laikinojo administratoriaus paskyrimo.</w:t>
      </w:r>
    </w:p>
    <w:p w:rsidR="00000000" w:rsidRDefault="00E6297F">
      <w:pPr>
        <w:widowControl w:val="0"/>
        <w:jc w:val="both"/>
        <w:rPr>
          <w:rFonts w:ascii="Times New Roman" w:hAnsi="Times New Roman"/>
          <w:i/>
          <w:snapToGrid w:val="0"/>
        </w:rPr>
      </w:pPr>
      <w:r>
        <w:rPr>
          <w:rFonts w:ascii="Times New Roman" w:hAnsi="Times New Roman"/>
          <w:i/>
          <w:snapToGrid w:val="0"/>
        </w:rPr>
        <w:t>Straipsnio pakeitimai:</w:t>
      </w:r>
    </w:p>
    <w:p w:rsidR="00000000" w:rsidRDefault="00E6297F">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E6297F">
      <w:pPr>
        <w:ind w:right="-19"/>
        <w:jc w:val="both"/>
        <w:rPr>
          <w:rFonts w:ascii="Times New Roman" w:hAnsi="Times New Roman"/>
          <w:b/>
          <w:sz w:val="22"/>
        </w:rPr>
      </w:pPr>
    </w:p>
    <w:p w:rsidR="00000000" w:rsidRDefault="00E6297F">
      <w:pPr>
        <w:ind w:right="-19"/>
        <w:jc w:val="both"/>
        <w:rPr>
          <w:rFonts w:ascii="Times New Roman" w:hAnsi="Times New Roman"/>
          <w:b/>
          <w:sz w:val="22"/>
        </w:rPr>
      </w:pPr>
    </w:p>
    <w:p w:rsidR="00000000" w:rsidRDefault="00E6297F">
      <w:pPr>
        <w:ind w:left="2250" w:right="-19" w:hanging="1530"/>
        <w:jc w:val="both"/>
        <w:rPr>
          <w:rFonts w:ascii="Times New Roman" w:hAnsi="Times New Roman"/>
          <w:b/>
          <w:sz w:val="22"/>
        </w:rPr>
      </w:pPr>
      <w:r>
        <w:rPr>
          <w:rFonts w:ascii="Times New Roman" w:hAnsi="Times New Roman"/>
          <w:b/>
          <w:sz w:val="22"/>
        </w:rPr>
        <w:t xml:space="preserve">55 straipsnis. Įstaigos valdymo organų nušalinimo ir laikinojo administratoriaus </w:t>
      </w:r>
    </w:p>
    <w:p w:rsidR="00000000" w:rsidRDefault="00E6297F">
      <w:pPr>
        <w:ind w:left="2250" w:right="-19" w:hanging="123"/>
        <w:jc w:val="both"/>
        <w:rPr>
          <w:rFonts w:ascii="Times New Roman" w:hAnsi="Times New Roman"/>
          <w:b/>
          <w:sz w:val="22"/>
        </w:rPr>
      </w:pPr>
      <w:r>
        <w:rPr>
          <w:rFonts w:ascii="Times New Roman" w:hAnsi="Times New Roman"/>
          <w:b/>
          <w:sz w:val="22"/>
        </w:rPr>
        <w:t>skyrimo tvarka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E6297F">
      <w:pPr>
        <w:ind w:right="-19"/>
        <w:jc w:val="both"/>
        <w:rPr>
          <w:rFonts w:ascii="Times New Roman" w:hAnsi="Times New Roman"/>
          <w:sz w:val="22"/>
        </w:rPr>
      </w:pPr>
      <w:r>
        <w:rPr>
          <w:rFonts w:ascii="Times New Roman" w:hAnsi="Times New Roman"/>
          <w:sz w:val="22"/>
        </w:rPr>
        <w:tab/>
        <w:t>1) įstaiga nepašalina nustatytų pažeidimų ar trūkumų ir dėl to iškyla</w:t>
      </w:r>
      <w:r>
        <w:rPr>
          <w:rFonts w:ascii="Times New Roman" w:hAnsi="Times New Roman"/>
          <w:sz w:val="22"/>
        </w:rPr>
        <w:t xml:space="preserve"> grėsmė, kad jos teikiamos paslaugos bus netinkamos bei kenks pacientų sveikatai, tačiau dar yra reali galimybė pataisyti padėtį;</w:t>
      </w:r>
    </w:p>
    <w:p w:rsidR="00000000" w:rsidRDefault="00E6297F">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w:t>
      </w:r>
      <w:r>
        <w:rPr>
          <w:rFonts w:ascii="Times New Roman" w:hAnsi="Times New Roman"/>
          <w:sz w:val="22"/>
        </w:rPr>
        <w:t>klos trūkumų;</w:t>
      </w:r>
    </w:p>
    <w:p w:rsidR="00000000" w:rsidRDefault="00E6297F">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w:t>
      </w:r>
      <w:r>
        <w:rPr>
          <w:rFonts w:ascii="Times New Roman" w:hAnsi="Times New Roman"/>
          <w:sz w:val="22"/>
        </w:rPr>
        <w:t>šymu sveikatos apsaugos ministras gali pratęsti šį terminą iki vienerių metų.</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laikinasis administratorius - tai įstaigos valdymo organų nušalinimo laikotarpiui sveikatos apsaugos ministro </w:t>
      </w:r>
      <w:r>
        <w:rPr>
          <w:rFonts w:ascii="Times New Roman" w:hAnsi="Times New Roman"/>
          <w:sz w:val="22"/>
        </w:rPr>
        <w:t>skiriamas sveikatos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w:t>
      </w:r>
      <w:r>
        <w:rPr>
          <w:rFonts w:ascii="Times New Roman" w:hAnsi="Times New Roman"/>
          <w:sz w:val="22"/>
        </w:rPr>
        <w:t>sutartį su įstaigos laikinuoju administratoriumi sudaro ir ją nutraukia sveikatos apsaugos ministras ar jo įgaliotas atstovas.</w:t>
      </w:r>
    </w:p>
    <w:p w:rsidR="00000000" w:rsidRDefault="00E6297F">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r>
        <w:rPr>
          <w:rFonts w:ascii="Times New Roman" w:hAnsi="Times New Roman"/>
          <w:sz w:val="22"/>
        </w:rPr>
        <w:t>.</w:t>
      </w:r>
    </w:p>
    <w:p w:rsidR="00000000" w:rsidRDefault="00E6297F">
      <w:pPr>
        <w:ind w:right="-19"/>
        <w:jc w:val="both"/>
        <w:rPr>
          <w:rFonts w:ascii="Times New Roman" w:hAnsi="Times New Roman"/>
          <w:sz w:val="22"/>
        </w:rPr>
      </w:pPr>
      <w:r>
        <w:rPr>
          <w:rFonts w:ascii="Times New Roman" w:hAnsi="Times New Roman"/>
          <w:sz w:val="22"/>
        </w:rPr>
        <w:tab/>
        <w:t>3. Laikinasis administratorius turi teisę nutraukti ar sudaryti darbo sutartis su įstaigos valdymo organų nariais ir kitais darbuotojais.</w:t>
      </w:r>
    </w:p>
    <w:p w:rsidR="00000000" w:rsidRDefault="00E6297F">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w:t>
      </w:r>
      <w:r>
        <w:rPr>
          <w:rFonts w:ascii="Times New Roman" w:hAnsi="Times New Roman"/>
          <w:sz w:val="22"/>
        </w:rPr>
        <w:t>lyje nurodytus atvejus.</w:t>
      </w:r>
    </w:p>
    <w:p w:rsidR="00000000" w:rsidRDefault="00E6297F">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w:t>
      </w:r>
      <w:r>
        <w:rPr>
          <w:rFonts w:ascii="Times New Roman" w:hAnsi="Times New Roman"/>
          <w:sz w:val="22"/>
        </w:rPr>
        <w:t xml:space="preserve"> kompetencijai priklausančių klausimų.</w:t>
      </w:r>
    </w:p>
    <w:p w:rsidR="00000000" w:rsidRDefault="00E6297F">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000000" w:rsidRDefault="00E6297F">
      <w:pPr>
        <w:ind w:right="-19"/>
        <w:jc w:val="both"/>
        <w:rPr>
          <w:rFonts w:ascii="Times New Roman" w:hAnsi="Times New Roman"/>
          <w:sz w:val="22"/>
        </w:rPr>
      </w:pPr>
      <w:r>
        <w:rPr>
          <w:rFonts w:ascii="Times New Roman" w:hAnsi="Times New Roman"/>
          <w:sz w:val="22"/>
        </w:rPr>
        <w:tab/>
        <w:t>7. Lai</w:t>
      </w:r>
      <w:r>
        <w:rPr>
          <w:rFonts w:ascii="Times New Roman" w:hAnsi="Times New Roman"/>
          <w:sz w:val="22"/>
        </w:rPr>
        <w:t>kinasis administratorius privalo paskirti įstaigos reviziją ir atlikti higienos, epidemiologinę, darbų saugos ir medicininio audito ekspertizę. Ekspertizės turi būti atliktos per 3 mėnesius nuo laikinojo administratoriaus paskyrimo dienos.</w:t>
      </w:r>
    </w:p>
    <w:p w:rsidR="00000000" w:rsidRDefault="00E6297F">
      <w:pPr>
        <w:ind w:right="-19"/>
        <w:jc w:val="both"/>
        <w:rPr>
          <w:rFonts w:ascii="Times New Roman" w:hAnsi="Times New Roman"/>
          <w:sz w:val="22"/>
        </w:rPr>
      </w:pPr>
      <w:r>
        <w:rPr>
          <w:rFonts w:ascii="Times New Roman" w:hAnsi="Times New Roman"/>
          <w:sz w:val="22"/>
        </w:rPr>
        <w:tab/>
        <w:t>8. Revizijos me</w:t>
      </w:r>
      <w:r>
        <w:rPr>
          <w:rFonts w:ascii="Times New Roman" w:hAnsi="Times New Roman"/>
          <w:sz w:val="22"/>
        </w:rPr>
        <w:t>tu nustačius įstatymų, kitų teisės aktų ar normatyvinių dokumentų pažeidimus, laikinasis administratorius kreipiasi į Akreditavimo tarnybą dėl licencijos galiojimo panaikinimo ir informuoja apie tai Sveikatos apsaugos ministeriją.</w:t>
      </w:r>
    </w:p>
    <w:p w:rsidR="00000000" w:rsidRDefault="00E6297F">
      <w:pPr>
        <w:ind w:right="-19"/>
        <w:jc w:val="both"/>
        <w:rPr>
          <w:rFonts w:ascii="Times New Roman" w:hAnsi="Times New Roman"/>
          <w:sz w:val="22"/>
        </w:rPr>
      </w:pPr>
      <w:r>
        <w:rPr>
          <w:rFonts w:ascii="Times New Roman" w:hAnsi="Times New Roman"/>
          <w:sz w:val="22"/>
        </w:rPr>
        <w:tab/>
        <w:t>9. Laikinasis administra</w:t>
      </w:r>
      <w:r>
        <w:rPr>
          <w:rFonts w:ascii="Times New Roman" w:hAnsi="Times New Roman"/>
          <w:sz w:val="22"/>
        </w:rPr>
        <w:t>torius už žalą įstaigai, atsiradusią dėl jo kaltės, atsako įstatymų nustatyta tvarka.</w:t>
      </w:r>
    </w:p>
    <w:p w:rsidR="00000000" w:rsidRDefault="00E6297F">
      <w:pPr>
        <w:ind w:right="-19"/>
        <w:jc w:val="both"/>
        <w:rPr>
          <w:rFonts w:ascii="Times New Roman" w:hAnsi="Times New Roman"/>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w:t>
      </w:r>
      <w:r>
        <w:rPr>
          <w:rFonts w:ascii="Times New Roman" w:hAnsi="Times New Roman"/>
          <w:sz w:val="22"/>
        </w:rPr>
        <w:t>gu;</w:t>
      </w:r>
    </w:p>
    <w:p w:rsidR="00000000" w:rsidRDefault="00E6297F">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E6297F">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w:t>
      </w:r>
      <w:r>
        <w:rPr>
          <w:rFonts w:ascii="Times New Roman" w:hAnsi="Times New Roman"/>
          <w:sz w:val="22"/>
        </w:rPr>
        <w:t xml:space="preserve"> kontroliuojančios valstybės institucijos pagal kompetenciją turi teisę:</w:t>
      </w:r>
    </w:p>
    <w:p w:rsidR="00000000" w:rsidRDefault="00E6297F">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E6297F">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w:t>
      </w:r>
      <w:r>
        <w:rPr>
          <w:rFonts w:ascii="Times New Roman" w:hAnsi="Times New Roman"/>
          <w:sz w:val="22"/>
        </w:rPr>
        <w:t>obaudas;</w:t>
      </w:r>
    </w:p>
    <w:p w:rsidR="00000000" w:rsidRDefault="00E6297F">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000000" w:rsidRDefault="00E6297F">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E6297F">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E6297F">
      <w:pPr>
        <w:ind w:right="-19"/>
        <w:jc w:val="both"/>
        <w:rPr>
          <w:rFonts w:ascii="Times New Roman" w:hAnsi="Times New Roman"/>
          <w:sz w:val="22"/>
        </w:rPr>
      </w:pPr>
      <w:r>
        <w:rPr>
          <w:rFonts w:ascii="Times New Roman" w:hAnsi="Times New Roman"/>
          <w:sz w:val="22"/>
        </w:rPr>
        <w:tab/>
        <w:t>2. Šiame įstatyme nurodytos į</w:t>
      </w:r>
      <w:r>
        <w:rPr>
          <w:rFonts w:ascii="Times New Roman" w:hAnsi="Times New Roman"/>
          <w:sz w:val="22"/>
        </w:rPr>
        <w:t>staigų veiklą kontroliuojančios valstybės institucijos taiko įstaigoms kontrolės priemones ir sankcijas, atsižvelgdamos į pažeidimo, kurio pagrindu taikoma kontrolės priemonė, turinį.</w:t>
      </w:r>
    </w:p>
    <w:p w:rsidR="00000000" w:rsidRDefault="00E6297F">
      <w:pPr>
        <w:ind w:right="-19"/>
        <w:jc w:val="both"/>
        <w:rPr>
          <w:rFonts w:ascii="Times New Roman" w:hAnsi="Times New Roman"/>
          <w:sz w:val="22"/>
        </w:rPr>
      </w:pPr>
      <w:r>
        <w:rPr>
          <w:rFonts w:ascii="Times New Roman" w:hAnsi="Times New Roman"/>
          <w:sz w:val="22"/>
        </w:rPr>
        <w:tab/>
        <w:t>3. Šiame įstatyme nurodytų įstaigų veiklą kontroliuojančių valstybės in</w:t>
      </w:r>
      <w:r>
        <w:rPr>
          <w:rFonts w:ascii="Times New Roman" w:hAnsi="Times New Roman"/>
          <w:sz w:val="22"/>
        </w:rPr>
        <w:t>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59 straipsnis. Įstaigų veiklos kontrolės priemonių taikymo pagrindai ir tvarka</w:t>
      </w:r>
    </w:p>
    <w:p w:rsidR="00000000" w:rsidRDefault="00E6297F">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 ir sankcijų taiky</w:t>
      </w:r>
      <w:r>
        <w:rPr>
          <w:rFonts w:ascii="Times New Roman" w:hAnsi="Times New Roman"/>
          <w:sz w:val="22"/>
        </w:rPr>
        <w:t>mo, jeigu yra bent vienas iš šių pagrindų:</w:t>
      </w:r>
    </w:p>
    <w:p w:rsidR="00000000" w:rsidRDefault="00E6297F">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w:t>
      </w:r>
      <w:r>
        <w:rPr>
          <w:rFonts w:ascii="Times New Roman" w:hAnsi="Times New Roman"/>
          <w:sz w:val="22"/>
        </w:rPr>
        <w:t>krovės;</w:t>
      </w:r>
    </w:p>
    <w:p w:rsidR="00000000" w:rsidRDefault="00E6297F">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000000" w:rsidRDefault="00E6297F">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w:t>
      </w:r>
      <w:r>
        <w:rPr>
          <w:rFonts w:ascii="Times New Roman" w:hAnsi="Times New Roman"/>
          <w:sz w:val="22"/>
        </w:rPr>
        <w:t>usimo svarstymą, sprendimas taikyti kontrolės priemonę priimamas be jų.</w:t>
      </w:r>
    </w:p>
    <w:p w:rsidR="00000000" w:rsidRDefault="00E6297F">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w:t>
      </w:r>
      <w:r>
        <w:rPr>
          <w:rFonts w:ascii="Times New Roman" w:hAnsi="Times New Roman"/>
          <w:sz w:val="22"/>
        </w:rPr>
        <w:t>atymo dienos. Už pažeidimus, nuo kurių padarymo dienos praėjo daugiau kaip vieneri metai, kontrolės priemonės negali būti taikomos.</w:t>
      </w:r>
    </w:p>
    <w:p w:rsidR="00000000" w:rsidRDefault="00E6297F">
      <w:pPr>
        <w:ind w:right="-19"/>
        <w:jc w:val="both"/>
        <w:rPr>
          <w:rFonts w:ascii="Times New Roman" w:hAnsi="Times New Roman"/>
          <w:b/>
          <w:sz w:val="22"/>
        </w:rPr>
      </w:pPr>
      <w:r>
        <w:rPr>
          <w:rFonts w:ascii="Times New Roman" w:hAnsi="Times New Roman"/>
          <w:sz w:val="22"/>
        </w:rPr>
        <w:tab/>
      </w:r>
    </w:p>
    <w:p w:rsidR="00000000" w:rsidRDefault="00E6297F">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E6297F">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w:t>
      </w:r>
      <w:r>
        <w:rPr>
          <w:rFonts w:ascii="Times New Roman" w:hAnsi="Times New Roman"/>
          <w:sz w:val="22"/>
        </w:rPr>
        <w:t>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6297F">
      <w:pPr>
        <w:tabs>
          <w:tab w:val="left" w:pos="8640"/>
        </w:tabs>
        <w:ind w:right="-19"/>
        <w:jc w:val="both"/>
        <w:rPr>
          <w:rFonts w:ascii="Times New Roman" w:hAnsi="Times New Roman"/>
          <w:sz w:val="22"/>
        </w:rPr>
      </w:pPr>
    </w:p>
    <w:p w:rsidR="00000000" w:rsidRDefault="00E6297F">
      <w:pPr>
        <w:ind w:firstLine="720"/>
        <w:jc w:val="both"/>
        <w:rPr>
          <w:rFonts w:ascii="Times New Roman" w:hAnsi="Times New Roman"/>
          <w:b/>
          <w:sz w:val="22"/>
        </w:rPr>
      </w:pPr>
      <w:r>
        <w:rPr>
          <w:rFonts w:ascii="Times New Roman" w:hAnsi="Times New Roman"/>
          <w:b/>
          <w:sz w:val="22"/>
        </w:rPr>
        <w:t>61 straipsnis. Baigiamosios nuostatos</w:t>
      </w:r>
    </w:p>
    <w:p w:rsidR="00000000" w:rsidRDefault="00E6297F">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w:t>
      </w:r>
      <w:r>
        <w:rPr>
          <w:rFonts w:ascii="Times New Roman" w:hAnsi="Times New Roman"/>
          <w:sz w:val="22"/>
        </w:rPr>
        <w:t xml:space="preserve"> pagal Lietuvos Respublikos sveikatos apsaugos ministerijos patvirtintą planą - grafiką. Šių įstaigų atliekama sveikatos priežiūra be licencijos nuo 2003 metų sausio 1 dienos yra neteisėta.</w:t>
      </w:r>
    </w:p>
    <w:p w:rsidR="00000000" w:rsidRDefault="00E6297F">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w:t>
      </w:r>
      <w:r>
        <w:rPr>
          <w:rFonts w:ascii="Times New Roman" w:hAnsi="Times New Roman"/>
          <w:sz w:val="22"/>
        </w:rPr>
        <w:t>mi per trejus metus nuo šio įstatymo įsigaliojimo.</w:t>
      </w:r>
    </w:p>
    <w:p w:rsidR="00000000" w:rsidRDefault="00E6297F">
      <w:pPr>
        <w:widowControl w:val="0"/>
        <w:jc w:val="both"/>
        <w:rPr>
          <w:rFonts w:ascii="Times New Roman" w:hAnsi="Times New Roman"/>
          <w:i/>
          <w:snapToGrid w:val="0"/>
        </w:rPr>
      </w:pPr>
      <w:r>
        <w:rPr>
          <w:rFonts w:ascii="Times New Roman" w:hAnsi="Times New Roman"/>
          <w:i/>
          <w:snapToGrid w:val="0"/>
        </w:rPr>
        <w:t>Straipsnio pakeitimai:</w:t>
      </w:r>
    </w:p>
    <w:p w:rsidR="00000000" w:rsidRDefault="00E6297F">
      <w:pPr>
        <w:widowControl w:val="0"/>
        <w:jc w:val="both"/>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E6297F">
      <w:pPr>
        <w:tabs>
          <w:tab w:val="left" w:pos="8640"/>
        </w:tabs>
        <w:ind w:right="-19"/>
        <w:jc w:val="both"/>
        <w:rPr>
          <w:rFonts w:ascii="Times New Roman" w:hAnsi="Times New Roman"/>
          <w:sz w:val="22"/>
        </w:rPr>
      </w:pPr>
    </w:p>
    <w:p w:rsidR="00000000" w:rsidRDefault="00E6297F">
      <w:pPr>
        <w:jc w:val="both"/>
        <w:rPr>
          <w:rFonts w:ascii="Times New Roman" w:hAnsi="Times New Roman"/>
          <w:b/>
          <w:sz w:val="22"/>
        </w:rPr>
      </w:pPr>
    </w:p>
    <w:p w:rsidR="00000000" w:rsidRDefault="00E6297F">
      <w:pPr>
        <w:ind w:firstLine="540"/>
        <w:jc w:val="both"/>
        <w:rPr>
          <w:rFonts w:ascii="Times New Roman" w:hAnsi="Times New Roman"/>
          <w:sz w:val="22"/>
        </w:rPr>
      </w:pPr>
      <w:r>
        <w:rPr>
          <w:rFonts w:ascii="Times New Roman" w:hAnsi="Times New Roman"/>
          <w:i/>
          <w:sz w:val="22"/>
        </w:rPr>
        <w:t>Skelbiu šį Lietuvos Respublikos Seimo priimtą</w:t>
      </w:r>
      <w:r>
        <w:rPr>
          <w:rFonts w:ascii="Times New Roman" w:hAnsi="Times New Roman"/>
          <w:i/>
          <w:sz w:val="22"/>
        </w:rPr>
        <w:t xml:space="preserve"> įstatymą.</w:t>
      </w:r>
    </w:p>
    <w:p w:rsidR="00000000" w:rsidRDefault="00E6297F">
      <w:pPr>
        <w:ind w:firstLine="540"/>
        <w:jc w:val="both"/>
        <w:rPr>
          <w:rFonts w:ascii="Times New Roman" w:hAnsi="Times New Roman"/>
          <w:sz w:val="22"/>
        </w:rPr>
      </w:pPr>
    </w:p>
    <w:p w:rsidR="00000000" w:rsidRDefault="00E6297F">
      <w:pPr>
        <w:ind w:firstLine="540"/>
        <w:jc w:val="both"/>
        <w:rPr>
          <w:rFonts w:ascii="Times New Roman" w:hAnsi="Times New Roman"/>
          <w:sz w:val="22"/>
        </w:rPr>
      </w:pPr>
    </w:p>
    <w:p w:rsidR="00000000" w:rsidRDefault="00E6297F">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3"/>
    </w:p>
    <w:p w:rsidR="00000000" w:rsidRDefault="00E6297F">
      <w:pPr>
        <w:widowControl w:val="0"/>
        <w:rPr>
          <w:rFonts w:ascii="Times New Roman" w:hAnsi="Times New Roman"/>
          <w:snapToGrid w:val="0"/>
          <w:sz w:val="22"/>
        </w:rPr>
      </w:pPr>
    </w:p>
    <w:p w:rsidR="00000000" w:rsidRDefault="00E6297F">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E6297F">
      <w:pPr>
        <w:widowControl w:val="0"/>
        <w:jc w:val="center"/>
        <w:rPr>
          <w:rFonts w:ascii="Times New Roman" w:hAnsi="Times New Roman"/>
          <w:snapToGrid w:val="0"/>
          <w:sz w:val="22"/>
        </w:rPr>
      </w:pPr>
    </w:p>
    <w:p w:rsidR="00000000" w:rsidRDefault="00E6297F">
      <w:pPr>
        <w:rPr>
          <w:rFonts w:ascii="Times New Roman" w:hAnsi="Times New Roman"/>
        </w:rPr>
      </w:pPr>
      <w:r>
        <w:rPr>
          <w:rFonts w:ascii="Times New Roman" w:hAnsi="Times New Roman"/>
        </w:rPr>
        <w:t>Pakeitimai:</w:t>
      </w:r>
    </w:p>
    <w:p w:rsidR="00000000" w:rsidRDefault="00E6297F">
      <w:pPr>
        <w:rPr>
          <w:rFonts w:ascii="Times New Roman" w:hAnsi="Times New Roman"/>
        </w:rPr>
      </w:pPr>
    </w:p>
    <w:p w:rsidR="00000000" w:rsidRDefault="00E6297F">
      <w:pPr>
        <w:jc w:val="both"/>
        <w:rPr>
          <w:rFonts w:ascii="Times New Roman" w:hAnsi="Times New Roman"/>
        </w:rPr>
      </w:pPr>
      <w:r>
        <w:rPr>
          <w:rFonts w:ascii="Times New Roman" w:hAnsi="Times New Roman"/>
        </w:rPr>
        <w:t>1.</w:t>
      </w:r>
    </w:p>
    <w:p w:rsidR="00000000" w:rsidRDefault="00E6297F">
      <w:pPr>
        <w:jc w:val="both"/>
        <w:rPr>
          <w:rFonts w:ascii="Times New Roman" w:hAnsi="Times New Roman"/>
        </w:rPr>
      </w:pPr>
      <w:r>
        <w:rPr>
          <w:rFonts w:ascii="Times New Roman" w:hAnsi="Times New Roman"/>
        </w:rPr>
        <w:t>Lietuvos Respublikos Seimas, Įstatymas</w:t>
      </w:r>
    </w:p>
    <w:p w:rsidR="00000000" w:rsidRDefault="00E6297F">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VIII-288</w:t>
        </w:r>
      </w:hyperlink>
      <w:r>
        <w:rPr>
          <w:rFonts w:ascii="Times New Roman" w:hAnsi="Times New Roman"/>
        </w:rPr>
        <w:t>, 97.</w:t>
      </w:r>
      <w:r>
        <w:rPr>
          <w:rFonts w:ascii="Times New Roman" w:hAnsi="Times New Roman"/>
        </w:rPr>
        <w:t>06.24, Žin., 1997, Nr.62-1462 (97.07.01)</w:t>
      </w:r>
    </w:p>
    <w:p w:rsidR="00000000" w:rsidRDefault="00E6297F">
      <w:pPr>
        <w:jc w:val="both"/>
        <w:rPr>
          <w:rFonts w:ascii="Times New Roman" w:hAnsi="Times New Roman"/>
        </w:rPr>
      </w:pPr>
      <w:r>
        <w:rPr>
          <w:rFonts w:ascii="Times New Roman" w:hAnsi="Times New Roman"/>
        </w:rPr>
        <w:t>LIETUVOS RESPUBLIKOS SVEIKATOS PRIEŽIŪROS ĮSTAIGŲ ĮSTATYMO PAKEITIMO ĮSTATYMAS</w:t>
      </w:r>
    </w:p>
    <w:p w:rsidR="00000000" w:rsidRDefault="00E6297F">
      <w:pPr>
        <w:jc w:val="both"/>
        <w:rPr>
          <w:rFonts w:ascii="Times New Roman" w:hAnsi="Times New Roman"/>
        </w:rPr>
      </w:pPr>
      <w:r>
        <w:rPr>
          <w:rFonts w:ascii="Times New Roman" w:hAnsi="Times New Roman"/>
        </w:rPr>
        <w:t>Nauja įstatymo redakcija</w:t>
      </w:r>
    </w:p>
    <w:p w:rsidR="00000000" w:rsidRDefault="00E6297F">
      <w:pPr>
        <w:widowControl w:val="0"/>
        <w:jc w:val="both"/>
        <w:rPr>
          <w:rFonts w:ascii="Times New Roman" w:hAnsi="Times New Roman"/>
          <w:snapToGrid w:val="0"/>
        </w:rPr>
      </w:pPr>
    </w:p>
    <w:p w:rsidR="00000000" w:rsidRDefault="00E6297F">
      <w:pPr>
        <w:widowControl w:val="0"/>
        <w:rPr>
          <w:rFonts w:ascii="Times New Roman" w:hAnsi="Times New Roman"/>
          <w:snapToGrid w:val="0"/>
        </w:rPr>
      </w:pPr>
      <w:r>
        <w:rPr>
          <w:rFonts w:ascii="Times New Roman" w:hAnsi="Times New Roman"/>
          <w:snapToGrid w:val="0"/>
        </w:rPr>
        <w:t>2.</w:t>
      </w:r>
    </w:p>
    <w:p w:rsidR="00000000" w:rsidRDefault="00E6297F">
      <w:pPr>
        <w:widowControl w:val="0"/>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E6297F">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E6297F">
      <w:pPr>
        <w:jc w:val="both"/>
        <w:rPr>
          <w:rFonts w:ascii="Times New Roman" w:hAnsi="Times New Roman"/>
          <w:b/>
        </w:rPr>
      </w:pPr>
      <w:r>
        <w:rPr>
          <w:rFonts w:ascii="Times New Roman" w:hAnsi="Times New Roman"/>
          <w:b/>
        </w:rPr>
        <w:t>Nauja įstatymo redakcija</w:t>
      </w:r>
    </w:p>
    <w:p w:rsidR="00000000" w:rsidRDefault="00E6297F">
      <w:pPr>
        <w:widowControl w:val="0"/>
        <w:rPr>
          <w:rFonts w:ascii="Times New Roman" w:hAnsi="Times New Roman"/>
          <w:snapToGrid w:val="0"/>
        </w:rPr>
      </w:pPr>
    </w:p>
    <w:p w:rsidR="00000000" w:rsidRDefault="00E6297F">
      <w:pPr>
        <w:widowControl w:val="0"/>
        <w:jc w:val="both"/>
        <w:rPr>
          <w:rFonts w:ascii="Times New Roman" w:hAnsi="Times New Roman"/>
          <w:snapToGrid w:val="0"/>
        </w:rPr>
      </w:pPr>
      <w:r>
        <w:rPr>
          <w:rFonts w:ascii="Times New Roman" w:hAnsi="Times New Roman"/>
          <w:snapToGrid w:val="0"/>
        </w:rPr>
        <w:t>3.</w:t>
      </w:r>
    </w:p>
    <w:p w:rsidR="00000000" w:rsidRDefault="00E629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E6297F">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E6297F">
      <w:pPr>
        <w:widowControl w:val="0"/>
        <w:jc w:val="both"/>
        <w:rPr>
          <w:rFonts w:ascii="Times New Roman" w:hAnsi="Times New Roman"/>
          <w:snapToGrid w:val="0"/>
        </w:rPr>
      </w:pPr>
    </w:p>
    <w:p w:rsidR="00000000" w:rsidRDefault="00E6297F">
      <w:pPr>
        <w:widowControl w:val="0"/>
        <w:jc w:val="both"/>
        <w:rPr>
          <w:rFonts w:ascii="Times New Roman" w:hAnsi="Times New Roman"/>
          <w:snapToGrid w:val="0"/>
        </w:rPr>
      </w:pPr>
      <w:r>
        <w:rPr>
          <w:rFonts w:ascii="Times New Roman" w:hAnsi="Times New Roman"/>
          <w:snapToGrid w:val="0"/>
        </w:rPr>
        <w:t>4.</w:t>
      </w:r>
    </w:p>
    <w:p w:rsidR="00000000" w:rsidRDefault="00E629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jc w:val="both"/>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E6297F">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E6297F">
      <w:pPr>
        <w:widowControl w:val="0"/>
        <w:rPr>
          <w:rFonts w:ascii="Times New Roman" w:hAnsi="Times New Roman"/>
          <w:snapToGrid w:val="0"/>
        </w:rPr>
      </w:pPr>
    </w:p>
    <w:p w:rsidR="00000000" w:rsidRDefault="00E6297F">
      <w:pPr>
        <w:widowControl w:val="0"/>
        <w:jc w:val="both"/>
        <w:rPr>
          <w:rFonts w:ascii="Times New Roman" w:hAnsi="Times New Roman"/>
          <w:snapToGrid w:val="0"/>
        </w:rPr>
      </w:pPr>
      <w:r>
        <w:rPr>
          <w:rFonts w:ascii="Times New Roman" w:hAnsi="Times New Roman"/>
          <w:snapToGrid w:val="0"/>
        </w:rPr>
        <w:t>5.</w:t>
      </w:r>
    </w:p>
    <w:p w:rsidR="00000000" w:rsidRDefault="00E629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jc w:val="both"/>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E6297F">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E6297F">
      <w:pPr>
        <w:widowControl w:val="0"/>
        <w:rPr>
          <w:rFonts w:ascii="Times New Roman" w:hAnsi="Times New Roman"/>
          <w:snapToGrid w:val="0"/>
        </w:rPr>
      </w:pPr>
    </w:p>
    <w:p w:rsidR="00000000" w:rsidRDefault="00E6297F">
      <w:pPr>
        <w:widowControl w:val="0"/>
        <w:jc w:val="both"/>
        <w:rPr>
          <w:rFonts w:ascii="Times New Roman" w:hAnsi="Times New Roman"/>
          <w:snapToGrid w:val="0"/>
        </w:rPr>
      </w:pPr>
      <w:r>
        <w:rPr>
          <w:rFonts w:ascii="Times New Roman" w:hAnsi="Times New Roman"/>
          <w:snapToGrid w:val="0"/>
        </w:rPr>
        <w:t>6.</w:t>
      </w:r>
    </w:p>
    <w:p w:rsidR="00000000" w:rsidRDefault="00E629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jc w:val="both"/>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VIII-2035</w:t>
        </w:r>
      </w:hyperlink>
      <w:r>
        <w:rPr>
          <w:rFonts w:ascii="Times New Roman" w:hAnsi="Times New Roman"/>
          <w:snapToGrid w:val="0"/>
        </w:rPr>
        <w:t>, 00.10.12, Žin., 2000, Nr.92-2875 (00.10.31)</w:t>
      </w:r>
    </w:p>
    <w:p w:rsidR="00000000" w:rsidRDefault="00E6297F">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000000" w:rsidRDefault="00E6297F">
      <w:pPr>
        <w:widowControl w:val="0"/>
        <w:jc w:val="both"/>
        <w:rPr>
          <w:rFonts w:ascii="Times New Roman" w:hAnsi="Times New Roman"/>
          <w:snapToGrid w:val="0"/>
        </w:rPr>
      </w:pPr>
    </w:p>
    <w:p w:rsidR="00000000" w:rsidRDefault="00E6297F">
      <w:pPr>
        <w:widowControl w:val="0"/>
        <w:rPr>
          <w:rFonts w:ascii="Times New Roman" w:hAnsi="Times New Roman"/>
          <w:snapToGrid w:val="0"/>
        </w:rPr>
      </w:pPr>
      <w:r>
        <w:rPr>
          <w:rFonts w:ascii="Times New Roman" w:hAnsi="Times New Roman"/>
          <w:snapToGrid w:val="0"/>
        </w:rPr>
        <w:t>7.</w:t>
      </w:r>
    </w:p>
    <w:p w:rsidR="00000000" w:rsidRDefault="00E6297F">
      <w:pPr>
        <w:widowControl w:val="0"/>
        <w:rPr>
          <w:rFonts w:ascii="Times New Roman" w:hAnsi="Times New Roman"/>
          <w:snapToGrid w:val="0"/>
        </w:rPr>
      </w:pPr>
      <w:r>
        <w:rPr>
          <w:rFonts w:ascii="Times New Roman" w:hAnsi="Times New Roman"/>
          <w:snapToGrid w:val="0"/>
        </w:rPr>
        <w:t>Lietuvos Respublikos Seimas, Įstatymas</w:t>
      </w:r>
    </w:p>
    <w:p w:rsidR="00000000" w:rsidRDefault="00E6297F">
      <w:pPr>
        <w:widowControl w:val="0"/>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IX-287</w:t>
        </w:r>
      </w:hyperlink>
      <w:r>
        <w:rPr>
          <w:rFonts w:ascii="Times New Roman" w:hAnsi="Times New Roman"/>
          <w:snapToGrid w:val="0"/>
        </w:rPr>
        <w:t>, 2001 04 19, Žin., 2001, Nr. 39-1357 (2001 05 09)</w:t>
      </w:r>
    </w:p>
    <w:p w:rsidR="00000000" w:rsidRDefault="00E6297F">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000000" w:rsidRDefault="00E6297F">
      <w:pPr>
        <w:widowControl w:val="0"/>
        <w:rPr>
          <w:rFonts w:ascii="Times New Roman" w:hAnsi="Times New Roman"/>
          <w:snapToGrid w:val="0"/>
        </w:rPr>
      </w:pPr>
    </w:p>
    <w:p w:rsidR="00000000" w:rsidRDefault="00E6297F">
      <w:pPr>
        <w:pStyle w:val="PlainText"/>
        <w:jc w:val="both"/>
        <w:rPr>
          <w:rFonts w:ascii="Times New Roman" w:hAnsi="Times New Roman"/>
        </w:rPr>
      </w:pPr>
      <w:r>
        <w:rPr>
          <w:rFonts w:ascii="Times New Roman" w:hAnsi="Times New Roman"/>
        </w:rPr>
        <w:t>8.</w:t>
      </w:r>
    </w:p>
    <w:p w:rsidR="00000000" w:rsidRDefault="00E6297F">
      <w:pPr>
        <w:pStyle w:val="PlainText"/>
        <w:jc w:val="both"/>
        <w:rPr>
          <w:rFonts w:ascii="Times New Roman" w:hAnsi="Times New Roman"/>
        </w:rPr>
      </w:pPr>
      <w:r>
        <w:rPr>
          <w:rFonts w:ascii="Times New Roman" w:hAnsi="Times New Roman"/>
        </w:rPr>
        <w:t>Lietuvos Respublikos Seimas, Įstatymas</w:t>
      </w:r>
    </w:p>
    <w:p w:rsidR="00000000" w:rsidRDefault="00E6297F">
      <w:pPr>
        <w:pStyle w:val="PlainText"/>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IX-593</w:t>
        </w:r>
      </w:hyperlink>
      <w:r>
        <w:rPr>
          <w:rFonts w:ascii="Times New Roman" w:hAnsi="Times New Roman"/>
        </w:rPr>
        <w:t>, 2001-1</w:t>
      </w:r>
      <w:r>
        <w:rPr>
          <w:rFonts w:ascii="Times New Roman" w:hAnsi="Times New Roman"/>
        </w:rPr>
        <w:t>1-13, Žin., 2001, Nr. 97-3419 (2001-11-21)</w:t>
      </w:r>
    </w:p>
    <w:p w:rsidR="00000000" w:rsidRDefault="00E6297F">
      <w:pPr>
        <w:pStyle w:val="PlainText"/>
        <w:jc w:val="both"/>
        <w:rPr>
          <w:rFonts w:ascii="Times New Roman" w:hAnsi="Times New Roman"/>
        </w:rPr>
      </w:pPr>
      <w:r>
        <w:rPr>
          <w:rFonts w:ascii="Times New Roman" w:hAnsi="Times New Roman"/>
        </w:rPr>
        <w:t>SVEIKATOS PRIEŽIŪROS ĮSTAIGŲ ĮSTATYMO 17 STRAIPSNIO PAPILDYMO ĮSTATYMAS</w:t>
      </w:r>
    </w:p>
    <w:p w:rsidR="00000000" w:rsidRDefault="00E6297F">
      <w:pPr>
        <w:pStyle w:val="PlainText"/>
        <w:rPr>
          <w:rFonts w:ascii="Times New Roman" w:hAnsi="Times New Roman"/>
        </w:rPr>
      </w:pPr>
    </w:p>
    <w:p w:rsidR="00000000" w:rsidRDefault="00E6297F">
      <w:pPr>
        <w:pStyle w:val="PlainText"/>
        <w:rPr>
          <w:rFonts w:ascii="Times New Roman" w:eastAsia="MS Mincho" w:hAnsi="Times New Roman"/>
        </w:rPr>
      </w:pPr>
      <w:r>
        <w:rPr>
          <w:rFonts w:ascii="Times New Roman" w:eastAsia="MS Mincho" w:hAnsi="Times New Roman"/>
        </w:rPr>
        <w:t>9.</w:t>
      </w:r>
    </w:p>
    <w:p w:rsidR="00000000" w:rsidRDefault="00E629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6297F">
      <w:pPr>
        <w:pStyle w:val="PlainText"/>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IX-1931</w:t>
        </w:r>
      </w:hyperlink>
      <w:r>
        <w:rPr>
          <w:rFonts w:ascii="Times New Roman" w:eastAsia="MS Mincho" w:hAnsi="Times New Roman"/>
        </w:rPr>
        <w:t>, 2003-12-18, Žin., 2004</w:t>
      </w:r>
      <w:r>
        <w:rPr>
          <w:rFonts w:ascii="Times New Roman" w:eastAsia="MS Mincho" w:hAnsi="Times New Roman"/>
        </w:rPr>
        <w:t>, Nr. 4-37 (2004-01-07)</w:t>
      </w:r>
    </w:p>
    <w:p w:rsidR="00000000" w:rsidRDefault="00E6297F">
      <w:pPr>
        <w:pStyle w:val="PlainText"/>
        <w:rPr>
          <w:rFonts w:ascii="Times New Roman" w:eastAsia="MS Mincho" w:hAnsi="Times New Roman"/>
        </w:rPr>
      </w:pPr>
      <w:r>
        <w:rPr>
          <w:rFonts w:ascii="Times New Roman" w:eastAsia="MS Mincho" w:hAnsi="Times New Roman"/>
        </w:rPr>
        <w:t>SVEIKATOS PRIEŽIŪROS ĮSTAIGŲ ĮSTATYMO 39 STRAIPSNIO PAKEITIMO ĮSTATYMAS</w:t>
      </w:r>
    </w:p>
    <w:p w:rsidR="00000000" w:rsidRDefault="00E6297F">
      <w:pPr>
        <w:pStyle w:val="PlainText"/>
        <w:rPr>
          <w:rFonts w:ascii="Times New Roman" w:eastAsia="MS Mincho" w:hAnsi="Times New Roman"/>
        </w:rPr>
      </w:pPr>
      <w:r>
        <w:rPr>
          <w:rFonts w:ascii="Times New Roman" w:eastAsia="MS Mincho" w:hAnsi="Times New Roman"/>
        </w:rPr>
        <w:t>Įstatymas įsigalioja nuo 2004-05-01.</w:t>
      </w:r>
    </w:p>
    <w:p w:rsidR="00000000" w:rsidRDefault="00E6297F">
      <w:pPr>
        <w:pStyle w:val="PlainText"/>
        <w:rPr>
          <w:rFonts w:ascii="Times New Roman" w:eastAsia="MS Mincho" w:hAnsi="Times New Roman"/>
        </w:rPr>
      </w:pPr>
    </w:p>
    <w:p w:rsidR="00000000" w:rsidRDefault="00E6297F">
      <w:pPr>
        <w:pStyle w:val="PlainText"/>
        <w:rPr>
          <w:rFonts w:ascii="Times New Roman" w:eastAsia="MS Mincho" w:hAnsi="Times New Roman"/>
        </w:rPr>
      </w:pPr>
      <w:r>
        <w:rPr>
          <w:rFonts w:ascii="Times New Roman" w:eastAsia="MS Mincho" w:hAnsi="Times New Roman"/>
        </w:rPr>
        <w:t>*** Pabaiga ***</w:t>
      </w:r>
    </w:p>
    <w:p w:rsidR="00000000" w:rsidRDefault="00E6297F">
      <w:pPr>
        <w:pStyle w:val="PlainText"/>
        <w:rPr>
          <w:rFonts w:ascii="Times New Roman" w:eastAsia="MS Mincho" w:hAnsi="Times New Roman"/>
        </w:rPr>
      </w:pPr>
    </w:p>
    <w:p w:rsidR="00000000" w:rsidRDefault="00E6297F">
      <w:pPr>
        <w:pStyle w:val="PlainText"/>
        <w:rPr>
          <w:rFonts w:ascii="Times New Roman" w:eastAsia="MS Mincho" w:hAnsi="Times New Roman"/>
        </w:rPr>
      </w:pPr>
    </w:p>
    <w:p w:rsidR="00000000" w:rsidRDefault="00E6297F">
      <w:pPr>
        <w:pStyle w:val="PlainText"/>
        <w:rPr>
          <w:rFonts w:ascii="Times New Roman" w:eastAsia="MS Mincho" w:hAnsi="Times New Roman"/>
        </w:rPr>
      </w:pPr>
      <w:r>
        <w:rPr>
          <w:rFonts w:ascii="Times New Roman" w:eastAsia="MS Mincho" w:hAnsi="Times New Roman"/>
        </w:rPr>
        <w:t>Redagavo: Aušra Bodin (2004-01-07)</w:t>
      </w:r>
    </w:p>
    <w:p w:rsidR="00000000" w:rsidRDefault="00E6297F">
      <w:pPr>
        <w:pStyle w:val="PlainText"/>
        <w:rPr>
          <w:rFonts w:ascii="Times New Roman" w:eastAsia="MS Mincho" w:hAnsi="Times New Roman"/>
        </w:rPr>
      </w:pPr>
      <w:r>
        <w:rPr>
          <w:rFonts w:ascii="Times New Roman" w:eastAsia="MS Mincho" w:hAnsi="Times New Roman"/>
        </w:rPr>
        <w:t xml:space="preserve">                  </w:t>
      </w:r>
      <w:hyperlink r:id="rId26" w:history="1">
        <w:r>
          <w:rPr>
            <w:rStyle w:val="Hyperlink"/>
            <w:rFonts w:ascii="Times New Roman" w:eastAsia="MS Mincho" w:hAnsi="Times New Roman"/>
          </w:rPr>
          <w:t>aubodi@lrs.lt</w:t>
        </w:r>
      </w:hyperlink>
    </w:p>
    <w:p w:rsidR="00000000" w:rsidRDefault="00E6297F">
      <w:pPr>
        <w:pStyle w:val="PlainText"/>
        <w:rPr>
          <w:rFonts w:ascii="Times New Roman" w:eastAsia="MS Mincho" w:hAnsi="Times New Roman"/>
        </w:rPr>
      </w:pPr>
    </w:p>
    <w:p w:rsidR="00000000" w:rsidRDefault="00E6297F">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6297F">
      <w:r>
        <w:separator/>
      </w:r>
    </w:p>
  </w:endnote>
  <w:endnote w:type="continuationSeparator" w:id="0">
    <w:p w:rsidR="00000000" w:rsidRDefault="00E629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6297F">
      <w:r>
        <w:separator/>
      </w:r>
    </w:p>
  </w:footnote>
  <w:footnote w:type="continuationSeparator" w:id="0">
    <w:p w:rsidR="00000000" w:rsidRDefault="00E629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6297F"/>
    <w:rsid w:val="00E62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DA4DADE-70CB-4D9D-93D5-4B9BE1B2A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semiHidden/>
    <w:rPr>
      <w:rFonts w:ascii="Courier New" w:hAnsi="Courier New"/>
    </w:rPr>
  </w:style>
  <w:style w:type="paragraph" w:styleId="BodyTextIndent">
    <w:name w:val="Body Text Indent"/>
    <w:basedOn w:val="Normal"/>
    <w:semiHidden/>
    <w:pPr>
      <w:ind w:right="-19" w:firstLine="720"/>
      <w:jc w:val="both"/>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BodyText">
    <w:name w:val="Body Text"/>
    <w:basedOn w:val="Normal"/>
    <w:semiHidden/>
    <w:pPr>
      <w:ind w:right="-19"/>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8391&amp;Condition2=" TargetMode="External"/><Relationship Id="rId13" Type="http://schemas.openxmlformats.org/officeDocument/2006/relationships/hyperlink" Target="http://www3.lrs.lt/cgi-bin/preps2?a=224476&amp;b=" TargetMode="External"/><Relationship Id="rId18" Type="http://schemas.openxmlformats.org/officeDocument/2006/relationships/hyperlink" Target="http://www3.lrs.lt/cgi-bin/preps2?Condition1=68391&amp;Condition2=" TargetMode="External"/><Relationship Id="rId26" Type="http://schemas.openxmlformats.org/officeDocument/2006/relationships/hyperlink" Target="mailto:aubodi@lrs.lt" TargetMode="External"/><Relationship Id="rId3" Type="http://schemas.openxmlformats.org/officeDocument/2006/relationships/settings" Target="settings.xml"/><Relationship Id="rId21" Type="http://schemas.openxmlformats.org/officeDocument/2006/relationships/hyperlink" Target="http://www3.lrs.lt/cgi-bin/preps2?Condition1=110176&amp;Condition2=" TargetMode="External"/><Relationship Id="rId7" Type="http://schemas.openxmlformats.org/officeDocument/2006/relationships/hyperlink" Target="http://www3.lrs.lt/cgi-bin/preps2?Condition1=41104&amp;Condition2=" TargetMode="External"/><Relationship Id="rId12" Type="http://schemas.openxmlformats.org/officeDocument/2006/relationships/hyperlink" Target="http://www3.lrs.lt/cgi-bin/preps2?Condition1=110176&amp;Condition2=" TargetMode="External"/><Relationship Id="rId17" Type="http://schemas.openxmlformats.org/officeDocument/2006/relationships/hyperlink" Target="http://www3.lrs.lt/cgi-bin/preps2?Condition1=41104&amp;Condition2=" TargetMode="External"/><Relationship Id="rId25" Type="http://schemas.openxmlformats.org/officeDocument/2006/relationships/hyperlink" Target="http://www3.lrs.lt/cgi-bin/preps2?a=224476&amp;b=" TargetMode="External"/><Relationship Id="rId2" Type="http://schemas.openxmlformats.org/officeDocument/2006/relationships/styles" Target="styles.xml"/><Relationship Id="rId16" Type="http://schemas.openxmlformats.org/officeDocument/2006/relationships/hyperlink" Target="http://www3.lrs.lt/cgi-bin/preps2?Condition1=93337&amp;Condition2=" TargetMode="External"/><Relationship Id="rId20" Type="http://schemas.openxmlformats.org/officeDocument/2006/relationships/hyperlink" Target="http://www3.lrs.lt/cgi-bin/preps2?Condition1=105660&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4168&amp;b=" TargetMode="External"/><Relationship Id="rId24" Type="http://schemas.openxmlformats.org/officeDocument/2006/relationships/hyperlink" Target="http://www3.lrs.lt/cgi-bin/preps2?a=154168&amp;b=" TargetMode="External"/><Relationship Id="rId5" Type="http://schemas.openxmlformats.org/officeDocument/2006/relationships/footnotes" Target="footnotes.xml"/><Relationship Id="rId15" Type="http://schemas.openxmlformats.org/officeDocument/2006/relationships/hyperlink" Target="http://www3.lrs.lt/cgi-bin/preps2?Condition1=105660&amp;Condition2=" TargetMode="External"/><Relationship Id="rId23" Type="http://schemas.openxmlformats.org/officeDocument/2006/relationships/hyperlink" Target="http://www3.lrs.lt/cgi-bin/preps2?a=131446&amp;b=" TargetMode="External"/><Relationship Id="rId28" Type="http://schemas.openxmlformats.org/officeDocument/2006/relationships/theme" Target="theme/theme1.xml"/><Relationship Id="rId10" Type="http://schemas.openxmlformats.org/officeDocument/2006/relationships/hyperlink" Target="http://www3.lrs.lt/cgi-bin/preps2?a=131446&amp;b=" TargetMode="External"/><Relationship Id="rId19" Type="http://schemas.openxmlformats.org/officeDocument/2006/relationships/hyperlink" Target="http://www3.lrs.lt/cgi-bin/preps2?Condition1=93337&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Condition1=105660&amp;Condition2=" TargetMode="External"/><Relationship Id="rId22" Type="http://schemas.openxmlformats.org/officeDocument/2006/relationships/hyperlink" Target="http://www3.lrs.lt/cgi-bin/preps2?Condition1=111853&amp;Condition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8711</Words>
  <Characters>62460</Characters>
  <Application>Microsoft Office Word</Application>
  <DocSecurity>4</DocSecurity>
  <Lines>1951</Lines>
  <Paragraphs>718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70453</CharactersWithSpaces>
  <SharedDoc>false</SharedDoc>
  <HLinks>
    <vt:vector size="126" baseType="variant">
      <vt:variant>
        <vt:i4>7143498</vt:i4>
      </vt:variant>
      <vt:variant>
        <vt:i4>66</vt:i4>
      </vt:variant>
      <vt:variant>
        <vt:i4>0</vt:i4>
      </vt:variant>
      <vt:variant>
        <vt:i4>5</vt:i4>
      </vt:variant>
      <vt:variant>
        <vt:lpwstr>mailto:aubodi@lrs.lt</vt:lpwstr>
      </vt:variant>
      <vt:variant>
        <vt:lpwstr/>
      </vt:variant>
      <vt:variant>
        <vt:i4>1900635</vt:i4>
      </vt:variant>
      <vt:variant>
        <vt:i4>63</vt:i4>
      </vt:variant>
      <vt:variant>
        <vt:i4>0</vt:i4>
      </vt:variant>
      <vt:variant>
        <vt:i4>5</vt:i4>
      </vt:variant>
      <vt:variant>
        <vt:lpwstr>http://www3.lrs.lt/cgi-bin/preps2?a=224476&amp;b=</vt:lpwstr>
      </vt:variant>
      <vt:variant>
        <vt:lpwstr/>
      </vt:variant>
      <vt:variant>
        <vt:i4>1114201</vt:i4>
      </vt:variant>
      <vt:variant>
        <vt:i4>60</vt:i4>
      </vt:variant>
      <vt:variant>
        <vt:i4>0</vt:i4>
      </vt:variant>
      <vt:variant>
        <vt:i4>5</vt:i4>
      </vt:variant>
      <vt:variant>
        <vt:lpwstr>http://www3.lrs.lt/cgi-bin/preps2?a=154168&amp;b=</vt:lpwstr>
      </vt:variant>
      <vt:variant>
        <vt:lpwstr/>
      </vt:variant>
      <vt:variant>
        <vt:i4>1835102</vt:i4>
      </vt:variant>
      <vt:variant>
        <vt:i4>57</vt:i4>
      </vt:variant>
      <vt:variant>
        <vt:i4>0</vt:i4>
      </vt:variant>
      <vt:variant>
        <vt:i4>5</vt:i4>
      </vt:variant>
      <vt:variant>
        <vt:lpwstr>http://www3.lrs.lt/cgi-bin/preps2?a=131446&amp;b=</vt:lpwstr>
      </vt:variant>
      <vt:variant>
        <vt:lpwstr/>
      </vt:variant>
      <vt:variant>
        <vt:i4>6422570</vt:i4>
      </vt:variant>
      <vt:variant>
        <vt:i4>54</vt:i4>
      </vt:variant>
      <vt:variant>
        <vt:i4>0</vt:i4>
      </vt:variant>
      <vt:variant>
        <vt:i4>5</vt:i4>
      </vt:variant>
      <vt:variant>
        <vt:lpwstr>http://www3.lrs.lt/cgi-bin/preps2?Condition1=111853&amp;Condition2=</vt:lpwstr>
      </vt:variant>
      <vt:variant>
        <vt:lpwstr/>
      </vt:variant>
      <vt:variant>
        <vt:i4>6357030</vt:i4>
      </vt:variant>
      <vt:variant>
        <vt:i4>51</vt:i4>
      </vt:variant>
      <vt:variant>
        <vt:i4>0</vt:i4>
      </vt:variant>
      <vt:variant>
        <vt:i4>5</vt:i4>
      </vt:variant>
      <vt:variant>
        <vt:lpwstr>http://www3.lrs.lt/cgi-bin/preps2?Condition1=110176&amp;Condition2=</vt:lpwstr>
      </vt:variant>
      <vt:variant>
        <vt:lpwstr/>
      </vt:variant>
      <vt:variant>
        <vt:i4>6619174</vt:i4>
      </vt:variant>
      <vt:variant>
        <vt:i4>48</vt:i4>
      </vt:variant>
      <vt:variant>
        <vt:i4>0</vt:i4>
      </vt:variant>
      <vt:variant>
        <vt:i4>5</vt:i4>
      </vt:variant>
      <vt:variant>
        <vt:lpwstr>http://www3.lrs.lt/cgi-bin/preps2?Condition1=105660&amp;Condition2=</vt:lpwstr>
      </vt:variant>
      <vt:variant>
        <vt:lpwstr/>
      </vt:variant>
      <vt:variant>
        <vt:i4>3145847</vt:i4>
      </vt:variant>
      <vt:variant>
        <vt:i4>45</vt:i4>
      </vt:variant>
      <vt:variant>
        <vt:i4>0</vt:i4>
      </vt:variant>
      <vt:variant>
        <vt:i4>5</vt:i4>
      </vt:variant>
      <vt:variant>
        <vt:lpwstr>http://www3.lrs.lt/cgi-bin/preps2?Condition1=93337&amp;Condition2=</vt:lpwstr>
      </vt:variant>
      <vt:variant>
        <vt:lpwstr/>
      </vt:variant>
      <vt:variant>
        <vt:i4>3735670</vt:i4>
      </vt:variant>
      <vt:variant>
        <vt:i4>42</vt:i4>
      </vt:variant>
      <vt:variant>
        <vt:i4>0</vt:i4>
      </vt:variant>
      <vt:variant>
        <vt:i4>5</vt:i4>
      </vt:variant>
      <vt:variant>
        <vt:lpwstr>http://www3.lrs.lt/cgi-bin/preps2?Condition1=68391&amp;Condition2=</vt:lpwstr>
      </vt:variant>
      <vt:variant>
        <vt:lpwstr/>
      </vt:variant>
      <vt:variant>
        <vt:i4>3932278</vt:i4>
      </vt:variant>
      <vt:variant>
        <vt:i4>39</vt:i4>
      </vt:variant>
      <vt:variant>
        <vt:i4>0</vt:i4>
      </vt:variant>
      <vt:variant>
        <vt:i4>5</vt:i4>
      </vt:variant>
      <vt:variant>
        <vt:lpwstr>http://www3.lrs.lt/cgi-bin/preps2?Condition1=41104&amp;Condition2=</vt:lpwstr>
      </vt:variant>
      <vt:variant>
        <vt:lpwstr/>
      </vt:variant>
      <vt:variant>
        <vt:i4>3145847</vt:i4>
      </vt:variant>
      <vt:variant>
        <vt:i4>30</vt:i4>
      </vt:variant>
      <vt:variant>
        <vt:i4>0</vt:i4>
      </vt:variant>
      <vt:variant>
        <vt:i4>5</vt:i4>
      </vt:variant>
      <vt:variant>
        <vt:lpwstr>http://www3.lrs.lt/cgi-bin/preps2?Condition1=93337&amp;Condition2=</vt:lpwstr>
      </vt:variant>
      <vt:variant>
        <vt:lpwstr/>
      </vt:variant>
      <vt:variant>
        <vt:i4>6619174</vt:i4>
      </vt:variant>
      <vt:variant>
        <vt:i4>27</vt:i4>
      </vt:variant>
      <vt:variant>
        <vt:i4>0</vt:i4>
      </vt:variant>
      <vt:variant>
        <vt:i4>5</vt:i4>
      </vt:variant>
      <vt:variant>
        <vt:lpwstr>http://www3.lrs.lt/cgi-bin/preps2?Condition1=105660&amp;Condition2=</vt:lpwstr>
      </vt:variant>
      <vt:variant>
        <vt:lpwstr/>
      </vt:variant>
      <vt:variant>
        <vt:i4>6619174</vt:i4>
      </vt:variant>
      <vt:variant>
        <vt:i4>24</vt:i4>
      </vt:variant>
      <vt:variant>
        <vt:i4>0</vt:i4>
      </vt:variant>
      <vt:variant>
        <vt:i4>5</vt:i4>
      </vt:variant>
      <vt:variant>
        <vt:lpwstr>http://www3.lrs.lt/cgi-bin/preps2?Condition1=105660&amp;Condition2=</vt:lpwstr>
      </vt:variant>
      <vt:variant>
        <vt:lpwstr/>
      </vt:variant>
      <vt:variant>
        <vt:i4>4325382</vt:i4>
      </vt:variant>
      <vt:variant>
        <vt:i4>21</vt:i4>
      </vt:variant>
      <vt:variant>
        <vt:i4>0</vt:i4>
      </vt:variant>
      <vt:variant>
        <vt:i4>5</vt:i4>
      </vt:variant>
      <vt:variant>
        <vt:lpwstr/>
      </vt:variant>
      <vt:variant>
        <vt:lpwstr>385z</vt:lpwstr>
      </vt:variant>
      <vt:variant>
        <vt:i4>1900635</vt:i4>
      </vt:variant>
      <vt:variant>
        <vt:i4>18</vt:i4>
      </vt:variant>
      <vt:variant>
        <vt:i4>0</vt:i4>
      </vt:variant>
      <vt:variant>
        <vt:i4>5</vt:i4>
      </vt:variant>
      <vt:variant>
        <vt:lpwstr>http://www3.lrs.lt/cgi-bin/preps2?a=224476&amp;b=</vt:lpwstr>
      </vt:variant>
      <vt:variant>
        <vt:lpwstr/>
      </vt:variant>
      <vt:variant>
        <vt:i4>6357030</vt:i4>
      </vt:variant>
      <vt:variant>
        <vt:i4>15</vt:i4>
      </vt:variant>
      <vt:variant>
        <vt:i4>0</vt:i4>
      </vt:variant>
      <vt:variant>
        <vt:i4>5</vt:i4>
      </vt:variant>
      <vt:variant>
        <vt:lpwstr>http://www3.lrs.lt/cgi-bin/preps2?Condition1=110176&amp;Condition2=</vt:lpwstr>
      </vt:variant>
      <vt:variant>
        <vt:lpwstr/>
      </vt:variant>
      <vt:variant>
        <vt:i4>1114201</vt:i4>
      </vt:variant>
      <vt:variant>
        <vt:i4>12</vt:i4>
      </vt:variant>
      <vt:variant>
        <vt:i4>0</vt:i4>
      </vt:variant>
      <vt:variant>
        <vt:i4>5</vt:i4>
      </vt:variant>
      <vt:variant>
        <vt:lpwstr>http://www3.lrs.lt/cgi-bin/preps2?a=154168&amp;b=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3932278</vt:i4>
      </vt:variant>
      <vt:variant>
        <vt:i4>0</vt:i4>
      </vt:variant>
      <vt:variant>
        <vt:i4>0</vt:i4>
      </vt:variant>
      <vt:variant>
        <vt:i4>5</vt:i4>
      </vt:variant>
      <vt:variant>
        <vt:lpwstr>http://www3.lrs.lt/cgi-bin/preps2?Condition1=41104&amp;Condition2=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2026-07-13T10:17:00Z</dcterms:created>
  <dcterms:modified xsi:type="dcterms:W3CDTF">2026-07-13T10:17:00Z</dcterms:modified>
</cp:coreProperties>
</file>