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7BFB">
      <w:pPr>
        <w:jc w:val="both"/>
        <w:rPr>
          <w:rFonts w:ascii="Courier New" w:hAnsi="Courier New"/>
        </w:rPr>
      </w:pPr>
      <w:bookmarkStart w:id="0" w:name="_GoBack"/>
      <w:bookmarkEnd w:id="0"/>
      <w:r>
        <w:rPr>
          <w:rFonts w:ascii="Courier New" w:hAnsi="Courier New"/>
        </w:rPr>
        <w:t>Redagavo: Ramunė Lūžaitė (1997.07.11)</w:t>
      </w:r>
    </w:p>
    <w:p w:rsidR="00000000" w:rsidRDefault="00DB7BFB">
      <w:pPr>
        <w:jc w:val="both"/>
        <w:rPr>
          <w:rFonts w:ascii="Courier New" w:hAnsi="Courier New"/>
        </w:rPr>
      </w:pPr>
      <w:r>
        <w:rPr>
          <w:rFonts w:ascii="Courier New" w:hAnsi="Courier New"/>
        </w:rPr>
        <w:t xml:space="preserve"> </w:t>
      </w:r>
    </w:p>
    <w:p w:rsidR="00000000" w:rsidRDefault="00DB7BFB">
      <w:pPr>
        <w:jc w:val="both"/>
        <w:rPr>
          <w:rFonts w:ascii="Courier New" w:hAnsi="Courier New"/>
        </w:rPr>
      </w:pPr>
      <w:r>
        <w:rPr>
          <w:rFonts w:ascii="Courier New" w:hAnsi="Courier New"/>
        </w:rPr>
        <w:t>Nutarimas paskelbtas:</w:t>
      </w:r>
      <w:r>
        <w:rPr>
          <w:rFonts w:ascii="Times New Roman" w:hAnsi="Times New Roman"/>
        </w:rPr>
        <w:t xml:space="preserve"> </w:t>
      </w:r>
      <w:r>
        <w:rPr>
          <w:rFonts w:ascii="Courier New" w:hAnsi="Courier New"/>
        </w:rPr>
        <w:t>Žin., 1996, Nr.65-1537</w:t>
      </w:r>
    </w:p>
    <w:p w:rsidR="00000000" w:rsidRDefault="00DB7BFB">
      <w:pPr>
        <w:jc w:val="both"/>
        <w:rPr>
          <w:rFonts w:ascii="Courier New" w:hAnsi="Courier New"/>
        </w:rPr>
      </w:pPr>
    </w:p>
    <w:p w:rsidR="00000000" w:rsidRDefault="00DB7BFB">
      <w:pPr>
        <w:jc w:val="both"/>
        <w:rPr>
          <w:rFonts w:ascii="Courier New" w:hAnsi="Courier New"/>
        </w:rPr>
      </w:pPr>
      <w:r>
        <w:rPr>
          <w:rFonts w:ascii="Courier New" w:hAnsi="Courier New"/>
        </w:rPr>
        <w:t>Neoficialus nutarimo tekstas</w:t>
      </w:r>
    </w:p>
    <w:p w:rsidR="00000000" w:rsidRDefault="00DB7BFB">
      <w:pPr>
        <w:jc w:val="both"/>
        <w:rPr>
          <w:rFonts w:ascii="Courier New" w:hAnsi="Courier New"/>
        </w:rPr>
      </w:pPr>
    </w:p>
    <w:p w:rsidR="00000000" w:rsidRDefault="00DB7BFB">
      <w:pPr>
        <w:jc w:val="both"/>
        <w:rPr>
          <w:rFonts w:ascii="Courier New" w:hAnsi="Courier New"/>
        </w:rPr>
      </w:pPr>
      <w:r>
        <w:rPr>
          <w:rFonts w:ascii="Courier New" w:hAnsi="Courier New"/>
        </w:rPr>
        <w:t>Pakeitimai:</w:t>
      </w:r>
    </w:p>
    <w:p w:rsidR="00000000" w:rsidRDefault="00DB7BFB">
      <w:pPr>
        <w:jc w:val="both"/>
        <w:rPr>
          <w:rFonts w:ascii="Courier New" w:hAnsi="Courier New"/>
        </w:rPr>
      </w:pPr>
    </w:p>
    <w:p w:rsidR="00000000" w:rsidRDefault="00DB7BFB">
      <w:pPr>
        <w:jc w:val="both"/>
        <w:rPr>
          <w:rFonts w:ascii="Courier New" w:hAnsi="Courier New"/>
        </w:rPr>
      </w:pPr>
      <w:r>
        <w:rPr>
          <w:rFonts w:ascii="Courier New" w:hAnsi="Courier New"/>
        </w:rPr>
        <w:t>1.</w:t>
      </w:r>
    </w:p>
    <w:p w:rsidR="00000000" w:rsidRDefault="00DB7BFB">
      <w:pPr>
        <w:jc w:val="both"/>
        <w:rPr>
          <w:rFonts w:ascii="Courier New" w:hAnsi="Courier New"/>
        </w:rPr>
      </w:pPr>
      <w:r>
        <w:rPr>
          <w:rFonts w:ascii="Courier New" w:hAnsi="Courier New"/>
        </w:rPr>
        <w:t>Lietuvos Respublikos Seimas, Nutarimas</w:t>
      </w:r>
    </w:p>
    <w:p w:rsidR="00000000" w:rsidRDefault="00DB7BFB">
      <w:pPr>
        <w:jc w:val="both"/>
        <w:rPr>
          <w:rFonts w:ascii="Courier New" w:hAnsi="Courier New"/>
        </w:rPr>
      </w:pPr>
      <w:r>
        <w:rPr>
          <w:rFonts w:ascii="Courier New" w:hAnsi="Courier New"/>
        </w:rPr>
        <w:t>Nr. VIII-338, 97.06.26, Žin., 1997, Nr.65-1559 (97.07.09)</w:t>
      </w:r>
    </w:p>
    <w:p w:rsidR="00000000" w:rsidRDefault="00DB7BFB">
      <w:pPr>
        <w:jc w:val="both"/>
        <w:rPr>
          <w:rFonts w:ascii="Courier New" w:hAnsi="Courier New"/>
        </w:rPr>
      </w:pPr>
      <w:r>
        <w:rPr>
          <w:rFonts w:ascii="Courier New" w:hAnsi="Courier New"/>
        </w:rPr>
        <w:t>NUTARIMAS DĖL SEIMO NUTARIM</w:t>
      </w:r>
      <w:r>
        <w:rPr>
          <w:rFonts w:ascii="Courier New" w:hAnsi="Courier New"/>
        </w:rPr>
        <w:t>O “DĖL VALSTYBINĖS JAUNIMO POLITIKOS KONCEPCIJOS” PRIEDĖLIO PAKEITIMO</w:t>
      </w:r>
    </w:p>
    <w:p w:rsidR="00000000" w:rsidRDefault="00DB7BFB">
      <w:pPr>
        <w:jc w:val="both"/>
        <w:rPr>
          <w:rFonts w:ascii="Courier New" w:hAnsi="Courier New"/>
        </w:rPr>
      </w:pPr>
    </w:p>
    <w:p w:rsidR="00000000" w:rsidRDefault="00DB7BFB">
      <w:pPr>
        <w:jc w:val="both"/>
        <w:rPr>
          <w:rFonts w:ascii="Courier New" w:hAnsi="Courier New"/>
        </w:rPr>
      </w:pPr>
      <w:r>
        <w:rPr>
          <w:rFonts w:ascii="Courier New" w:hAnsi="Courier New"/>
        </w:rPr>
        <w:t>*** Pabaiga ***</w:t>
      </w:r>
    </w:p>
    <w:p w:rsidR="00000000" w:rsidRDefault="00DB7BFB">
      <w:pPr>
        <w:jc w:val="both"/>
        <w:rPr>
          <w:rFonts w:ascii="Courier New" w:hAnsi="Courier New"/>
        </w:rPr>
      </w:pPr>
    </w:p>
    <w:p w:rsidR="00000000" w:rsidRDefault="00DB7BFB">
      <w:pPr>
        <w:jc w:val="center"/>
        <w:rPr>
          <w:rFonts w:ascii="Courier New" w:hAnsi="Courier New"/>
          <w:b/>
        </w:rPr>
      </w:pPr>
      <w:r>
        <w:rPr>
          <w:rFonts w:ascii="Courier New" w:hAnsi="Courier New"/>
          <w:b/>
        </w:rPr>
        <w:t>LIETUVOS RESPUBLIKOS SEIMAS</w:t>
      </w:r>
    </w:p>
    <w:p w:rsidR="00000000" w:rsidRDefault="00DB7BFB">
      <w:pPr>
        <w:jc w:val="center"/>
        <w:rPr>
          <w:rFonts w:ascii="Courier New" w:hAnsi="Courier New"/>
          <w:b/>
        </w:rPr>
      </w:pPr>
      <w:r>
        <w:rPr>
          <w:rFonts w:ascii="Courier New" w:hAnsi="Courier New"/>
          <w:b/>
        </w:rPr>
        <w:t>NUTARIMAS</w:t>
      </w:r>
    </w:p>
    <w:p w:rsidR="00000000" w:rsidRDefault="00DB7BFB">
      <w:pPr>
        <w:jc w:val="center"/>
        <w:rPr>
          <w:rFonts w:ascii="Courier New" w:hAnsi="Courier New"/>
        </w:rPr>
      </w:pPr>
      <w:r>
        <w:rPr>
          <w:rFonts w:ascii="Courier New" w:hAnsi="Courier New"/>
          <w:b/>
        </w:rPr>
        <w:t>DĖL VALSTYBINĖS JAUNIMO POLITIKOS KONCEPCIJOS</w:t>
      </w:r>
    </w:p>
    <w:p w:rsidR="00000000" w:rsidRDefault="00DB7BFB">
      <w:pPr>
        <w:jc w:val="center"/>
        <w:rPr>
          <w:rFonts w:ascii="Courier New" w:hAnsi="Courier New"/>
        </w:rPr>
      </w:pPr>
    </w:p>
    <w:p w:rsidR="00000000" w:rsidRDefault="00DB7BFB">
      <w:pPr>
        <w:jc w:val="center"/>
        <w:rPr>
          <w:rFonts w:ascii="Courier New" w:hAnsi="Courier New"/>
        </w:rPr>
      </w:pPr>
      <w:r>
        <w:rPr>
          <w:rFonts w:ascii="Courier New" w:hAnsi="Courier New"/>
        </w:rPr>
        <w:t>1996 m. birželio 27 d. Nr. I-1413</w:t>
      </w:r>
    </w:p>
    <w:p w:rsidR="00000000" w:rsidRDefault="00DB7BFB">
      <w:pPr>
        <w:jc w:val="center"/>
        <w:rPr>
          <w:rFonts w:ascii="Courier New" w:hAnsi="Courier New"/>
        </w:rPr>
      </w:pPr>
      <w:r>
        <w:rPr>
          <w:rFonts w:ascii="Courier New" w:hAnsi="Courier New"/>
        </w:rPr>
        <w:t>Vilnius</w:t>
      </w:r>
    </w:p>
    <w:p w:rsidR="00000000" w:rsidRDefault="00DB7BFB">
      <w:pPr>
        <w:jc w:val="center"/>
        <w:rPr>
          <w:rFonts w:ascii="Courier New" w:hAnsi="Courier New"/>
        </w:rPr>
      </w:pPr>
    </w:p>
    <w:p w:rsidR="00000000" w:rsidRDefault="00DB7BFB">
      <w:pPr>
        <w:jc w:val="both"/>
        <w:rPr>
          <w:rFonts w:ascii="Courier New" w:hAnsi="Courier New"/>
        </w:rPr>
      </w:pPr>
    </w:p>
    <w:p w:rsidR="00000000" w:rsidRDefault="00DB7BFB">
      <w:pPr>
        <w:jc w:val="both"/>
        <w:rPr>
          <w:rFonts w:ascii="Courier New" w:hAnsi="Courier New"/>
        </w:rPr>
      </w:pPr>
      <w:r>
        <w:rPr>
          <w:rFonts w:ascii="Courier New" w:hAnsi="Courier New"/>
        </w:rPr>
        <w:t>     Lietuvos Respublikos Seimas nutari</w:t>
      </w:r>
      <w:r>
        <w:rPr>
          <w:rFonts w:ascii="Courier New" w:hAnsi="Courier New"/>
        </w:rPr>
        <w:t>a:</w:t>
      </w:r>
    </w:p>
    <w:p w:rsidR="00000000" w:rsidRDefault="00DB7BFB">
      <w:pPr>
        <w:jc w:val="both"/>
        <w:rPr>
          <w:rFonts w:ascii="Courier New" w:hAnsi="Courier New"/>
        </w:rPr>
      </w:pPr>
      <w:r>
        <w:rPr>
          <w:rFonts w:ascii="Courier New" w:hAnsi="Courier New"/>
        </w:rPr>
        <w:t>     1. Pritarti Valstybinei jaunimo politikos koncepcijai (pridedama).</w:t>
      </w:r>
    </w:p>
    <w:p w:rsidR="00000000" w:rsidRDefault="00DB7BFB">
      <w:pPr>
        <w:jc w:val="both"/>
        <w:rPr>
          <w:rFonts w:ascii="Courier New" w:hAnsi="Courier New"/>
        </w:rPr>
      </w:pPr>
      <w:r>
        <w:rPr>
          <w:rFonts w:ascii="Courier New" w:hAnsi="Courier New"/>
        </w:rPr>
        <w:t>     2. Pasiūlyti Vyriausybei:</w:t>
      </w:r>
    </w:p>
    <w:p w:rsidR="00000000" w:rsidRDefault="00DB7BFB">
      <w:pPr>
        <w:jc w:val="both"/>
        <w:rPr>
          <w:rFonts w:ascii="Courier New" w:hAnsi="Courier New"/>
        </w:rPr>
      </w:pPr>
      <w:r>
        <w:rPr>
          <w:rFonts w:ascii="Courier New" w:hAnsi="Courier New"/>
        </w:rPr>
        <w:t>     1) iki 1996 m. rugsėjo 1 d. patvirtinti Valstybinės jaunimo reikalų tarybos nuostatus ir Valstybinio jaunimo fondo įstatus;</w:t>
      </w:r>
    </w:p>
    <w:p w:rsidR="00000000" w:rsidRDefault="00DB7BFB">
      <w:pPr>
        <w:jc w:val="both"/>
        <w:rPr>
          <w:rFonts w:ascii="Courier New" w:hAnsi="Courier New"/>
        </w:rPr>
      </w:pPr>
      <w:r>
        <w:rPr>
          <w:rFonts w:ascii="Courier New" w:hAnsi="Courier New"/>
        </w:rPr>
        <w:t>     2) iki 1996 m. r</w:t>
      </w:r>
      <w:r>
        <w:rPr>
          <w:rFonts w:ascii="Courier New" w:hAnsi="Courier New"/>
        </w:rPr>
        <w:t>ugsėjo 15 d. sudaryti Valstybinę jaunimo reikalų tarybą;</w:t>
      </w:r>
    </w:p>
    <w:p w:rsidR="00000000" w:rsidRDefault="00DB7BFB">
      <w:pPr>
        <w:jc w:val="both"/>
        <w:rPr>
          <w:rFonts w:ascii="Courier New" w:hAnsi="Courier New"/>
        </w:rPr>
      </w:pPr>
      <w:r>
        <w:rPr>
          <w:rFonts w:ascii="Courier New" w:hAnsi="Courier New"/>
        </w:rPr>
        <w:t>     3) iki 1996 m. gruodžio 1 d. parengti Valstybinės jaunimo politikos koncepcijos įgyvendinimo programą.</w:t>
      </w:r>
    </w:p>
    <w:p w:rsidR="00000000" w:rsidRDefault="00DB7BFB">
      <w:pPr>
        <w:jc w:val="both"/>
        <w:rPr>
          <w:rFonts w:ascii="Courier New" w:hAnsi="Courier New"/>
        </w:rPr>
      </w:pPr>
      <w:r>
        <w:rPr>
          <w:rFonts w:ascii="Courier New" w:hAnsi="Courier New"/>
        </w:rPr>
        <w:t xml:space="preserve">     3.  Formuojant 1997 m. valstybės biudžetą, numatyti biudžeto asignavimus Valstybiniam </w:t>
      </w:r>
      <w:r>
        <w:rPr>
          <w:rFonts w:ascii="Courier New" w:hAnsi="Courier New"/>
        </w:rPr>
        <w:t>jaunimo fondui.</w:t>
      </w:r>
    </w:p>
    <w:p w:rsidR="00000000" w:rsidRDefault="00DB7BFB">
      <w:pPr>
        <w:jc w:val="both"/>
        <w:rPr>
          <w:rFonts w:ascii="Courier New" w:hAnsi="Courier New"/>
        </w:rPr>
      </w:pPr>
      <w:r>
        <w:rPr>
          <w:rFonts w:ascii="Courier New" w:hAnsi="Courier New"/>
        </w:rPr>
        <w:t>     4. Pasiūlyti savivaldybėms iki 1996 m. rugsėjo 1 d. sudaryti komisijas jaunimo politikos klausimams koordinuoti.</w:t>
      </w:r>
    </w:p>
    <w:p w:rsidR="00000000" w:rsidRDefault="00DB7BFB">
      <w:pPr>
        <w:jc w:val="both"/>
        <w:rPr>
          <w:rFonts w:ascii="Courier New" w:hAnsi="Courier New"/>
        </w:rPr>
      </w:pPr>
      <w:r>
        <w:rPr>
          <w:rFonts w:ascii="Courier New" w:hAnsi="Courier New"/>
        </w:rPr>
        <w:t>     5. Nutarimas įsigalioja nuo priėmimo.</w:t>
      </w:r>
    </w:p>
    <w:p w:rsidR="00000000" w:rsidRDefault="00DB7BFB">
      <w:pPr>
        <w:jc w:val="both"/>
        <w:rPr>
          <w:rFonts w:ascii="Courier New" w:hAnsi="Courier New"/>
        </w:rPr>
      </w:pPr>
      <w:r>
        <w:rPr>
          <w:rFonts w:ascii="Courier New" w:hAnsi="Courier New"/>
        </w:rPr>
        <w:t xml:space="preserve">      </w:t>
      </w:r>
    </w:p>
    <w:p w:rsidR="00000000" w:rsidRDefault="00DB7BFB">
      <w:pPr>
        <w:jc w:val="both"/>
        <w:rPr>
          <w:rFonts w:ascii="Courier New" w:hAnsi="Courier New"/>
        </w:rPr>
      </w:pPr>
    </w:p>
    <w:p w:rsidR="00000000" w:rsidRDefault="00DB7BFB">
      <w:pPr>
        <w:jc w:val="both"/>
        <w:rPr>
          <w:rFonts w:ascii="Courier New" w:hAnsi="Courier New"/>
        </w:rPr>
      </w:pPr>
      <w:r>
        <w:rPr>
          <w:rFonts w:ascii="Courier New" w:hAnsi="Courier New"/>
        </w:rPr>
        <w:t>LIETUVOS RESPUBLIKOS SEIMO PIRMININKAS              ČESLOVAS JURŠĖNAS</w:t>
      </w:r>
    </w:p>
    <w:p w:rsidR="00000000" w:rsidRDefault="00DB7BFB">
      <w:pPr>
        <w:jc w:val="both"/>
        <w:rPr>
          <w:rFonts w:ascii="Courier New" w:hAnsi="Courier New"/>
        </w:rPr>
      </w:pPr>
    </w:p>
    <w:p w:rsidR="00000000" w:rsidRDefault="00DB7BFB">
      <w:pPr>
        <w:jc w:val="right"/>
        <w:rPr>
          <w:rFonts w:ascii="Courier New" w:hAnsi="Courier New"/>
        </w:rPr>
      </w:pPr>
      <w:r>
        <w:rPr>
          <w:rFonts w:ascii="Courier New" w:hAnsi="Courier New"/>
        </w:rPr>
        <w:t>                   Lietuvos Respublikos Seimo</w:t>
      </w:r>
    </w:p>
    <w:p w:rsidR="00000000" w:rsidRDefault="00DB7BFB">
      <w:pPr>
        <w:jc w:val="right"/>
        <w:rPr>
          <w:rFonts w:ascii="Courier New" w:hAnsi="Courier New"/>
        </w:rPr>
      </w:pPr>
      <w:r>
        <w:rPr>
          <w:rFonts w:ascii="Courier New" w:hAnsi="Courier New"/>
        </w:rPr>
        <w:t>                   1996 m. birželio 27 d.</w:t>
      </w:r>
    </w:p>
    <w:p w:rsidR="00000000" w:rsidRDefault="00DB7BFB">
      <w:pPr>
        <w:jc w:val="right"/>
        <w:rPr>
          <w:rFonts w:ascii="Courier New" w:hAnsi="Courier New"/>
        </w:rPr>
      </w:pPr>
      <w:r>
        <w:rPr>
          <w:rFonts w:ascii="Courier New" w:hAnsi="Courier New"/>
        </w:rPr>
        <w:t>                   nutarimo Nr.I-1413</w:t>
      </w:r>
    </w:p>
    <w:p w:rsidR="00000000" w:rsidRDefault="00DB7BFB">
      <w:pPr>
        <w:jc w:val="right"/>
        <w:rPr>
          <w:rFonts w:ascii="Courier New" w:hAnsi="Courier New"/>
        </w:rPr>
      </w:pPr>
      <w:r>
        <w:rPr>
          <w:rFonts w:ascii="Courier New" w:hAnsi="Courier New"/>
        </w:rPr>
        <w:t>                   priedėlis</w:t>
      </w:r>
    </w:p>
    <w:p w:rsidR="00000000" w:rsidRDefault="00DB7BFB">
      <w:pPr>
        <w:jc w:val="both"/>
        <w:rPr>
          <w:rFonts w:ascii="Courier New" w:hAnsi="Courier New"/>
        </w:rPr>
      </w:pPr>
      <w:r>
        <w:rPr>
          <w:rFonts w:ascii="Courier New" w:hAnsi="Courier New"/>
        </w:rPr>
        <w:t>     </w:t>
      </w:r>
    </w:p>
    <w:p w:rsidR="00000000" w:rsidRDefault="00DB7BFB">
      <w:pPr>
        <w:jc w:val="both"/>
        <w:rPr>
          <w:rFonts w:ascii="Courier New" w:hAnsi="Courier New"/>
        </w:rPr>
      </w:pPr>
      <w:r>
        <w:rPr>
          <w:rFonts w:ascii="Courier New" w:hAnsi="Courier New"/>
        </w:rPr>
        <w:t>                      VALSTYBINĖS JAUNIMO POLITIKOS</w:t>
      </w:r>
    </w:p>
    <w:p w:rsidR="00000000" w:rsidRDefault="00DB7BFB">
      <w:pPr>
        <w:jc w:val="both"/>
        <w:rPr>
          <w:rFonts w:ascii="Courier New" w:hAnsi="Courier New"/>
        </w:rPr>
      </w:pPr>
      <w:r>
        <w:rPr>
          <w:rFonts w:ascii="Courier New" w:hAnsi="Courier New"/>
        </w:rPr>
        <w:t xml:space="preserve">                           K O N C E P C I </w:t>
      </w:r>
      <w:r>
        <w:rPr>
          <w:rFonts w:ascii="Courier New" w:hAnsi="Courier New"/>
        </w:rPr>
        <w:t>J A</w:t>
      </w:r>
    </w:p>
    <w:p w:rsidR="00000000" w:rsidRDefault="00DB7BFB">
      <w:pPr>
        <w:jc w:val="both"/>
        <w:rPr>
          <w:rFonts w:ascii="Courier New" w:hAnsi="Courier New"/>
        </w:rPr>
      </w:pPr>
      <w:r>
        <w:rPr>
          <w:rFonts w:ascii="Courier New" w:hAnsi="Courier New"/>
        </w:rPr>
        <w:t>     </w:t>
      </w:r>
    </w:p>
    <w:p w:rsidR="00000000" w:rsidRDefault="00DB7BFB">
      <w:pPr>
        <w:jc w:val="both"/>
        <w:rPr>
          <w:rFonts w:ascii="Courier New" w:hAnsi="Courier New"/>
        </w:rPr>
      </w:pPr>
      <w:r>
        <w:rPr>
          <w:rFonts w:ascii="Courier New" w:hAnsi="Courier New"/>
        </w:rPr>
        <w:t>                               PREAMBULė</w:t>
      </w:r>
    </w:p>
    <w:p w:rsidR="00000000" w:rsidRDefault="00DB7BFB">
      <w:pPr>
        <w:jc w:val="both"/>
        <w:rPr>
          <w:rFonts w:ascii="Courier New" w:hAnsi="Courier New"/>
        </w:rPr>
      </w:pPr>
      <w:r>
        <w:rPr>
          <w:rFonts w:ascii="Courier New" w:hAnsi="Courier New"/>
        </w:rPr>
        <w:t>     </w:t>
      </w:r>
    </w:p>
    <w:p w:rsidR="00000000" w:rsidRDefault="00DB7BFB">
      <w:pPr>
        <w:jc w:val="both"/>
        <w:rPr>
          <w:rFonts w:ascii="Courier New" w:hAnsi="Courier New"/>
        </w:rPr>
      </w:pPr>
      <w:r>
        <w:rPr>
          <w:rFonts w:ascii="Courier New" w:hAnsi="Courier New"/>
        </w:rPr>
        <w:t>     1. Jaunystė yra amžiaus tarpsnis, kai formuojasi žmogaus asmenybė, kai jis savarankiškai pradeda dalyvauti visuomenės gyvenime ir daryti jam įtaką. Šiuo laikotarpiu žmonėms iškyla daug problemų,</w:t>
      </w:r>
      <w:r>
        <w:rPr>
          <w:rFonts w:ascii="Courier New" w:hAnsi="Courier New"/>
        </w:rPr>
        <w:t xml:space="preserve"> kurių jie dažnai nesugeba įveikti vien savo jėgomis.  Tai  vis  didėjantis  jaunimo  nusikalstamumas, girtavimas, narkomanija ir kt. Jauno žmogaus ir jo aplinkinių nesugebėjimas spręsti kylančias problemas dažnai sukelia tiek atskiriems asmenims, tiek vis</w:t>
      </w:r>
      <w:r>
        <w:rPr>
          <w:rFonts w:ascii="Courier New" w:hAnsi="Courier New"/>
        </w:rPr>
        <w:t xml:space="preserve">ai visuomenei sunkių pasekmių. Visuomenė per valstybės institucijas gali ir turi prisidėti prie jaunimo problemų sprendimo, daryti teigiamą įtaką jaunos asmenybės formavimosi bei perėjimo prie savarankiško gyvenimo visuomenėje  procesui  ir pilnavertiškai </w:t>
      </w:r>
      <w:r>
        <w:rPr>
          <w:rFonts w:ascii="Courier New" w:hAnsi="Courier New"/>
        </w:rPr>
        <w:t xml:space="preserve"> integracijai  į visuomenės gyvenimą.</w:t>
      </w:r>
    </w:p>
    <w:p w:rsidR="00000000" w:rsidRDefault="00DB7BFB">
      <w:pPr>
        <w:jc w:val="both"/>
        <w:rPr>
          <w:rFonts w:ascii="Courier New" w:hAnsi="Courier New"/>
        </w:rPr>
      </w:pPr>
      <w:r>
        <w:rPr>
          <w:rFonts w:ascii="Courier New" w:hAnsi="Courier New"/>
        </w:rPr>
        <w:t>     2.  Jaunimas  yra  visuomenės  ateitis.  Sąlygų intelektualios, pilietiškos, demokratiškos, moralios asmenybės formavimuisi  sudarymas,  jaunimo  aktyvaus  dalyvavimo politiniame,  pilietiniame, ekonominiame, soci</w:t>
      </w:r>
      <w:r>
        <w:rPr>
          <w:rFonts w:ascii="Courier New" w:hAnsi="Courier New"/>
        </w:rPr>
        <w:t>aliniame  ir kultūriniame  visuomenės  gyvenime,  sveikos  gyvensenos skatinimas yra svarbiausios valstybės institucijų veiklos kryptys,  garantuojančios stabilią ir sėkmingą visuomenės plėtrą. Aktyvus jaunosios kartos, galinčios perimti laikmečio reikalav</w:t>
      </w:r>
      <w:r>
        <w:rPr>
          <w:rFonts w:ascii="Courier New" w:hAnsi="Courier New"/>
        </w:rPr>
        <w:t>imus atitinkančias dvasines vertybes ir efektyvius veikimo  būdus, įsitraukimas į visuomenės gyvenimą  ypač aktualus tampa visuomenės permainų laikotarpiu, kai keičiasi visuomenės vertybės ir poreikiai, žmonių elgesio normos ir gyvenimo stilius.</w:t>
      </w:r>
    </w:p>
    <w:p w:rsidR="00000000" w:rsidRDefault="00DB7BFB">
      <w:pPr>
        <w:jc w:val="both"/>
        <w:rPr>
          <w:rFonts w:ascii="Courier New" w:hAnsi="Courier New"/>
        </w:rPr>
      </w:pPr>
      <w:r>
        <w:rPr>
          <w:rFonts w:ascii="Courier New" w:hAnsi="Courier New"/>
        </w:rPr>
        <w:t>     </w:t>
      </w:r>
    </w:p>
    <w:p w:rsidR="00000000" w:rsidRDefault="00DB7BFB">
      <w:pPr>
        <w:jc w:val="both"/>
        <w:rPr>
          <w:rFonts w:ascii="Courier New" w:hAnsi="Courier New"/>
        </w:rPr>
      </w:pPr>
      <w:r>
        <w:rPr>
          <w:rFonts w:ascii="Courier New" w:hAnsi="Courier New"/>
        </w:rPr>
        <w:t>    </w:t>
      </w:r>
      <w:r>
        <w:rPr>
          <w:rFonts w:ascii="Courier New" w:hAnsi="Courier New"/>
        </w:rPr>
        <w:t>                         BENDROSIOS NUOSTATOS</w:t>
      </w:r>
    </w:p>
    <w:p w:rsidR="00000000" w:rsidRDefault="00DB7BFB">
      <w:pPr>
        <w:jc w:val="both"/>
        <w:rPr>
          <w:rFonts w:ascii="Courier New" w:hAnsi="Courier New"/>
        </w:rPr>
      </w:pPr>
      <w:r>
        <w:rPr>
          <w:rFonts w:ascii="Courier New" w:hAnsi="Courier New"/>
        </w:rPr>
        <w:t>     </w:t>
      </w:r>
    </w:p>
    <w:p w:rsidR="00000000" w:rsidRDefault="00DB7BFB">
      <w:pPr>
        <w:jc w:val="both"/>
        <w:rPr>
          <w:rFonts w:ascii="Courier New" w:hAnsi="Courier New"/>
        </w:rPr>
      </w:pPr>
      <w:r>
        <w:rPr>
          <w:rFonts w:ascii="Courier New" w:hAnsi="Courier New"/>
        </w:rPr>
        <w:t>     1. Jaunimas - visuomenės narių grupė, apimanti asmenybės formavimosi  bei  perėjimo  prie  savarankiško  gyvenimo visuomenėje laikotarpį gyvenančius asmenis, turinčius nuo 16 iki 29 metų.</w:t>
      </w:r>
    </w:p>
    <w:p w:rsidR="00000000" w:rsidRDefault="00DB7BFB">
      <w:pPr>
        <w:jc w:val="both"/>
        <w:rPr>
          <w:rFonts w:ascii="Courier New" w:hAnsi="Courier New"/>
        </w:rPr>
      </w:pPr>
      <w:r>
        <w:rPr>
          <w:rFonts w:ascii="Courier New" w:hAnsi="Courier New"/>
        </w:rPr>
        <w:t>     2. Val</w:t>
      </w:r>
      <w:r>
        <w:rPr>
          <w:rFonts w:ascii="Courier New" w:hAnsi="Courier New"/>
        </w:rPr>
        <w:t>stybinė jaunimo politika - valstybės institucijų veikla, kuria sprendžiamos jaunimo problemos bei siekiama sudaryti  palankias  sąlygas  jauno  žmogaus  asmenybės formavimuisi bei integracijai į visuomenės gyvenimą.</w:t>
      </w:r>
    </w:p>
    <w:p w:rsidR="00000000" w:rsidRDefault="00DB7BFB">
      <w:pPr>
        <w:jc w:val="both"/>
        <w:rPr>
          <w:rFonts w:ascii="Courier New" w:hAnsi="Courier New"/>
        </w:rPr>
      </w:pPr>
      <w:r>
        <w:rPr>
          <w:rFonts w:ascii="Courier New" w:hAnsi="Courier New"/>
        </w:rPr>
        <w:t>     3. Pagrindiniai valstybinės jaunimo</w:t>
      </w:r>
      <w:r>
        <w:rPr>
          <w:rFonts w:ascii="Courier New" w:hAnsi="Courier New"/>
        </w:rPr>
        <w:t xml:space="preserve"> politikos tikslai:</w:t>
      </w:r>
    </w:p>
    <w:p w:rsidR="00000000" w:rsidRDefault="00DB7BFB">
      <w:pPr>
        <w:jc w:val="both"/>
        <w:rPr>
          <w:rFonts w:ascii="Courier New" w:hAnsi="Courier New"/>
        </w:rPr>
      </w:pPr>
      <w:r>
        <w:rPr>
          <w:rFonts w:ascii="Courier New" w:hAnsi="Courier New"/>
        </w:rPr>
        <w:t>     1) intelektualios, pilietiškos, demokratiškos asmenybės formavimas;</w:t>
      </w:r>
    </w:p>
    <w:p w:rsidR="00000000" w:rsidRDefault="00DB7BFB">
      <w:pPr>
        <w:jc w:val="both"/>
        <w:rPr>
          <w:rFonts w:ascii="Courier New" w:hAnsi="Courier New"/>
        </w:rPr>
      </w:pPr>
      <w:r>
        <w:rPr>
          <w:rFonts w:ascii="Courier New" w:hAnsi="Courier New"/>
        </w:rPr>
        <w:t>     2) jaunimo integracija į Lietuvos visuomenės politinį, pilietinį, ekonominį, socialinį ir kultūrinį gyvenimą;</w:t>
      </w:r>
    </w:p>
    <w:p w:rsidR="00000000" w:rsidRDefault="00DB7BFB">
      <w:pPr>
        <w:jc w:val="both"/>
        <w:rPr>
          <w:rFonts w:ascii="Courier New" w:hAnsi="Courier New"/>
        </w:rPr>
      </w:pPr>
      <w:r>
        <w:rPr>
          <w:rFonts w:ascii="Courier New" w:hAnsi="Courier New"/>
        </w:rPr>
        <w:t>     3) dvasinių vertybių formavimas ugdant pare</w:t>
      </w:r>
      <w:r>
        <w:rPr>
          <w:rFonts w:ascii="Courier New" w:hAnsi="Courier New"/>
        </w:rPr>
        <w:t>igą Tėvynei ir šeimai.</w:t>
      </w:r>
    </w:p>
    <w:p w:rsidR="00000000" w:rsidRDefault="00DB7BFB">
      <w:pPr>
        <w:jc w:val="both"/>
        <w:rPr>
          <w:rFonts w:ascii="Courier New" w:hAnsi="Courier New"/>
        </w:rPr>
      </w:pPr>
      <w:r>
        <w:rPr>
          <w:rFonts w:ascii="Courier New" w:hAnsi="Courier New"/>
        </w:rPr>
        <w:t>     4. Pagrindiniai valstybinės jaunimo politikos principai:</w:t>
      </w:r>
    </w:p>
    <w:p w:rsidR="00000000" w:rsidRDefault="00DB7BFB">
      <w:pPr>
        <w:jc w:val="both"/>
        <w:rPr>
          <w:rFonts w:ascii="Courier New" w:hAnsi="Courier New"/>
        </w:rPr>
      </w:pPr>
      <w:r>
        <w:rPr>
          <w:rFonts w:ascii="Courier New" w:hAnsi="Courier New"/>
        </w:rPr>
        <w:t>     1)  valstybės  institucijos  turi  skatinti  jaunimo iniciatyvą dalyvauti visuomenės gyvenime ir prisidėti prie savo problemų sprendimo, taip pat ugdyti atsakomybę už</w:t>
      </w:r>
      <w:r>
        <w:rPr>
          <w:rFonts w:ascii="Courier New" w:hAnsi="Courier New"/>
        </w:rPr>
        <w:t xml:space="preserve"> savo veiklą ir savo problemų sprendimą;</w:t>
      </w:r>
    </w:p>
    <w:p w:rsidR="00000000" w:rsidRDefault="00DB7BFB">
      <w:pPr>
        <w:jc w:val="both"/>
        <w:rPr>
          <w:rFonts w:ascii="Courier New" w:hAnsi="Courier New"/>
        </w:rPr>
      </w:pPr>
      <w:r>
        <w:rPr>
          <w:rFonts w:ascii="Courier New" w:hAnsi="Courier New"/>
        </w:rPr>
        <w:t xml:space="preserve">     2)  valstybės  institucijos,  spręsdamos  visuomenės problemas, turi vadovautis bendru požiūrio į jaunimo situaciją ir jaunimo problemas principu. Jaunimo problemos turi būti sprendžiamos ne vien tradiciniuose </w:t>
      </w:r>
      <w:r>
        <w:rPr>
          <w:rFonts w:ascii="Courier New" w:hAnsi="Courier New"/>
        </w:rPr>
        <w:t>valstybės  institucijų veiklos sektoriuose;</w:t>
      </w:r>
    </w:p>
    <w:p w:rsidR="00000000" w:rsidRDefault="00DB7BFB">
      <w:pPr>
        <w:jc w:val="both"/>
        <w:rPr>
          <w:rFonts w:ascii="Courier New" w:hAnsi="Courier New"/>
        </w:rPr>
      </w:pPr>
      <w:r>
        <w:rPr>
          <w:rFonts w:ascii="Courier New" w:hAnsi="Courier New"/>
        </w:rPr>
        <w:t>     3) valstybės institucijos turi skatinti ir prioritetiškai remti  nevyriausybines organizacijas, prisidedančias  prie jaunimo problemų sprendimo ir valstybinės jaunimo politikos tikslų įgyvendinimo;</w:t>
      </w:r>
    </w:p>
    <w:p w:rsidR="00000000" w:rsidRDefault="00DB7BFB">
      <w:pPr>
        <w:jc w:val="both"/>
        <w:rPr>
          <w:rFonts w:ascii="Courier New" w:hAnsi="Courier New"/>
        </w:rPr>
      </w:pPr>
      <w:r>
        <w:rPr>
          <w:rFonts w:ascii="Courier New" w:hAnsi="Courier New"/>
        </w:rPr>
        <w:t xml:space="preserve">     4)  </w:t>
      </w:r>
      <w:r>
        <w:rPr>
          <w:rFonts w:ascii="Courier New" w:hAnsi="Courier New"/>
        </w:rPr>
        <w:t>nevyriausybinėms  organizacijoms  garantuojamos galimybės daryti įtaką valstybinei jaunimo politikai  ir vykdyti visuomeninę valstybinės jaunimo politikos įgyvendinimo kontrolę.</w:t>
      </w:r>
    </w:p>
    <w:p w:rsidR="00000000" w:rsidRDefault="00DB7BFB">
      <w:pPr>
        <w:jc w:val="both"/>
        <w:rPr>
          <w:rFonts w:ascii="Courier New" w:hAnsi="Courier New"/>
        </w:rPr>
      </w:pPr>
      <w:r>
        <w:rPr>
          <w:rFonts w:ascii="Courier New" w:hAnsi="Courier New"/>
        </w:rPr>
        <w:t>     </w:t>
      </w:r>
    </w:p>
    <w:p w:rsidR="00000000" w:rsidRDefault="00DB7BFB">
      <w:pPr>
        <w:jc w:val="both"/>
        <w:rPr>
          <w:rFonts w:ascii="Courier New" w:hAnsi="Courier New"/>
        </w:rPr>
      </w:pPr>
      <w:r>
        <w:rPr>
          <w:rFonts w:ascii="Courier New" w:hAnsi="Courier New"/>
        </w:rPr>
        <w:t>                   VALSTYBĖS INSTITUCIJOS, įGYVENDINANČIOS</w:t>
      </w:r>
    </w:p>
    <w:p w:rsidR="00000000" w:rsidRDefault="00DB7BFB">
      <w:pPr>
        <w:jc w:val="both"/>
        <w:rPr>
          <w:rFonts w:ascii="Courier New" w:hAnsi="Courier New"/>
        </w:rPr>
      </w:pPr>
      <w:r>
        <w:rPr>
          <w:rFonts w:ascii="Courier New" w:hAnsi="Courier New"/>
        </w:rPr>
        <w:t xml:space="preserve">             </w:t>
      </w:r>
      <w:r>
        <w:rPr>
          <w:rFonts w:ascii="Courier New" w:hAnsi="Courier New"/>
        </w:rPr>
        <w:t xml:space="preserve">       VALSTYBINĖS JAUNIMO POLITIKOS TIKSLUS</w:t>
      </w:r>
    </w:p>
    <w:p w:rsidR="00000000" w:rsidRDefault="00DB7BFB">
      <w:pPr>
        <w:jc w:val="both"/>
        <w:rPr>
          <w:rFonts w:ascii="Courier New" w:hAnsi="Courier New"/>
        </w:rPr>
      </w:pPr>
      <w:r>
        <w:rPr>
          <w:rFonts w:ascii="Courier New" w:hAnsi="Courier New"/>
        </w:rPr>
        <w:t>     </w:t>
      </w:r>
    </w:p>
    <w:p w:rsidR="00000000" w:rsidRDefault="00DB7BFB">
      <w:pPr>
        <w:jc w:val="both"/>
        <w:rPr>
          <w:rFonts w:ascii="Courier New" w:hAnsi="Courier New"/>
        </w:rPr>
      </w:pPr>
      <w:r>
        <w:rPr>
          <w:rFonts w:ascii="Courier New" w:hAnsi="Courier New"/>
        </w:rPr>
        <w:t>     1. Seimas formuoja valstybinės jaunimo politikos tikslus, principus  ir kryptis bei savo teisės aktuose įtvirtina nuostatas, pagal kurias šie tikslai įgyvendinami. Valstybinės jaunimo politikos tikslų</w:t>
      </w:r>
      <w:r>
        <w:rPr>
          <w:rFonts w:ascii="Courier New" w:hAnsi="Courier New"/>
        </w:rPr>
        <w:t xml:space="preserve"> įgyvendinimo klausimus svarsto ir pasiūlymus dėl šių tikslų įgyvendinimo teikia Seimo Jaunimo reikalų komisija.</w:t>
      </w:r>
    </w:p>
    <w:p w:rsidR="00000000" w:rsidRDefault="00DB7BFB">
      <w:pPr>
        <w:jc w:val="both"/>
        <w:rPr>
          <w:rFonts w:ascii="Courier New" w:hAnsi="Courier New"/>
        </w:rPr>
      </w:pPr>
      <w:r>
        <w:rPr>
          <w:rFonts w:ascii="Courier New" w:hAnsi="Courier New"/>
        </w:rPr>
        <w:t>     2. Savivaldybių tarybos formuoja savivaldybių jaunimo politikos tikslus, principus ir kryptis bei savo teisės aktuose  įtvirtina nuostatas</w:t>
      </w:r>
      <w:r>
        <w:rPr>
          <w:rFonts w:ascii="Courier New" w:hAnsi="Courier New"/>
        </w:rPr>
        <w:t>, pagal kurias  šie  tikslai įgyvendinami. Prireikus savivaldybių tarybos, atsižvelgdamos į savivaldybių poreikius, steigia savivaldybių tarybų komisijas, kurios  svarsto  savivaldybių  jaunimo  politikos  tikslų įgyvendinimo klausimus ir teikia pasiūlymus</w:t>
      </w:r>
      <w:r>
        <w:rPr>
          <w:rFonts w:ascii="Courier New" w:hAnsi="Courier New"/>
        </w:rPr>
        <w:t xml:space="preserve"> dėl šių tikslų įgyvendinimo.</w:t>
      </w:r>
    </w:p>
    <w:p w:rsidR="00000000" w:rsidRDefault="00DB7BFB">
      <w:pPr>
        <w:jc w:val="both"/>
        <w:rPr>
          <w:rFonts w:ascii="Courier New" w:hAnsi="Courier New"/>
        </w:rPr>
      </w:pPr>
      <w:r>
        <w:rPr>
          <w:rFonts w:ascii="Courier New" w:hAnsi="Courier New"/>
        </w:rPr>
        <w:t>     3. Vyriausybė ir ministerijos, Vyriausybės įstaigos, apskričių viršininkų administracijos įgyvendina ir konkretina Seimo teisės aktus, reglamentuojančius valstybinės jaunimo politikos tikslų įgyvendinimą. Savivaldybių vyk</w:t>
      </w:r>
      <w:r>
        <w:rPr>
          <w:rFonts w:ascii="Courier New" w:hAnsi="Courier New"/>
        </w:rPr>
        <w:t>domosios institucijos su savo administracijomis įgyvendina ir konkretina savivaldybių tarybų teisės aktus, reglamentuojančius savivaldybių jaunimo politikos tikslų įgyvendinimą.</w:t>
      </w:r>
    </w:p>
    <w:p w:rsidR="00000000" w:rsidRDefault="00DB7BFB">
      <w:pPr>
        <w:jc w:val="both"/>
        <w:rPr>
          <w:rFonts w:ascii="Courier New" w:hAnsi="Courier New"/>
        </w:rPr>
      </w:pPr>
      <w:r>
        <w:rPr>
          <w:rFonts w:ascii="Courier New" w:hAnsi="Courier New"/>
        </w:rPr>
        <w:t xml:space="preserve">      4. Valstybinės jaunimo politikos tikslus visos valstybės teritorijoje įg</w:t>
      </w:r>
      <w:r>
        <w:rPr>
          <w:rFonts w:ascii="Courier New" w:hAnsi="Courier New"/>
        </w:rPr>
        <w:t>yvendina Valstybinė jaunimo reikalų taryba prie Lietuvos Respublikos Vyriausybės. Valstybinę jaunimo reikalų tarybą sudaro ir jos nuostatus tvirtina Vyriausybė. Valstybinė jaunimo reikalų taryba sudaroma iš 1/2 ministerijų, Vyriausybės įstaigų, apskričių v</w:t>
      </w:r>
      <w:r>
        <w:rPr>
          <w:rFonts w:ascii="Courier New" w:hAnsi="Courier New"/>
        </w:rPr>
        <w:t>iršininkų ir savivaldybių vykdomųjų institucijų administracijų padalinių, kurie įgyvendina valstybinės ar savivaldybių jaunimo politikos tikslus, atstovų ir 1/2 visos valstybės teritorijoje, atskirų apskričių ir savivaldybių teritorijose veikiančių jaunimo</w:t>
      </w:r>
      <w:r>
        <w:rPr>
          <w:rFonts w:ascii="Courier New" w:hAnsi="Courier New"/>
        </w:rPr>
        <w:t xml:space="preserve"> organizacijų ir tarnybų atstovų.</w:t>
      </w:r>
    </w:p>
    <w:p w:rsidR="00000000" w:rsidRDefault="00DB7BFB">
      <w:pPr>
        <w:jc w:val="both"/>
        <w:rPr>
          <w:rFonts w:ascii="Courier New" w:hAnsi="Courier New"/>
        </w:rPr>
      </w:pPr>
      <w:r>
        <w:rPr>
          <w:rFonts w:ascii="Courier New" w:hAnsi="Courier New"/>
        </w:rPr>
        <w:t xml:space="preserve">     5. Valstybinė jaunimo reikalų taryba stebi ir analizuoja jaunimo situaciją; rengia ir teikia Vyriausybei, ministerijoms, Vyriausybės įstaigoms, apskričių viršininkų ir savivaldybių vykdomųjų institucijų administracijo</w:t>
      </w:r>
      <w:r>
        <w:rPr>
          <w:rFonts w:ascii="Courier New" w:hAnsi="Courier New"/>
        </w:rPr>
        <w:t>ms pasiūlymus dėl valstybinės jaunimo politikos įgyvendinimo; vykdo Vyriausybės patvirtintas programas, įgyvendinančias valstybinės jaunimo politikos tikslus; rengia Vyriausybės jaunimo politikos programas, įstatymus ir kitus teisės aktus, pagal kuriuos įg</w:t>
      </w:r>
      <w:r>
        <w:rPr>
          <w:rFonts w:ascii="Courier New" w:hAnsi="Courier New"/>
        </w:rPr>
        <w:t>yvendinami valstybinės jaunimo politikos tikslai, kontroliuoja, kaip jie vykdomi; atlieka valstybinių programų, įstatymų, kitų teisės aktų projektų, susijusių su valstybinės jaunimo politikos tikslų įgyvendinimu, ekspertizę ir teikia pasiūlymus šių projekt</w:t>
      </w:r>
      <w:r>
        <w:rPr>
          <w:rFonts w:ascii="Courier New" w:hAnsi="Courier New"/>
        </w:rPr>
        <w:t>ų rengėjams pagal savo kompetenciją; teikia paramą jaunimo organizacijų ir tarnybų veiklos projektams; bendradarbiauja su užsienio valstybių institucijomis, sprendžiančiomis jaunimo problemas; vykdo kitą teisės aktų nustatytą veiklą.</w:t>
      </w:r>
    </w:p>
    <w:p w:rsidR="00000000" w:rsidRDefault="00DB7BFB">
      <w:pPr>
        <w:jc w:val="both"/>
        <w:rPr>
          <w:rFonts w:ascii="Courier New" w:hAnsi="Courier New"/>
        </w:rPr>
      </w:pPr>
      <w:r>
        <w:rPr>
          <w:rFonts w:ascii="Courier New" w:hAnsi="Courier New"/>
        </w:rPr>
        <w:t>     6. Prie Valstybin</w:t>
      </w:r>
      <w:r>
        <w:rPr>
          <w:rFonts w:ascii="Courier New" w:hAnsi="Courier New"/>
        </w:rPr>
        <w:t>ės jaunimo reikalų tarybos gali veikti patariamosios  ekspertų komisijos, teikiančios  pasiūlymus atskirais valstybinės jaunimo politikos tikslų įgyvendinimo klausimais. Tokių komisijų sudarymo ir darbo organizavimo tvarką nustato Valstybinė jaunimo reikal</w:t>
      </w:r>
      <w:r>
        <w:rPr>
          <w:rFonts w:ascii="Courier New" w:hAnsi="Courier New"/>
        </w:rPr>
        <w:t>ų taryba.</w:t>
      </w:r>
    </w:p>
    <w:p w:rsidR="00000000" w:rsidRDefault="00DB7BFB">
      <w:pPr>
        <w:jc w:val="both"/>
        <w:rPr>
          <w:rFonts w:ascii="Courier New" w:hAnsi="Courier New"/>
        </w:rPr>
      </w:pPr>
      <w:r>
        <w:rPr>
          <w:rFonts w:ascii="Courier New" w:hAnsi="Courier New"/>
        </w:rPr>
        <w:t>     7. Apskričių viršininkų ir savivaldybių vykdomųjų institucijų administracijose turi būti padaliniai ar pareigūnai, įpareigoti įgyvendinti valstybinės jaunimo politikos tikslus apskrityse ar savivaldybių jaunimo politikos tikslus. Prireikus a</w:t>
      </w:r>
      <w:r>
        <w:rPr>
          <w:rFonts w:ascii="Courier New" w:hAnsi="Courier New"/>
        </w:rPr>
        <w:t xml:space="preserve">pskričių viršininkai ar savivaldybių tarybos, atsižvelgdami į apskrities ar savivaldybės poreikius, steigia apskričių viršininkų ar savivaldybių vykdomųjų institucijų administracijų padalinius, kurie išimtinai rūpinasi valstybinės jaunimo politikos tikslų </w:t>
      </w:r>
      <w:r>
        <w:rPr>
          <w:rFonts w:ascii="Courier New" w:hAnsi="Courier New"/>
        </w:rPr>
        <w:t>įgyvendinimu apskrityse ar savivaldybių jaunimo politikos tikslų įgyvendinimu.</w:t>
      </w:r>
    </w:p>
    <w:p w:rsidR="00000000" w:rsidRDefault="00DB7BFB">
      <w:pPr>
        <w:jc w:val="both"/>
        <w:rPr>
          <w:rFonts w:ascii="Courier New" w:hAnsi="Courier New"/>
        </w:rPr>
      </w:pPr>
    </w:p>
    <w:p w:rsidR="00000000" w:rsidRDefault="00DB7BFB">
      <w:pPr>
        <w:jc w:val="both"/>
        <w:rPr>
          <w:rFonts w:ascii="Courier New" w:hAnsi="Courier New"/>
        </w:rPr>
      </w:pPr>
      <w:r>
        <w:rPr>
          <w:rFonts w:ascii="Courier New" w:hAnsi="Courier New"/>
        </w:rPr>
        <w:t>Punktų pakeitimai:</w:t>
      </w:r>
    </w:p>
    <w:p w:rsidR="00000000" w:rsidRDefault="00DB7BFB">
      <w:pPr>
        <w:jc w:val="both"/>
        <w:rPr>
          <w:rFonts w:ascii="Courier New" w:hAnsi="Courier New"/>
        </w:rPr>
      </w:pPr>
      <w:r>
        <w:rPr>
          <w:rFonts w:ascii="Courier New" w:hAnsi="Courier New"/>
        </w:rPr>
        <w:t>Nr. VIII-338, 97.06.26, Žin., 1997, Nr.65-1559 (97.07.09)</w:t>
      </w:r>
    </w:p>
    <w:p w:rsidR="00000000" w:rsidRDefault="00DB7BFB">
      <w:pPr>
        <w:jc w:val="both"/>
        <w:rPr>
          <w:rFonts w:ascii="Courier New" w:hAnsi="Courier New"/>
        </w:rPr>
      </w:pPr>
    </w:p>
    <w:p w:rsidR="00000000" w:rsidRDefault="00DB7BFB">
      <w:pPr>
        <w:jc w:val="both"/>
        <w:rPr>
          <w:rFonts w:ascii="Courier New" w:hAnsi="Courier New"/>
        </w:rPr>
      </w:pPr>
    </w:p>
    <w:p w:rsidR="00000000" w:rsidRDefault="00DB7BFB">
      <w:pPr>
        <w:jc w:val="both"/>
        <w:rPr>
          <w:rFonts w:ascii="Courier New" w:hAnsi="Courier New"/>
        </w:rPr>
      </w:pPr>
      <w:r>
        <w:rPr>
          <w:rFonts w:ascii="Courier New" w:hAnsi="Courier New"/>
        </w:rPr>
        <w:t>             VALSTYBėS IR SAVIVALDYBėS INSTITUCIJų PARAMA JAUNIMO</w:t>
      </w:r>
    </w:p>
    <w:p w:rsidR="00000000" w:rsidRDefault="00DB7BFB">
      <w:pPr>
        <w:jc w:val="both"/>
        <w:rPr>
          <w:rFonts w:ascii="Courier New" w:hAnsi="Courier New"/>
        </w:rPr>
      </w:pPr>
      <w:r>
        <w:rPr>
          <w:rFonts w:ascii="Courier New" w:hAnsi="Courier New"/>
        </w:rPr>
        <w:t>                        ORGANIZ</w:t>
      </w:r>
      <w:r>
        <w:rPr>
          <w:rFonts w:ascii="Courier New" w:hAnsi="Courier New"/>
        </w:rPr>
        <w:t>ACIJOMS IR TARNYBOMS</w:t>
      </w:r>
    </w:p>
    <w:p w:rsidR="00000000" w:rsidRDefault="00DB7BFB">
      <w:pPr>
        <w:jc w:val="both"/>
        <w:rPr>
          <w:rFonts w:ascii="Courier New" w:hAnsi="Courier New"/>
        </w:rPr>
      </w:pPr>
      <w:r>
        <w:rPr>
          <w:rFonts w:ascii="Courier New" w:hAnsi="Courier New"/>
        </w:rPr>
        <w:t>     </w:t>
      </w:r>
    </w:p>
    <w:p w:rsidR="00000000" w:rsidRDefault="00DB7BFB">
      <w:pPr>
        <w:jc w:val="both"/>
        <w:rPr>
          <w:rFonts w:ascii="Courier New" w:hAnsi="Courier New"/>
        </w:rPr>
      </w:pPr>
      <w:r>
        <w:rPr>
          <w:rFonts w:ascii="Courier New" w:hAnsi="Courier New"/>
        </w:rPr>
        <w:t>     1. Valstybės institucijos turi visapusiškai skatinti jaunimo organizacijų, kaip savanoriškos ir laisvos narystės pagrindu veikiančių asmenų susivienijimų, tenkinančių jaunimo poreikius bei sprendžiančių jaunimo problemas, ir</w:t>
      </w:r>
      <w:r>
        <w:rPr>
          <w:rFonts w:ascii="Courier New" w:hAnsi="Courier New"/>
        </w:rPr>
        <w:t xml:space="preserve"> jaunimo tarnybų, kaip įmonių, įstaigų ir organizacijų, teikiančių jaunimui informacinę, socialinę, psichologinę, juridinę ir kitokią pagalbą bei organizuojančių jaunimo užimtumą  ir laisvalaikį, kūrimąsi ir veiklos projektus.</w:t>
      </w:r>
    </w:p>
    <w:p w:rsidR="00000000" w:rsidRDefault="00DB7BFB">
      <w:pPr>
        <w:jc w:val="both"/>
        <w:rPr>
          <w:rFonts w:ascii="Courier New" w:hAnsi="Courier New"/>
        </w:rPr>
      </w:pPr>
      <w:r>
        <w:rPr>
          <w:rFonts w:ascii="Courier New" w:hAnsi="Courier New"/>
        </w:rPr>
        <w:t>     2. Valstybės institucijo</w:t>
      </w:r>
      <w:r>
        <w:rPr>
          <w:rFonts w:ascii="Courier New" w:hAnsi="Courier New"/>
        </w:rPr>
        <w:t>s turi teikti paramą jaunimo organizacijų  ir  tarnybų veiklos  projektams.  Valstybės institucijos paramą jaunimo organizacijų ir tarnybų veiklos projektams teikia viešo konkurso būdu, aiškiai apibrėždamos paramos  teikimo  kriterijus  ir  prioritetus.  V</w:t>
      </w:r>
      <w:r>
        <w:rPr>
          <w:rFonts w:ascii="Courier New" w:hAnsi="Courier New"/>
        </w:rPr>
        <w:t>alstybės institucijų parama jaunimo organizacijų ir tarnybų veiklos projektams  įforminama sutartimis. Jose  nustatomi  šalių įsipareigojimai ir atsakomybė.</w:t>
      </w:r>
    </w:p>
    <w:p w:rsidR="00000000" w:rsidRDefault="00DB7BFB">
      <w:pPr>
        <w:jc w:val="both"/>
        <w:rPr>
          <w:rFonts w:ascii="Courier New" w:hAnsi="Courier New"/>
        </w:rPr>
      </w:pPr>
      <w:r>
        <w:rPr>
          <w:rFonts w:ascii="Courier New" w:hAnsi="Courier New"/>
        </w:rPr>
        <w:t>     3.  Valstybės  biudžeto  finansinė  parama  jaunimo organizacijų ir tarnybų veiklos projektams</w:t>
      </w:r>
      <w:r>
        <w:rPr>
          <w:rFonts w:ascii="Courier New" w:hAnsi="Courier New"/>
        </w:rPr>
        <w:t xml:space="preserve">  teikiama  iš Valstybinio jaunimo fondo. Jį steigia ir tvarko Valstybinė jaunimo reikalų taryba. Valstybinio jaunimo fondo lėšas sudaro kiekvienais  metais  Seimo nustatoma  valstybės  biudžeto asignavimų dalis, fizinių ir juridinių asmenų aukojamos lėšos</w:t>
      </w:r>
      <w:r>
        <w:rPr>
          <w:rFonts w:ascii="Courier New" w:hAnsi="Courier New"/>
        </w:rPr>
        <w:t xml:space="preserve"> ir materialinės vertybės, užsienio valstybių organizacijų bei piliečių,  tarptautinių organizacijų aukojamos  lėšos  ir materialinės vertybės. Valstybinio jaunimo fondo sudarymo ir naudojimo tvarką nustato Vyriausybė.</w:t>
      </w:r>
    </w:p>
    <w:p w:rsidR="00000000" w:rsidRDefault="00DB7BFB">
      <w:pPr>
        <w:jc w:val="both"/>
        <w:rPr>
          <w:rFonts w:ascii="Courier New" w:hAnsi="Courier New"/>
        </w:rPr>
      </w:pPr>
      <w:r>
        <w:rPr>
          <w:rFonts w:ascii="Courier New" w:hAnsi="Courier New"/>
        </w:rPr>
        <w:t>     4. Savivaldybių finansinės param</w:t>
      </w:r>
      <w:r>
        <w:rPr>
          <w:rFonts w:ascii="Courier New" w:hAnsi="Courier New"/>
        </w:rPr>
        <w:t xml:space="preserve">os jaunimo organizacijų ir tarnybų veiklos projektams teikimo būdus ir tvarką nustato savivaldybių  tarybos.  Prireikus  savivaldybių  tarybos, atsižvelgdamos į savivaldybės poreikius, steigia savivaldybių jaunimo fondus, teikiančius savivaldybių biudžetų </w:t>
      </w:r>
      <w:r>
        <w:rPr>
          <w:rFonts w:ascii="Courier New" w:hAnsi="Courier New"/>
        </w:rPr>
        <w:t>finansinę paramą jaunimo organizacijų ir tarnybų veiklos projektams, taip pat nustato šių fondų sudarymo ir naudojimo tvarką.</w:t>
      </w:r>
    </w:p>
    <w:p w:rsidR="00000000" w:rsidRDefault="00DB7BFB">
      <w:pPr>
        <w:jc w:val="both"/>
        <w:rPr>
          <w:rFonts w:ascii="Courier New" w:hAnsi="Courier New"/>
        </w:rPr>
      </w:pPr>
      <w:r>
        <w:rPr>
          <w:rFonts w:ascii="Courier New" w:hAnsi="Courier New"/>
        </w:rPr>
        <w:t xml:space="preserve">     5. Valstybės institucijos turi sudaryti galimybes jaunimo organizacijoms  ir tarnyboms kuo palankesnėmis  sąlygomis naudotis </w:t>
      </w:r>
      <w:r>
        <w:rPr>
          <w:rFonts w:ascii="Courier New" w:hAnsi="Courier New"/>
        </w:rPr>
        <w:t>valstybės institucijų žinioje esančiomis patalpomis, technine  įranga,  kitomis  materialinėmis  vertybėmis. Lengvatinis  naudojimasis  valstybės  institucijų  žinioje esančiomis patalpomis, technine įranga, kitomis materialinėmis vertybėmis turi būti regl</w:t>
      </w:r>
      <w:r>
        <w:rPr>
          <w:rFonts w:ascii="Courier New" w:hAnsi="Courier New"/>
        </w:rPr>
        <w:t>amentuotas teisės aktų.</w:t>
      </w:r>
    </w:p>
    <w:p w:rsidR="00000000" w:rsidRDefault="00DB7BFB">
      <w:pPr>
        <w:jc w:val="both"/>
        <w:rPr>
          <w:rFonts w:ascii="Courier New" w:hAnsi="Courier New"/>
        </w:rPr>
      </w:pPr>
      <w:r>
        <w:rPr>
          <w:rFonts w:ascii="Courier New" w:hAnsi="Courier New"/>
        </w:rPr>
        <w:t>     6. Valstybės institucijos turi remti jaunimo organizacijų vadovų,  kaip asmenų, galinčių kvalifikuotai vykdyti  ir koordinuoti jaunimo organizacijų ir tarnybų veiklos projektus, ir jaunimo darbuotojų, kaip asmenų, galinčių kval</w:t>
      </w:r>
      <w:r>
        <w:rPr>
          <w:rFonts w:ascii="Courier New" w:hAnsi="Courier New"/>
        </w:rPr>
        <w:t>ifikuotai teikti jaunimui informacinę, socialinę, psichologinę, juridinę ir  kitokią pagalbą bei organizuoti jaunimo užimtumą ir laisvalaikį, rengimą.</w:t>
      </w:r>
    </w:p>
    <w:p w:rsidR="00000000" w:rsidRDefault="00DB7BFB">
      <w:pPr>
        <w:jc w:val="both"/>
        <w:rPr>
          <w:rFonts w:ascii="Courier New" w:hAnsi="Courier New"/>
        </w:rPr>
      </w:pPr>
      <w:r>
        <w:rPr>
          <w:rFonts w:ascii="Courier New" w:hAnsi="Courier New"/>
        </w:rPr>
        <w:t>     7.  Valstybės institucijos, skatindamos ir  remdamos jaunimo  organizacijų  ir tarnybų kūrimąsi  bei</w:t>
      </w:r>
      <w:r>
        <w:rPr>
          <w:rFonts w:ascii="Courier New" w:hAnsi="Courier New"/>
        </w:rPr>
        <w:t xml:space="preserve">  veiklos projektus, taip pat jaunimo lyderių ir darbuotojų rengimą, turi panaudoti esamus resursus ir struktūras.</w:t>
      </w:r>
    </w:p>
    <w:p w:rsidR="00000000" w:rsidRDefault="00DB7BFB">
      <w:pPr>
        <w:jc w:val="both"/>
        <w:rPr>
          <w:rFonts w:ascii="Courier New" w:hAnsi="Courier New"/>
        </w:rPr>
      </w:pPr>
      <w:r>
        <w:rPr>
          <w:rFonts w:ascii="Courier New" w:hAnsi="Courier New"/>
        </w:rPr>
        <w:t>     </w:t>
      </w:r>
    </w:p>
    <w:p w:rsidR="00000000" w:rsidRDefault="00DB7BFB">
      <w:pPr>
        <w:jc w:val="both"/>
        <w:rPr>
          <w:rFonts w:ascii="Courier New" w:hAnsi="Courier New"/>
        </w:rPr>
      </w:pPr>
      <w:r>
        <w:rPr>
          <w:rFonts w:ascii="Courier New" w:hAnsi="Courier New"/>
        </w:rPr>
        <w:t>                 JAUNIMO LAVINIMASIS IR SOCIALINėS PROBLEMOS</w:t>
      </w:r>
    </w:p>
    <w:p w:rsidR="00000000" w:rsidRDefault="00DB7BFB">
      <w:pPr>
        <w:jc w:val="both"/>
        <w:rPr>
          <w:rFonts w:ascii="Courier New" w:hAnsi="Courier New"/>
        </w:rPr>
      </w:pPr>
      <w:r>
        <w:rPr>
          <w:rFonts w:ascii="Courier New" w:hAnsi="Courier New"/>
        </w:rPr>
        <w:t>     </w:t>
      </w:r>
    </w:p>
    <w:p w:rsidR="00000000" w:rsidRDefault="00DB7BFB">
      <w:pPr>
        <w:jc w:val="both"/>
        <w:rPr>
          <w:rFonts w:ascii="Courier New" w:hAnsi="Courier New"/>
        </w:rPr>
      </w:pPr>
      <w:r>
        <w:rPr>
          <w:rFonts w:ascii="Courier New" w:hAnsi="Courier New"/>
        </w:rPr>
        <w:t>     1. Kiekvienam jaunam žmogui, atsižvelgiant į valstybės ekonomin</w:t>
      </w:r>
      <w:r>
        <w:rPr>
          <w:rFonts w:ascii="Courier New" w:hAnsi="Courier New"/>
        </w:rPr>
        <w:t>ę situaciją, turi būti sudaromos kuo palankesnės galimybės siekti mokslo ir įgūdžių, pritaikyti išsilavinimą praktinėje veikloje, savo darbu susikurti normalias gyvenimo sąlygas. Minėtų galimybių sudarymo klausimai negali būti svarstomi kaip antraeiliai ir</w:t>
      </w:r>
      <w:r>
        <w:rPr>
          <w:rFonts w:ascii="Courier New" w:hAnsi="Courier New"/>
        </w:rPr>
        <w:t xml:space="preserve"> nespręstini.</w:t>
      </w:r>
    </w:p>
    <w:p w:rsidR="00000000" w:rsidRDefault="00DB7BFB">
      <w:pPr>
        <w:jc w:val="both"/>
        <w:rPr>
          <w:rFonts w:ascii="Courier New" w:hAnsi="Courier New"/>
        </w:rPr>
      </w:pPr>
      <w:r>
        <w:rPr>
          <w:rFonts w:ascii="Courier New" w:hAnsi="Courier New"/>
        </w:rPr>
        <w:t>     2.  Būtina  sudaryti  galimybes  gauti  visapusišką, praktiniam  gyvenimui  ir  rinkos  poreikiams  pritaikytą išsilavinimą.  Turi  būti  teikiami  studijų  kreditai, garantuojantys   bent  minimalų  pragyvenimą   visiems studijuojanties</w:t>
      </w:r>
      <w:r>
        <w:rPr>
          <w:rFonts w:ascii="Courier New" w:hAnsi="Courier New"/>
        </w:rPr>
        <w:t>iems, mokamos stipendijos, skatinančios gerai besimokančiuosius  ir  padedančios  socialiai  remtiniems asmenims. Būtina nustatyti gyvenamosios patalpos nuomos ir kelionių į namus bei atgal lengvatas asmenims, atvykusiems studijuoti ne iš mokymo įstaigos v</w:t>
      </w:r>
      <w:r>
        <w:rPr>
          <w:rFonts w:ascii="Courier New" w:hAnsi="Courier New"/>
        </w:rPr>
        <w:t>ietos.</w:t>
      </w:r>
    </w:p>
    <w:p w:rsidR="00000000" w:rsidRDefault="00DB7BFB">
      <w:pPr>
        <w:jc w:val="both"/>
        <w:rPr>
          <w:rFonts w:ascii="Courier New" w:hAnsi="Courier New"/>
        </w:rPr>
      </w:pPr>
      <w:r>
        <w:rPr>
          <w:rFonts w:ascii="Courier New" w:hAnsi="Courier New"/>
        </w:rPr>
        <w:t>     3.  Turi būti sudarytos galimybės pritaikyti  įgytą išsilavinimą  darbe. Valstybinę švietimo  sistemą  reikia orientuoti rengti rinkos poreikius atitinkančius  plataus profilio, aukštos kvalifikacijos specialistus. Turi  būti sudarytos galimybė</w:t>
      </w:r>
      <w:r>
        <w:rPr>
          <w:rFonts w:ascii="Courier New" w:hAnsi="Courier New"/>
        </w:rPr>
        <w:t>s mokytis ar kelti kvalifikaciją darbe arba po darbo. Būtina padėti įsidarbinti dar nedirbusiam jaunimui arba skatinti jį verstis savarankiška ūkine bei komercine veikla. Būtina pagalba sprendžiant jaunų žmonių gyvenamojo būsto ir jaunų šeimų problemas.</w:t>
      </w:r>
    </w:p>
    <w:p w:rsidR="00000000" w:rsidRDefault="00DB7BFB">
      <w:pPr>
        <w:jc w:val="both"/>
        <w:rPr>
          <w:rFonts w:ascii="Courier New" w:hAnsi="Courier New"/>
        </w:rPr>
      </w:pPr>
      <w:r>
        <w:rPr>
          <w:rFonts w:ascii="Courier New" w:hAnsi="Courier New"/>
        </w:rPr>
        <w:t>  </w:t>
      </w:r>
      <w:r>
        <w:rPr>
          <w:rFonts w:ascii="Courier New" w:hAnsi="Courier New"/>
        </w:rPr>
        <w:t>   4.  Turi  būti  skatinamas  tarptautinis  jaunimo bendradarbiavimas:   sudaromos   galimybės   geriausiai besimokančiam jaunimui siekti mokslo ir įgūdžių užsienio valstybėse, taip pat skatinami tarptautiniai jaunimo mainai, kurių tikslas - įgyti naujų ž</w:t>
      </w:r>
      <w:r>
        <w:rPr>
          <w:rFonts w:ascii="Courier New" w:hAnsi="Courier New"/>
        </w:rPr>
        <w:t>inių ir įgūdžių, skatinti toleranciją ir pasitikėjimą tarp tautų.</w:t>
      </w:r>
    </w:p>
    <w:p w:rsidR="00000000" w:rsidRDefault="00DB7BFB">
      <w:pPr>
        <w:jc w:val="both"/>
        <w:rPr>
          <w:rFonts w:ascii="Courier New" w:hAnsi="Courier New"/>
        </w:rPr>
      </w:pPr>
      <w:r>
        <w:rPr>
          <w:rFonts w:ascii="Courier New" w:hAnsi="Courier New"/>
        </w:rPr>
        <w:t xml:space="preserve">                  </w:t>
      </w:r>
    </w:p>
    <w:p w:rsidR="00000000" w:rsidRDefault="00DB7BFB">
      <w:pPr>
        <w:jc w:val="both"/>
        <w:rPr>
          <w:rFonts w:ascii="Courier New" w:hAnsi="Courier New"/>
        </w:rPr>
      </w:pPr>
      <w:r>
        <w:rPr>
          <w:rFonts w:ascii="Courier New" w:hAnsi="Courier New"/>
        </w:rPr>
        <w:t>        VALSTYBINėS JAUNIMO POLITIKOS KONCEPCIJOS įGYVENDINIMAS</w:t>
      </w:r>
    </w:p>
    <w:p w:rsidR="00000000" w:rsidRDefault="00DB7BFB">
      <w:pPr>
        <w:jc w:val="both"/>
        <w:rPr>
          <w:rFonts w:ascii="Courier New" w:hAnsi="Courier New"/>
        </w:rPr>
      </w:pPr>
      <w:r>
        <w:rPr>
          <w:rFonts w:ascii="Courier New" w:hAnsi="Courier New"/>
        </w:rPr>
        <w:t>     </w:t>
      </w:r>
    </w:p>
    <w:p w:rsidR="00000000" w:rsidRDefault="00DB7BFB">
      <w:pPr>
        <w:jc w:val="both"/>
        <w:rPr>
          <w:rFonts w:ascii="Courier New" w:hAnsi="Courier New"/>
        </w:rPr>
      </w:pPr>
      <w:r>
        <w:rPr>
          <w:rFonts w:ascii="Courier New" w:hAnsi="Courier New"/>
        </w:rPr>
        <w:t>     1. Valstybinės jaunimo politikos koncepcijai įgyvendinti Vyriausybė tvirtina Vyriausybės jaunimo</w:t>
      </w:r>
      <w:r>
        <w:rPr>
          <w:rFonts w:ascii="Courier New" w:hAnsi="Courier New"/>
        </w:rPr>
        <w:t xml:space="preserve"> politikos programas, kuriose formuluojama konkreti Vyriausybės, ministerijų, Vyriausybės įstaigų, apskričių viršininkų administracijų veikla įgyvendinant valstybinės jaunimo politikos tikslus. Vyriausybės jaunimo politikos programos gali būti metinės ir i</w:t>
      </w:r>
      <w:r>
        <w:rPr>
          <w:rFonts w:ascii="Courier New" w:hAnsi="Courier New"/>
        </w:rPr>
        <w:t>lgalaikės. Ilgalaikės Vyriausybės jaunimo politikos programos nustato pagrindinius Vyriausybės veiklos tikslus, principus ir kryptis. Trumpalaikės Vyriausybės jaunimo politikos programos konkretina ilgalaikes programas.</w:t>
      </w:r>
    </w:p>
    <w:p w:rsidR="00000000" w:rsidRDefault="00DB7BFB">
      <w:pPr>
        <w:jc w:val="both"/>
        <w:rPr>
          <w:rFonts w:ascii="Courier New" w:hAnsi="Courier New"/>
        </w:rPr>
      </w:pPr>
      <w:r>
        <w:rPr>
          <w:rFonts w:ascii="Courier New" w:hAnsi="Courier New"/>
        </w:rPr>
        <w:t>     2. Savivaldybių tarybos tvirtin</w:t>
      </w:r>
      <w:r>
        <w:rPr>
          <w:rFonts w:ascii="Courier New" w:hAnsi="Courier New"/>
        </w:rPr>
        <w:t xml:space="preserve">a savivaldybių jaunimo politikos koncepcijas, kuriose formuluoja savivaldybių jaunimo politikos  tikslus,  principus ir kryptis,  reglamentuoja konkrečią savivaldybių tarybų ir vykdomųjų institucijų bei jų administracijų  veiklą  įgyvendinant  valstybinės </w:t>
      </w:r>
      <w:r>
        <w:rPr>
          <w:rFonts w:ascii="Courier New" w:hAnsi="Courier New"/>
        </w:rPr>
        <w:t xml:space="preserve"> jaunimo politikos  tikslus.  Prireikus  savivaldybių  vykdomosios institucijos,  atsižvelgdamos  į  savivaldybių  poreikius, tvirtina savivaldybių jaunimo politikos programas, kuriose formuluojama konkreti savivaldybių vykdomųjų institucijų bei jų  admini</w:t>
      </w:r>
      <w:r>
        <w:rPr>
          <w:rFonts w:ascii="Courier New" w:hAnsi="Courier New"/>
        </w:rPr>
        <w:t xml:space="preserve">stracijų  veikla  įgyvendinant  valstybinės  ir savivaldybių jaunimo politikos tikslus. </w:t>
      </w:r>
    </w:p>
    <w:p w:rsidR="00000000" w:rsidRDefault="00DB7BFB">
      <w:pPr>
        <w:jc w:val="both"/>
        <w:rPr>
          <w:rFonts w:ascii="Courier New" w:hAnsi="Courier New"/>
        </w:rPr>
      </w:pPr>
    </w:p>
    <w:p w:rsidR="00000000" w:rsidRDefault="00DB7BFB">
      <w:pPr>
        <w:jc w:val="both"/>
        <w:rPr>
          <w:rFonts w:ascii="Courier New" w:hAnsi="Courier New"/>
        </w:rPr>
      </w:pPr>
      <w:r>
        <w:rPr>
          <w:rFonts w:ascii="Courier New" w:hAnsi="Courier New"/>
        </w:rPr>
        <w:t>Punktų pakeitimai:</w:t>
      </w:r>
    </w:p>
    <w:p w:rsidR="00000000" w:rsidRDefault="00DB7BFB">
      <w:pPr>
        <w:jc w:val="both"/>
        <w:rPr>
          <w:rFonts w:ascii="Courier New" w:hAnsi="Courier New"/>
        </w:rPr>
      </w:pPr>
      <w:r>
        <w:rPr>
          <w:rFonts w:ascii="Courier New" w:hAnsi="Courier New"/>
        </w:rPr>
        <w:t>Nr. VIII-338, 97.06.26, Žin., 1997, Nr.65-1559 (97.07.09)</w:t>
      </w:r>
      <w:r>
        <w:rPr>
          <w:rFonts w:ascii="Courier New" w:hAnsi="Courier New"/>
        </w:rPr>
        <w:cr/>
      </w:r>
    </w:p>
    <w:p w:rsidR="00000000" w:rsidRDefault="00DB7BFB">
      <w:pPr>
        <w:jc w:val="both"/>
        <w:rPr>
          <w:rFonts w:ascii="Courier New" w:hAnsi="Courier New"/>
        </w:rPr>
      </w:pPr>
    </w:p>
    <w:sectPr w:rsidR="00000000">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7BFB">
      <w:r>
        <w:separator/>
      </w:r>
    </w:p>
  </w:endnote>
  <w:endnote w:type="continuationSeparator" w:id="0">
    <w:p w:rsidR="00000000" w:rsidRDefault="00DB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7BFB">
      <w:r>
        <w:separator/>
      </w:r>
    </w:p>
  </w:footnote>
  <w:footnote w:type="continuationSeparator" w:id="0">
    <w:p w:rsidR="00000000" w:rsidRDefault="00DB7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FB"/>
    <w:rsid w:val="00DB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1782</Words>
  <Characters>12979</Characters>
  <Application>Microsoft Office Word</Application>
  <DocSecurity>4</DocSecurity>
  <Lines>276</Lines>
  <Paragraphs>150</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CLUSadmin</cp:lastModifiedBy>
  <cp:revision>2</cp:revision>
  <dcterms:created xsi:type="dcterms:W3CDTF">2015-07-04T11:10:00Z</dcterms:created>
  <dcterms:modified xsi:type="dcterms:W3CDTF">2015-07-04T11:10:00Z</dcterms:modified>
</cp:coreProperties>
</file>