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f03c6d40174ed8a7274d9d829c0e8e"/>
        <w:lock w:val="sdtLocked"/>
        <w:richText/>
      </w:sdtPr>
      <w:sdtContent>
        <w:p>
          <w:pPr>
            <w:jc w:val="both"/>
            <w:rPr>
              <w:rFonts w:ascii="Times New Roman" w:hAnsi="Times New Roman"/>
            </w:rPr>
          </w:pPr>
          <w:r>
            <w:rPr>
              <w:rFonts w:ascii="Times New Roman" w:hAnsi="Times New Roman"/>
              <w:b/>
              <w:i/>
            </w:rPr>
            <w:t>Suvestinė redakcija nuo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0058572509B3">
            <w:r w:rsidRPr="00532B9F">
              <w:rPr>
                <w:rFonts w:ascii="Times New Roman" w:eastAsia="MS Mincho" w:hAnsi="Times New Roman"/>
                <w:sz w:val="20"/>
                <w:i/>
                <w:iCs/>
                <w:color w:val="0000FF" w:themeColor="hyperlink"/>
                <w:u w:val="single"/>
              </w:rPr>
              <w:t>111-4027</w:t>
            </w:r>
          </w:fldSimple>
          <w:r>
            <w:rPr>
              <w:rFonts w:ascii="Times New Roman" w:eastAsia="MS Mincho" w:hAnsi="Times New Roman"/>
              <w:sz w:val="20"/>
              <w:i/>
              <w:iCs/>
            </w:rPr>
            <w:t>, i. k. 1011010ISTA00IX-672</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8.3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VALSTYBINĖS KALBOS INSPEKCIJOS</w:t>
            <w:br/>
            <w:t>ĮSTATYMAS</w:t>
          </w:r>
        </w:p>
        <w:p>
          <w:pPr>
            <w:jc w:val="center"/>
            <w:rPr>
              <w:color w:val="000000"/>
            </w:rPr>
          </w:pPr>
        </w:p>
        <w:p>
          <w:pPr>
            <w:jc w:val="center"/>
            <w:rPr>
              <w:color w:val="000000"/>
            </w:rPr>
          </w:pPr>
          <w:r>
            <w:rPr>
              <w:color w:val="000000"/>
            </w:rPr>
            <w:t>2001 m. gruodžio 18 d. Nr. IX-672</w:t>
          </w:r>
        </w:p>
        <w:p>
          <w:pPr>
            <w:jc w:val="center"/>
            <w:rPr>
              <w:color w:val="000000"/>
            </w:rPr>
          </w:pPr>
          <w:r>
            <w:rPr>
              <w:color w:val="000000"/>
            </w:rPr>
            <w:t>Vilnius</w:t>
          </w:r>
        </w:p>
        <w:p>
          <w:pPr>
            <w:jc w:val="center"/>
            <w:rPr>
              <w:color w:val="000000"/>
            </w:rPr>
          </w:pPr>
        </w:p>
        <w:sdt>
          <w:sdtPr>
            <w:alias w:val="1 str."/>
            <w:tag w:val="part_05106ff283d24c97a06cfbc0b94f2690"/>
            <w:lock w:val="sdtLocked"/>
            <w:richText/>
          </w:sdtPr>
          <w:sdtContent>
            <w:p>
              <w:pPr>
                <w:ind w:firstLine="708"/>
                <w:rPr>
                  <w:b/>
                  <w:color w:val="000000"/>
                </w:rPr>
              </w:pPr>
              <w:sdt>
                <w:sdtPr>
                  <w:alias w:val="Numeris"/>
                  <w:tag w:val="nr_05106ff283d24c97a06cfbc0b94f2690"/>
                  <w:lock w:val="sdtLocked"/>
                  <w:richText/>
                </w:sdtPr>
                <w:sdtContent>
                  <w:r>
                    <w:rPr>
                      <w:b/>
                      <w:color w:val="000000"/>
                    </w:rPr>
                    <w:t>1</w:t>
                  </w:r>
                </w:sdtContent>
              </w:sdt>
              <w:r>
                <w:rPr>
                  <w:b/>
                  <w:color w:val="000000"/>
                </w:rPr>
                <w:t xml:space="preserve"> straipsnis. </w:t>
              </w:r>
              <w:sdt>
                <w:sdtPr>
                  <w:alias w:val="Pavadinimas"/>
                  <w:tag w:val="title_05106ff283d24c97a06cfbc0b94f2690"/>
                  <w:lock w:val="sdtLocked"/>
                  <w:richText/>
                </w:sdtPr>
                <w:sdtContent>
                  <w:r>
                    <w:rPr>
                      <w:b/>
                      <w:color w:val="000000"/>
                    </w:rPr>
                    <w:t>Įstatymo paskirtis</w:t>
                  </w:r>
                </w:sdtContent>
              </w:sdt>
            </w:p>
            <w:sdt>
              <w:sdtPr>
                <w:alias w:val="1 str. 1 d."/>
                <w:tag w:val="part_bfcce51fe40c45369712aa4e7edfc3db"/>
                <w:lock w:val="sdtLocked"/>
                <w:richText/>
              </w:sdtPr>
              <w:sdtContent>
                <w:p>
                  <w:pPr>
                    <w:ind w:firstLine="708"/>
                    <w:jc w:val="both"/>
                    <w:rPr>
                      <w:color w:val="000000"/>
                    </w:rPr>
                  </w:pPr>
                  <w:r>
                    <w:rPr>
                      <w:color w:val="000000"/>
                    </w:rPr>
                    <w:t xml:space="preserve">Šis Įstatymas nustato Valstybinės kalbos inspekcijos (toliau – Kalbos inspekcija) uždavinius, funkcijas, darbo organizavimą ir tvarką, taip pat Kalbos inspekcijos darbuotojų teises, pareigas, atsakomybę. </w:t>
                  </w:r>
                </w:p>
                <w:p>
                  <w:pPr>
                    <w:ind w:firstLine="708"/>
                    <w:jc w:val="both"/>
                    <w:rPr>
                      <w:color w:val="000000"/>
                    </w:rPr>
                  </w:pPr>
                </w:p>
              </w:sdtContent>
            </w:sdt>
          </w:sdtContent>
        </w:sdt>
        <w:sdt>
          <w:sdtPr>
            <w:alias w:val="2 str."/>
            <w:tag w:val="part_72ed9b4fac13446da7dcdc1aaea314d6"/>
            <w:lock w:val="sdtLocked"/>
            <w:richText/>
          </w:sdtPr>
          <w:sdtContent>
            <w:p>
              <w:pPr>
                <w:ind w:firstLine="708"/>
                <w:jc w:val="both"/>
                <w:rPr>
                  <w:color w:val="000000"/>
                </w:rPr>
              </w:pPr>
              <w:sdt>
                <w:sdtPr>
                  <w:alias w:val="Numeris"/>
                  <w:tag w:val="nr_72ed9b4fac13446da7dcdc1aaea314d6"/>
                  <w:lock w:val="sdtLocked"/>
                  <w:richText/>
                </w:sdtPr>
                <w:sdtContent>
                  <w:r>
                    <w:rPr>
                      <w:b/>
                      <w:color w:val="000000"/>
                    </w:rPr>
                    <w:t>2</w:t>
                  </w:r>
                </w:sdtContent>
              </w:sdt>
              <w:r>
                <w:rPr>
                  <w:b/>
                  <w:color w:val="000000"/>
                </w:rPr>
                <w:t xml:space="preserve"> straipsnis.</w:t>
              </w:r>
              <w:r>
                <w:rPr>
                  <w:color w:val="000000"/>
                </w:rPr>
                <w:t xml:space="preserve"> </w:t>
              </w:r>
              <w:sdt>
                <w:sdtPr>
                  <w:alias w:val="Pavadinimas"/>
                  <w:tag w:val="title_72ed9b4fac13446da7dcdc1aaea314d6"/>
                  <w:lock w:val="sdtLocked"/>
                  <w:richText/>
                </w:sdtPr>
                <w:sdtContent>
                  <w:r>
                    <w:rPr>
                      <w:b/>
                      <w:color w:val="000000"/>
                    </w:rPr>
                    <w:t>Kalbos inspekcija</w:t>
                  </w:r>
                  <w:r>
                    <w:rPr>
                      <w:color w:val="000000"/>
                    </w:rPr>
                    <w:t xml:space="preserve"> </w:t>
                  </w:r>
                </w:sdtContent>
              </w:sdt>
            </w:p>
            <w:sdt>
              <w:sdtPr>
                <w:alias w:val="2 str. 1 d."/>
                <w:tag w:val="part_ca4f8571bc8d41dab85b8dcd043e0366"/>
                <w:lock w:val="sdtLocked"/>
                <w:richText/>
              </w:sdtPr>
              <w:sdtContent>
                <w:p>
                  <w:pPr>
                    <w:ind w:firstLine="708"/>
                    <w:jc w:val="both"/>
                    <w:rPr>
                      <w:b/>
                      <w:color w:val="000000"/>
                    </w:rPr>
                  </w:pPr>
                  <w:sdt>
                    <w:sdtPr>
                      <w:alias w:val="Numeris"/>
                      <w:tag w:val="nr_ca4f8571bc8d41dab85b8dcd043e0366"/>
                      <w:lock w:val="sdtLocked"/>
                      <w:richText/>
                    </w:sdtPr>
                    <w:sdtContent>
                      <w:r>
                        <w:rPr>
                          <w:color w:val="000000"/>
                        </w:rPr>
                        <w:t>1</w:t>
                      </w:r>
                    </w:sdtContent>
                  </w:sdt>
                  <w:r>
                    <w:rPr>
                      <w:color w:val="000000"/>
                    </w:rPr>
                    <w:t>. Kalbos inspekcija yra biudžetinė įstaiga, veikianti prie Kultūros ministerijos. Kalbos inspekciją steigia, reorganizuoja ar likviduoja ir jos nuostatus tvirtina Vyriausybė.</w:t>
                  </w:r>
                  <w:r>
                    <w:rPr>
                      <w:b/>
                      <w:color w:val="000000"/>
                    </w:rPr>
                    <w:t xml:space="preserve"> </w:t>
                  </w:r>
                </w:p>
              </w:sdtContent>
            </w:sdt>
            <w:sdt>
              <w:sdtPr>
                <w:alias w:val="2 str. 2 d."/>
                <w:tag w:val="part_766f01d0e0f3464fb7a185bf26d8ed32"/>
                <w:lock w:val="sdtLocked"/>
                <w:richText/>
              </w:sdtPr>
              <w:sdtContent>
                <w:p>
                  <w:pPr>
                    <w:ind w:firstLine="708"/>
                    <w:jc w:val="both"/>
                    <w:rPr>
                      <w:color w:val="000000"/>
                    </w:rPr>
                  </w:pPr>
                  <w:sdt>
                    <w:sdtPr>
                      <w:alias w:val="Numeris"/>
                      <w:tag w:val="nr_766f01d0e0f3464fb7a185bf26d8ed32"/>
                      <w:lock w:val="sdtLocked"/>
                      <w:richText/>
                    </w:sdtPr>
                    <w:sdtContent>
                      <w:r>
                        <w:rPr>
                          <w:color w:val="000000"/>
                        </w:rPr>
                        <w:t>2</w:t>
                      </w:r>
                    </w:sdtContent>
                  </w:sdt>
                  <w:r>
                    <w:rPr>
                      <w:color w:val="000000"/>
                    </w:rPr>
                    <w:t xml:space="preserve">. Kalbos inspekcija yra juridinis asmuo, turi savo antspaudą su Lietuvos valstybės herbu bei savo pavadinimu, sąskaitų bankuose. </w:t>
                  </w:r>
                </w:p>
              </w:sdtContent>
            </w:sdt>
            <w:sdt>
              <w:sdtPr>
                <w:alias w:val="2 str. 3 d."/>
                <w:tag w:val="part_0eafd1f56c30411488cbaf84eb7e6bc7"/>
                <w:lock w:val="sdtLocked"/>
                <w:richText/>
              </w:sdtPr>
              <w:sdtContent>
                <w:p>
                  <w:pPr>
                    <w:ind w:firstLine="708"/>
                    <w:jc w:val="both"/>
                    <w:rPr>
                      <w:color w:val="000000"/>
                    </w:rPr>
                  </w:pPr>
                  <w:sdt>
                    <w:sdtPr>
                      <w:alias w:val="Numeris"/>
                      <w:tag w:val="nr_0eafd1f56c30411488cbaf84eb7e6bc7"/>
                      <w:lock w:val="sdtLocked"/>
                      <w:richText/>
                    </w:sdtPr>
                    <w:sdtContent>
                      <w:r>
                        <w:rPr>
                          <w:color w:val="000000"/>
                        </w:rPr>
                        <w:t>3</w:t>
                      </w:r>
                    </w:sdtContent>
                  </w:sdt>
                  <w:r>
                    <w:rPr>
                      <w:color w:val="000000"/>
                    </w:rPr>
                    <w:t xml:space="preserve">. Kalbos inspekcija savo veikloje vadovaujasi Konstitucija, Valstybinės kalbos, kitais įstatymais, Vyriausybės nutarimais, Valstybinės lietuvių kalbos komisijos nutarimais ir kitais teisės norminiais aktais. </w:t>
                  </w:r>
                </w:p>
                <w:p>
                  <w:pPr>
                    <w:ind w:firstLine="708"/>
                    <w:jc w:val="both"/>
                    <w:rPr>
                      <w:color w:val="000000"/>
                    </w:rPr>
                  </w:pPr>
                </w:p>
              </w:sdtContent>
            </w:sdt>
          </w:sdtContent>
        </w:sdt>
        <w:sdt>
          <w:sdtPr>
            <w:alias w:val="3 str."/>
            <w:tag w:val="part_27673833f7b5493984b8dc32cf760d1b"/>
            <w:lock w:val="sdtLocked"/>
            <w:richText/>
          </w:sdtPr>
          <w:sdtContent>
            <w:p>
              <w:pPr>
                <w:ind w:firstLine="708"/>
                <w:jc w:val="both"/>
                <w:rPr>
                  <w:color w:val="000000"/>
                </w:rPr>
              </w:pPr>
              <w:sdt>
                <w:sdtPr>
                  <w:alias w:val="Numeris"/>
                  <w:tag w:val="nr_27673833f7b5493984b8dc32cf760d1b"/>
                  <w:lock w:val="sdtLocked"/>
                  <w:richText/>
                </w:sdtPr>
                <w:sdtContent>
                  <w:r>
                    <w:rPr>
                      <w:b/>
                      <w:color w:val="000000"/>
                    </w:rPr>
                    <w:t>3</w:t>
                  </w:r>
                </w:sdtContent>
              </w:sdt>
              <w:r>
                <w:rPr>
                  <w:b/>
                  <w:color w:val="000000"/>
                </w:rPr>
                <w:t xml:space="preserve"> straipsnis.</w:t>
              </w:r>
              <w:r>
                <w:rPr>
                  <w:color w:val="000000"/>
                </w:rPr>
                <w:t xml:space="preserve"> </w:t>
              </w:r>
              <w:sdt>
                <w:sdtPr>
                  <w:alias w:val="Pavadinimas"/>
                  <w:tag w:val="title_27673833f7b5493984b8dc32cf760d1b"/>
                  <w:lock w:val="sdtLocked"/>
                  <w:richText/>
                </w:sdtPr>
                <w:sdtContent>
                  <w:r>
                    <w:rPr>
                      <w:b/>
                      <w:color w:val="000000"/>
                    </w:rPr>
                    <w:t>Kalbos inspekcijos atskaitomybė</w:t>
                  </w:r>
                </w:sdtContent>
              </w:sdt>
            </w:p>
            <w:sdt>
              <w:sdtPr>
                <w:alias w:val="3 str. 1 d."/>
                <w:tag w:val="part_f0dbded6416147af90303f62bb787c5d"/>
                <w:lock w:val="sdtLocked"/>
                <w:richText/>
              </w:sdtPr>
              <w:sdtContent>
                <w:p>
                  <w:pPr>
                    <w:ind w:firstLine="708"/>
                    <w:jc w:val="both"/>
                    <w:rPr>
                      <w:color w:val="000000"/>
                    </w:rPr>
                  </w:pPr>
                  <w:sdt>
                    <w:sdtPr>
                      <w:alias w:val="Numeris"/>
                      <w:tag w:val="nr_f0dbded6416147af90303f62bb787c5d"/>
                      <w:lock w:val="sdtLocked"/>
                      <w:richText/>
                    </w:sdtPr>
                    <w:sdtContent>
                      <w:r>
                        <w:rPr>
                          <w:color w:val="000000"/>
                        </w:rPr>
                        <w:t>1</w:t>
                      </w:r>
                    </w:sdtContent>
                  </w:sdt>
                  <w:r>
                    <w:rPr>
                      <w:color w:val="000000"/>
                    </w:rPr>
                    <w:t>. Kalbos inspekcija yra atsakinga Kultūros ministerijai, o Kalbos inspekcijos viršininkas pavaldus kultūros ministrui.</w:t>
                  </w:r>
                </w:p>
              </w:sdtContent>
            </w:sdt>
            <w:sdt>
              <w:sdtPr>
                <w:alias w:val="3 str. 2 d."/>
                <w:tag w:val="part_dc149865208c4ecea248fb45ec51f91f"/>
                <w:lock w:val="sdtLocked"/>
                <w:richText/>
              </w:sdtPr>
              <w:sdtContent>
                <w:p>
                  <w:pPr>
                    <w:ind w:firstLine="708"/>
                    <w:jc w:val="both"/>
                    <w:rPr>
                      <w:color w:val="000000"/>
                    </w:rPr>
                  </w:pPr>
                  <w:sdt>
                    <w:sdtPr>
                      <w:alias w:val="Numeris"/>
                      <w:tag w:val="nr_dc149865208c4ecea248fb45ec51f91f"/>
                      <w:lock w:val="sdtLocked"/>
                      <w:richText/>
                    </w:sdtPr>
                    <w:sdtContent>
                      <w:r>
                        <w:rPr>
                          <w:color w:val="000000"/>
                        </w:rPr>
                        <w:t>2</w:t>
                      </w:r>
                    </w:sdtContent>
                  </w:sdt>
                  <w:r>
                    <w:rPr>
                      <w:color w:val="000000"/>
                    </w:rPr>
                    <w:t>. Kalbos inspekcija atskaitinga Valstybinei lietuvių kalbos komisijai ir ne rečiau kaip kartą per metus pateikia jai savo veiklos ataskaitą, taip pat</w:t>
                  </w:r>
                  <w:r>
                    <w:rPr>
                      <w:b/>
                      <w:color w:val="000000"/>
                    </w:rPr>
                    <w:t xml:space="preserve"> </w:t>
                  </w:r>
                  <w:r>
                    <w:rPr>
                      <w:color w:val="000000"/>
                    </w:rPr>
                    <w:t>periodiškai jai praneša apie tikrinimų metu rastus trūkumus.</w:t>
                  </w:r>
                </w:p>
                <w:p>
                  <w:pPr>
                    <w:ind w:firstLine="708"/>
                    <w:jc w:val="both"/>
                    <w:rPr>
                      <w:color w:val="000000"/>
                    </w:rPr>
                  </w:pPr>
                </w:p>
              </w:sdtContent>
            </w:sdt>
          </w:sdtContent>
        </w:sdt>
        <w:sdt>
          <w:sdtPr>
            <w:alias w:val="4 str."/>
            <w:tag w:val="part_6e869c9dbfe7417bbf21984996e456ad"/>
            <w:lock w:val="sdtLocked"/>
            <w:richText/>
          </w:sdtPr>
          <w:sdtContent>
            <w:p>
              <w:pPr>
                <w:ind w:firstLine="708"/>
                <w:jc w:val="both"/>
                <w:rPr>
                  <w:b/>
                  <w:color w:val="000000"/>
                </w:rPr>
              </w:pPr>
              <w:sdt>
                <w:sdtPr>
                  <w:alias w:val="Numeris"/>
                  <w:tag w:val="nr_6e869c9dbfe7417bbf21984996e456ad"/>
                  <w:lock w:val="sdtLocked"/>
                  <w:richText/>
                </w:sdtPr>
                <w:sdtContent>
                  <w:r>
                    <w:rPr>
                      <w:b/>
                      <w:color w:val="000000"/>
                    </w:rPr>
                    <w:t>4</w:t>
                  </w:r>
                </w:sdtContent>
              </w:sdt>
              <w:r>
                <w:rPr>
                  <w:b/>
                  <w:color w:val="000000"/>
                </w:rPr>
                <w:t xml:space="preserve"> straipsnis. </w:t>
              </w:r>
              <w:sdt>
                <w:sdtPr>
                  <w:alias w:val="Pavadinimas"/>
                  <w:tag w:val="title_6e869c9dbfe7417bbf21984996e456ad"/>
                  <w:lock w:val="sdtLocked"/>
                  <w:richText/>
                </w:sdtPr>
                <w:sdtContent>
                  <w:r>
                    <w:rPr>
                      <w:b/>
                      <w:color w:val="000000"/>
                    </w:rPr>
                    <w:t>Kalbos inspekcijos uždaviniai ir funkcijos</w:t>
                  </w:r>
                </w:sdtContent>
              </w:sdt>
            </w:p>
            <w:sdt>
              <w:sdtPr>
                <w:alias w:val="4 str. 1 d."/>
                <w:tag w:val="part_40d44f27e1ad45fba9be9de22872bbf9"/>
                <w:lock w:val="sdtLocked"/>
                <w:richText/>
              </w:sdtPr>
              <w:sdtContent>
                <w:p>
                  <w:pPr>
                    <w:ind w:firstLine="708"/>
                    <w:jc w:val="both"/>
                    <w:rPr>
                      <w:color w:val="000000"/>
                    </w:rPr>
                  </w:pPr>
                  <w:sdt>
                    <w:sdtPr>
                      <w:alias w:val="Numeris"/>
                      <w:tag w:val="nr_40d44f27e1ad45fba9be9de22872bbf9"/>
                      <w:lock w:val="sdtLocked"/>
                      <w:richText/>
                    </w:sdtPr>
                    <w:sdtContent>
                      <w:r>
                        <w:rPr>
                          <w:color w:val="000000"/>
                        </w:rPr>
                        <w:t>1</w:t>
                      </w:r>
                    </w:sdtContent>
                  </w:sdt>
                  <w:r>
                    <w:rPr>
                      <w:color w:val="000000"/>
                    </w:rPr>
                    <w:t>. Kalbos inspekcijos uždaviniai – kontroliuoti, kaip valstybės ir savivaldybių institucijose, visose Lietuvos Respublikoje veikiančiose įstaigose, įmonėse ir organizacijose</w:t>
                  </w:r>
                  <w:r>
                    <w:rPr>
                      <w:b/>
                      <w:color w:val="000000"/>
                    </w:rPr>
                    <w:t xml:space="preserve"> </w:t>
                  </w:r>
                  <w:r>
                    <w:rPr>
                      <w:color w:val="000000"/>
                    </w:rPr>
                    <w:t xml:space="preserve">laikomasi Valstybinės kalbos įstatymo, Valstybinės lietuvių kalbos komisijos nutarimų ir kitų teisės norminių aktų, nustatančių valstybinės kalbos vartojimo bei taisyklingumo reikalavimus. </w:t>
                  </w:r>
                </w:p>
              </w:sdtContent>
            </w:sdt>
            <w:sdt>
              <w:sdtPr>
                <w:alias w:val="4 str. 2 d."/>
                <w:tag w:val="part_ab4ac55b6aed42caaa6f34f9a2eccaba"/>
                <w:lock w:val="sdtLocked"/>
                <w:richText/>
              </w:sdtPr>
              <w:sdtContent>
                <w:p>
                  <w:pPr>
                    <w:ind w:firstLine="708"/>
                    <w:jc w:val="both"/>
                    <w:rPr>
                      <w:color w:val="000000"/>
                    </w:rPr>
                  </w:pPr>
                  <w:sdt>
                    <w:sdtPr>
                      <w:alias w:val="Numeris"/>
                      <w:tag w:val="nr_ab4ac55b6aed42caaa6f34f9a2eccaba"/>
                      <w:lock w:val="sdtLocked"/>
                      <w:richText/>
                    </w:sdtPr>
                    <w:sdtContent>
                      <w:r>
                        <w:rPr>
                          <w:color w:val="000000"/>
                        </w:rPr>
                        <w:t>2</w:t>
                      </w:r>
                    </w:sdtContent>
                  </w:sdt>
                  <w:r>
                    <w:rPr>
                      <w:color w:val="000000"/>
                    </w:rPr>
                    <w:t>.</w:t>
                  </w:r>
                  <w:r>
                    <w:rPr>
                      <w:b/>
                      <w:color w:val="000000"/>
                    </w:rPr>
                    <w:t xml:space="preserve"> </w:t>
                  </w:r>
                  <w:r>
                    <w:rPr>
                      <w:color w:val="000000"/>
                    </w:rPr>
                    <w:t>Kalbos inspekcija, įgyvendindama jai pavestus uždavinius, atlieka šias funkcijas:</w:t>
                  </w:r>
                </w:p>
                <w:sdt>
                  <w:sdtPr>
                    <w:alias w:val="4 str. 2 d. 1 p."/>
                    <w:tag w:val="part_d510d1d7363a4a499aca5f3b93d94959"/>
                    <w:lock w:val="sdtLocked"/>
                    <w:richText/>
                  </w:sdtPr>
                  <w:sdtContent>
                    <w:p>
                      <w:pPr>
                        <w:ind w:firstLine="720"/>
                        <w:jc w:val="both"/>
                        <w:rPr>
                          <w:color w:val="000000"/>
                        </w:rPr>
                      </w:pPr>
                      <w:sdt>
                        <w:sdtPr>
                          <w:alias w:val="Numeris"/>
                          <w:tag w:val="nr_d510d1d7363a4a499aca5f3b93d94959"/>
                          <w:lock w:val="sdtLocked"/>
                          <w:richText/>
                        </w:sdtPr>
                        <w:sdtContent>
                          <w:r>
                            <w:rPr>
                              <w:color w:val="000000"/>
                              <w:szCs w:val="24"/>
                              <w:lang w:eastAsia="lt-LT"/>
                            </w:rPr>
                            <w:t>1</w:t>
                          </w:r>
                        </w:sdtContent>
                      </w:sdt>
                      <w:r>
                        <w:rPr>
                          <w:color w:val="000000"/>
                          <w:szCs w:val="24"/>
                          <w:lang w:eastAsia="lt-LT"/>
                        </w:rPr>
                        <w:t xml:space="preserve">) nagrinėja jos įgaliojimų sričiai priskirtas administracinių </w:t>
                      </w:r>
                      <w:r>
                        <w:rPr>
                          <w:bCs/>
                          <w:color w:val="000000"/>
                          <w:szCs w:val="24"/>
                          <w:lang w:eastAsia="lt-LT"/>
                        </w:rPr>
                        <w:t>nusižengimų</w:t>
                      </w:r>
                      <w:r>
                        <w:rPr>
                          <w:b/>
                          <w:bCs/>
                          <w:color w:val="000000"/>
                          <w:szCs w:val="24"/>
                          <w:lang w:eastAsia="lt-LT"/>
                        </w:rPr>
                        <w:t xml:space="preserve"> </w:t>
                      </w:r>
                      <w:r>
                        <w:rPr>
                          <w:color w:val="000000"/>
                          <w:szCs w:val="24"/>
                          <w:lang w:eastAsia="lt-LT"/>
                        </w:rPr>
                        <w:t>bylas;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2a8560860911e6b969d7ae07280e89">
                        <w:r w:rsidRPr="00532B9F">
                          <w:rPr>
                            <w:rFonts w:ascii="Times New Roman" w:eastAsia="MS Mincho" w:hAnsi="Times New Roman"/>
                            <w:sz w:val="20"/>
                            <w:i/>
                            <w:iCs/>
                            <w:color w:val="0000FF" w:themeColor="hyperlink"/>
                            <w:u w:val="single"/>
                          </w:rPr>
                          <w:t>XII-2620</w:t>
                        </w:r>
                      </w:fldSimple>
                      <w:r>
                        <w:rPr>
                          <w:rFonts w:ascii="Times New Roman" w:eastAsia="MS Mincho" w:hAnsi="Times New Roman"/>
                          <w:sz w:val="20"/>
                          <w:i/>
                          <w:iCs/>
                        </w:rPr>
                        <w:t>,
2016-09-20,
paskelbta TAR 2016-09-29, i. k. 2016-24194            </w:t>
                      </w:r>
                    </w:p>
                    <w:p/>
                  </w:sdtContent>
                </w:sdt>
                <w:sdt>
                  <w:sdtPr>
                    <w:alias w:val="4 str. 2 d. 2 p."/>
                    <w:tag w:val="part_d5645cfbe4f64f1da26e78c2e60fd800"/>
                    <w:lock w:val="sdtLocked"/>
                    <w:richText/>
                  </w:sdtPr>
                  <w:sdtContent>
                    <w:p>
                      <w:pPr>
                        <w:ind w:firstLine="708"/>
                        <w:jc w:val="both"/>
                        <w:rPr>
                          <w:color w:val="000000"/>
                        </w:rPr>
                      </w:pPr>
                      <w:sdt>
                        <w:sdtPr>
                          <w:alias w:val="Numeris"/>
                          <w:tag w:val="nr_d5645cfbe4f64f1da26e78c2e60fd800"/>
                          <w:lock w:val="sdtLocked"/>
                          <w:richText/>
                        </w:sdtPr>
                        <w:sdtContent>
                          <w:r>
                            <w:rPr>
                              <w:color w:val="000000"/>
                            </w:rPr>
                            <w:t>2</w:t>
                          </w:r>
                        </w:sdtContent>
                      </w:sdt>
                      <w:r>
                        <w:rPr>
                          <w:color w:val="000000"/>
                        </w:rPr>
                        <w:t>) pagal savo įgaliojimus nagrinėja skundus ir prašymus;</w:t>
                      </w:r>
                    </w:p>
                  </w:sdtContent>
                </w:sdt>
                <w:sdt>
                  <w:sdtPr>
                    <w:alias w:val="4 str. 2 d. 3 p."/>
                    <w:tag w:val="part_4f8b6a9828a94fcda93ea2ea752229ba"/>
                    <w:lock w:val="sdtLocked"/>
                    <w:richText/>
                  </w:sdtPr>
                  <w:sdtContent>
                    <w:p>
                      <w:pPr>
                        <w:ind w:firstLine="708"/>
                        <w:jc w:val="both"/>
                        <w:rPr>
                          <w:color w:val="000000"/>
                        </w:rPr>
                      </w:pPr>
                      <w:sdt>
                        <w:sdtPr>
                          <w:alias w:val="Numeris"/>
                          <w:tag w:val="nr_4f8b6a9828a94fcda93ea2ea752229ba"/>
                          <w:lock w:val="sdtLocked"/>
                          <w:richText/>
                        </w:sdtPr>
                        <w:sdtContent>
                          <w:r>
                            <w:rPr>
                              <w:color w:val="000000"/>
                            </w:rPr>
                            <w:t>3</w:t>
                          </w:r>
                        </w:sdtContent>
                      </w:sdt>
                      <w:r>
                        <w:rPr>
                          <w:color w:val="000000"/>
                        </w:rPr>
                        <w:t>) konsultuoja valstybės institucijų, savivaldybių ir kitų įstaigų kalbos tvarkytojus;</w:t>
                      </w:r>
                    </w:p>
                  </w:sdtContent>
                </w:sdt>
                <w:sdt>
                  <w:sdtPr>
                    <w:alias w:val="4 str. 2 d. 4 p."/>
                    <w:tag w:val="part_7e4b57ca9e59435aa2b0912df2713dba"/>
                    <w:lock w:val="sdtLocked"/>
                    <w:richText/>
                  </w:sdtPr>
                  <w:sdtContent>
                    <w:p>
                      <w:pPr>
                        <w:ind w:firstLine="708"/>
                        <w:jc w:val="both"/>
                        <w:rPr>
                          <w:color w:val="000000"/>
                        </w:rPr>
                      </w:pPr>
                      <w:sdt>
                        <w:sdtPr>
                          <w:alias w:val="Numeris"/>
                          <w:tag w:val="nr_7e4b57ca9e59435aa2b0912df2713dba"/>
                          <w:lock w:val="sdtLocked"/>
                          <w:richText/>
                        </w:sdtPr>
                        <w:sdtContent>
                          <w:r>
                            <w:rPr>
                              <w:color w:val="000000"/>
                            </w:rPr>
                            <w:t>4</w:t>
                          </w:r>
                        </w:sdtContent>
                      </w:sdt>
                      <w:r>
                        <w:rPr>
                          <w:color w:val="000000"/>
                        </w:rPr>
                        <w:t>) imasi priemonių, kad būtų išvengta Valstybinės kalbos įstatymo pažeidimų;</w:t>
                      </w:r>
                    </w:p>
                  </w:sdtContent>
                </w:sdt>
                <w:sdt>
                  <w:sdtPr>
                    <w:alias w:val="4 str. 2 d. 5 p."/>
                    <w:tag w:val="part_529c75e89abf4313ac4c8cb8abe4d368"/>
                    <w:lock w:val="sdtLocked"/>
                    <w:richText/>
                  </w:sdtPr>
                  <w:sdtContent>
                    <w:p>
                      <w:pPr>
                        <w:ind w:firstLine="708"/>
                        <w:jc w:val="both"/>
                        <w:rPr>
                          <w:color w:val="000000"/>
                        </w:rPr>
                      </w:pPr>
                      <w:sdt>
                        <w:sdtPr>
                          <w:alias w:val="Numeris"/>
                          <w:tag w:val="nr_529c75e89abf4313ac4c8cb8abe4d368"/>
                          <w:lock w:val="sdtLocked"/>
                          <w:richText/>
                        </w:sdtPr>
                        <w:sdtContent>
                          <w:r>
                            <w:rPr>
                              <w:color w:val="000000"/>
                            </w:rPr>
                            <w:t>5</w:t>
                          </w:r>
                        </w:sdtContent>
                      </w:sdt>
                      <w:r>
                        <w:rPr>
                          <w:color w:val="000000"/>
                        </w:rPr>
                        <w:t>) informuoja visuomenę apie Kalbos inspekcijos veiklą;</w:t>
                      </w:r>
                    </w:p>
                  </w:sdtContent>
                </w:sdt>
                <w:sdt>
                  <w:sdtPr>
                    <w:alias w:val="4 str. 2 d. 6 p."/>
                    <w:tag w:val="part_137a96782316420b8144c0902998b0aa"/>
                    <w:lock w:val="sdtLocked"/>
                    <w:richText/>
                  </w:sdtPr>
                  <w:sdtContent>
                    <w:p>
                      <w:pPr>
                        <w:ind w:firstLine="708"/>
                        <w:jc w:val="both"/>
                        <w:rPr>
                          <w:color w:val="000000"/>
                        </w:rPr>
                      </w:pPr>
                      <w:sdt>
                        <w:sdtPr>
                          <w:alias w:val="Numeris"/>
                          <w:tag w:val="nr_137a96782316420b8144c0902998b0aa"/>
                          <w:lock w:val="sdtLocked"/>
                          <w:richText/>
                        </w:sdtPr>
                        <w:sdtContent>
                          <w:r>
                            <w:rPr>
                              <w:color w:val="000000"/>
                            </w:rPr>
                            <w:t>6</w:t>
                          </w:r>
                        </w:sdtContent>
                      </w:sdt>
                      <w:r>
                        <w:rPr>
                          <w:color w:val="000000"/>
                        </w:rPr>
                        <w:t>) atlieka kitas teisės norminiuose aktuose nustatytas funkcijas.</w:t>
                      </w:r>
                    </w:p>
                    <w:p>
                      <w:pPr>
                        <w:ind w:firstLine="708"/>
                        <w:jc w:val="both"/>
                        <w:rPr>
                          <w:color w:val="000000"/>
                        </w:rPr>
                      </w:pPr>
                    </w:p>
                  </w:sdtContent>
                </w:sdt>
              </w:sdtContent>
            </w:sdt>
          </w:sdtContent>
        </w:sdt>
        <w:sdt>
          <w:sdtPr>
            <w:alias w:val="5 str."/>
            <w:tag w:val="part_f9427bb967cb4c2dbddd140cd0df0651"/>
            <w:lock w:val="sdtLocked"/>
            <w:richText/>
          </w:sdtPr>
          <w:sdtContent>
            <w:p>
              <w:pPr>
                <w:ind w:firstLine="708"/>
                <w:jc w:val="both"/>
                <w:rPr>
                  <w:b/>
                  <w:color w:val="000000"/>
                </w:rPr>
              </w:pPr>
              <w:sdt>
                <w:sdtPr>
                  <w:alias w:val="Numeris"/>
                  <w:tag w:val="nr_f9427bb967cb4c2dbddd140cd0df0651"/>
                  <w:lock w:val="sdtLocked"/>
                  <w:richText/>
                </w:sdtPr>
                <w:sdtContent>
                  <w:r>
                    <w:rPr>
                      <w:b/>
                      <w:color w:val="000000"/>
                    </w:rPr>
                    <w:t>5</w:t>
                  </w:r>
                </w:sdtContent>
              </w:sdt>
              <w:r>
                <w:rPr>
                  <w:b/>
                  <w:color w:val="000000"/>
                </w:rPr>
                <w:t xml:space="preserve"> straipsnis.</w:t>
              </w:r>
              <w:r>
                <w:rPr>
                  <w:color w:val="000000"/>
                </w:rPr>
                <w:t xml:space="preserve"> </w:t>
              </w:r>
              <w:sdt>
                <w:sdtPr>
                  <w:alias w:val="Pavadinimas"/>
                  <w:tag w:val="title_f9427bb967cb4c2dbddd140cd0df0651"/>
                  <w:lock w:val="sdtLocked"/>
                  <w:richText/>
                </w:sdtPr>
                <w:sdtContent>
                  <w:r>
                    <w:rPr>
                      <w:b/>
                      <w:color w:val="000000"/>
                    </w:rPr>
                    <w:t>Kalbos inspekcijos teisės</w:t>
                  </w:r>
                </w:sdtContent>
              </w:sdt>
            </w:p>
            <w:sdt>
              <w:sdtPr>
                <w:alias w:val="5 str. 1 d."/>
                <w:tag w:val="part_78346cb985da43158a5da2988412ab5a"/>
                <w:lock w:val="sdtLocked"/>
                <w:richText/>
              </w:sdtPr>
              <w:sdtContent>
                <w:p>
                  <w:pPr>
                    <w:ind w:firstLine="708"/>
                    <w:jc w:val="both"/>
                    <w:rPr>
                      <w:color w:val="000000"/>
                    </w:rPr>
                  </w:pPr>
                  <w:sdt>
                    <w:sdtPr>
                      <w:alias w:val="Numeris"/>
                      <w:tag w:val="nr_78346cb985da43158a5da2988412ab5a"/>
                      <w:lock w:val="sdtLocked"/>
                      <w:richText/>
                    </w:sdtPr>
                    <w:sdtContent>
                      <w:r>
                        <w:rPr>
                          <w:color w:val="000000"/>
                        </w:rPr>
                        <w:t>1</w:t>
                      </w:r>
                    </w:sdtContent>
                  </w:sdt>
                  <w:r>
                    <w:rPr>
                      <w:color w:val="000000"/>
                    </w:rPr>
                    <w:t>. Kalbos inspekcija, įgyvendindama savo funkcijas, turi teisę:</w:t>
                  </w:r>
                </w:p>
                <w:sdt>
                  <w:sdtPr>
                    <w:alias w:val="5 str. 1 d. 1 p."/>
                    <w:tag w:val="part_f003b9167a8e43cd9535266d5af5726f"/>
                    <w:lock w:val="sdtLocked"/>
                    <w:richText/>
                  </w:sdtPr>
                  <w:sdtContent>
                    <w:p>
                      <w:pPr>
                        <w:ind w:firstLine="708"/>
                        <w:jc w:val="both"/>
                        <w:rPr>
                          <w:color w:val="000000"/>
                        </w:rPr>
                      </w:pPr>
                      <w:sdt>
                        <w:sdtPr>
                          <w:alias w:val="Numeris"/>
                          <w:tag w:val="nr_f003b9167a8e43cd9535266d5af5726f"/>
                          <w:lock w:val="sdtLocked"/>
                          <w:richText/>
                        </w:sdtPr>
                        <w:sdtContent>
                          <w:r>
                            <w:rPr>
                              <w:color w:val="000000"/>
                            </w:rPr>
                            <w:t>1</w:t>
                          </w:r>
                        </w:sdtContent>
                      </w:sdt>
                      <w:r>
                        <w:rPr>
                          <w:color w:val="000000"/>
                        </w:rPr>
                        <w:t xml:space="preserve">) tikrinti, ar laikomasi įstatymų ir kitų teisės norminių aktų, nustatančių valstybinės kalbos vartojimą ir jos taisyklingumą, reikalavimų; </w:t>
                      </w:r>
                    </w:p>
                  </w:sdtContent>
                </w:sdt>
                <w:sdt>
                  <w:sdtPr>
                    <w:alias w:val="5 str. 1 d. 2 p."/>
                    <w:tag w:val="part_476f95b52f684c299275cc0964cf5b84"/>
                    <w:lock w:val="sdtLocked"/>
                    <w:richText/>
                  </w:sdtPr>
                  <w:sdtContent>
                    <w:p>
                      <w:pPr>
                        <w:ind w:firstLine="708"/>
                        <w:jc w:val="both"/>
                        <w:rPr>
                          <w:color w:val="000000"/>
                        </w:rPr>
                      </w:pPr>
                      <w:sdt>
                        <w:sdtPr>
                          <w:alias w:val="Numeris"/>
                          <w:tag w:val="nr_476f95b52f684c299275cc0964cf5b84"/>
                          <w:lock w:val="sdtLocked"/>
                          <w:richText/>
                        </w:sdtPr>
                        <w:sdtContent>
                          <w:r>
                            <w:rPr>
                              <w:color w:val="000000"/>
                            </w:rPr>
                            <w:t>2</w:t>
                          </w:r>
                        </w:sdtContent>
                      </w:sdt>
                      <w:r>
                        <w:rPr>
                          <w:color w:val="000000"/>
                        </w:rPr>
                        <w:t>) gauti iš valstybės ir savivaldybių institucijų, visų Lietuvos Respublikoje veikiančių įmonių, įstaigų ir organizacijų duomenis ir dokumentus, reikalingus Kalbos inspekcijos funkcijoms atlikti;</w:t>
                      </w:r>
                    </w:p>
                  </w:sdtContent>
                </w:sdt>
                <w:sdt>
                  <w:sdtPr>
                    <w:alias w:val="5 str. 1 d. 3 p."/>
                    <w:tag w:val="part_444c50179f7a4916b4c831ab4d69fff1"/>
                    <w:lock w:val="sdtLocked"/>
                    <w:richText/>
                  </w:sdtPr>
                  <w:sdtContent>
                    <w:p>
                      <w:pPr>
                        <w:ind w:firstLine="708"/>
                        <w:jc w:val="both"/>
                        <w:rPr>
                          <w:color w:val="000000"/>
                        </w:rPr>
                      </w:pPr>
                      <w:sdt>
                        <w:sdtPr>
                          <w:alias w:val="Numeris"/>
                          <w:tag w:val="nr_444c50179f7a4916b4c831ab4d69fff1"/>
                          <w:lock w:val="sdtLocked"/>
                          <w:richText/>
                        </w:sdtPr>
                        <w:sdtContent>
                          <w:r>
                            <w:rPr>
                              <w:color w:val="000000"/>
                            </w:rPr>
                            <w:t>3</w:t>
                          </w:r>
                        </w:sdtContent>
                      </w:sdt>
                      <w:r>
                        <w:rPr>
                          <w:color w:val="000000"/>
                        </w:rPr>
                        <w:t>) reikalauti iš valstybės ir savivaldybių institucijų, visų Lietuvos Respublikoje veikiančių įmonių, įstaigų ir organizacijų paaiškinimų dėl Valstybinės kalbos įstatymo, kitų teisės norminių aktų, nustatančių valstybinės kalbos vartojimą ir jos taisyklingumą, pažeidimų, taip pat dėl teisėtų Kalbos inspekcijos nurodymų nevykdymo;</w:t>
                      </w:r>
                    </w:p>
                  </w:sdtContent>
                </w:sdt>
                <w:sdt>
                  <w:sdtPr>
                    <w:alias w:val="5 str. 1 d. 4 p."/>
                    <w:tag w:val="part_2e064c0091c14ad6b02ee01feb562389"/>
                    <w:lock w:val="sdtLocked"/>
                    <w:richText/>
                  </w:sdtPr>
                  <w:sdtContent>
                    <w:p>
                      <w:pPr>
                        <w:ind w:firstLine="708"/>
                        <w:jc w:val="both"/>
                        <w:rPr>
                          <w:color w:val="000000"/>
                        </w:rPr>
                      </w:pPr>
                      <w:sdt>
                        <w:sdtPr>
                          <w:alias w:val="Numeris"/>
                          <w:tag w:val="nr_2e064c0091c14ad6b02ee01feb562389"/>
                          <w:lock w:val="sdtLocked"/>
                          <w:richText/>
                        </w:sdtPr>
                        <w:sdtContent>
                          <w:r>
                            <w:rPr>
                              <w:color w:val="000000"/>
                            </w:rPr>
                            <w:t>4</w:t>
                          </w:r>
                        </w:sdtContent>
                      </w:sdt>
                      <w:r>
                        <w:rPr>
                          <w:color w:val="000000"/>
                        </w:rPr>
                        <w:t>) reikalauti iš valstybės ir savivaldybių institucijų, visų Lietuvos Respublikoje veikiančių įmonių, įstaigų ir organizacijų, kad būtų pašalinti Valstybinės kalbos įstatymo ir kitų teisės norminių aktų, nustatančių valstybinės kalbos vartojimą ir jos taisyklingumą, pažeidimai;</w:t>
                      </w:r>
                    </w:p>
                  </w:sdtContent>
                </w:sdt>
                <w:sdt>
                  <w:sdtPr>
                    <w:alias w:val="5 str. 1 d. 5 p."/>
                    <w:tag w:val="part_6d970094028846999fbec6f138b58641"/>
                    <w:lock w:val="sdtLocked"/>
                    <w:richText/>
                  </w:sdtPr>
                  <w:sdtContent>
                    <w:p>
                      <w:pPr>
                        <w:ind w:firstLine="708"/>
                        <w:jc w:val="both"/>
                        <w:rPr>
                          <w:color w:val="000000"/>
                        </w:rPr>
                      </w:pPr>
                      <w:sdt>
                        <w:sdtPr>
                          <w:alias w:val="Numeris"/>
                          <w:tag w:val="nr_6d970094028846999fbec6f138b58641"/>
                          <w:lock w:val="sdtLocked"/>
                          <w:richText/>
                        </w:sdtPr>
                        <w:sdtContent>
                          <w:r>
                            <w:rPr>
                              <w:color w:val="000000"/>
                            </w:rPr>
                            <w:t>5</w:t>
                          </w:r>
                        </w:sdtContent>
                      </w:sdt>
                      <w:r>
                        <w:rPr>
                          <w:color w:val="000000"/>
                        </w:rPr>
                        <w:t>) teikti valstybės ir savivaldybių institucijoms, visoms Lietuvos Respublikoje veikiančioms įmonėms, įstaigoms ir organizacijoms privalomus nurodymus valstybinės kalbos vartojimo ir taisyklingumo klausimais;</w:t>
                      </w:r>
                    </w:p>
                  </w:sdtContent>
                </w:sdt>
                <w:sdt>
                  <w:sdtPr>
                    <w:alias w:val="5 str. 1 d. 6 p."/>
                    <w:tag w:val="part_03bef464c7164b4e97e06b73c6fa9386"/>
                    <w:lock w:val="sdtLocked"/>
                    <w:richText/>
                  </w:sdtPr>
                  <w:sdtContent>
                    <w:p>
                      <w:pPr>
                        <w:ind w:firstLine="720"/>
                        <w:jc w:val="both"/>
                        <w:rPr>
                          <w:color w:val="000000"/>
                        </w:rPr>
                      </w:pPr>
                      <w:sdt>
                        <w:sdtPr>
                          <w:alias w:val="Numeris"/>
                          <w:tag w:val="nr_03bef464c7164b4e97e06b73c6fa9386"/>
                          <w:lock w:val="sdtLocked"/>
                          <w:richText/>
                        </w:sdtPr>
                        <w:sdtContent>
                          <w:r>
                            <w:rPr>
                              <w:szCs w:val="24"/>
                              <w:lang w:eastAsia="lt-LT"/>
                            </w:rPr>
                            <w:t>6</w:t>
                          </w:r>
                        </w:sdtContent>
                      </w:sdt>
                      <w:r>
                        <w:rPr>
                          <w:szCs w:val="24"/>
                          <w:lang w:eastAsia="lt-LT"/>
                        </w:rPr>
                        <w:t xml:space="preserve">) įstatymų nustatytais atvejais surašyti administracinių </w:t>
                      </w:r>
                      <w:r>
                        <w:rPr>
                          <w:bCs/>
                          <w:color w:val="000000"/>
                          <w:szCs w:val="24"/>
                          <w:lang w:eastAsia="lt-LT"/>
                        </w:rPr>
                        <w:t>nusižengimų</w:t>
                      </w:r>
                      <w:r>
                        <w:rPr>
                          <w:szCs w:val="24"/>
                          <w:lang w:eastAsia="lt-LT"/>
                        </w:rPr>
                        <w:t xml:space="preserve"> protokolus;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2a8560860911e6b969d7ae07280e89">
                        <w:r w:rsidRPr="00532B9F">
                          <w:rPr>
                            <w:rFonts w:ascii="Times New Roman" w:eastAsia="MS Mincho" w:hAnsi="Times New Roman"/>
                            <w:sz w:val="20"/>
                            <w:i/>
                            <w:iCs/>
                            <w:color w:val="0000FF" w:themeColor="hyperlink"/>
                            <w:u w:val="single"/>
                          </w:rPr>
                          <w:t>XII-2620</w:t>
                        </w:r>
                      </w:fldSimple>
                      <w:r>
                        <w:rPr>
                          <w:rFonts w:ascii="Times New Roman" w:eastAsia="MS Mincho" w:hAnsi="Times New Roman"/>
                          <w:sz w:val="20"/>
                          <w:i/>
                          <w:iCs/>
                        </w:rPr>
                        <w:t>,
2016-09-20,
paskelbta TAR 2016-09-29, i. k. 2016-24194            </w:t>
                      </w:r>
                    </w:p>
                    <w:p/>
                  </w:sdtContent>
                </w:sdt>
                <w:sdt>
                  <w:sdtPr>
                    <w:alias w:val="5 str. 1 d. 7 p."/>
                    <w:tag w:val="part_9ca9949df5b04e39aa8b63c9f62e7122"/>
                    <w:lock w:val="sdtLocked"/>
                    <w:richText/>
                  </w:sdtPr>
                  <w:sdtContent>
                    <w:p>
                      <w:pPr>
                        <w:ind w:firstLine="720"/>
                        <w:jc w:val="both"/>
                        <w:rPr>
                          <w:color w:val="000000"/>
                        </w:rPr>
                      </w:pPr>
                      <w:sdt>
                        <w:sdtPr>
                          <w:alias w:val="Numeris"/>
                          <w:tag w:val="nr_9ca9949df5b04e39aa8b63c9f62e7122"/>
                          <w:lock w:val="sdtLocked"/>
                          <w:richText/>
                        </w:sdtPr>
                        <w:sdtContent>
                          <w:r>
                            <w:rPr>
                              <w:szCs w:val="24"/>
                              <w:lang w:eastAsia="lt-LT"/>
                            </w:rPr>
                            <w:t>7</w:t>
                          </w:r>
                        </w:sdtContent>
                      </w:sdt>
                      <w:r>
                        <w:rPr>
                          <w:szCs w:val="24"/>
                          <w:lang w:eastAsia="lt-LT"/>
                        </w:rPr>
                        <w:t>) nagrinėti administracinių nusižengimų bylas ir taikyti administracines nuobaudas;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2a8560860911e6b969d7ae07280e89">
                        <w:r w:rsidRPr="00532B9F">
                          <w:rPr>
                            <w:rFonts w:ascii="Times New Roman" w:eastAsia="MS Mincho" w:hAnsi="Times New Roman"/>
                            <w:sz w:val="20"/>
                            <w:i/>
                            <w:iCs/>
                            <w:color w:val="0000FF" w:themeColor="hyperlink"/>
                            <w:u w:val="single"/>
                          </w:rPr>
                          <w:t>XII-2620</w:t>
                        </w:r>
                      </w:fldSimple>
                      <w:r>
                        <w:rPr>
                          <w:rFonts w:ascii="Times New Roman" w:eastAsia="MS Mincho" w:hAnsi="Times New Roman"/>
                          <w:sz w:val="20"/>
                          <w:i/>
                          <w:iCs/>
                        </w:rPr>
                        <w:t>,
2016-09-20,
paskelbta TAR 2016-09-29, i. k. 2016-24194            </w:t>
                      </w:r>
                    </w:p>
                    <w:p/>
                  </w:sdtContent>
                </w:sdt>
                <w:sdt>
                  <w:sdtPr>
                    <w:alias w:val="5 str. 1 d. 8 p."/>
                    <w:tag w:val="part_045b78afe1ce4bb487510fcf5e244373"/>
                    <w:lock w:val="sdtLocked"/>
                    <w:richText/>
                  </w:sdtPr>
                  <w:sdtContent>
                    <w:p>
                      <w:pPr>
                        <w:ind w:firstLine="708"/>
                        <w:jc w:val="both"/>
                        <w:rPr>
                          <w:color w:val="000000"/>
                        </w:rPr>
                      </w:pPr>
                      <w:sdt>
                        <w:sdtPr>
                          <w:alias w:val="Numeris"/>
                          <w:tag w:val="nr_045b78afe1ce4bb487510fcf5e244373"/>
                          <w:lock w:val="sdtLocked"/>
                          <w:richText/>
                        </w:sdtPr>
                        <w:sdtContent>
                          <w:r>
                            <w:rPr>
                              <w:color w:val="000000"/>
                            </w:rPr>
                            <w:t>8</w:t>
                          </w:r>
                        </w:sdtContent>
                      </w:sdt>
                      <w:r>
                        <w:rPr>
                          <w:color w:val="000000"/>
                        </w:rPr>
                        <w:t>) teikti siūlymus Valstybinei lietuvių kalbos komisijai ir Seimo komitetams dėl teisės norminių aktų tobulinimo valstybinės kalbos vartojimo ir taisyklingumo klausimais;</w:t>
                      </w:r>
                    </w:p>
                  </w:sdtContent>
                </w:sdt>
                <w:sdt>
                  <w:sdtPr>
                    <w:alias w:val="5 str. 1 d. 9 p."/>
                    <w:tag w:val="part_84b9965a4fe740298118aa8db723c8ac"/>
                    <w:lock w:val="sdtLocked"/>
                    <w:richText/>
                  </w:sdtPr>
                  <w:sdtContent>
                    <w:p>
                      <w:pPr>
                        <w:ind w:firstLine="708"/>
                        <w:jc w:val="both"/>
                        <w:rPr>
                          <w:color w:val="000000"/>
                        </w:rPr>
                      </w:pPr>
                      <w:sdt>
                        <w:sdtPr>
                          <w:alias w:val="Numeris"/>
                          <w:tag w:val="nr_84b9965a4fe740298118aa8db723c8ac"/>
                          <w:lock w:val="sdtLocked"/>
                          <w:richText/>
                        </w:sdtPr>
                        <w:sdtContent>
                          <w:r>
                            <w:rPr>
                              <w:color w:val="000000"/>
                            </w:rPr>
                            <w:t>9</w:t>
                          </w:r>
                        </w:sdtContent>
                      </w:sdt>
                      <w:r>
                        <w:rPr>
                          <w:color w:val="000000"/>
                        </w:rPr>
                        <w:t>) dalyvauti Valstybinės lietuvių kalbos komisijos ir jos pakomisių posėdžiuose, naudotis Valstybinės lietuvių kalbos komisijos duomenų bazėmis.</w:t>
                      </w:r>
                    </w:p>
                  </w:sdtContent>
                </w:sdt>
              </w:sdtContent>
            </w:sdt>
            <w:sdt>
              <w:sdtPr>
                <w:alias w:val="5 str. 2 d."/>
                <w:tag w:val="part_82380c719da14e85a6c2edc5fd575c10"/>
                <w:lock w:val="sdtLocked"/>
                <w:richText/>
              </w:sdtPr>
              <w:sdtContent>
                <w:p>
                  <w:pPr>
                    <w:ind w:firstLine="708"/>
                    <w:jc w:val="both"/>
                    <w:rPr>
                      <w:color w:val="000000"/>
                    </w:rPr>
                  </w:pPr>
                  <w:sdt>
                    <w:sdtPr>
                      <w:alias w:val="Numeris"/>
                      <w:tag w:val="nr_82380c719da14e85a6c2edc5fd575c10"/>
                      <w:lock w:val="sdtLocked"/>
                      <w:richText/>
                    </w:sdtPr>
                    <w:sdtContent>
                      <w:r>
                        <w:rPr>
                          <w:color w:val="000000"/>
                        </w:rPr>
                        <w:t>2</w:t>
                      </w:r>
                    </w:sdtContent>
                  </w:sdt>
                  <w:r>
                    <w:rPr>
                      <w:color w:val="000000"/>
                    </w:rPr>
                    <w:t>. Kalbos inspekcija gali turėti kitų teisių, kurias suteikia įstatymai ir kiti teisės norminiai aktai.</w:t>
                  </w:r>
                </w:p>
                <w:p>
                  <w:pPr>
                    <w:ind w:firstLine="708"/>
                    <w:jc w:val="both"/>
                    <w:rPr>
                      <w:color w:val="000000"/>
                    </w:rPr>
                  </w:pPr>
                </w:p>
              </w:sdtContent>
            </w:sdt>
          </w:sdtContent>
        </w:sdt>
        <w:sdt>
          <w:sdtPr>
            <w:alias w:val="6 str."/>
            <w:tag w:val="part_b0e8b306aeaa4998b1b8ba0ac139c1c6"/>
            <w:lock w:val="sdtLocked"/>
            <w:richText/>
          </w:sdtPr>
          <w:sdtContent>
            <w:p>
              <w:pPr>
                <w:ind w:firstLine="708"/>
                <w:jc w:val="both"/>
                <w:rPr>
                  <w:b/>
                  <w:color w:val="000000"/>
                </w:rPr>
              </w:pPr>
              <w:sdt>
                <w:sdtPr>
                  <w:alias w:val="Numeris"/>
                  <w:tag w:val="nr_b0e8b306aeaa4998b1b8ba0ac139c1c6"/>
                  <w:lock w:val="sdtLocked"/>
                  <w:richText/>
                </w:sdtPr>
                <w:sdtContent>
                  <w:r>
                    <w:rPr>
                      <w:b/>
                      <w:color w:val="000000"/>
                    </w:rPr>
                    <w:t>6</w:t>
                  </w:r>
                </w:sdtContent>
              </w:sdt>
              <w:r>
                <w:rPr>
                  <w:b/>
                  <w:color w:val="000000"/>
                </w:rPr>
                <w:t xml:space="preserve"> straipsnis. </w:t>
              </w:r>
              <w:sdt>
                <w:sdtPr>
                  <w:alias w:val="Pavadinimas"/>
                  <w:tag w:val="title_b0e8b306aeaa4998b1b8ba0ac139c1c6"/>
                  <w:lock w:val="sdtLocked"/>
                  <w:richText/>
                </w:sdtPr>
                <w:sdtContent>
                  <w:r>
                    <w:rPr>
                      <w:b/>
                      <w:color w:val="000000"/>
                    </w:rPr>
                    <w:t>Kalbos inspekcijos viršininkas</w:t>
                  </w:r>
                </w:sdtContent>
              </w:sdt>
            </w:p>
            <w:sdt>
              <w:sdtPr>
                <w:alias w:val="6 str. 1 d."/>
                <w:tag w:val="part_a6497a3532d542ad925f071b05e09589"/>
                <w:lock w:val="sdtLocked"/>
                <w:richText/>
              </w:sdtPr>
              <w:sdtContent>
                <w:p>
                  <w:pPr>
                    <w:ind w:firstLine="708"/>
                    <w:jc w:val="both"/>
                    <w:rPr>
                      <w:color w:val="000000"/>
                    </w:rPr>
                  </w:pPr>
                  <w:sdt>
                    <w:sdtPr>
                      <w:alias w:val="Numeris"/>
                      <w:tag w:val="nr_a6497a3532d542ad925f071b05e09589"/>
                      <w:lock w:val="sdtLocked"/>
                      <w:richText/>
                    </w:sdtPr>
                    <w:sdtContent>
                      <w:r>
                        <w:rPr>
                          <w:color w:val="000000"/>
                        </w:rPr>
                        <w:t>1</w:t>
                      </w:r>
                    </w:sdtContent>
                  </w:sdt>
                  <w:r>
                    <w:rPr>
                      <w:color w:val="000000"/>
                    </w:rPr>
                    <w:t>. Kalbos inspekcijai vadovauja viršininkas. Kalbos inspekcijos viršininkas privalo turėti ne žemesnį kaip aukštąjį lituanistinį išsilavinimą. Kalbos inspekcijos viršininkas į pareigas skiriamas ir iš jų atleidžiamas Valstybės tarnybos įstatymo nustatyta tvarka.</w:t>
                  </w:r>
                </w:p>
              </w:sdtContent>
            </w:sdt>
            <w:sdt>
              <w:sdtPr>
                <w:alias w:val="6 str. 2 d."/>
                <w:tag w:val="part_2aaf7d65eaab444084f1c8ab0baaf770"/>
                <w:lock w:val="sdtLocked"/>
                <w:richText/>
              </w:sdtPr>
              <w:sdtContent>
                <w:p>
                  <w:pPr>
                    <w:ind w:firstLine="708"/>
                    <w:jc w:val="both"/>
                    <w:rPr>
                      <w:color w:val="000000"/>
                    </w:rPr>
                  </w:pPr>
                  <w:sdt>
                    <w:sdtPr>
                      <w:alias w:val="Numeris"/>
                      <w:tag w:val="nr_2aaf7d65eaab444084f1c8ab0baaf770"/>
                      <w:lock w:val="sdtLocked"/>
                      <w:richText/>
                    </w:sdtPr>
                    <w:sdtContent>
                      <w:r>
                        <w:rPr>
                          <w:color w:val="000000"/>
                        </w:rPr>
                        <w:t>2</w:t>
                      </w:r>
                    </w:sdtContent>
                  </w:sdt>
                  <w:r>
                    <w:rPr>
                      <w:color w:val="000000"/>
                    </w:rPr>
                    <w:t>. Kalbos inspekcijos viršininkas:</w:t>
                  </w:r>
                </w:p>
                <w:sdt>
                  <w:sdtPr>
                    <w:alias w:val="6 str. 2 d. 1 p."/>
                    <w:tag w:val="part_35fcf5493cc54279a1c2cbf18f5e3e5a"/>
                    <w:lock w:val="sdtLocked"/>
                    <w:richText/>
                  </w:sdtPr>
                  <w:sdtContent>
                    <w:p>
                      <w:pPr>
                        <w:ind w:firstLine="708"/>
                        <w:jc w:val="both"/>
                        <w:rPr>
                          <w:color w:val="000000"/>
                        </w:rPr>
                      </w:pPr>
                      <w:sdt>
                        <w:sdtPr>
                          <w:alias w:val="Numeris"/>
                          <w:tag w:val="nr_35fcf5493cc54279a1c2cbf18f5e3e5a"/>
                          <w:lock w:val="sdtLocked"/>
                          <w:richText/>
                        </w:sdtPr>
                        <w:sdtContent>
                          <w:r>
                            <w:rPr>
                              <w:color w:val="000000"/>
                            </w:rPr>
                            <w:t>1</w:t>
                          </w:r>
                        </w:sdtContent>
                      </w:sdt>
                      <w:r>
                        <w:rPr>
                          <w:color w:val="000000"/>
                        </w:rPr>
                        <w:t xml:space="preserve">) organizuoja Kalbos inspekcijos darbą ir atsako už jos veiklą; </w:t>
                      </w:r>
                    </w:p>
                  </w:sdtContent>
                </w:sdt>
                <w:sdt>
                  <w:sdtPr>
                    <w:alias w:val="6 str. 2 d. 2 p."/>
                    <w:tag w:val="part_aa3e42fde914410a8c4b8eec13afa188"/>
                    <w:lock w:val="sdtLocked"/>
                    <w:richText/>
                  </w:sdtPr>
                  <w:sdtContent>
                    <w:p>
                      <w:pPr>
                        <w:ind w:firstLine="708"/>
                        <w:jc w:val="both"/>
                        <w:rPr>
                          <w:color w:val="000000"/>
                        </w:rPr>
                      </w:pPr>
                      <w:sdt>
                        <w:sdtPr>
                          <w:alias w:val="Numeris"/>
                          <w:tag w:val="nr_aa3e42fde914410a8c4b8eec13afa188"/>
                          <w:lock w:val="sdtLocked"/>
                          <w:richText/>
                        </w:sdtPr>
                        <w:sdtContent>
                          <w:r>
                            <w:rPr>
                              <w:color w:val="000000"/>
                            </w:rPr>
                            <w:t>2</w:t>
                          </w:r>
                        </w:sdtContent>
                      </w:sdt>
                      <w:r>
                        <w:rPr>
                          <w:color w:val="000000"/>
                        </w:rPr>
                        <w:t>) tvirtina Kalbos inspekcijos darbuotojų pareigybių aprašymus;</w:t>
                      </w:r>
                    </w:p>
                  </w:sdtContent>
                </w:sdt>
                <w:sdt>
                  <w:sdtPr>
                    <w:alias w:val="6 str. 2 d. 3 p."/>
                    <w:tag w:val="part_e3fa8a4acb3d4429871365d1022dacc0"/>
                    <w:lock w:val="sdtLocked"/>
                    <w:richText/>
                  </w:sdtPr>
                  <w:sdtContent>
                    <w:p>
                      <w:pPr>
                        <w:ind w:firstLine="708"/>
                        <w:jc w:val="both"/>
                        <w:rPr>
                          <w:color w:val="000000"/>
                        </w:rPr>
                      </w:pPr>
                      <w:sdt>
                        <w:sdtPr>
                          <w:alias w:val="Numeris"/>
                          <w:tag w:val="nr_e3fa8a4acb3d4429871365d1022dacc0"/>
                          <w:lock w:val="sdtLocked"/>
                          <w:richText/>
                        </w:sdtPr>
                        <w:sdtContent>
                          <w:r>
                            <w:rPr>
                              <w:color w:val="000000"/>
                            </w:rPr>
                            <w:t>3</w:t>
                          </w:r>
                        </w:sdtContent>
                      </w:sdt>
                      <w:r>
                        <w:rPr>
                          <w:color w:val="000000"/>
                        </w:rPr>
                        <w:t>) įstatymų nustatyta tvarka skiria į pareigas ir iš jų atleidžia Kalbos inspekcijos darbuotojus;</w:t>
                      </w:r>
                    </w:p>
                  </w:sdtContent>
                </w:sdt>
                <w:sdt>
                  <w:sdtPr>
                    <w:alias w:val="6 str. 2 d. 4 p."/>
                    <w:tag w:val="part_55d21ad06d6a43fea056397b78b5d803"/>
                    <w:lock w:val="sdtLocked"/>
                    <w:richText/>
                  </w:sdtPr>
                  <w:sdtContent>
                    <w:p>
                      <w:pPr>
                        <w:ind w:firstLine="708"/>
                        <w:jc w:val="both"/>
                        <w:rPr>
                          <w:color w:val="000000"/>
                        </w:rPr>
                      </w:pPr>
                      <w:sdt>
                        <w:sdtPr>
                          <w:alias w:val="Numeris"/>
                          <w:tag w:val="nr_55d21ad06d6a43fea056397b78b5d803"/>
                          <w:lock w:val="sdtLocked"/>
                          <w:richText/>
                        </w:sdtPr>
                        <w:sdtContent>
                          <w:r>
                            <w:rPr>
                              <w:color w:val="000000"/>
                            </w:rPr>
                            <w:t>4</w:t>
                          </w:r>
                        </w:sdtContent>
                      </w:sdt>
                      <w:r>
                        <w:rPr>
                          <w:color w:val="000000"/>
                        </w:rPr>
                        <w:t>) pagal savo įgaliojimus leidžia įsakymus;</w:t>
                      </w:r>
                    </w:p>
                  </w:sdtContent>
                </w:sdt>
                <w:sdt>
                  <w:sdtPr>
                    <w:alias w:val="6 str. 2 d. 5 p."/>
                    <w:tag w:val="part_7a0162a146964f398983a2a0a582757d"/>
                    <w:lock w:val="sdtLocked"/>
                    <w:richText/>
                  </w:sdtPr>
                  <w:sdtContent>
                    <w:p>
                      <w:pPr>
                        <w:ind w:firstLine="708"/>
                        <w:jc w:val="both"/>
                        <w:rPr>
                          <w:color w:val="000000"/>
                        </w:rPr>
                      </w:pPr>
                      <w:sdt>
                        <w:sdtPr>
                          <w:alias w:val="Numeris"/>
                          <w:tag w:val="nr_7a0162a146964f398983a2a0a582757d"/>
                          <w:lock w:val="sdtLocked"/>
                          <w:richText/>
                        </w:sdtPr>
                        <w:sdtContent>
                          <w:r>
                            <w:rPr>
                              <w:color w:val="000000"/>
                            </w:rPr>
                            <w:t>5</w:t>
                          </w:r>
                        </w:sdtContent>
                      </w:sdt>
                      <w:r>
                        <w:rPr>
                          <w:color w:val="000000"/>
                        </w:rPr>
                        <w:t>) atstovauja Kalbos inspekcijai;</w:t>
                      </w:r>
                    </w:p>
                  </w:sdtContent>
                </w:sdt>
                <w:sdt>
                  <w:sdtPr>
                    <w:alias w:val="6 str. 2 d. 6 p."/>
                    <w:tag w:val="part_ad7325da75f141079e26293213669d16"/>
                    <w:lock w:val="sdtLocked"/>
                    <w:richText/>
                  </w:sdtPr>
                  <w:sdtContent>
                    <w:p>
                      <w:pPr>
                        <w:ind w:firstLine="708"/>
                        <w:jc w:val="both"/>
                        <w:rPr>
                          <w:color w:val="000000"/>
                        </w:rPr>
                      </w:pPr>
                      <w:sdt>
                        <w:sdtPr>
                          <w:alias w:val="Numeris"/>
                          <w:tag w:val="nr_ad7325da75f141079e26293213669d16"/>
                          <w:lock w:val="sdtLocked"/>
                          <w:richText/>
                        </w:sdtPr>
                        <w:sdtContent>
                          <w:r>
                            <w:rPr>
                              <w:color w:val="000000"/>
                            </w:rPr>
                            <w:t>6</w:t>
                          </w:r>
                        </w:sdtContent>
                      </w:sdt>
                      <w:r>
                        <w:rPr>
                          <w:color w:val="000000"/>
                        </w:rPr>
                        <w:t xml:space="preserve">) atlieka kitus įstatymų jam suteiktus įgaliojimus. </w:t>
                      </w:r>
                    </w:p>
                  </w:sdtContent>
                </w:sdt>
              </w:sdtContent>
            </w:sdt>
            <w:sdt>
              <w:sdtPr>
                <w:alias w:val="6 str. 3 d."/>
                <w:tag w:val="part_7f82292ff9914204a38e3d7e334bdaff"/>
                <w:lock w:val="sdtLocked"/>
                <w:richText/>
              </w:sdtPr>
              <w:sdtContent>
                <w:p>
                  <w:pPr>
                    <w:ind w:firstLine="708"/>
                    <w:jc w:val="both"/>
                    <w:rPr>
                      <w:color w:val="000000"/>
                    </w:rPr>
                  </w:pPr>
                  <w:sdt>
                    <w:sdtPr>
                      <w:alias w:val="Numeris"/>
                      <w:tag w:val="nr_7f82292ff9914204a38e3d7e334bdaff"/>
                      <w:lock w:val="sdtLocked"/>
                      <w:richText/>
                    </w:sdtPr>
                    <w:sdtContent>
                      <w:r>
                        <w:rPr>
                          <w:color w:val="000000"/>
                        </w:rPr>
                        <w:t>3</w:t>
                      </w:r>
                    </w:sdtContent>
                  </w:sdt>
                  <w:r>
                    <w:rPr>
                      <w:color w:val="000000"/>
                    </w:rPr>
                    <w:t xml:space="preserve">. Kai Kalbos inspekcijos viršininkas negali eiti savo pareigų, jo pareigas eina Kalbos inspekcijos viršininko pavaduotojas. </w:t>
                  </w:r>
                </w:p>
              </w:sdtContent>
            </w:sdt>
            <w:sdt>
              <w:sdtPr>
                <w:alias w:val="6 str. 4 d."/>
                <w:tag w:val="part_ab66d6da605e47639dfdb622de56ab92"/>
                <w:lock w:val="sdtLocked"/>
                <w:richText/>
              </w:sdtPr>
              <w:sdtContent>
                <w:p>
                  <w:pPr>
                    <w:ind w:firstLine="708"/>
                    <w:jc w:val="both"/>
                    <w:rPr>
                      <w:strike/>
                      <w:color w:val="000000"/>
                    </w:rPr>
                  </w:pPr>
                  <w:sdt>
                    <w:sdtPr>
                      <w:alias w:val="Numeris"/>
                      <w:tag w:val="nr_ab66d6da605e47639dfdb622de56ab92"/>
                      <w:lock w:val="sdtLocked"/>
                      <w:richText/>
                    </w:sdtPr>
                    <w:sdtContent>
                      <w:r>
                        <w:rPr>
                          <w:color w:val="000000"/>
                        </w:rPr>
                        <w:t>4</w:t>
                      </w:r>
                    </w:sdtContent>
                  </w:sdt>
                  <w:r>
                    <w:rPr>
                      <w:color w:val="000000"/>
                    </w:rPr>
                    <w:t xml:space="preserve">. Kalbos inspekcijos inspektorių veiksmai gali būti apskųsti Kalbos inspekcijos viršininkui. </w:t>
                  </w:r>
                </w:p>
              </w:sdtContent>
            </w:sdt>
            <w:sdt>
              <w:sdtPr>
                <w:alias w:val="6 str. 5 d."/>
                <w:tag w:val="part_4b1223f2a6dd4e1ebefc7e8e56026e6c"/>
                <w:lock w:val="sdtLocked"/>
                <w:richText/>
              </w:sdtPr>
              <w:sdtContent>
                <w:p>
                  <w:pPr>
                    <w:ind w:firstLine="708"/>
                    <w:jc w:val="both"/>
                    <w:rPr>
                      <w:color w:val="000000"/>
                    </w:rPr>
                  </w:pPr>
                  <w:sdt>
                    <w:sdtPr>
                      <w:alias w:val="Numeris"/>
                      <w:tag w:val="nr_4b1223f2a6dd4e1ebefc7e8e56026e6c"/>
                      <w:lock w:val="sdtLocked"/>
                      <w:richText/>
                    </w:sdtPr>
                    <w:sdtContent>
                      <w:r>
                        <w:rPr>
                          <w:color w:val="000000"/>
                        </w:rPr>
                        <w:t>5</w:t>
                      </w:r>
                    </w:sdtContent>
                  </w:sdt>
                  <w:r>
                    <w:rPr>
                      <w:color w:val="000000"/>
                    </w:rPr>
                    <w:t>. Skundai dėl Kalbos inspekcijos ar jos inspektorių veiksmų nagrinėjami Administracinių bylų teisenos įstatymo nustatyta tvarka.</w:t>
                  </w:r>
                </w:p>
                <w:p>
                  <w:pPr>
                    <w:ind w:firstLine="708"/>
                    <w:jc w:val="both"/>
                    <w:rPr>
                      <w:color w:val="000000"/>
                    </w:rPr>
                  </w:pPr>
                </w:p>
              </w:sdtContent>
            </w:sdt>
          </w:sdtContent>
        </w:sdt>
        <w:sdt>
          <w:sdtPr>
            <w:alias w:val="7 str."/>
            <w:tag w:val="part_af29686c46a448a3b60e1844ca60b7a0"/>
            <w:lock w:val="sdtLocked"/>
            <w:richText/>
          </w:sdtPr>
          <w:sdtContent>
            <w:p>
              <w:pPr>
                <w:ind w:firstLine="708"/>
                <w:jc w:val="both"/>
                <w:rPr>
                  <w:b/>
                  <w:color w:val="000000"/>
                </w:rPr>
              </w:pPr>
              <w:sdt>
                <w:sdtPr>
                  <w:alias w:val="Numeris"/>
                  <w:tag w:val="nr_af29686c46a448a3b60e1844ca60b7a0"/>
                  <w:lock w:val="sdtLocked"/>
                  <w:richText/>
                </w:sdtPr>
                <w:sdtContent>
                  <w:r>
                    <w:rPr>
                      <w:b/>
                      <w:color w:val="000000"/>
                    </w:rPr>
                    <w:t>7</w:t>
                  </w:r>
                </w:sdtContent>
              </w:sdt>
              <w:r>
                <w:rPr>
                  <w:b/>
                  <w:color w:val="000000"/>
                </w:rPr>
                <w:t xml:space="preserve"> straipsnis. </w:t>
              </w:r>
              <w:sdt>
                <w:sdtPr>
                  <w:alias w:val="Pavadinimas"/>
                  <w:tag w:val="title_af29686c46a448a3b60e1844ca60b7a0"/>
                  <w:lock w:val="sdtLocked"/>
                  <w:richText/>
                </w:sdtPr>
                <w:sdtContent>
                  <w:r>
                    <w:rPr>
                      <w:b/>
                      <w:color w:val="000000"/>
                    </w:rPr>
                    <w:t xml:space="preserve">Kalbos inspekcijos inspektoriai </w:t>
                  </w:r>
                </w:sdtContent>
              </w:sdt>
            </w:p>
            <w:sdt>
              <w:sdtPr>
                <w:alias w:val="7 str. 1 d."/>
                <w:tag w:val="part_40742efd4eb74fdcb7825cd5b291aae6"/>
                <w:lock w:val="sdtLocked"/>
                <w:richText/>
              </w:sdtPr>
              <w:sdtContent>
                <w:p>
                  <w:pPr>
                    <w:ind w:firstLine="708"/>
                    <w:jc w:val="both"/>
                    <w:rPr>
                      <w:color w:val="000000"/>
                    </w:rPr>
                  </w:pPr>
                  <w:sdt>
                    <w:sdtPr>
                      <w:alias w:val="Numeris"/>
                      <w:tag w:val="nr_40742efd4eb74fdcb7825cd5b291aae6"/>
                      <w:lock w:val="sdtLocked"/>
                      <w:richText/>
                    </w:sdtPr>
                    <w:sdtContent>
                      <w:r>
                        <w:rPr>
                          <w:color w:val="000000"/>
                        </w:rPr>
                        <w:t>1</w:t>
                      </w:r>
                    </w:sdtContent>
                  </w:sdt>
                  <w:r>
                    <w:rPr>
                      <w:color w:val="000000"/>
                    </w:rPr>
                    <w:t xml:space="preserve">. Kalbos inspekcijos inspektoriaus pareigas gali eiti Lietuvos Respublikos piliečiai, turintys aukštąjį lituanistinį išsilavinimą. </w:t>
                  </w:r>
                </w:p>
              </w:sdtContent>
            </w:sdt>
            <w:sdt>
              <w:sdtPr>
                <w:alias w:val="7 str. 2 d."/>
                <w:tag w:val="part_7ca6ebd5bf3249ba89b20de16c3c88e2"/>
                <w:lock w:val="sdtLocked"/>
                <w:richText/>
              </w:sdtPr>
              <w:sdtContent>
                <w:p>
                  <w:pPr>
                    <w:ind w:firstLine="708"/>
                    <w:jc w:val="both"/>
                    <w:rPr>
                      <w:color w:val="000000"/>
                    </w:rPr>
                  </w:pPr>
                  <w:sdt>
                    <w:sdtPr>
                      <w:alias w:val="Numeris"/>
                      <w:tag w:val="nr_7ca6ebd5bf3249ba89b20de16c3c88e2"/>
                      <w:lock w:val="sdtLocked"/>
                      <w:richText/>
                    </w:sdtPr>
                    <w:sdtContent>
                      <w:r>
                        <w:rPr>
                          <w:color w:val="000000"/>
                        </w:rPr>
                        <w:t>2</w:t>
                      </w:r>
                    </w:sdtContent>
                  </w:sdt>
                  <w:r>
                    <w:rPr>
                      <w:color w:val="000000"/>
                    </w:rPr>
                    <w:t>. Kalbos inspekcijos inspektoriai</w:t>
                  </w:r>
                  <w:r>
                    <w:rPr>
                      <w:b/>
                      <w:color w:val="000000"/>
                    </w:rPr>
                    <w:t xml:space="preserve"> </w:t>
                  </w:r>
                  <w:r>
                    <w:rPr>
                      <w:color w:val="000000"/>
                    </w:rPr>
                    <w:t>už</w:t>
                  </w:r>
                  <w:r>
                    <w:rPr>
                      <w:b/>
                      <w:color w:val="000000"/>
                    </w:rPr>
                    <w:t xml:space="preserve"> </w:t>
                  </w:r>
                  <w:r>
                    <w:rPr>
                      <w:color w:val="000000"/>
                    </w:rPr>
                    <w:t>valstybės, tarnybos, komercinių bei technologinių paslapčių, kurias jie sužinojo atlikdami tikrinimus valstybės ir savivaldybių institucijose, kitose Lietuvos Respublikoje veikiančiose įmonėse, įstaigose ir organizacijose,</w:t>
                  </w:r>
                  <w:r>
                    <w:rPr>
                      <w:b/>
                      <w:color w:val="000000"/>
                    </w:rPr>
                    <w:t xml:space="preserve"> </w:t>
                  </w:r>
                  <w:r>
                    <w:rPr>
                      <w:color w:val="000000"/>
                    </w:rPr>
                    <w:t>atskleidimą atsako įstatymų nustatyta tvarka.</w:t>
                  </w:r>
                </w:p>
                <w:p>
                  <w:pPr>
                    <w:ind w:firstLine="708"/>
                    <w:jc w:val="both"/>
                    <w:rPr>
                      <w:color w:val="000000"/>
                    </w:rPr>
                  </w:pPr>
                </w:p>
              </w:sdtContent>
            </w:sdt>
          </w:sdtContent>
        </w:sdt>
        <w:sdt>
          <w:sdtPr>
            <w:alias w:val="8 str."/>
            <w:tag w:val="part_2874dc681d5c4c2ab303d668c49ab83c"/>
            <w:lock w:val="sdtLocked"/>
            <w:richText/>
          </w:sdtPr>
          <w:sdtContent>
            <w:p>
              <w:pPr>
                <w:ind w:firstLine="708"/>
                <w:jc w:val="both"/>
                <w:rPr>
                  <w:color w:val="000000"/>
                </w:rPr>
              </w:pPr>
              <w:sdt>
                <w:sdtPr>
                  <w:alias w:val="Numeris"/>
                  <w:tag w:val="nr_2874dc681d5c4c2ab303d668c49ab83c"/>
                  <w:lock w:val="sdtLocked"/>
                  <w:richText/>
                </w:sdtPr>
                <w:sdtContent>
                  <w:r>
                    <w:rPr>
                      <w:b/>
                      <w:color w:val="000000"/>
                    </w:rPr>
                    <w:t>8</w:t>
                  </w:r>
                </w:sdtContent>
              </w:sdt>
              <w:r>
                <w:rPr>
                  <w:b/>
                  <w:color w:val="000000"/>
                </w:rPr>
                <w:t xml:space="preserve"> straipsnis. </w:t>
              </w:r>
              <w:sdt>
                <w:sdtPr>
                  <w:alias w:val="Pavadinimas"/>
                  <w:tag w:val="title_2874dc681d5c4c2ab303d668c49ab83c"/>
                  <w:lock w:val="sdtLocked"/>
                  <w:richText/>
                </w:sdtPr>
                <w:sdtContent>
                  <w:r>
                    <w:rPr>
                      <w:b/>
                      <w:color w:val="000000"/>
                    </w:rPr>
                    <w:t>Kalbos inspekcijos ryšiai</w:t>
                  </w:r>
                </w:sdtContent>
              </w:sdt>
            </w:p>
            <w:sdt>
              <w:sdtPr>
                <w:alias w:val="8 str. 1 d."/>
                <w:tag w:val="part_7f221f9442fe435aa1f04ef56cc6636b"/>
                <w:lock w:val="sdtLocked"/>
                <w:richText/>
              </w:sdtPr>
              <w:sdtContent>
                <w:p>
                  <w:pPr>
                    <w:ind w:firstLine="708"/>
                    <w:jc w:val="both"/>
                    <w:rPr>
                      <w:color w:val="000000"/>
                    </w:rPr>
                  </w:pPr>
                  <w:r>
                    <w:rPr>
                      <w:color w:val="000000"/>
                    </w:rPr>
                    <w:t>Kalbos inspekcija, atlikdama jai pavestas funkcijas, palaiko ryšius ir keičiasi informacija su Valstybine lietuvių kalbos komisija, Lietuvių kalbos institutu, kitomis valstybės ir savivaldybių institucijomis, visomis Lietuvos Respublikoje veikiančiomis įmonėmis, įstaigomis ir organizacijomis, kitų valstybių analogiškomis tarnybomis.</w:t>
                  </w:r>
                </w:p>
                <w:p>
                  <w:pPr>
                    <w:ind w:firstLine="708"/>
                    <w:jc w:val="both"/>
                    <w:rPr>
                      <w:color w:val="000000"/>
                    </w:rPr>
                  </w:pPr>
                </w:p>
              </w:sdtContent>
            </w:sdt>
          </w:sdtContent>
        </w:sdt>
        <w:sdt>
          <w:sdtPr>
            <w:alias w:val="9 str."/>
            <w:tag w:val="part_4ae10540189849ec9e219a7b7b609909"/>
            <w:lock w:val="sdtLocked"/>
            <w:richText/>
          </w:sdtPr>
          <w:sdtContent>
            <w:p>
              <w:pPr>
                <w:ind w:firstLine="708"/>
                <w:jc w:val="both"/>
                <w:rPr>
                  <w:color w:val="000000"/>
                </w:rPr>
              </w:pPr>
              <w:sdt>
                <w:sdtPr>
                  <w:alias w:val="Numeris"/>
                  <w:tag w:val="nr_4ae10540189849ec9e219a7b7b609909"/>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4ae10540189849ec9e219a7b7b609909"/>
                  <w:lock w:val="sdtLocked"/>
                  <w:richText/>
                </w:sdtPr>
                <w:sdtContent>
                  <w:r>
                    <w:rPr>
                      <w:b/>
                      <w:color w:val="000000"/>
                    </w:rPr>
                    <w:t>Kalbos inspekcijos atliekami tikrinimai</w:t>
                  </w:r>
                </w:sdtContent>
              </w:sdt>
            </w:p>
            <w:sdt>
              <w:sdtPr>
                <w:alias w:val="9 str. 1 d."/>
                <w:tag w:val="part_b080aaff143a49e1a0d3825243ebe631"/>
                <w:lock w:val="sdtLocked"/>
                <w:richText/>
              </w:sdtPr>
              <w:sdtContent>
                <w:p>
                  <w:pPr>
                    <w:ind w:firstLine="708"/>
                    <w:jc w:val="both"/>
                    <w:rPr>
                      <w:color w:val="000000"/>
                    </w:rPr>
                  </w:pPr>
                  <w:sdt>
                    <w:sdtPr>
                      <w:alias w:val="Numeris"/>
                      <w:tag w:val="nr_b080aaff143a49e1a0d3825243ebe631"/>
                      <w:lock w:val="sdtLocked"/>
                      <w:richText/>
                    </w:sdtPr>
                    <w:sdtContent>
                      <w:r>
                        <w:rPr>
                          <w:color w:val="000000"/>
                        </w:rPr>
                        <w:t>1</w:t>
                      </w:r>
                    </w:sdtContent>
                  </w:sdt>
                  <w:r>
                    <w:rPr>
                      <w:color w:val="000000"/>
                    </w:rPr>
                    <w:t>. Kalbos inspekcija valstybės ir savivaldybių institucijas, visas Lietuvos Respublikoje veikiančias įmones, įstaigas ir organizacijas tikrina įstatymų ir kitų teisės norminių aktų nustatyta tvarka.</w:t>
                  </w:r>
                </w:p>
              </w:sdtContent>
            </w:sdt>
            <w:sdt>
              <w:sdtPr>
                <w:alias w:val="9 str. 2 d."/>
                <w:tag w:val="part_962e990244ef4dc587e2a8ade9ddeffd"/>
                <w:lock w:val="sdtLocked"/>
                <w:richText/>
              </w:sdtPr>
              <w:sdtContent>
                <w:p>
                  <w:pPr>
                    <w:ind w:firstLine="708"/>
                    <w:jc w:val="both"/>
                    <w:rPr>
                      <w:color w:val="000000"/>
                    </w:rPr>
                  </w:pPr>
                  <w:sdt>
                    <w:sdtPr>
                      <w:alias w:val="Numeris"/>
                      <w:tag w:val="nr_962e990244ef4dc587e2a8ade9ddeffd"/>
                      <w:lock w:val="sdtLocked"/>
                      <w:richText/>
                    </w:sdtPr>
                    <w:sdtContent>
                      <w:r>
                        <w:rPr>
                          <w:color w:val="000000"/>
                        </w:rPr>
                        <w:t>2</w:t>
                      </w:r>
                    </w:sdtContent>
                  </w:sdt>
                  <w:r>
                    <w:rPr>
                      <w:color w:val="000000"/>
                    </w:rPr>
                    <w:t>. Valstybės ar savivaldybių institucijos, Lietuvos Respublikoje veikiančios įmonės, įstaigos, organizacijos vadovas tikrinimo metu privalo sudaryti sąlygas Kalbos inspekcijos inspektoriams atlikti savo pareigas.</w:t>
                  </w:r>
                </w:p>
                <w:p>
                  <w:pPr>
                    <w:ind w:firstLine="708"/>
                    <w:jc w:val="both"/>
                    <w:rPr>
                      <w:color w:val="000000"/>
                    </w:rPr>
                  </w:pPr>
                </w:p>
              </w:sdtContent>
            </w:sdt>
          </w:sdtContent>
        </w:sdt>
        <w:sdt>
          <w:sdtPr>
            <w:alias w:val="10 str."/>
            <w:tag w:val="part_b55423c1f8884c0b8e48fd94ecb0c252"/>
            <w:lock w:val="sdtLocked"/>
            <w:richText/>
          </w:sdtPr>
          <w:sdtContent>
            <w:p>
              <w:pPr>
                <w:ind w:firstLine="708"/>
                <w:jc w:val="both"/>
                <w:rPr>
                  <w:color w:val="000000"/>
                </w:rPr>
              </w:pPr>
              <w:sdt>
                <w:sdtPr>
                  <w:alias w:val="Numeris"/>
                  <w:tag w:val="nr_b55423c1f8884c0b8e48fd94ecb0c252"/>
                  <w:lock w:val="sdtLocked"/>
                  <w:richText/>
                </w:sdtPr>
                <w:sdtContent>
                  <w:r>
                    <w:rPr>
                      <w:b/>
                      <w:caps/>
                      <w:color w:val="000000"/>
                    </w:rPr>
                    <w:t>10</w:t>
                  </w:r>
                </w:sdtContent>
              </w:sdt>
              <w:r>
                <w:rPr>
                  <w:b/>
                  <w:caps/>
                  <w:color w:val="000000"/>
                </w:rPr>
                <w:t xml:space="preserve"> </w:t>
              </w:r>
              <w:r>
                <w:rPr>
                  <w:b/>
                  <w:color w:val="000000"/>
                </w:rPr>
                <w:t>straipsnis.</w:t>
              </w:r>
              <w:r>
                <w:rPr>
                  <w:color w:val="000000"/>
                </w:rPr>
                <w:t xml:space="preserve"> </w:t>
              </w:r>
              <w:sdt>
                <w:sdtPr>
                  <w:alias w:val="Pavadinimas"/>
                  <w:tag w:val="title_b55423c1f8884c0b8e48fd94ecb0c252"/>
                  <w:lock w:val="sdtLocked"/>
                  <w:richText/>
                </w:sdtPr>
                <w:sdtContent>
                  <w:r>
                    <w:rPr>
                      <w:b/>
                      <w:color w:val="000000"/>
                    </w:rPr>
                    <w:t>Kalbos inspekcijos finansavimas</w:t>
                  </w:r>
                </w:sdtContent>
              </w:sdt>
            </w:p>
            <w:sdt>
              <w:sdtPr>
                <w:alias w:val="10 str. 1 d."/>
                <w:tag w:val="part_550c61ab994e4df8a84fee40937b1328"/>
                <w:lock w:val="sdtLocked"/>
                <w:richText/>
              </w:sdtPr>
              <w:sdtContent>
                <w:p>
                  <w:pPr>
                    <w:ind w:firstLine="708"/>
                    <w:jc w:val="both"/>
                    <w:rPr>
                      <w:color w:val="000000"/>
                    </w:rPr>
                  </w:pPr>
                  <w:sdt>
                    <w:sdtPr>
                      <w:alias w:val="Numeris"/>
                      <w:tag w:val="nr_550c61ab994e4df8a84fee40937b1328"/>
                      <w:lock w:val="sdtLocked"/>
                      <w:richText/>
                    </w:sdtPr>
                    <w:sdtContent>
                      <w:r>
                        <w:rPr>
                          <w:color w:val="000000"/>
                        </w:rPr>
                        <w:t>1</w:t>
                      </w:r>
                    </w:sdtContent>
                  </w:sdt>
                  <w:r>
                    <w:rPr>
                      <w:color w:val="000000"/>
                    </w:rPr>
                    <w:t>. Kalbos inspekcijos veikla finansuojama iš valstybės biudžeto.</w:t>
                  </w:r>
                </w:p>
              </w:sdtContent>
            </w:sdt>
            <w:sdt>
              <w:sdtPr>
                <w:alias w:val="10 str. 2 d."/>
                <w:tag w:val="part_dd0ee7ddac484ba0bb12abe78f2d892f"/>
                <w:lock w:val="sdtLocked"/>
                <w:richText/>
              </w:sdtPr>
              <w:sdtContent>
                <w:p>
                  <w:pPr>
                    <w:ind w:firstLine="708"/>
                    <w:jc w:val="both"/>
                    <w:rPr>
                      <w:color w:val="000000"/>
                    </w:rPr>
                  </w:pPr>
                  <w:sdt>
                    <w:sdtPr>
                      <w:alias w:val="Numeris"/>
                      <w:tag w:val="nr_dd0ee7ddac484ba0bb12abe78f2d892f"/>
                      <w:lock w:val="sdtLocked"/>
                      <w:richText/>
                    </w:sdtPr>
                    <w:sdtContent>
                      <w:r>
                        <w:rPr>
                          <w:color w:val="000000"/>
                        </w:rPr>
                        <w:t>2</w:t>
                      </w:r>
                    </w:sdtContent>
                  </w:sdt>
                  <w:r>
                    <w:rPr>
                      <w:color w:val="000000"/>
                    </w:rPr>
                    <w:t>. Kalbos inspekcija gali turėti nebiudžetinių lėšų.</w:t>
                  </w:r>
                </w:p>
              </w:sdtContent>
            </w:sdt>
            <w:sdt>
              <w:sdtPr>
                <w:alias w:val="10 str. 3 d."/>
                <w:tag w:val="part_294255f7394c4680b76879063888500e"/>
                <w:lock w:val="sdtLocked"/>
                <w:richText/>
              </w:sdtPr>
              <w:sdtContent>
                <w:p>
                  <w:pPr>
                    <w:ind w:firstLine="708"/>
                    <w:jc w:val="both"/>
                    <w:rPr>
                      <w:color w:val="000000"/>
                    </w:rPr>
                  </w:pPr>
                  <w:sdt>
                    <w:sdtPr>
                      <w:alias w:val="Numeris"/>
                      <w:tag w:val="nr_294255f7394c4680b76879063888500e"/>
                      <w:lock w:val="sdtLocked"/>
                      <w:richText/>
                    </w:sdtPr>
                    <w:sdtContent>
                      <w:r>
                        <w:rPr>
                          <w:color w:val="000000"/>
                        </w:rPr>
                        <w:t>3</w:t>
                      </w:r>
                    </w:sdtContent>
                  </w:sdt>
                  <w:r>
                    <w:rPr>
                      <w:color w:val="000000"/>
                    </w:rPr>
                    <w:t>. Kalbos inspekcijos lėšos naudojamos įstatymų ir kitų teisės norminių aktų nustatyta tvarka.</w:t>
                  </w:r>
                </w:p>
                <w:p>
                  <w:pPr>
                    <w:ind w:firstLine="708"/>
                    <w:jc w:val="both"/>
                    <w:rPr>
                      <w:color w:val="000000"/>
                    </w:rPr>
                  </w:pPr>
                </w:p>
              </w:sdtContent>
            </w:sdt>
          </w:sdtContent>
        </w:sdt>
        <w:sdt>
          <w:sdtPr>
            <w:alias w:val="11 str."/>
            <w:tag w:val="part_a50ea89c944f4e91b57dc9dd120eef04"/>
            <w:lock w:val="sdtLocked"/>
            <w:richText/>
          </w:sdtPr>
          <w:sdtContent>
            <w:p>
              <w:pPr>
                <w:ind w:firstLine="708"/>
                <w:jc w:val="both"/>
                <w:rPr>
                  <w:b/>
                  <w:color w:val="000000"/>
                </w:rPr>
              </w:pPr>
              <w:sdt>
                <w:sdtPr>
                  <w:alias w:val="Numeris"/>
                  <w:tag w:val="nr_a50ea89c944f4e91b57dc9dd120eef04"/>
                  <w:lock w:val="sdtLocked"/>
                  <w:richText/>
                </w:sdtPr>
                <w:sdtContent>
                  <w:r>
                    <w:rPr>
                      <w:b/>
                      <w:color w:val="000000"/>
                    </w:rPr>
                    <w:t>11</w:t>
                  </w:r>
                </w:sdtContent>
              </w:sdt>
              <w:r>
                <w:rPr>
                  <w:b/>
                  <w:color w:val="000000"/>
                </w:rPr>
                <w:t xml:space="preserve"> straipsnis.</w:t>
              </w:r>
              <w:r>
                <w:rPr>
                  <w:color w:val="000000"/>
                </w:rPr>
                <w:t xml:space="preserve"> </w:t>
              </w:r>
              <w:sdt>
                <w:sdtPr>
                  <w:alias w:val="Pavadinimas"/>
                  <w:tag w:val="title_a50ea89c944f4e91b57dc9dd120eef04"/>
                  <w:lock w:val="sdtLocked"/>
                  <w:richText/>
                </w:sdtPr>
                <w:sdtContent>
                  <w:r>
                    <w:rPr>
                      <w:b/>
                      <w:color w:val="000000"/>
                    </w:rPr>
                    <w:t>Kalbos inspekcijos steigimas</w:t>
                  </w:r>
                </w:sdtContent>
              </w:sdt>
            </w:p>
            <w:sdt>
              <w:sdtPr>
                <w:alias w:val="11 str. 1 d."/>
                <w:tag w:val="part_6adab9f1c3ec4a73a4a9d9e932d2253f"/>
                <w:lock w:val="sdtLocked"/>
                <w:richText/>
              </w:sdtPr>
              <w:sdtContent>
                <w:p>
                  <w:pPr>
                    <w:ind w:firstLine="708"/>
                    <w:jc w:val="both"/>
                    <w:rPr>
                      <w:color w:val="000000"/>
                    </w:rPr>
                  </w:pPr>
                  <w:r>
                    <w:rPr>
                      <w:color w:val="000000"/>
                    </w:rPr>
                    <w:t>Kalbos inspekcija įstatymų nustatyta tvarka įsteigiama nuo 2002 m. sausio 1 d. Valstybinę lietuvių kalbos komisiją prie Lietuvos Respublikos Seimo reorganizavus į Valstybinę lietuvių kalbos komisiją ir į Valstybinę kalbos inspekciją.</w:t>
                  </w:r>
                </w:p>
                <w:p>
                  <w:pPr>
                    <w:ind w:firstLine="708"/>
                    <w:jc w:val="both"/>
                    <w:rPr>
                      <w:color w:val="000000"/>
                    </w:rPr>
                  </w:pPr>
                </w:p>
                <w:p>
                  <w:pPr>
                    <w:ind w:firstLine="708"/>
                    <w:jc w:val="both"/>
                    <w:rPr>
                      <w:color w:val="000000"/>
                    </w:rPr>
                  </w:pPr>
                </w:p>
              </w:sdtContent>
            </w:sdt>
          </w:sdtContent>
        </w:sdt>
        <w:sdt>
          <w:sdtPr>
            <w:alias w:val="signatura"/>
            <w:tag w:val="part_9d72a2e35b5042e3a555177dc325c3e7"/>
            <w:lock w:val="sdtLocked"/>
            <w:richText/>
          </w:sdtPr>
          <w:sdtContent>
            <w:p>
              <w:pPr>
                <w:ind w:firstLine="708"/>
                <w:jc w:val="both"/>
                <w:rPr>
                  <w:i/>
                  <w:color w:val="000000"/>
                </w:rPr>
              </w:pPr>
              <w:r>
                <w:rPr>
                  <w:i/>
                  <w:color w:val="000000"/>
                </w:rPr>
                <w:t xml:space="preserve">Skelbiu šį Lietuvos Respublikos Seimo priimtą įstatymą. </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2a8560860911e6b969d7ae07280e89">
            <w:r w:rsidRPr="00532B9F">
              <w:rPr>
                <w:rFonts w:ascii="Times New Roman" w:eastAsia="MS Mincho" w:hAnsi="Times New Roman"/>
                <w:sz w:val="20"/>
                <w:iCs/>
                <w:color w:val="0000FF" w:themeColor="hyperlink"/>
                <w:u w:val="single"/>
              </w:rPr>
              <w:t>XII-2620</w:t>
            </w:r>
          </w:fldSimple>
          <w:r>
            <w:rPr>
              <w:rFonts w:ascii="Times New Roman" w:eastAsia="MS Mincho" w:hAnsi="Times New Roman"/>
              <w:sz w:val="20"/>
              <w:iCs/>
            </w:rPr>
            <w:t>,
2016-09-20,
paskelbta TAR 2016-09-29, i. k. 2016-24194                </w:t>
          </w:r>
        </w:p>
        <w:p>
          <w:pPr>
            <w:jc w:val="both"/>
            <w:rPr>
              <w:rFonts w:ascii="Times New Roman" w:hAnsi="Times New Roman"/>
            </w:rPr>
          </w:pPr>
          <w:r>
            <w:rPr>
              <w:rFonts w:ascii="Times New Roman" w:hAnsi="Times New Roman"/>
              <w:sz w:val="20"/>
            </w:rPr>
            <w:t>Lietuvos Respublikos valstybinės kalbos inspekcijos įstatymo Nr. IX-672 4 ir 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pPr>
      <w:tabs>
        <w:tab w:val="center" w:pos="4320"/>
        <w:tab w:val="right" w:pos="8640"/>
      </w:tabs>
      <w:rPr>
        <w:sz w:val="20"/>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rPr>
    </w:pPr>
  </w:p>
  <w:p>
    <w:pPr>
      <w:tabs>
        <w:tab w:val="center" w:pos="4320"/>
        <w:tab w:val="right" w:pos="8640"/>
      </w:tabs>
      <w:ind w:left="4820"/>
      <w:rPr>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pPr>
      <w:tabs>
        <w:tab w:val="center" w:pos="4320"/>
        <w:tab w:val="right" w:pos="8640"/>
      </w:tabs>
      <w:rPr>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rPr>
    </w:pPr>
  </w:p>
  <w:p>
    <w:pPr>
      <w:tabs>
        <w:tab w:val="center" w:pos="4320"/>
        <w:tab w:val="right" w:pos="8640"/>
      </w:tabs>
      <w:ind w:left="4820"/>
      <w:rPr>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6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E640E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8a5bb6237c4f7e8df714df9e07f7c8" PartId="29f03c6d40174ed8a7274d9d829c0e8e">
    <Part Type="straipsnis" Nr="1" Abbr="1 str." Title="Įstatymo paskirtis" DocPartId="8cfc6022c07e485e8a8d77c06e9c6f27" PartId="05106ff283d24c97a06cfbc0b94f2690">
      <Part Type="strDalis" Nr="1" Abbr="1 str. 1 d." DocPartId="bf84929d326d418d92b13d848d13d509" PartId="bfcce51fe40c45369712aa4e7edfc3db"/>
    </Part>
    <Part Type="straipsnis" Nr="2" Abbr="2 str." Title="Kalbos inspekcija" DocPartId="ce91a87b9e9849b5abc84034f400a195" PartId="72ed9b4fac13446da7dcdc1aaea314d6">
      <Part Type="strDalis" Nr="1" Abbr="2 str. 1 d." DocPartId="b572972ea0fa4530bb57a6417d777127" PartId="ca4f8571bc8d41dab85b8dcd043e0366"/>
      <Part Type="strDalis" Nr="2" Abbr="2 str. 2 d." DocPartId="2b4c387c35de4d7fa6006bf0b17faede" PartId="766f01d0e0f3464fb7a185bf26d8ed32"/>
      <Part Type="strDalis" Nr="3" Abbr="2 str. 3 d." DocPartId="6243493be7ae473bbe9d88b118ff821f" PartId="0eafd1f56c30411488cbaf84eb7e6bc7"/>
    </Part>
    <Part Type="straipsnis" Nr="3" Abbr="3 str." Title="Kalbos inspekcijos atskaitomybė" DocPartId="57474ef068b4416e91afb8f7613be5e9" PartId="27673833f7b5493984b8dc32cf760d1b">
      <Part Type="strDalis" Nr="1" Abbr="3 str. 1 d." DocPartId="b5ec99b35232450a9c54a3c50ace8dd3" PartId="f0dbded6416147af90303f62bb787c5d"/>
      <Part Type="strDalis" Nr="2" Abbr="3 str. 2 d." DocPartId="9795a52483b3401ba7f63a3cf737b00f" PartId="dc149865208c4ecea248fb45ec51f91f"/>
    </Part>
    <Part Type="straipsnis" Nr="4" Abbr="4 str." Title="Kalbos inspekcijos uždaviniai ir funkcijos" DocPartId="44a14e00aa214907a6870841c475225e" PartId="6e869c9dbfe7417bbf21984996e456ad">
      <Part Type="strDalis" Nr="1" Abbr="4 str. 1 d." DocPartId="92b6ec9d6f884ff9ae8988e44cfa99e5" PartId="40d44f27e1ad45fba9be9de22872bbf9"/>
      <Part Type="strDalis" Nr="2" Abbr="4 str. 2 d." DocPartId="bf76adb4a6734d3298246152dbefdab0" PartId="ab4ac55b6aed42caaa6f34f9a2eccaba">
        <Part Type="strPunktas" Nr="1" Abbr="4 str. 2 d. 1 p." DocPartId="3abbefe9b02148c79430cbc93987aec7" PartId="d510d1d7363a4a499aca5f3b93d94959"/>
        <Part Type="strPunktas" Nr="2" Abbr="4 str. 2 d. 2 p." DocPartId="ab4b1a46fe6741b5b039f17cecb02694" PartId="d5645cfbe4f64f1da26e78c2e60fd800"/>
        <Part Type="strPunktas" Nr="3" Abbr="4 str. 2 d. 3 p." DocPartId="26234d186e4e4d89b134af0232a519fc" PartId="4f8b6a9828a94fcda93ea2ea752229ba"/>
        <Part Type="strPunktas" Nr="4" Abbr="4 str. 2 d. 4 p." DocPartId="dfe442a5825b475c99cb23b80a9d180f" PartId="7e4b57ca9e59435aa2b0912df2713dba"/>
        <Part Type="strPunktas" Nr="5" Abbr="4 str. 2 d. 5 p." DocPartId="54324fe71b68436489c181489e01e746" PartId="529c75e89abf4313ac4c8cb8abe4d368"/>
        <Part Type="strPunktas" Nr="6" Abbr="4 str. 2 d. 6 p." DocPartId="81aa8864bbdf4e14a83c45d38a1f562a" PartId="137a96782316420b8144c0902998b0aa"/>
      </Part>
    </Part>
    <Part Type="straipsnis" Nr="5" Abbr="5 str." Title="Kalbos inspekcijos teisės" DocPartId="fa7b0917581743baa33bc55a775d944b" PartId="f9427bb967cb4c2dbddd140cd0df0651">
      <Part Type="strDalis" Nr="1" Abbr="5 str. 1 d." DocPartId="ef517a49a3534a08be17c66db162db6b" PartId="78346cb985da43158a5da2988412ab5a">
        <Part Type="strPunktas" Nr="1" Abbr="5 str. 1 d. 1 p." DocPartId="72855cbe4e0b43c6875aff7ebcec113c" PartId="f003b9167a8e43cd9535266d5af5726f"/>
        <Part Type="strPunktas" Nr="2" Abbr="5 str. 1 d. 2 p." DocPartId="8b1f875bcb7b4fd48fd9fbcde6f770c8" PartId="476f95b52f684c299275cc0964cf5b84"/>
        <Part Type="strPunktas" Nr="3" Abbr="5 str. 1 d. 3 p." DocPartId="f027721ca2e449c0a17bdb59b21377f5" PartId="444c50179f7a4916b4c831ab4d69fff1"/>
        <Part Type="strPunktas" Nr="4" Abbr="5 str. 1 d. 4 p." DocPartId="9298858b0209427f96623564888279c7" PartId="2e064c0091c14ad6b02ee01feb562389"/>
        <Part Type="strPunktas" Nr="5" Abbr="5 str. 1 d. 5 p." DocPartId="ca01964d5da7499da52405401fcbe591" PartId="6d970094028846999fbec6f138b58641"/>
        <Part Type="strPunktas" Nr="6" Abbr="5 str. 1 d. 6 p." DocPartId="e5d4ca6fc93f4bdcb0a8a9a8eb64f3d5" PartId="03bef464c7164b4e97e06b73c6fa9386"/>
        <Part Type="strPunktas" Nr="7" Abbr="5 str. 1 d. 7 p." DocPartId="0c6da390c508431b8139a81e24280760" PartId="9ca9949df5b04e39aa8b63c9f62e7122"/>
        <Part Type="strPunktas" Nr="8" Abbr="5 str. 1 d. 8 p." DocPartId="af84bf9fd7024b82be45dc44eef701fb" PartId="045b78afe1ce4bb487510fcf5e244373"/>
        <Part Type="strPunktas" Nr="9" Abbr="5 str. 1 d. 9 p." DocPartId="babfe6f1da144dbd8bb692534501ca19" PartId="84b9965a4fe740298118aa8db723c8ac"/>
      </Part>
      <Part Type="strDalis" Nr="2" Abbr="5 str. 2 d." DocPartId="279a917ccc684d3e8f68a25cb73b3fcb" PartId="82380c719da14e85a6c2edc5fd575c10"/>
    </Part>
    <Part Type="straipsnis" Nr="6" Abbr="6 str." Title="Kalbos inspekcijos viršininkas" DocPartId="f542cbc0791e4592a571c1115e84d4de" PartId="b0e8b306aeaa4998b1b8ba0ac139c1c6">
      <Part Type="strDalis" Nr="1" Abbr="6 str. 1 d." DocPartId="9267cb7febfb43208e32592acb25943b" PartId="a6497a3532d542ad925f071b05e09589"/>
      <Part Type="strDalis" Nr="2" Abbr="6 str. 2 d." DocPartId="951924da2758426993dcb132088a6558" PartId="2aaf7d65eaab444084f1c8ab0baaf770">
        <Part Type="strPunktas" Nr="1" Abbr="6 str. 2 d. 1 p." DocPartId="03cf34ee484c4ab3905fb57e3b6ae1f9" PartId="35fcf5493cc54279a1c2cbf18f5e3e5a"/>
        <Part Type="strPunktas" Nr="2" Abbr="6 str. 2 d. 2 p." DocPartId="951eac14840e449d8d2895c147da93ed" PartId="aa3e42fde914410a8c4b8eec13afa188"/>
        <Part Type="strPunktas" Nr="3" Abbr="6 str. 2 d. 3 p." DocPartId="0649c7ecb8f04699bd05ce2031c50341" PartId="e3fa8a4acb3d4429871365d1022dacc0"/>
        <Part Type="strPunktas" Nr="4" Abbr="6 str. 2 d. 4 p." DocPartId="dd36d35a89e4460dbe182b2b2ac3b62a" PartId="55d21ad06d6a43fea056397b78b5d803"/>
        <Part Type="strPunktas" Nr="5" Abbr="6 str. 2 d. 5 p." DocPartId="98f9ca67b50946e1bd4bc3374b583c82" PartId="7a0162a146964f398983a2a0a582757d"/>
        <Part Type="strPunktas" Nr="6" Abbr="6 str. 2 d. 6 p." DocPartId="7fbdcabdf6bb40d7822d46f8cb0d57a0" PartId="ad7325da75f141079e26293213669d16"/>
      </Part>
      <Part Type="strDalis" Nr="3" Abbr="6 str. 3 d." DocPartId="51bbf5ff3f50435f87cd60260735b4d8" PartId="7f82292ff9914204a38e3d7e334bdaff"/>
      <Part Type="strDalis" Nr="4" Abbr="6 str. 4 d." DocPartId="1201ed34e13a426383f7b9b6a9f8a9df" PartId="ab66d6da605e47639dfdb622de56ab92"/>
      <Part Type="strDalis" Nr="5" Abbr="6 str. 5 d." DocPartId="d2dc6886d1d14d15bf4cea0cc104ce71" PartId="4b1223f2a6dd4e1ebefc7e8e56026e6c"/>
    </Part>
    <Part Type="straipsnis" Nr="7" Abbr="7 str." Title="Kalbos inspekcijos inspektoriai" DocPartId="285c712b8b1d45a1a4336a430bc12d01" PartId="af29686c46a448a3b60e1844ca60b7a0">
      <Part Type="strDalis" Nr="1" Abbr="7 str. 1 d." DocPartId="0437258f11874212974fc72a6d3dedc6" PartId="40742efd4eb74fdcb7825cd5b291aae6"/>
      <Part Type="strDalis" Nr="2" Abbr="7 str. 2 d." DocPartId="b8ebc5f757d94cc0894c91a4cd030f68" PartId="7ca6ebd5bf3249ba89b20de16c3c88e2"/>
    </Part>
    <Part Type="straipsnis" Nr="8" Abbr="8 str." Title="Kalbos inspekcijos ryšiai" DocPartId="6ebd4b357dc343c082a51c8dc5d2c372" PartId="2874dc681d5c4c2ab303d668c49ab83c">
      <Part Type="strDalis" Nr="1" Abbr="8 str. 1 d." DocPartId="231b2849a9834be6b917200ae6caa0ea" PartId="7f221f9442fe435aa1f04ef56cc6636b"/>
    </Part>
    <Part Type="straipsnis" Nr="9" Abbr="9 str." Title="Kalbos inspekcijos atliekami tikrinimai" DocPartId="f97ee83e25c34ba1a672141d683dcad7" PartId="4ae10540189849ec9e219a7b7b609909">
      <Part Type="strDalis" Nr="1" Abbr="9 str. 1 d." DocPartId="c830d0c72f6b40a08b9af6ba741e9918" PartId="b080aaff143a49e1a0d3825243ebe631"/>
      <Part Type="strDalis" Nr="2" Abbr="9 str. 2 d." DocPartId="c265fc6d7d894a71a64df95a5b9f36e8" PartId="962e990244ef4dc587e2a8ade9ddeffd"/>
    </Part>
    <Part Type="straipsnis" Nr="10" Abbr="10 str." Title="Kalbos inspekcijos finansavimas" DocPartId="d50841065ec942a0947e25f68b48f05c" PartId="b55423c1f8884c0b8e48fd94ecb0c252">
      <Part Type="strDalis" Nr="1" Abbr="10 str. 1 d." DocPartId="39007ebbfed64e868aa2a241c1563e57" PartId="550c61ab994e4df8a84fee40937b1328"/>
      <Part Type="strDalis" Nr="2" Abbr="10 str. 2 d." DocPartId="5d7e14e8be024e899f3712fd44306db3" PartId="dd0ee7ddac484ba0bb12abe78f2d892f"/>
      <Part Type="strDalis" Nr="3" Abbr="10 str. 3 d." DocPartId="15f87485e9264500a3054bb1eb8c9837" PartId="294255f7394c4680b76879063888500e"/>
    </Part>
    <Part Type="straipsnis" Nr="11" Abbr="11 str." Title="Kalbos inspekcijos steigimas" DocPartId="cf4ebc03108c4d5f80c2a26d5113b2d1" PartId="a50ea89c944f4e91b57dc9dd120eef04">
      <Part Type="strDalis" Nr="1" Abbr="11 str. 1 d." DocPartId="4a4db3e9225849738f53e071664c9176" PartId="6adab9f1c3ec4a73a4a9d9e932d2253f"/>
    </Part>
    <Part Type="signatura" DocPartId="1e9ccbe2a7cd4e3891f130ecdff3b878" PartId="9d72a2e35b5042e3a555177dc325c3e7"/>
  </Part>
</Parts>
</file>

<file path=customXml/itemProps1.xml><?xml version="1.0" encoding="utf-8"?>
<ds:datastoreItem xmlns:ds="http://schemas.openxmlformats.org/officeDocument/2006/customXml" ds:itemID="{20D1123E-A63D-4297-9078-FFDBB623560B}">
  <ds:schemaRefs>
    <ds:schemaRef ds:uri="http://lrs.lt/TAIS/DocParts"/>
  </ds:schemaRefs>
</ds:datastoreItem>
</file>

<file path=docProps/app.xml><?xml version="1.0" encoding="utf-8"?>
<Properties xmlns="http://schemas.openxmlformats.org/officeDocument/2006/extended-properties">
  <Template>Normal.dotm</Template>
  <TotalTime>1</TotalTime>
  <Pages>3</Pages>
  <Words>4845</Words>
  <Characters>2762</Characters>
  <Application>Microsoft Office Word</Application>
  <DocSecurity>0</DocSecurity>
  <Lines>23</Lines>
  <Paragraphs>15</Paragraphs>
  <ScaleCrop>false</ScaleCrop>
  <Company/>
  <LinksUpToDate>false</LinksUpToDate>
  <CharactersWithSpaces>7592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2015-06-02T18:33:00Z</dcterms:created>
  <dc:creator>User</dc:creator>
  <lastModifiedBy>TRAPINSKIENĖ Aušrinė</lastModifiedBy>
  <dcterms:modified xsi:type="dcterms:W3CDTF">2016-10-03T05:34:00Z</dcterms:modified>
  <revision>5</revision>
</coreProperties>
</file>