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2019-03-20 iki 2020-02-20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a4d621ab69f64bb59a3a3e5ba58ad57f"/>
            <w:lock w:val="sdtLocked"/>
            <w:richText/>
          </w:sdtPr>
          <w:sdtContent>
            <w:p>
              <w:pPr>
                <w:tabs>
                  <w:tab w:val="left" w:pos="916"/>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Vadovaudamasi Lietuvos Respublikos </w:t>
              </w:r>
              <w:r>
                <w:rPr>
                  <w:iCs/>
                  <w:szCs w:val="24"/>
                  <w:lang w:eastAsia="lt-LT"/>
                </w:rPr>
                <w:t xml:space="preserve">valstybės ir savivaldybių turto valdymo, naudojimo ir  disponavimo  juo  įstatymo 15</w:t>
              </w:r>
              <w:r>
                <w:rPr>
                  <w:szCs w:val="24"/>
                  <w:lang w:eastAsia="lt-LT"/>
                </w:rPr>
                <w:t xml:space="preserve"> straipsniu, Lietuvos Respublikos mokslo ir studijų įstatymo 87 straipsnio 5 dalimi ir Lietuvos Respublikos profesinio mokymo įstatymo 40 straipsnio 4 dalimi, Lietuvos Respublikos Vyriausybė </w:t>
              </w:r>
              <w:r>
                <w:rPr>
                  <w:spacing w:val="60"/>
                  <w:szCs w:val="24"/>
                </w:rPr>
                <w:t>nutari</w:t>
              </w:r>
              <w:r>
                <w:rPr>
                  <w:szCs w:val="24"/>
                </w:rPr>
                <w:t>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480a20ce6211e69e09f35d37acd719">
                <w:r w:rsidRPr="00532B9F">
                  <w:rPr>
                    <w:rFonts w:ascii="Times New Roman" w:eastAsia="MS Mincho" w:hAnsi="Times New Roman"/>
                    <w:sz w:val="20"/>
                    <w:i/>
                    <w:iCs/>
                    <w:color w:val="0000FF" w:themeColor="hyperlink"/>
                    <w:u w:val="single"/>
                  </w:rPr>
                  <w:t>1284</w:t>
                </w:r>
              </w:fldSimple>
              <w:r>
                <w:rPr>
                  <w:rFonts w:ascii="Times New Roman" w:eastAsia="MS Mincho" w:hAnsi="Times New Roman"/>
                  <w:sz w:val="20"/>
                  <w:i/>
                  <w:iCs/>
                </w:rPr>
                <w:t>,
2016-12-28,
paskelbta TAR 2016-12-30, i. k. 2016-30047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straipa"/>
            <w:tag w:val="part_fcab5cb81ed34af5a131d3885b4dbe09"/>
            <w:lock w:val="sdtLocked"/>
            <w:richText/>
          </w:sdtPr>
          <w:sdtContent>
            <w:p>
              <w:pPr>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a9931414920543dd884359df459e3071"/>
        <w:lock w:val="sdtLocked"/>
        <w:richText/>
      </w:sdtPr>
      <w:sdtContent>
        <w:p>
          <w:pPr>
            <w:ind w:left="4820"/>
          </w:pPr>
        </w:p>
        <w:p>
          <w:pPr>
            <w:ind w:left="4820"/>
            <w:rPr>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a9931414920543dd884359df459e3071"/>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6e9eb79165f54989a2bca490d25ada69"/>
                <w:lock w:val="sdtLocked"/>
                <w:richText/>
              </w:sdtPr>
              <w:sdtContent>
                <w:p>
                  <w:pPr>
                    <w:ind w:firstLine="720"/>
                    <w:jc w:val="both"/>
                    <w:rPr>
                      <w:rFonts w:eastAsia="Arial Unicode MS"/>
                      <w:szCs w:val="24"/>
                    </w:rPr>
                  </w:pPr>
                  <w:sdt>
                    <w:sdtPr>
                      <w:alias w:val="Numeris"/>
                      <w:tag w:val="nr_6e9eb79165f54989a2bca490d25ada69"/>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d9aed9a7c7cf4cd398020fda9d19a2b4"/>
                <w:lock w:val="sdtLocked"/>
                <w:richText/>
              </w:sdtPr>
              <w:sdtContent>
                <w:p>
                  <w:pPr>
                    <w:ind w:firstLine="720"/>
                    <w:jc w:val="both"/>
                    <w:rPr>
                      <w:szCs w:val="24"/>
                    </w:rPr>
                  </w:pPr>
                  <w:sdt>
                    <w:sdtPr>
                      <w:alias w:val="Numeris"/>
                      <w:tag w:val="nr_d9aed9a7c7cf4cd398020fda9d19a2b4"/>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cd417074c18a466cb284ee9382a8bc15"/>
                <w:lock w:val="sdtLocked"/>
                <w:richText/>
              </w:sdtPr>
              <w:sdtContent>
                <w:p>
                  <w:pPr>
                    <w:ind w:firstLine="720"/>
                    <w:jc w:val="both"/>
                    <w:rPr>
                      <w:color w:val="000000"/>
                      <w:szCs w:val="24"/>
                      <w:shd w:val="clear" w:color="auto" w:fill="FFFFFF"/>
                      <w:lang w:eastAsia="lt-LT"/>
                    </w:rPr>
                  </w:pPr>
                  <w:sdt>
                    <w:sdtPr>
                      <w:alias w:val="Numeris"/>
                      <w:tag w:val="nr_cd417074c18a466cb284ee9382a8bc15"/>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ebbdd2c71788405a8305f93eefb74250"/>
                <w:lock w:val="sdtLocked"/>
                <w:richText/>
              </w:sdtPr>
              <w:sdtContent>
                <w:p>
                  <w:pPr>
                    <w:ind w:firstLine="720"/>
                    <w:jc w:val="both"/>
                    <w:rPr>
                      <w:color w:val="000000"/>
                      <w:szCs w:val="24"/>
                      <w:shd w:val="clear" w:color="auto" w:fill="FFFFFF"/>
                      <w:lang w:eastAsia="lt-LT"/>
                    </w:rPr>
                  </w:pPr>
                  <w:sdt>
                    <w:sdtPr>
                      <w:alias w:val="Numeris"/>
                      <w:tag w:val="nr_ebbdd2c71788405a8305f93eefb74250"/>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dc7abec1a7544063b5fe8b1c1c27fdbd"/>
                <w:lock w:val="sdtLocked"/>
                <w:richText/>
              </w:sdtPr>
              <w:sdtContent>
                <w:p>
                  <w:pPr>
                    <w:ind w:firstLine="720"/>
                    <w:jc w:val="both"/>
                    <w:rPr>
                      <w:szCs w:val="24"/>
                    </w:rPr>
                  </w:pPr>
                  <w:sdt>
                    <w:sdtPr>
                      <w:alias w:val="Numeris"/>
                      <w:tag w:val="nr_dc7abec1a7544063b5fe8b1c1c27fdbd"/>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d46eaec2b65e4ec9b8f4e6a024c82d08"/>
                <w:lock w:val="sdtLocked"/>
                <w:richText/>
              </w:sdtPr>
              <w:sdtContent>
                <w:p>
                  <w:pPr>
                    <w:ind w:firstLine="720"/>
                    <w:jc w:val="both"/>
                    <w:rPr>
                      <w:rFonts w:eastAsia="Arial Unicode MS"/>
                      <w:szCs w:val="24"/>
                    </w:rPr>
                  </w:pPr>
                  <w:sdt>
                    <w:sdtPr>
                      <w:alias w:val="Numeris"/>
                      <w:tag w:val="nr_d46eaec2b65e4ec9b8f4e6a024c82d0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2957dc16da9442ac9459e13cf90e5e2f"/>
                    <w:lock w:val="sdtLocked"/>
                    <w:richText/>
                  </w:sdtPr>
                  <w:sdtContent>
                    <w:p>
                      <w:pPr>
                        <w:keepNext/>
                        <w:keepLines/>
                        <w:ind w:firstLine="720"/>
                        <w:jc w:val="both"/>
                        <w:rPr>
                          <w:rFonts w:eastAsia="Arial Unicode MS"/>
                          <w:szCs w:val="24"/>
                        </w:rPr>
                      </w:pPr>
                      <w:sdt>
                        <w:sdtPr>
                          <w:alias w:val="Numeris"/>
                          <w:tag w:val="nr_2957dc16da9442ac9459e13cf90e5e2f"/>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650cbf5c05c64871a0fcdc5e816b38fc"/>
                    <w:lock w:val="sdtLocked"/>
                    <w:richText/>
                  </w:sdtPr>
                  <w:sdtContent>
                    <w:p>
                      <w:pPr>
                        <w:ind w:firstLine="720"/>
                        <w:jc w:val="both"/>
                        <w:rPr>
                          <w:rFonts w:eastAsia="Arial Unicode MS"/>
                          <w:szCs w:val="24"/>
                        </w:rPr>
                      </w:pPr>
                      <w:sdt>
                        <w:sdtPr>
                          <w:alias w:val="Numeris"/>
                          <w:tag w:val="nr_650cbf5c05c64871a0fcdc5e816b38fc"/>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7b1a3ecafb554e3ab3392834e8dafd53"/>
                    <w:lock w:val="sdtLocked"/>
                    <w:richText/>
                  </w:sdtPr>
                  <w:sdtContent>
                    <w:p>
                      <w:pPr>
                        <w:ind w:firstLine="720"/>
                        <w:jc w:val="both"/>
                        <w:rPr>
                          <w:szCs w:val="24"/>
                        </w:rPr>
                      </w:pPr>
                      <w:sdt>
                        <w:sdtPr>
                          <w:alias w:val="Numeris"/>
                          <w:tag w:val="nr_7b1a3ecafb554e3ab3392834e8dafd53"/>
                          <w:lock w:val="sdtLocked"/>
                          <w:richText/>
                        </w:sdtPr>
                        <w:sdtContent>
                          <w:r>
                            <w:rPr>
                              <w:lang w:eastAsia="lt-LT"/>
                            </w:rPr>
                            <w:t>9</w:t>
                          </w:r>
                        </w:sdtContent>
                      </w:sdt>
                      <w:r>
                        <w:rPr>
                          <w:lang w:eastAsia="lt-LT"/>
                        </w:rPr>
                        <w:t>. Turto valdytojo sprendimo išnuomoti valstybės turtą viešojo nuomos konkurso būdu projektas turi būti suderintas 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sdt>
                      <w:sdtPr>
                        <w:alias w:val="9.1 p."/>
                        <w:tag w:val="part_fc76d47c028548dc88b1e7e1b1cbe4ad"/>
                        <w:lock w:val="sdtLocked"/>
                        <w:richText/>
                      </w:sdtPr>
                      <w:sdtContent>
                        <w:p>
                          <w:pPr>
                            <w:tabs>
                              <w:tab w:val="left" w:pos="851"/>
                            </w:tabs>
                            <w:ind w:firstLine="720"/>
                            <w:jc w:val="both"/>
                            <w:rPr>
                              <w:szCs w:val="24"/>
                            </w:rPr>
                          </w:pPr>
                          <w:sdt>
                            <w:sdtPr>
                              <w:alias w:val="Numeris"/>
                              <w:tag w:val="nr_fc76d47c028548dc88b1e7e1b1cbe4ad"/>
                              <w:lock w:val="sdtLocked"/>
                              <w:richText/>
                            </w:sdtPr>
                            <w:sdtContent>
                              <w:r>
                                <w:rPr>
                                  <w:rFonts w:eastAsia="Calibri"/>
                                  <w:szCs w:val="24"/>
                                  <w:lang w:eastAsia="lt-LT"/>
                                </w:rPr>
                                <w:t>9.1</w:t>
                              </w:r>
                            </w:sdtContent>
                          </w:sdt>
                          <w:r>
                            <w:rPr>
                              <w:rFonts w:eastAsia="Calibri"/>
                              <w:szCs w:val="24"/>
                              <w:lang w:eastAsia="lt-LT"/>
                            </w:rPr>
                            <w:t xml:space="preserve">. institucija, įgyvendinančia valstybės, kaip juridinio asmens dalyvio, teises ir pareigas (išskyrus tuos atvejus, kai juridinio asmens dalyvio teises ir pareigas įgyvendinanti institucija yra Lietuvos Respublikos Seimas, Lietuvos Respublikos Vyriausybė arba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9.2 p."/>
                        <w:tag w:val="part_5fddca5beb5548c5970a73fe0f129df9"/>
                        <w:lock w:val="sdtLocked"/>
                        <w:richText/>
                      </w:sdtPr>
                      <w:sdtContent>
                        <w:p>
                          <w:pPr>
                            <w:tabs>
                              <w:tab w:val="left" w:pos="709"/>
                              <w:tab w:val="left" w:pos="1560"/>
                              <w:tab w:val="left" w:pos="1843"/>
                            </w:tabs>
                            <w:ind w:firstLine="709"/>
                            <w:jc w:val="both"/>
                            <w:rPr>
                              <w:szCs w:val="24"/>
                            </w:rPr>
                          </w:pPr>
                          <w:sdt>
                            <w:sdtPr>
                              <w:alias w:val="Numeris"/>
                              <w:tag w:val="nr_5fddca5beb5548c5970a73fe0f129df9"/>
                              <w:lock w:val="sdtLocked"/>
                              <w:richText/>
                            </w:sdtPr>
                            <w:sdtContent>
                              <w:r>
                                <w:rPr>
                                  <w:szCs w:val="24"/>
                                </w:rPr>
                                <w:t>9.2</w:t>
                              </w:r>
                            </w:sdtContent>
                          </w:sdt>
                          <w:r>
                            <w:rPr>
                              <w:szCs w:val="24"/>
                            </w:rPr>
                            <w:t>. Lietuvos Respublikos švietimo, mokslo ir sporto ministerija, jeigu valstybės turtą ketina išnuomoti valstybės mokslo ir studijų institucijos ar valstybinės profesinio mokymo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9.3 p."/>
                        <w:tag w:val="part_50bffdaf40b54549a9fa3dfbbe85f4df"/>
                        <w:lock w:val="sdtLocked"/>
                        <w:richText/>
                      </w:sdtPr>
                      <w:sdtContent>
                        <w:p>
                          <w:pPr>
                            <w:tabs>
                              <w:tab w:val="left" w:pos="567"/>
                            </w:tabs>
                            <w:ind w:firstLine="720"/>
                            <w:jc w:val="both"/>
                            <w:rPr>
                              <w:szCs w:val="24"/>
                              <w:lang w:eastAsia="lt-LT"/>
                            </w:rPr>
                          </w:pPr>
                          <w:sdt>
                            <w:sdtPr>
                              <w:alias w:val="Numeris"/>
                              <w:tag w:val="nr_50bffdaf40b54549a9fa3dfbbe85f4df"/>
                              <w:lock w:val="sdtLocked"/>
                              <w:richText/>
                            </w:sdtPr>
                            <w:sdtContent>
                              <w:r>
                                <w:rPr>
                                  <w:lang w:eastAsia="lt-LT"/>
                                </w:rPr>
                                <w:t>9.3</w:t>
                              </w:r>
                            </w:sdtContent>
                          </w:sdt>
                          <w:r>
                            <w:rPr>
                              <w:lang w:eastAsia="lt-LT"/>
                            </w:rPr>
                            <w:t>. centralizuotai valdomo valstybės turto valdytoju, kai išnuomojamas valstybės nekilnojamasis turtas, išskyrus Aprašo 10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10 p."/>
                    <w:tag w:val="part_e7cd97652b61469986a3cf2d18101887"/>
                    <w:lock w:val="sdtLocked"/>
                    <w:richText/>
                  </w:sdtPr>
                  <w:sdtContent>
                    <w:p>
                      <w:pPr>
                        <w:ind w:firstLine="720"/>
                        <w:jc w:val="both"/>
                        <w:rPr>
                          <w:szCs w:val="24"/>
                        </w:rPr>
                      </w:pPr>
                      <w:sdt>
                        <w:sdtPr>
                          <w:alias w:val="Numeris"/>
                          <w:tag w:val="nr_e7cd97652b61469986a3cf2d18101887"/>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1ba1901df81f4cb98a6f1c0ac0dbfe0a"/>
                        <w:lock w:val="sdtLocked"/>
                        <w:richText/>
                      </w:sdtPr>
                      <w:sdtContent>
                        <w:p>
                          <w:pPr>
                            <w:ind w:firstLine="720"/>
                            <w:jc w:val="both"/>
                            <w:rPr>
                              <w:b/>
                              <w:szCs w:val="24"/>
                            </w:rPr>
                          </w:pPr>
                          <w:sdt>
                            <w:sdtPr>
                              <w:alias w:val="Numeris"/>
                              <w:tag w:val="nr_1ba1901df81f4cb98a6f1c0ac0dbfe0a"/>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4b76bb52fcb14a8d96344b44eea3fd7f"/>
                        <w:lock w:val="sdtLocked"/>
                        <w:richText/>
                      </w:sdtPr>
                      <w:sdtContent>
                        <w:p>
                          <w:pPr>
                            <w:ind w:firstLine="720"/>
                            <w:jc w:val="both"/>
                            <w:rPr>
                              <w:szCs w:val="24"/>
                            </w:rPr>
                          </w:pPr>
                          <w:sdt>
                            <w:sdtPr>
                              <w:alias w:val="Numeris"/>
                              <w:tag w:val="nr_4b76bb52fcb14a8d96344b44eea3fd7f"/>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0e03f37ca0ad4b83b36b10748332aea9"/>
                    <w:lock w:val="sdtLocked"/>
                    <w:richText/>
                  </w:sdtPr>
                  <w:sdtContent>
                    <w:p>
                      <w:pPr>
                        <w:ind w:firstLine="720"/>
                        <w:jc w:val="both"/>
                        <w:rPr>
                          <w:szCs w:val="24"/>
                        </w:rPr>
                      </w:pPr>
                      <w:sdt>
                        <w:sdtPr>
                          <w:alias w:val="Numeris"/>
                          <w:tag w:val="nr_0e03f37ca0ad4b83b36b10748332aea9"/>
                          <w:lock w:val="sdtLocked"/>
                          <w:richText/>
                        </w:sdtPr>
                        <w:sdtContent>
                          <w:r>
                            <w:rPr>
                              <w:lang w:eastAsia="lt-LT"/>
                            </w:rPr>
                            <w:t>11</w:t>
                          </w:r>
                        </w:sdtContent>
                      </w:sdt>
                      <w:r>
                        <w:rPr>
                          <w:lang w:eastAsia="lt-LT"/>
                        </w:rPr>
                        <w:t xml:space="preserve">. </w:t>
                      </w:r>
                      <w:r>
                        <w:rPr>
                          <w:color w:val="000000"/>
                          <w:lang w:eastAsia="lt-LT"/>
                        </w:rPr>
                        <w:t xml:space="preserve">Sprendimų dėl valstybės nekilnojamojo turto nuomos projektai su Aprašo 9 punkte nurodytomis institucijomis derinami Valstybės turto informacinėje paieškos sistemoje (toliau – VTIPS), </w:t>
                      </w:r>
                      <w:r>
                        <w:rPr>
                          <w:lang w:eastAsia="lt-LT"/>
                        </w:rPr>
                        <w:t>pateikiant</w:t>
                      </w:r>
                      <w:r>
                        <w:rPr>
                          <w:rFonts w:eastAsia="Calibri"/>
                          <w:lang w:eastAsia="lt-LT"/>
                        </w:rPr>
                        <w:t xml:space="preserve"> sprendimą priimančiai institucijai</w:t>
                      </w:r>
                      <w:r>
                        <w:rPr>
                          <w:lang w:eastAsia="lt-LT"/>
                        </w:rPr>
                        <w:t xml:space="preserve"> VTIPS ataskaitą, kurioje nurodomi sprendimo dėl valstybės nekilnojamojo turto nuomos suderinimo duomenys. </w:t>
                      </w:r>
                      <w:r>
                        <w:rPr>
                          <w:rFonts w:eastAsia="Calibri"/>
                          <w:lang w:eastAsia="lt-LT"/>
                        </w:rPr>
                        <w:t xml:space="preserve">Tais atvejais, kai sprendimus dėl turto nuomos priima Lietuvos Respublikos Vyriausybė, </w:t>
                      </w:r>
                      <w:r>
                        <w:rPr>
                          <w:lang w:eastAsia="lt-LT"/>
                        </w:rPr>
                        <w:t>sprendimų projektai skelbiami ir derinami Lietuvos Respublikos Seimo kanceliarijos teisės aktų informacinėje sistemoje (TAIS).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ffb10c08b11e79122ea2db7aeb5f0">
                        <w:r w:rsidRPr="00532B9F">
                          <w:rPr>
                            <w:rFonts w:ascii="Times New Roman" w:eastAsia="MS Mincho" w:hAnsi="Times New Roman"/>
                            <w:sz w:val="20"/>
                            <w:i/>
                            <w:iCs/>
                            <w:color w:val="0000FF" w:themeColor="hyperlink"/>
                            <w:u w:val="single"/>
                          </w:rPr>
                          <w:t>883</w:t>
                        </w:r>
                      </w:fldSimple>
                      <w:r>
                        <w:rPr>
                          <w:rFonts w:ascii="Times New Roman" w:eastAsia="MS Mincho" w:hAnsi="Times New Roman"/>
                          <w:sz w:val="20"/>
                          <w:i/>
                          <w:iCs/>
                        </w:rPr>
                        <w:t>,
2017-10-31,
paskelbta TAR 2017-11-03, i. k. 2017-17462            </w:t>
                      </w:r>
                    </w:p>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1db2af5d519549469ddfd5517b078c92"/>
                    <w:lock w:val="sdtLocked"/>
                    <w:richText/>
                  </w:sdtPr>
                  <w:sdtContent>
                    <w:p>
                      <w:pPr>
                        <w:keepNext/>
                        <w:keepLines/>
                        <w:ind w:firstLine="720"/>
                        <w:jc w:val="both"/>
                        <w:rPr>
                          <w:szCs w:val="24"/>
                          <w:lang w:eastAsia="lt-LT"/>
                        </w:rPr>
                      </w:pPr>
                      <w:sdt>
                        <w:sdtPr>
                          <w:alias w:val="Numeris"/>
                          <w:tag w:val="nr_1db2af5d519549469ddfd5517b078c92"/>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e42883f4a71840a4bf5255a5b323aa4f"/>
                    <w:lock w:val="sdtLocked"/>
                    <w:richText/>
                  </w:sdtPr>
                  <w:sdtContent>
                    <w:p>
                      <w:pPr>
                        <w:ind w:firstLine="720"/>
                        <w:jc w:val="both"/>
                        <w:rPr>
                          <w:szCs w:val="24"/>
                          <w:lang w:eastAsia="lt-LT"/>
                        </w:rPr>
                      </w:pPr>
                      <w:sdt>
                        <w:sdtPr>
                          <w:alias w:val="Numeris"/>
                          <w:tag w:val="nr_e42883f4a71840a4bf5255a5b323aa4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c1afe2687b694e9d9d6c1a24ee781194"/>
                    <w:lock w:val="sdtLocked"/>
                    <w:richText/>
                  </w:sdtPr>
                  <w:sdtContent>
                    <w:p>
                      <w:pPr>
                        <w:ind w:firstLine="720"/>
                        <w:jc w:val="both"/>
                        <w:rPr>
                          <w:rFonts w:eastAsia="Arial Unicode MS"/>
                          <w:szCs w:val="24"/>
                          <w:lang w:eastAsia="lt-LT"/>
                        </w:rPr>
                      </w:pPr>
                      <w:sdt>
                        <w:sdtPr>
                          <w:alias w:val="Numeris"/>
                          <w:tag w:val="nr_c1afe2687b694e9d9d6c1a24ee781194"/>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1a45e42e19254134b9bebb9dcbd99753"/>
                        <w:lock w:val="sdtLocked"/>
                        <w:richText/>
                      </w:sdtPr>
                      <w:sdtContent>
                        <w:p>
                          <w:pPr>
                            <w:ind w:firstLine="720"/>
                            <w:jc w:val="both"/>
                            <w:rPr>
                              <w:rFonts w:eastAsia="Arial Unicode MS"/>
                              <w:szCs w:val="24"/>
                              <w:lang w:eastAsia="lt-LT"/>
                            </w:rPr>
                          </w:pPr>
                          <w:sdt>
                            <w:sdtPr>
                              <w:alias w:val="Numeris"/>
                              <w:tag w:val="nr_1a45e42e19254134b9bebb9dcbd99753"/>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91bb9f9c6fc8405cbdcf5d6064436894"/>
                        <w:lock w:val="sdtLocked"/>
                        <w:richText/>
                      </w:sdtPr>
                      <w:sdtContent>
                        <w:p>
                          <w:pPr>
                            <w:ind w:firstLine="720"/>
                            <w:jc w:val="both"/>
                            <w:rPr>
                              <w:szCs w:val="24"/>
                            </w:rPr>
                          </w:pPr>
                          <w:sdt>
                            <w:sdtPr>
                              <w:alias w:val="Numeris"/>
                              <w:tag w:val="nr_91bb9f9c6fc8405cbdcf5d6064436894"/>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a27162fda1614e26b59a61d06e93f05f"/>
                        <w:lock w:val="sdtLocked"/>
                        <w:richText/>
                      </w:sdtPr>
                      <w:sdtContent>
                        <w:p>
                          <w:pPr>
                            <w:tabs>
                              <w:tab w:val="left" w:pos="851"/>
                            </w:tabs>
                            <w:ind w:firstLine="720"/>
                            <w:jc w:val="both"/>
                            <w:rPr>
                              <w:szCs w:val="24"/>
                            </w:rPr>
                          </w:pPr>
                          <w:sdt>
                            <w:sdtPr>
                              <w:alias w:val="Numeris"/>
                              <w:tag w:val="nr_a27162fda1614e26b59a61d06e93f05f"/>
                              <w:lock w:val="sdtLocked"/>
                              <w:richText/>
                            </w:sdt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4 p."/>
                        <w:tag w:val="part_2e9d042f69cf473492c8abf9e242bec4"/>
                        <w:lock w:val="sdtLocked"/>
                        <w:richText/>
                      </w:sdtPr>
                      <w:sdtContent>
                        <w:p>
                          <w:pPr>
                            <w:ind w:firstLine="720"/>
                            <w:jc w:val="both"/>
                            <w:rPr>
                              <w:szCs w:val="24"/>
                            </w:rPr>
                          </w:pPr>
                          <w:sdt>
                            <w:sdtPr>
                              <w:alias w:val="Numeris"/>
                              <w:tag w:val="nr_2e9d042f69cf473492c8abf9e242bec4"/>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79db26e26fb34923b466c55ae53a0480"/>
                        <w:lock w:val="sdtLocked"/>
                        <w:richText/>
                      </w:sdtPr>
                      <w:sdtContent>
                        <w:p>
                          <w:pPr>
                            <w:ind w:firstLine="720"/>
                            <w:jc w:val="both"/>
                            <w:rPr>
                              <w:szCs w:val="24"/>
                            </w:rPr>
                          </w:pPr>
                          <w:sdt>
                            <w:sdtPr>
                              <w:alias w:val="Numeris"/>
                              <w:tag w:val="nr_79db26e26fb34923b466c55ae53a0480"/>
                              <w:lock w:val="sdtLocked"/>
                              <w:richText/>
                            </w:sdtPr>
                            <w:sdtContent>
                              <w:r>
                                <w:rPr>
                                  <w:szCs w:val="24"/>
                                </w:rPr>
                                <w:t>14.5</w:t>
                              </w:r>
                            </w:sdtContent>
                          </w:sdt>
                          <w:r>
                            <w:rPr>
                              <w:szCs w:val="24"/>
                            </w:rPr>
                            <w:t>. nuompinigių mokėjimo tvarka;</w:t>
                          </w:r>
                        </w:p>
                      </w:sdtContent>
                    </w:sdt>
                    <w:sdt>
                      <w:sdtPr>
                        <w:alias w:val="14.6 p."/>
                        <w:tag w:val="part_c38a4f90acef420bbe00611a027d6396"/>
                        <w:lock w:val="sdtLocked"/>
                        <w:richText/>
                      </w:sdtPr>
                      <w:sdtContent>
                        <w:p>
                          <w:pPr>
                            <w:ind w:firstLine="720"/>
                            <w:jc w:val="both"/>
                            <w:rPr>
                              <w:szCs w:val="24"/>
                            </w:rPr>
                          </w:pPr>
                          <w:sdt>
                            <w:sdtPr>
                              <w:alias w:val="Numeris"/>
                              <w:tag w:val="nr_c38a4f90acef420bbe00611a027d6396"/>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9b255163002421dac6b6493d4d7b41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b255163002421dac6b6493d4d7b413"/>
                              <w:lock w:val="sdtLocked"/>
                              <w:richText/>
                            </w:sdt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4.8 p."/>
                        <w:tag w:val="part_fc2d168cbc3a47e88759249be4de364e"/>
                        <w:lock w:val="sdtLocked"/>
                        <w:richText/>
                      </w:sdtPr>
                      <w:sdtContent>
                        <w:p>
                          <w:pPr>
                            <w:ind w:firstLine="720"/>
                            <w:jc w:val="both"/>
                            <w:rPr>
                              <w:szCs w:val="24"/>
                              <w:lang w:eastAsia="lt-LT"/>
                            </w:rPr>
                          </w:pPr>
                          <w:sdt>
                            <w:sdtPr>
                              <w:alias w:val="Numeris"/>
                              <w:tag w:val="nr_fc2d168cbc3a47e88759249be4de364e"/>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8c27475225de46f8bb2ed492dff222e6"/>
                        <w:lock w:val="sdtLocked"/>
                        <w:richText/>
                      </w:sdtPr>
                      <w:sdtContent>
                        <w:p>
                          <w:pPr>
                            <w:ind w:firstLine="720"/>
                            <w:jc w:val="both"/>
                            <w:rPr>
                              <w:szCs w:val="24"/>
                            </w:rPr>
                          </w:pPr>
                          <w:sdt>
                            <w:sdtPr>
                              <w:alias w:val="Numeris"/>
                              <w:tag w:val="nr_8c27475225de46f8bb2ed492dff222e6"/>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74b802d5db6f434e9d8ab2eabf10bae1"/>
                        <w:lock w:val="sdtLocked"/>
                        <w:richText/>
                      </w:sdtPr>
                      <w:sdtContent>
                        <w:p>
                          <w:pPr>
                            <w:ind w:firstLine="720"/>
                            <w:jc w:val="both"/>
                            <w:rPr>
                              <w:szCs w:val="24"/>
                            </w:rPr>
                          </w:pPr>
                          <w:sdt>
                            <w:sdtPr>
                              <w:alias w:val="Numeris"/>
                              <w:tag w:val="nr_74b802d5db6f434e9d8ab2eabf10bae1"/>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fbff5eda1a0245ee8cf54396fb14ea13"/>
                        <w:lock w:val="sdtLocked"/>
                        <w:richText/>
                      </w:sdtPr>
                      <w:sdtContent>
                        <w:p>
                          <w:pPr>
                            <w:ind w:firstLine="720"/>
                            <w:jc w:val="both"/>
                            <w:rPr>
                              <w:szCs w:val="24"/>
                            </w:rPr>
                          </w:pPr>
                          <w:sdt>
                            <w:sdtPr>
                              <w:alias w:val="Numeris"/>
                              <w:tag w:val="nr_fbff5eda1a0245ee8cf54396fb14ea13"/>
                              <w:lock w:val="sdtLocked"/>
                              <w:richText/>
                            </w:sdtPr>
                            <w:sdtContent>
                              <w:r>
                                <w:rPr>
                                  <w:szCs w:val="24"/>
                                </w:rPr>
                                <w:t>14.11</w:t>
                              </w:r>
                            </w:sdtContent>
                          </w:sdt>
                          <w:r>
                            <w:rPr>
                              <w:szCs w:val="24"/>
                            </w:rPr>
                            <w:t>. komisijos posėdžio vieta, data ir tikslus laikas;</w:t>
                          </w:r>
                        </w:p>
                      </w:sdtContent>
                    </w:sdt>
                    <w:sdt>
                      <w:sdtPr>
                        <w:alias w:val="14.12 p."/>
                        <w:tag w:val="part_ed5d649d940945b99eb7927e9beaaf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5d649d940945b99eb7927e9beaafd7"/>
                              <w:lock w:val="sdtLocked"/>
                              <w:richText/>
                            </w:sdtPr>
                            <w:sdtContent>
                              <w:r>
                                <w:rPr>
                                  <w:szCs w:val="24"/>
                                  <w:lang w:eastAsia="lt-LT"/>
                                </w:rPr>
                                <w:t>14.12</w:t>
                              </w:r>
                            </w:sdtContent>
                          </w:sdt>
                          <w:r>
                            <w:rPr>
                              <w:szCs w:val="24"/>
                              <w:lang w:eastAsia="lt-LT"/>
                            </w:rPr>
                            <w:t xml:space="preserve">. kita informacija ir (arba) papildomi reikalavimai, kuriuos turto nuomininkas ir konkurso laimėtojas turės atitikti ir (arba) įgyvendinti, iki bus sudaryta nuomos sutartis ir (arba) nuomos sutarties įgyvendinimo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5 p."/>
                    <w:tag w:val="part_67f628a8e90f4ebb95b4fdc9c86e2510"/>
                    <w:lock w:val="sdtLocked"/>
                    <w:richText/>
                  </w:sdtPr>
                  <w:sdtContent>
                    <w:p>
                      <w:pPr>
                        <w:ind w:firstLine="720"/>
                        <w:jc w:val="both"/>
                        <w:rPr>
                          <w:szCs w:val="24"/>
                        </w:rPr>
                      </w:pPr>
                      <w:sdt>
                        <w:sdtPr>
                          <w:alias w:val="Numeris"/>
                          <w:tag w:val="nr_67f628a8e90f4ebb95b4fdc9c86e2510"/>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f8ad0a0154a54f61a3a5fab4f7d9bf89"/>
                    <w:lock w:val="sdtLocked"/>
                    <w:richText/>
                  </w:sdtPr>
                  <w:sdtContent>
                    <w:p>
                      <w:pPr>
                        <w:ind w:firstLine="720"/>
                        <w:jc w:val="both"/>
                        <w:rPr>
                          <w:szCs w:val="24"/>
                        </w:rPr>
                      </w:pPr>
                      <w:sdt>
                        <w:sdtPr>
                          <w:alias w:val="Numeris"/>
                          <w:tag w:val="nr_f8ad0a0154a54f61a3a5fab4f7d9bf89"/>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03e98d30a65d449d8674bc1bc42e7f37"/>
                        <w:lock w:val="sdtLocked"/>
                        <w:richText/>
                      </w:sdtPr>
                      <w:sdtContent>
                        <w:p>
                          <w:pPr>
                            <w:tabs>
                              <w:tab w:val="left" w:pos="709"/>
                              <w:tab w:val="left" w:pos="1560"/>
                              <w:tab w:val="left" w:pos="1843"/>
                            </w:tabs>
                            <w:ind w:firstLine="709"/>
                            <w:jc w:val="both"/>
                            <w:rPr>
                              <w:szCs w:val="24"/>
                            </w:rPr>
                          </w:pPr>
                          <w:sdt>
                            <w:sdtPr>
                              <w:alias w:val="Numeris"/>
                              <w:tag w:val="nr_03e98d30a65d449d8674bc1bc42e7f37"/>
                              <w:lock w:val="sdtLocked"/>
                              <w:richText/>
                            </w:sdtPr>
                            <w:sdtContent>
                              <w:r>
                                <w:rPr>
                                  <w:szCs w:val="24"/>
                                </w:rPr>
                                <w:t>16.1</w:t>
                              </w:r>
                            </w:sdtContent>
                          </w:sdt>
                          <w:r>
                            <w:rPr>
                              <w:szCs w:val="24"/>
                            </w:rPr>
                            <w:t>. paraiška, kurioje nurodomas konkurso dalyvio ar jo įgalioto asmens vardas, pavardė,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16.2 p."/>
                        <w:tag w:val="part_53410deb258f4e08afcd640fb648e576"/>
                        <w:lock w:val="sdtLocked"/>
                        <w:richText/>
                      </w:sdtPr>
                      <w:sdtContent>
                        <w:p>
                          <w:pPr>
                            <w:ind w:firstLine="720"/>
                            <w:jc w:val="both"/>
                            <w:rPr>
                              <w:szCs w:val="24"/>
                            </w:rPr>
                          </w:pPr>
                          <w:sdt>
                            <w:sdtPr>
                              <w:alias w:val="Numeris"/>
                              <w:tag w:val="nr_53410deb258f4e08afcd640fb648e576"/>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4604c07439cb4aafa3f501008a0295be"/>
                        <w:lock w:val="sdtLocked"/>
                        <w:richText/>
                      </w:sdtPr>
                      <w:sdtContent>
                        <w:p>
                          <w:pPr>
                            <w:ind w:firstLine="720"/>
                            <w:jc w:val="both"/>
                            <w:rPr>
                              <w:szCs w:val="24"/>
                            </w:rPr>
                          </w:pPr>
                          <w:sdt>
                            <w:sdtPr>
                              <w:alias w:val="Numeris"/>
                              <w:tag w:val="nr_4604c07439cb4aafa3f501008a0295be"/>
                              <w:lock w:val="sdtLocked"/>
                              <w:richText/>
                            </w:sdtPr>
                            <w:sdtContent>
                              <w:r>
                                <w:rPr>
                                  <w:szCs w:val="24"/>
                                </w:rPr>
                                <w:t>16.3</w:t>
                              </w:r>
                            </w:sdtContent>
                          </w:sdt>
                          <w:r>
                            <w:rPr>
                              <w:szCs w:val="24"/>
                            </w:rPr>
                            <w:t>. pasiūlymas, kuriame nurodytas siūlomas konkretus nuompinigių dydis;</w:t>
                          </w:r>
                        </w:p>
                      </w:sdtContent>
                    </w:sdt>
                    <w:sdt>
                      <w:sdtPr>
                        <w:alias w:val="16.4 p."/>
                        <w:tag w:val="part_cc46b3ad5b7d40a5a4fdd411c2190fb2"/>
                        <w:lock w:val="sdtLocked"/>
                        <w:richText/>
                      </w:sdtPr>
                      <w:sdtContent>
                        <w:p>
                          <w:pPr>
                            <w:ind w:firstLine="720"/>
                            <w:jc w:val="both"/>
                            <w:rPr>
                              <w:szCs w:val="24"/>
                            </w:rPr>
                          </w:pPr>
                          <w:sdt>
                            <w:sdtPr>
                              <w:alias w:val="Numeris"/>
                              <w:tag w:val="nr_cc46b3ad5b7d40a5a4fdd411c2190fb2"/>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5e85045c86ab4b10af4059c056a00f8b"/>
                        <w:lock w:val="sdtLocked"/>
                        <w:richText/>
                      </w:sdtPr>
                      <w:sdtContent>
                        <w:p>
                          <w:pPr>
                            <w:ind w:firstLine="720"/>
                            <w:jc w:val="both"/>
                            <w:rPr>
                              <w:szCs w:val="24"/>
                            </w:rPr>
                          </w:pPr>
                          <w:sdt>
                            <w:sdtPr>
                              <w:alias w:val="Numeris"/>
                              <w:tag w:val="nr_5e85045c86ab4b10af4059c056a00f8b"/>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97e6707a6ff442c2b27e1d082f6bfaba"/>
                        <w:lock w:val="sdtLocked"/>
                        <w:richText/>
                      </w:sdtPr>
                      <w:sdtContent>
                        <w:p>
                          <w:pPr>
                            <w:ind w:firstLine="720"/>
                            <w:jc w:val="both"/>
                            <w:rPr>
                              <w:szCs w:val="24"/>
                            </w:rPr>
                          </w:pPr>
                          <w:sdt>
                            <w:sdtPr>
                              <w:alias w:val="Numeris"/>
                              <w:tag w:val="nr_97e6707a6ff442c2b27e1d082f6bfaba"/>
                              <w:lock w:val="sdtLocked"/>
                              <w:richText/>
                            </w:sdtPr>
                            <w:sdtContent>
                              <w:r>
                                <w:rPr>
                                  <w:szCs w:val="24"/>
                                </w:rPr>
                                <w:t>16.6</w:t>
                              </w:r>
                            </w:sdtContent>
                          </w:sdt>
                          <w:r>
                            <w:rPr>
                              <w:szCs w:val="24"/>
                            </w:rPr>
                            <w:t>. paaiškinimas, kokiam tikslui konkurso dalyvis naudos nuomojamą turtą.</w:t>
                          </w:r>
                        </w:p>
                      </w:sdtContent>
                    </w:sdt>
                    <w:sdt>
                      <w:sdtPr>
                        <w:alias w:val="16.7 pp."/>
                        <w:tag w:val="part_9f1d21ab75424258bf6440a0863c2f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f1d21ab75424258bf6440a0863c2f8a"/>
                              <w:lock w:val="sdtLocked"/>
                              <w:richText/>
                            </w:sdtPr>
                            <w:sdtContent>
                              <w:r>
                                <w:rPr>
                                  <w:szCs w:val="24"/>
                                  <w:lang w:eastAsia="lt-LT"/>
                                </w:rPr>
                                <w:t>16.7</w:t>
                              </w:r>
                            </w:sdtContent>
                          </w:sdt>
                          <w:r>
                            <w:rPr>
                              <w:szCs w:val="24"/>
                              <w:lang w:eastAsia="lt-LT"/>
                            </w:rPr>
                            <w:t>. dokumentai, kuriais patvirtinama, kad konkurso dalyvio veikla atitinka viešojo turto nuomos konkurso sąlygose nustatyto pobūdžio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17 p."/>
                    <w:tag w:val="part_0d7f431e924b4fd89fa8cca57ff71dd3"/>
                    <w:lock w:val="sdtLocked"/>
                    <w:richText/>
                  </w:sdtPr>
                  <w:sdtContent>
                    <w:p>
                      <w:pPr>
                        <w:ind w:firstLine="720"/>
                        <w:jc w:val="both"/>
                        <w:rPr>
                          <w:szCs w:val="24"/>
                        </w:rPr>
                      </w:pPr>
                      <w:sdt>
                        <w:sdtPr>
                          <w:alias w:val="Numeris"/>
                          <w:tag w:val="nr_0d7f431e924b4fd89fa8cca57ff71dd3"/>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89d6213e1d754c3bbb866a7e79f0923a"/>
                    <w:lock w:val="sdtLocked"/>
                    <w:richText/>
                  </w:sdtPr>
                  <w:sdtContent>
                    <w:p>
                      <w:pPr>
                        <w:ind w:firstLine="720"/>
                        <w:jc w:val="both"/>
                        <w:rPr>
                          <w:szCs w:val="24"/>
                        </w:rPr>
                      </w:pPr>
                      <w:sdt>
                        <w:sdtPr>
                          <w:alias w:val="Numeris"/>
                          <w:tag w:val="nr_89d6213e1d754c3bbb866a7e79f0923a"/>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9c25235199cc4e69b95549ef47a301d5"/>
                    <w:lock w:val="sdtLocked"/>
                    <w:richText/>
                  </w:sdtPr>
                  <w:sdtContent>
                    <w:p>
                      <w:pPr>
                        <w:ind w:firstLine="720"/>
                        <w:jc w:val="both"/>
                        <w:rPr>
                          <w:szCs w:val="24"/>
                        </w:rPr>
                      </w:pPr>
                      <w:sdt>
                        <w:sdtPr>
                          <w:alias w:val="Numeris"/>
                          <w:tag w:val="nr_9c25235199cc4e69b95549ef47a301d5"/>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6f36eb8f580a4dce8ab21639a95b6dbd"/>
                    <w:lock w:val="sdtLocked"/>
                    <w:richText/>
                  </w:sdtPr>
                  <w:sdtContent>
                    <w:p>
                      <w:pPr>
                        <w:ind w:firstLine="720"/>
                        <w:jc w:val="both"/>
                        <w:rPr>
                          <w:szCs w:val="24"/>
                        </w:rPr>
                      </w:pPr>
                      <w:sdt>
                        <w:sdtPr>
                          <w:alias w:val="Numeris"/>
                          <w:tag w:val="nr_6f36eb8f580a4dce8ab21639a95b6dbd"/>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3142a72416e04cea98a7012f777df5b0"/>
                    <w:lock w:val="sdtLocked"/>
                    <w:richText/>
                  </w:sdtPr>
                  <w:sdtContent>
                    <w:p>
                      <w:pPr>
                        <w:ind w:firstLine="720"/>
                        <w:jc w:val="both"/>
                        <w:rPr>
                          <w:szCs w:val="24"/>
                        </w:rPr>
                      </w:pPr>
                      <w:sdt>
                        <w:sdtPr>
                          <w:alias w:val="Numeris"/>
                          <w:tag w:val="nr_3142a72416e04cea98a7012f777df5b0"/>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3165c6e88c614f84b9debbed5dde7943"/>
                    <w:lock w:val="sdtLocked"/>
                    <w:richText/>
                  </w:sdtPr>
                  <w:sdtContent>
                    <w:p>
                      <w:pPr>
                        <w:ind w:firstLine="720"/>
                        <w:jc w:val="both"/>
                        <w:rPr>
                          <w:szCs w:val="24"/>
                        </w:rPr>
                      </w:pPr>
                      <w:sdt>
                        <w:sdtPr>
                          <w:alias w:val="Numeris"/>
                          <w:tag w:val="nr_3165c6e88c614f84b9debbed5dde7943"/>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615ea28cac41481fa61f1e3347528134"/>
                    <w:lock w:val="sdtLocked"/>
                    <w:richText/>
                  </w:sdtPr>
                  <w:sdtContent>
                    <w:p>
                      <w:pPr>
                        <w:ind w:firstLine="720"/>
                        <w:jc w:val="both"/>
                        <w:rPr>
                          <w:szCs w:val="24"/>
                        </w:rPr>
                      </w:pPr>
                      <w:sdt>
                        <w:sdtPr>
                          <w:alias w:val="Numeris"/>
                          <w:tag w:val="nr_615ea28cac41481fa61f1e3347528134"/>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5d9d5fbd12154e3ba0a212662f04e087"/>
                    <w:lock w:val="sdtLocked"/>
                    <w:richText/>
                  </w:sdtPr>
                  <w:sdtContent>
                    <w:p>
                      <w:pPr>
                        <w:ind w:firstLine="720"/>
                        <w:jc w:val="both"/>
                        <w:rPr>
                          <w:szCs w:val="24"/>
                        </w:rPr>
                      </w:pPr>
                      <w:sdt>
                        <w:sdtPr>
                          <w:alias w:val="Numeris"/>
                          <w:tag w:val="nr_5d9d5fbd12154e3ba0a212662f04e087"/>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2b736f9212e6424c90a3dbe3c10e79b3"/>
                    <w:lock w:val="sdtLocked"/>
                    <w:richText/>
                  </w:sdtPr>
                  <w:sdtContent>
                    <w:p>
                      <w:pPr>
                        <w:ind w:firstLine="720"/>
                        <w:jc w:val="both"/>
                        <w:rPr>
                          <w:szCs w:val="24"/>
                        </w:rPr>
                      </w:pPr>
                      <w:sdt>
                        <w:sdtPr>
                          <w:alias w:val="Numeris"/>
                          <w:tag w:val="nr_2b736f9212e6424c90a3dbe3c10e79b3"/>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2b78552db2964d22982cd46e0bcc4527"/>
                    <w:lock w:val="sdtLocked"/>
                    <w:richText/>
                  </w:sdtPr>
                  <w:sdtContent>
                    <w:p>
                      <w:pPr>
                        <w:ind w:firstLine="720"/>
                        <w:jc w:val="both"/>
                        <w:rPr>
                          <w:szCs w:val="24"/>
                        </w:rPr>
                      </w:pPr>
                      <w:sdt>
                        <w:sdtPr>
                          <w:alias w:val="Numeris"/>
                          <w:tag w:val="nr_2b78552db2964d22982cd46e0bcc452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1e96a61b264740f8af07d5ef388fbc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e96a61b264740f8af07d5ef388fbc1e"/>
                          <w:lock w:val="sdtLocked"/>
                          <w:richText/>
                        </w:sdtPr>
                        <w:sdtContent>
                          <w:r>
                            <w:rPr>
                              <w:rFonts w:eastAsia="Calibri"/>
                              <w:szCs w:val="24"/>
                              <w:lang w:eastAsia="lt-LT"/>
                            </w:rPr>
                            <w:t>27</w:t>
                          </w:r>
                        </w:sdtContent>
                      </w:sdt>
                      <w:r>
                        <w:rPr>
                          <w:rFonts w:eastAsia="Calibri"/>
                          <w:szCs w:val="24"/>
                          <w:lang w:eastAsia="lt-LT"/>
                        </w:rPr>
                        <w:t xml:space="preserve">. Kai išnuomojami pastatai ar patalpos, kuriems taikomos specialiosios charakteristikos,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Pirmajame etape įvertinama, ar pasiūlymas atitinka specialiąsias charakteristikas, veiklos pobūdį ir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28 p."/>
                    <w:tag w:val="part_ce5b7244b63e49f482c23c4a0c04fe90"/>
                    <w:lock w:val="sdtLocked"/>
                    <w:richText/>
                  </w:sdtPr>
                  <w:sdtContent>
                    <w:p>
                      <w:pPr>
                        <w:ind w:firstLine="720"/>
                        <w:jc w:val="both"/>
                        <w:rPr>
                          <w:szCs w:val="24"/>
                        </w:rPr>
                      </w:pPr>
                      <w:sdt>
                        <w:sdtPr>
                          <w:alias w:val="Numeris"/>
                          <w:tag w:val="nr_ce5b7244b63e49f482c23c4a0c04fe90"/>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8f84881781a741fc9668360dd675cd06"/>
                    <w:lock w:val="sdtLocked"/>
                    <w:richText/>
                  </w:sdtPr>
                  <w:sdtContent>
                    <w:p>
                      <w:pPr>
                        <w:ind w:firstLine="720"/>
                        <w:jc w:val="both"/>
                        <w:rPr>
                          <w:szCs w:val="24"/>
                        </w:rPr>
                      </w:pPr>
                      <w:sdt>
                        <w:sdtPr>
                          <w:alias w:val="Numeris"/>
                          <w:tag w:val="nr_8f84881781a741fc9668360dd675cd06"/>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e9f739636ba343468f09790b8f8cf7b6"/>
                    <w:lock w:val="sdtLocked"/>
                    <w:richText/>
                  </w:sdtPr>
                  <w:sdtContent>
                    <w:p>
                      <w:pPr>
                        <w:ind w:firstLine="720"/>
                        <w:jc w:val="both"/>
                        <w:rPr>
                          <w:szCs w:val="24"/>
                        </w:rPr>
                      </w:pPr>
                      <w:sdt>
                        <w:sdtPr>
                          <w:alias w:val="Numeris"/>
                          <w:tag w:val="nr_e9f739636ba343468f09790b8f8cf7b6"/>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9c117f585b724b4fb849c0572e91fe30"/>
                    <w:lock w:val="sdtLocked"/>
                    <w:richText/>
                  </w:sdtPr>
                  <w:sdtContent>
                    <w:p>
                      <w:pPr>
                        <w:ind w:firstLine="720"/>
                        <w:jc w:val="both"/>
                        <w:rPr>
                          <w:szCs w:val="24"/>
                        </w:rPr>
                      </w:pPr>
                      <w:sdt>
                        <w:sdtPr>
                          <w:alias w:val="Numeris"/>
                          <w:tag w:val="nr_9c117f585b724b4fb849c0572e91fe30"/>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60583d004302481c95f500a18440ad41"/>
                    <w:lock w:val="sdtLocked"/>
                    <w:richText/>
                  </w:sdtPr>
                  <w:sdtContent>
                    <w:p>
                      <w:pPr>
                        <w:ind w:firstLine="720"/>
                        <w:jc w:val="both"/>
                        <w:rPr>
                          <w:szCs w:val="24"/>
                        </w:rPr>
                      </w:pPr>
                      <w:sdt>
                        <w:sdtPr>
                          <w:alias w:val="Numeris"/>
                          <w:tag w:val="nr_60583d004302481c95f500a18440ad41"/>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2e5b787be58a4bacadb4098302c8c9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szCs w:val="24"/>
                        </w:rPr>
                      </w:pPr>
                      <w:sdt>
                        <w:sdtPr>
                          <w:alias w:val="Numeris"/>
                          <w:tag w:val="nr_2e5b787be58a4bacadb4098302c8c907"/>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716853bad5884887b2deaec41d5e0d37"/>
                    <w:lock w:val="sdtLocked"/>
                    <w:richText/>
                  </w:sdtPr>
                  <w:sdtContent>
                    <w:p>
                      <w:pPr>
                        <w:ind w:firstLine="720"/>
                        <w:jc w:val="both"/>
                        <w:rPr>
                          <w:szCs w:val="24"/>
                        </w:rPr>
                      </w:pPr>
                      <w:sdt>
                        <w:sdtPr>
                          <w:alias w:val="Numeris"/>
                          <w:tag w:val="nr_716853bad5884887b2deaec41d5e0d37"/>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fcd23ac9184a49ef9eb8f47d91edb4ee"/>
                    <w:lock w:val="sdtLocked"/>
                    <w:richText/>
                  </w:sdtPr>
                  <w:sdtContent>
                    <w:p>
                      <w:pPr>
                        <w:ind w:firstLine="720"/>
                        <w:jc w:val="both"/>
                        <w:rPr>
                          <w:szCs w:val="24"/>
                        </w:rPr>
                      </w:pPr>
                      <w:sdt>
                        <w:sdtPr>
                          <w:alias w:val="Numeris"/>
                          <w:tag w:val="nr_fcd23ac9184a49ef9eb8f47d91edb4ee"/>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0d5ce1bc0a124351bb8ce32326fb3a56"/>
                    <w:lock w:val="sdtLocked"/>
                    <w:richText/>
                  </w:sdtPr>
                  <w:sdtContent>
                    <w:p>
                      <w:pPr>
                        <w:ind w:firstLine="720"/>
                        <w:jc w:val="both"/>
                        <w:rPr>
                          <w:color w:val="000000"/>
                          <w:szCs w:val="24"/>
                        </w:rPr>
                      </w:pPr>
                      <w:sdt>
                        <w:sdtPr>
                          <w:alias w:val="Numeris"/>
                          <w:tag w:val="nr_0d5ce1bc0a124351bb8ce32326fb3a56"/>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f1d733900a684661a917642933edd38f"/>
                        <w:lock w:val="sdtLocked"/>
                        <w:richText/>
                      </w:sdtPr>
                      <w:sdtContent>
                        <w:p>
                          <w:pPr>
                            <w:ind w:firstLine="720"/>
                            <w:jc w:val="both"/>
                            <w:rPr>
                              <w:color w:val="000000"/>
                              <w:szCs w:val="24"/>
                            </w:rPr>
                          </w:pPr>
                          <w:sdt>
                            <w:sdtPr>
                              <w:alias w:val="Numeris"/>
                              <w:tag w:val="nr_f1d733900a684661a917642933edd38f"/>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57561cf6b5c44756acdd517f785a590c"/>
                        <w:lock w:val="sdtLocked"/>
                        <w:richText/>
                      </w:sdtPr>
                      <w:sdtContent>
                        <w:p>
                          <w:pPr>
                            <w:ind w:firstLine="720"/>
                            <w:jc w:val="both"/>
                            <w:rPr>
                              <w:color w:val="000000"/>
                              <w:szCs w:val="24"/>
                            </w:rPr>
                          </w:pPr>
                          <w:sdt>
                            <w:sdtPr>
                              <w:alias w:val="Numeris"/>
                              <w:tag w:val="nr_57561cf6b5c44756acdd517f785a590c"/>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ab3beb0647bd4cdb87f2b01a8e8f46e0"/>
                    <w:lock w:val="sdtLocked"/>
                    <w:richText/>
                  </w:sdtPr>
                  <w:sdtContent>
                    <w:p>
                      <w:pPr>
                        <w:ind w:firstLine="720"/>
                        <w:jc w:val="both"/>
                        <w:rPr>
                          <w:color w:val="000000"/>
                          <w:szCs w:val="24"/>
                        </w:rPr>
                      </w:pPr>
                      <w:sdt>
                        <w:sdtPr>
                          <w:alias w:val="Numeris"/>
                          <w:tag w:val="nr_ab3beb0647bd4cdb87f2b01a8e8f46e0"/>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866bc9713b7944c3a691a8d181ef6d6d"/>
                    <w:lock w:val="sdtLocked"/>
                    <w:richText/>
                  </w:sdtPr>
                  <w:sdtContent>
                    <w:p>
                      <w:pPr>
                        <w:ind w:firstLine="720"/>
                        <w:jc w:val="both"/>
                        <w:rPr>
                          <w:szCs w:val="24"/>
                        </w:rPr>
                      </w:pPr>
                      <w:sdt>
                        <w:sdtPr>
                          <w:alias w:val="Numeris"/>
                          <w:tag w:val="nr_866bc9713b7944c3a691a8d181ef6d6d"/>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7f16885c8e28457197457d9b892f58f3"/>
                <w:lock w:val="sdtLocked"/>
                <w:richText/>
              </w:sdtPr>
              <w:sdtContent>
                <w:p>
                  <w:pPr>
                    <w:ind w:firstLine="720"/>
                    <w:jc w:val="both"/>
                    <w:rPr>
                      <w:szCs w:val="24"/>
                    </w:rPr>
                  </w:pPr>
                  <w:sdt>
                    <w:sdtPr>
                      <w:alias w:val="Numeris"/>
                      <w:tag w:val="nr_7f16885c8e28457197457d9b892f58f3"/>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dab7a19421004956bee453f05050b676"/>
                    <w:lock w:val="sdtLocked"/>
                    <w:richText/>
                  </w:sdtPr>
                  <w:sdtContent>
                    <w:p>
                      <w:pPr>
                        <w:ind w:firstLine="720"/>
                        <w:jc w:val="both"/>
                        <w:rPr>
                          <w:szCs w:val="24"/>
                        </w:rPr>
                      </w:pPr>
                      <w:sdt>
                        <w:sdtPr>
                          <w:alias w:val="Numeris"/>
                          <w:tag w:val="nr_dab7a19421004956bee453f05050b676"/>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aefab9e07e3e493c8214d57e2054ca29"/>
                    <w:lock w:val="sdtLocked"/>
                    <w:richText/>
                  </w:sdtPr>
                  <w:sdtContent>
                    <w:p>
                      <w:pPr>
                        <w:ind w:firstLine="720"/>
                        <w:jc w:val="both"/>
                        <w:rPr>
                          <w:szCs w:val="24"/>
                        </w:rPr>
                      </w:pPr>
                      <w:sdt>
                        <w:sdtPr>
                          <w:alias w:val="Numeris"/>
                          <w:tag w:val="nr_aefab9e07e3e493c8214d57e2054ca29"/>
                          <w:lock w:val="sdtLocked"/>
                          <w:richText/>
                        </w:sdtPr>
                        <w:sdtContent>
                          <w:r>
                            <w:rPr>
                              <w:szCs w:val="24"/>
                            </w:rPr>
                            <w:t>39.2</w:t>
                          </w:r>
                        </w:sdtContent>
                      </w:sdt>
                      <w:r>
                        <w:rPr>
                          <w:szCs w:val="24"/>
                        </w:rPr>
                        <w:t>. turto naudojimo paskirtis (tikslas);</w:t>
                      </w:r>
                    </w:p>
                  </w:sdtContent>
                </w:sdt>
                <w:sdt>
                  <w:sdtPr>
                    <w:alias w:val="39.3 p."/>
                    <w:tag w:val="part_f36be1bcc41343a2886a64ae4407c2c6"/>
                    <w:lock w:val="sdtLocked"/>
                    <w:richText/>
                  </w:sdtPr>
                  <w:sdtContent>
                    <w:p>
                      <w:pPr>
                        <w:ind w:firstLine="720"/>
                        <w:jc w:val="both"/>
                        <w:rPr>
                          <w:szCs w:val="24"/>
                        </w:rPr>
                      </w:pPr>
                      <w:sdt>
                        <w:sdtPr>
                          <w:alias w:val="Numeris"/>
                          <w:tag w:val="nr_f36be1bcc41343a2886a64ae4407c2c6"/>
                          <w:lock w:val="sdtLocked"/>
                          <w:richText/>
                        </w:sdtPr>
                        <w:sdtContent>
                          <w:r>
                            <w:rPr>
                              <w:szCs w:val="24"/>
                            </w:rPr>
                            <w:t>39.3</w:t>
                          </w:r>
                        </w:sdtContent>
                      </w:sdt>
                      <w:r>
                        <w:rPr>
                          <w:szCs w:val="24"/>
                        </w:rPr>
                        <w:t>. nuompinigių dydis;</w:t>
                      </w:r>
                    </w:p>
                  </w:sdtContent>
                </w:sdt>
                <w:sdt>
                  <w:sdtPr>
                    <w:alias w:val="39.4 p."/>
                    <w:tag w:val="part_4be976ab0a4b4558943a5842583c9e3c"/>
                    <w:lock w:val="sdtLocked"/>
                    <w:richText/>
                  </w:sdtPr>
                  <w:sdtContent>
                    <w:p>
                      <w:pPr>
                        <w:ind w:firstLine="720"/>
                        <w:jc w:val="both"/>
                        <w:rPr>
                          <w:szCs w:val="24"/>
                        </w:rPr>
                      </w:pPr>
                      <w:sdt>
                        <w:sdtPr>
                          <w:alias w:val="Numeris"/>
                          <w:tag w:val="nr_4be976ab0a4b4558943a5842583c9e3c"/>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dd66e5da1677423682eaeec6d9782956"/>
                <w:lock w:val="sdtLocked"/>
                <w:richText/>
              </w:sdtPr>
              <w:sdtContent>
                <w:p>
                  <w:pPr>
                    <w:ind w:firstLine="720"/>
                    <w:jc w:val="both"/>
                    <w:rPr>
                      <w:szCs w:val="24"/>
                    </w:rPr>
                  </w:pPr>
                  <w:sdt>
                    <w:sdtPr>
                      <w:alias w:val="Numeris"/>
                      <w:tag w:val="nr_dd66e5da1677423682eaeec6d9782956"/>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55bd41b80ff140c8b31de006b606b915"/>
                <w:lock w:val="sdtLocked"/>
                <w:richText/>
              </w:sdtPr>
              <w:sdtContent>
                <w:p>
                  <w:pPr>
                    <w:ind w:firstLine="720"/>
                    <w:jc w:val="both"/>
                    <w:rPr>
                      <w:szCs w:val="24"/>
                    </w:rPr>
                  </w:pPr>
                  <w:sdt>
                    <w:sdtPr>
                      <w:alias w:val="Numeris"/>
                      <w:tag w:val="nr_55bd41b80ff140c8b31de006b606b915"/>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d5a9b93cde842b396b47f8603902479"/>
                    <w:lock w:val="sdtLocked"/>
                    <w:richText/>
                  </w:sdtPr>
                  <w:sdtContent>
                    <w:p>
                      <w:pPr>
                        <w:tabs>
                          <w:tab w:val="left" w:pos="709"/>
                          <w:tab w:val="left" w:pos="1560"/>
                          <w:tab w:val="left" w:pos="1843"/>
                        </w:tabs>
                        <w:ind w:firstLine="709"/>
                        <w:jc w:val="both"/>
                        <w:rPr>
                          <w:szCs w:val="24"/>
                        </w:rPr>
                      </w:pPr>
                      <w:sdt>
                        <w:sdtPr>
                          <w:alias w:val="Numeris"/>
                          <w:tag w:val="nr_6d5a9b93cde842b396b47f8603902479"/>
                          <w:lock w:val="sdtLocked"/>
                          <w:richText/>
                        </w:sdtPr>
                        <w:sdtContent>
                          <w:r>
                            <w:rPr>
                              <w:szCs w:val="24"/>
                            </w:rPr>
                            <w:t>41.1</w:t>
                          </w:r>
                        </w:sdtContent>
                      </w:sdt>
                      <w:r>
                        <w:rPr>
                          <w:szCs w:val="24"/>
                        </w:rPr>
                        <w:t>. asmens ar jo įgalioto asmens vardas, pavardė, gyvenamosios vietos adresas (šie reikalavimai taikomi fiziniams asmenims) arba juridinio asmens teisinė forma, pavadinimas, kodas ir buveinės adresas (šie reikalavimai taikomi juridiniams asmenims ar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41.2 p."/>
                    <w:tag w:val="part_64fbda3d486e43b59dfc41d2ae6a445c"/>
                    <w:lock w:val="sdtLocked"/>
                    <w:richText/>
                  </w:sdtPr>
                  <w:sdtContent>
                    <w:p>
                      <w:pPr>
                        <w:ind w:firstLine="720"/>
                        <w:jc w:val="both"/>
                        <w:rPr>
                          <w:szCs w:val="24"/>
                        </w:rPr>
                      </w:pPr>
                      <w:sdt>
                        <w:sdtPr>
                          <w:alias w:val="Numeris"/>
                          <w:tag w:val="nr_64fbda3d486e43b59dfc41d2ae6a445c"/>
                          <w:lock w:val="sdtLocked"/>
                          <w:richText/>
                        </w:sdtPr>
                        <w:sdtContent>
                          <w:r>
                            <w:rPr>
                              <w:szCs w:val="24"/>
                            </w:rPr>
                            <w:t>41.2</w:t>
                          </w:r>
                        </w:sdtContent>
                      </w:sdt>
                      <w:r>
                        <w:rPr>
                          <w:szCs w:val="24"/>
                        </w:rPr>
                        <w:t>. siūlomas valstybės turto nuompinigių dydis;</w:t>
                      </w:r>
                    </w:p>
                  </w:sdtContent>
                </w:sdt>
                <w:sdt>
                  <w:sdtPr>
                    <w:alias w:val="41.3 p."/>
                    <w:tag w:val="part_d5ab683483254d3ab65b71e5915aa221"/>
                    <w:lock w:val="sdtLocked"/>
                    <w:richText/>
                  </w:sdtPr>
                  <w:sdtContent>
                    <w:p>
                      <w:pPr>
                        <w:ind w:firstLine="720"/>
                        <w:jc w:val="both"/>
                        <w:rPr>
                          <w:szCs w:val="24"/>
                        </w:rPr>
                      </w:pPr>
                      <w:sdt>
                        <w:sdtPr>
                          <w:alias w:val="Numeris"/>
                          <w:tag w:val="nr_d5ab683483254d3ab65b71e5915aa221"/>
                          <w:lock w:val="sdtLocked"/>
                          <w:richText/>
                        </w:sdtPr>
                        <w:sdtContent>
                          <w:r>
                            <w:rPr>
                              <w:szCs w:val="24"/>
                            </w:rPr>
                            <w:t>41.3</w:t>
                          </w:r>
                        </w:sdtContent>
                      </w:sdt>
                      <w:r>
                        <w:rPr>
                          <w:szCs w:val="24"/>
                        </w:rPr>
                        <w:t>. kokiam tikslui subjektas naudos nuomojamą turtą.</w:t>
                      </w:r>
                    </w:p>
                  </w:sdtContent>
                </w:sdt>
              </w:sdtContent>
            </w:sdt>
            <w:sdt>
              <w:sdtPr>
                <w:alias w:val="42 p."/>
                <w:tag w:val="part_b291a860d3e14c879c2ce7c5994c13b7"/>
                <w:lock w:val="sdtLocked"/>
                <w:richText/>
              </w:sdtPr>
              <w:sdtContent>
                <w:p>
                  <w:pPr>
                    <w:ind w:firstLine="720"/>
                    <w:jc w:val="both"/>
                    <w:rPr>
                      <w:szCs w:val="24"/>
                    </w:rPr>
                  </w:pPr>
                  <w:sdt>
                    <w:sdtPr>
                      <w:alias w:val="Numeris"/>
                      <w:tag w:val="nr_b291a860d3e14c879c2ce7c5994c13b7"/>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473f5410fda9447b88958f28bcd0282b"/>
                <w:lock w:val="sdtLocked"/>
                <w:richText/>
              </w:sdtPr>
              <w:sdtContent>
                <w:p>
                  <w:pPr>
                    <w:ind w:firstLine="720"/>
                    <w:jc w:val="both"/>
                    <w:rPr>
                      <w:szCs w:val="24"/>
                    </w:rPr>
                  </w:pPr>
                  <w:sdt>
                    <w:sdtPr>
                      <w:alias w:val="Numeris"/>
                      <w:tag w:val="nr_473f5410fda9447b88958f28bcd0282b"/>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872092607cd24dcfbc3c7d08ce2ca4e9"/>
                <w:lock w:val="sdtLocked"/>
                <w:richText/>
              </w:sdtPr>
              <w:sdtContent>
                <w:p>
                  <w:pPr>
                    <w:ind w:firstLine="720"/>
                    <w:jc w:val="both"/>
                    <w:rPr>
                      <w:szCs w:val="24"/>
                    </w:rPr>
                  </w:pPr>
                  <w:sdt>
                    <w:sdtPr>
                      <w:alias w:val="Numeris"/>
                      <w:tag w:val="nr_872092607cd24dcfbc3c7d08ce2ca4e9"/>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8792fe64fd9459c8d19f371ca5c822f"/>
                <w:lock w:val="sdtLocked"/>
                <w:richText/>
              </w:sdtPr>
              <w:sdtContent>
                <w:p>
                  <w:pPr>
                    <w:ind w:firstLine="720"/>
                    <w:jc w:val="both"/>
                    <w:rPr>
                      <w:szCs w:val="24"/>
                    </w:rPr>
                  </w:pPr>
                  <w:sdt>
                    <w:sdtPr>
                      <w:alias w:val="Numeris"/>
                      <w:tag w:val="nr_78792fe64fd9459c8d19f371ca5c822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2547383eb5294e3b82983b7d5a00ad7d"/>
                    <w:lock w:val="sdtLocked"/>
                    <w:richText/>
                  </w:sdtPr>
                  <w:sdtContent>
                    <w:p>
                      <w:pPr>
                        <w:ind w:firstLine="720"/>
                        <w:jc w:val="both"/>
                        <w:rPr>
                          <w:szCs w:val="24"/>
                        </w:rPr>
                      </w:pPr>
                      <w:sdt>
                        <w:sdtPr>
                          <w:alias w:val="Numeris"/>
                          <w:tag w:val="nr_2547383eb5294e3b82983b7d5a00ad7d"/>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13c468ff513549aba890e8e10c98d517"/>
                    <w:lock w:val="sdtLocked"/>
                    <w:richText/>
                  </w:sdtPr>
                  <w:sdtContent>
                    <w:p>
                      <w:pPr>
                        <w:ind w:firstLine="720"/>
                        <w:jc w:val="both"/>
                        <w:rPr>
                          <w:szCs w:val="24"/>
                        </w:rPr>
                      </w:pPr>
                      <w:sdt>
                        <w:sdtPr>
                          <w:alias w:val="Numeris"/>
                          <w:tag w:val="nr_13c468ff513549aba890e8e10c98d517"/>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6a5d8b0ef7ed4f8e9f583d6a4de7fa66"/>
                    <w:lock w:val="sdtLocked"/>
                    <w:richText/>
                  </w:sdtPr>
                  <w:sdtContent>
                    <w:p>
                      <w:pPr>
                        <w:ind w:firstLine="720"/>
                        <w:jc w:val="both"/>
                        <w:rPr>
                          <w:szCs w:val="24"/>
                        </w:rPr>
                      </w:pPr>
                      <w:sdt>
                        <w:sdtPr>
                          <w:alias w:val="Numeris"/>
                          <w:tag w:val="nr_6a5d8b0ef7ed4f8e9f583d6a4de7fa66"/>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39630fee8f594d4aa6310744178360a4"/>
                <w:lock w:val="sdtLocked"/>
                <w:richText/>
              </w:sdtPr>
              <w:sdtContent>
                <w:p>
                  <w:pPr>
                    <w:ind w:firstLine="720"/>
                    <w:jc w:val="both"/>
                    <w:rPr>
                      <w:szCs w:val="24"/>
                    </w:rPr>
                  </w:pPr>
                  <w:sdt>
                    <w:sdtPr>
                      <w:alias w:val="Numeris"/>
                      <w:tag w:val="nr_39630fee8f594d4aa6310744178360a4"/>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c49d61e7502141a0aa73aa2c5dfadadf"/>
                <w:lock w:val="sdtLocked"/>
                <w:richText/>
              </w:sdtPr>
              <w:sdtContent>
                <w:p>
                  <w:pPr>
                    <w:ind w:firstLine="720"/>
                    <w:jc w:val="both"/>
                    <w:rPr>
                      <w:szCs w:val="24"/>
                    </w:rPr>
                  </w:pPr>
                  <w:sdt>
                    <w:sdtPr>
                      <w:alias w:val="Numeris"/>
                      <w:tag w:val="nr_c49d61e7502141a0aa73aa2c5dfadadf"/>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94475eed7b7844d29ceae3c2e40b3df9"/>
                <w:lock w:val="sdtLocked"/>
                <w:richText/>
              </w:sdtPr>
              <w:sdtContent>
                <w:p>
                  <w:pPr>
                    <w:tabs>
                      <w:tab w:val="left" w:pos="1134"/>
                    </w:tabs>
                    <w:ind w:firstLine="720"/>
                    <w:jc w:val="both"/>
                    <w:rPr>
                      <w:szCs w:val="24"/>
                      <w:lang w:eastAsia="lt-LT"/>
                    </w:rPr>
                  </w:pPr>
                  <w:sdt>
                    <w:sdtPr>
                      <w:alias w:val="Numeris"/>
                      <w:tag w:val="nr_94475eed7b7844d29ceae3c2e40b3df9"/>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6f1ca64c5619459086d83d9a9b642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f1ca64c5619459086d83d9a9b64257a"/>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8.3 pp."/>
                    <w:tag w:val="part_6d8a15bb78fa404d9bd779ffdf6c71c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d8a15bb78fa404d9bd779ffdf6c71c3"/>
                          <w:lock w:val="sdtLocked"/>
                          <w:richText/>
                        </w:sdt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21f5569983ca423c9bd68da45b1385f5"/>
                <w:lock w:val="sdtLocked"/>
                <w:richText/>
              </w:sdtPr>
              <w:sdtContent>
                <w:p>
                  <w:pPr>
                    <w:ind w:firstLine="720"/>
                    <w:jc w:val="both"/>
                    <w:rPr>
                      <w:szCs w:val="24"/>
                    </w:rPr>
                  </w:pPr>
                  <w:sdt>
                    <w:sdtPr>
                      <w:alias w:val="Numeris"/>
                      <w:tag w:val="nr_21f5569983ca423c9bd68da45b1385f5"/>
                      <w:lock w:val="sdtLocked"/>
                      <w:richText/>
                    </w:sdtPr>
                    <w:sdtContent>
                      <w:r>
                        <w:rPr>
                          <w:szCs w:val="24"/>
                        </w:rPr>
                        <w:t>49</w:t>
                      </w:r>
                    </w:sdtContent>
                  </w:sdt>
                  <w:r>
                    <w:rPr>
                      <w:szCs w:val="24"/>
                    </w:rPr>
                    <w:t>. Valstybės turto nuomininkas neturi teisės:</w:t>
                  </w:r>
                </w:p>
                <w:sdt>
                  <w:sdtPr>
                    <w:alias w:val="49.1 p."/>
                    <w:tag w:val="part_42affaf0e7de414ab5c031248c373ad4"/>
                    <w:lock w:val="sdtLocked"/>
                    <w:richText/>
                  </w:sdtPr>
                  <w:sdtContent>
                    <w:p>
                      <w:pPr>
                        <w:ind w:firstLine="720"/>
                        <w:jc w:val="both"/>
                        <w:rPr>
                          <w:szCs w:val="24"/>
                        </w:rPr>
                      </w:pPr>
                      <w:sdt>
                        <w:sdtPr>
                          <w:alias w:val="Numeris"/>
                          <w:tag w:val="nr_42affaf0e7de414ab5c031248c373ad4"/>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aa06cb2f137747bc82ecd46100f120d6"/>
                    <w:lock w:val="sdtLocked"/>
                    <w:richText/>
                  </w:sdtPr>
                  <w:sdtContent>
                    <w:p>
                      <w:pPr>
                        <w:ind w:firstLine="720"/>
                        <w:jc w:val="both"/>
                        <w:rPr>
                          <w:szCs w:val="24"/>
                        </w:rPr>
                      </w:pPr>
                      <w:sdt>
                        <w:sdtPr>
                          <w:alias w:val="Numeris"/>
                          <w:tag w:val="nr_aa06cb2f137747bc82ecd46100f120d6"/>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44d86a6747f545aca2c619ee59ddf669"/>
                    <w:lock w:val="sdtLocked"/>
                    <w:richText/>
                  </w:sdtPr>
                  <w:sdtContent>
                    <w:p>
                      <w:pPr>
                        <w:ind w:firstLine="720"/>
                        <w:jc w:val="both"/>
                        <w:rPr>
                          <w:szCs w:val="24"/>
                        </w:rPr>
                      </w:pPr>
                      <w:sdt>
                        <w:sdtPr>
                          <w:alias w:val="Numeris"/>
                          <w:tag w:val="nr_44d86a6747f545aca2c619ee59ddf669"/>
                          <w:lock w:val="sdtLocked"/>
                          <w:richText/>
                        </w:sdtPr>
                        <w:sdtContent>
                          <w:r>
                            <w:rPr>
                              <w:szCs w:val="24"/>
                            </w:rPr>
                            <w:t>49.3</w:t>
                          </w:r>
                        </w:sdtContent>
                      </w:sdt>
                      <w:r>
                        <w:rPr>
                          <w:szCs w:val="24"/>
                        </w:rPr>
                        <w:t>. išpirkti nuomojamą valstybės turtą.</w:t>
                      </w:r>
                    </w:p>
                  </w:sdtContent>
                </w:sdt>
              </w:sdtContent>
            </w:sdt>
            <w:sdt>
              <w:sdtPr>
                <w:alias w:val="50 p."/>
                <w:tag w:val="part_ae0fc2afe32743339534254d820a1540"/>
                <w:lock w:val="sdtLocked"/>
                <w:richText/>
              </w:sdtPr>
              <w:sdtContent>
                <w:p>
                  <w:pPr>
                    <w:ind w:firstLine="720"/>
                    <w:jc w:val="both"/>
                    <w:rPr>
                      <w:szCs w:val="24"/>
                    </w:rPr>
                  </w:pPr>
                  <w:sdt>
                    <w:sdtPr>
                      <w:alias w:val="Numeris"/>
                      <w:tag w:val="nr_ae0fc2afe32743339534254d820a1540"/>
                      <w:lock w:val="sdtLocked"/>
                      <w:richText/>
                    </w:sdtPr>
                    <w:sdtContent>
                      <w:r>
                        <w:rPr>
                          <w:szCs w:val="24"/>
                        </w:rPr>
                        <w:t>50</w:t>
                      </w:r>
                    </w:sdtContent>
                  </w:sdt>
                  <w:r>
                    <w:rPr>
                      <w:szCs w:val="24"/>
                    </w:rPr>
                    <w:t>. Nuomininkui, pagerinusiam valstybės turtą, turėtos išlaidos neatlyginamos.</w:t>
                  </w:r>
                </w:p>
              </w:sdtContent>
            </w:sdt>
            <w:sdt>
              <w:sdtPr>
                <w:alias w:val="51 p."/>
                <w:tag w:val="part_4db2f2e3eaa5461cb287339af06c5e2b"/>
                <w:lock w:val="sdtLocked"/>
                <w:richText/>
              </w:sdtPr>
              <w:sdtContent>
                <w:p>
                  <w:pPr>
                    <w:ind w:firstLine="720"/>
                    <w:jc w:val="both"/>
                    <w:rPr>
                      <w:szCs w:val="24"/>
                    </w:rPr>
                  </w:pPr>
                  <w:sdt>
                    <w:sdtPr>
                      <w:alias w:val="Numeris"/>
                      <w:tag w:val="nr_4db2f2e3eaa5461cb287339af06c5e2b"/>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d71d3f3f7e73445d93ee251b07d8bfed"/>
                <w:lock w:val="sdtLocked"/>
                <w:richText/>
              </w:sdtPr>
              <w:sdtContent>
                <w:p>
                  <w:pPr>
                    <w:ind w:firstLine="720"/>
                    <w:jc w:val="both"/>
                    <w:rPr>
                      <w:color w:val="000000"/>
                      <w:lang w:eastAsia="lt-LT"/>
                    </w:rPr>
                  </w:pPr>
                  <w:sdt>
                    <w:sdtPr>
                      <w:alias w:val="Numeris"/>
                      <w:tag w:val="nr_d71d3f3f7e73445d93ee251b07d8bfed"/>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e5ce89abc0c74c5e9b575d9c4a1ef998"/>
        <w:lock w:val="sdtLocked"/>
        <w:richText/>
      </w:sdtPr>
      <w:sdtContent>
        <w:p>
          <w:pPr>
            <w:sectPr>
              <w:pgSz w:w="11907" w:h="16839"/>
              <w:pgMar w:top="1134" w:right="567" w:bottom="1134" w:left="1701" w:header="567" w:footer="567" w:gutter="0"/>
              <w:pgNumType w:start="1"/>
              <w:cols w:space="1296"/>
              <w:titlePg/>
              <w:docGrid w:linePitch="360"/>
            </w:sectPr>
          </w:pPr>
        </w:p>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ca0082b9d63b49169cb1e730b45bef25"/>
            <w:lock w:val="sdtLocked"/>
            <w:richText/>
          </w:sdtPr>
          <w:sdtContent>
            <w:p>
              <w:pPr>
                <w:tabs>
                  <w:tab w:val="right" w:leader="underscore" w:pos="9354"/>
                </w:tabs>
                <w:ind w:firstLine="709"/>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b/>
                </w:rPr>
              </w:pPr>
              <w:r>
                <w:rPr>
                  <w:szCs w:val="24"/>
                  <w:lang w:eastAsia="lt-LT"/>
                </w:rPr>
                <w:t>nuomininkas kiekvienas atskirai gali būti vadinami šalimi, o abu kartu – šalimis.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d37228cc3ad94a6ea7d96b41f5e4f07c"/>
                <w:lock w:val="sdtLocked"/>
                <w:richText/>
              </w:sdtPr>
              <w:sdtContent>
                <w:p>
                  <w:pPr>
                    <w:keepNext/>
                    <w:ind w:firstLine="720"/>
                    <w:rPr>
                      <w:rFonts w:eastAsia="Arial Unicode MS"/>
                      <w:szCs w:val="24"/>
                      <w:lang w:eastAsia="lt-LT"/>
                    </w:rPr>
                  </w:pPr>
                  <w:sdt>
                    <w:sdtPr>
                      <w:alias w:val="Numeris"/>
                      <w:tag w:val="nr_d37228cc3ad94a6ea7d96b41f5e4f07c"/>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2 p."/>
                <w:tag w:val="part_a30162d51f814e758f03f0592ccadd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0162d51f814e758f03f0592ccadd42"/>
                      <w:lock w:val="sdtLocked"/>
                      <w:richText/>
                    </w:sdtPr>
                    <w:sdtContent>
                      <w:r>
                        <w:rPr>
                          <w:szCs w:val="24"/>
                          <w:lang w:eastAsia="lt-LT"/>
                        </w:rPr>
                        <w:t>3.2</w:t>
                      </w:r>
                    </w:sdtContent>
                  </w:sdt>
                  <w:r>
                    <w:rPr>
                      <w:szCs w:val="24"/>
                      <w:lang w:eastAsia="lt-LT"/>
                    </w:rPr>
                    <w:t xml:space="preserve">. Nuomininkas, be nuompinigių, kas mėnesį apmoka sąskaitas už šaltą ir karštą vandenį, elektros energiją, dujas, šilumos energiją ir komunalines paslaugas (šiukšlių išvežimą, liftą, bendro naudojimo patalpų ir teritorijos valymą ir kitas).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9ce89489555a4f56b4ae3b6cfc305ac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ce89489555a4f56b4ae3b6cfc305ac1"/>
                      <w:lock w:val="sdtLocked"/>
                      <w:richText/>
                    </w:sdtPr>
                    <w:sdtContent>
                      <w:r>
                        <w:rPr>
                          <w:bCs/>
                          <w:szCs w:val="24"/>
                          <w:lang w:eastAsia="lt-LT"/>
                        </w:rPr>
                        <w:t>3.4</w:t>
                      </w:r>
                    </w:sdtContent>
                  </w:sdt>
                  <w:r>
                    <w:rPr>
                      <w:bCs/>
                      <w:szCs w:val="24"/>
                      <w:lang w:eastAsia="lt-LT"/>
                    </w:rPr>
                    <w:t>. Nuomininkas nuomotojo ir (arba) paslaugų teikėjų pateiktas sąskaitas už Sutarties 3.2 papunktyje nurodytas paslaugas apmoka per 5 darbo dienas nuo sąskaitų gavimo arba pagal atskirą susitarimą.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3.5 p."/>
                <w:tag w:val="part_6d504bb93a1a492aa0d2a1c0503f2f2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rPr>
                  </w:pPr>
                  <w:sdt>
                    <w:sdtPr>
                      <w:alias w:val="Numeris"/>
                      <w:tag w:val="nr_6d504bb93a1a492aa0d2a1c0503f2f2a"/>
                      <w:lock w:val="sdtLocked"/>
                      <w:richText/>
                    </w:sdtPr>
                    <w:sdtContent>
                      <w:r>
                        <w:rPr>
                          <w:bCs/>
                          <w:szCs w:val="24"/>
                          <w:lang w:eastAsia="lt-LT"/>
                        </w:rPr>
                        <w:t>3.5</w:t>
                      </w:r>
                    </w:sdtContent>
                  </w:sdt>
                  <w:r>
                    <w:rPr>
                      <w:bCs/>
                      <w:szCs w:val="24"/>
                      <w:lang w:eastAsia="lt-LT"/>
                    </w:rPr>
                    <w:t>. Nuompinigiai ir mokėjimai už Sutarties 3.2 papunktyje nurodytas paslaugas pradedami skaičiuoti nuo turto perdavimo ir priėmimo akto pasirašymo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f48c87ad6cf24442bc539c3787f13e7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8c87ad6cf24442bc539c3787f13e75"/>
                          <w:lock w:val="sdtLocked"/>
                          <w:richText/>
                        </w:sdt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___________________________________________________ darbo dienas nuo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perduoti nuomininkui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e77b133f1a004ae8918f5e01aabaed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e77b133f1a004ae8918f5e01aabaed8d"/>
                          <w:lock w:val="sdtLocked"/>
                          <w:richText/>
                        </w:sdtPr>
                        <w:sdtContent>
                          <w:r>
                            <w:rPr>
                              <w:szCs w:val="24"/>
                              <w:lang w:eastAsia="lt-LT"/>
                            </w:rPr>
                            <w:t>4.3.1</w:t>
                          </w:r>
                        </w:sdtContent>
                      </w:sdt>
                      <w:r>
                        <w:rPr>
                          <w:szCs w:val="24"/>
                          <w:lang w:eastAsia="lt-LT"/>
                        </w:rPr>
                        <w:t>. per 5 (penkias) darbo dienas nuo turto perdavimo ir priėmimo akto pasirašymo įregistruoti nuomos sutartį valstybės įmonėje Registrų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2 p."/>
                    <w:tag w:val="part_0de8541496704608af0e9fc2a0bd64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8541496704608af0e9fc2a0bd64cd"/>
                          <w:lock w:val="sdtLocked"/>
                          <w:richText/>
                        </w:sdtPr>
                        <w:sdtContent>
                          <w:r>
                            <w:rPr>
                              <w:bCs/>
                              <w:szCs w:val="24"/>
                              <w:lang w:eastAsia="lt-LT"/>
                            </w:rPr>
                            <w:t>4.3.2</w:t>
                          </w:r>
                        </w:sdtContent>
                      </w:sdt>
                      <w:r>
                        <w:rPr>
                          <w:bCs/>
                          <w:szCs w:val="24"/>
                          <w:lang w:eastAsia="lt-LT"/>
                        </w:rPr>
                        <w:t xml:space="preserve">. </w:t>
                      </w:r>
                      <w:r>
                        <w:rPr>
                          <w:szCs w:val="24"/>
                          <w:lang w:eastAsia="lt-LT"/>
                        </w:rPr>
                        <w:t>per ___________________________________________________ darbo dienas nuo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Sutarties pasirašymo priimti Sutarties 1.1 papunktyje nurodytą turtą pagal turto perdavimo ir 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929cbc41a3044dbdb628277e073cf0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29cbc41a3044dbdb628277e073cf032"/>
                      <w:lock w:val="sdtLocked"/>
                      <w:richText/>
                    </w:sdtPr>
                    <w:sdtContent>
                      <w:r>
                        <w:rPr>
                          <w:szCs w:val="24"/>
                          <w:lang w:eastAsia="lt-LT"/>
                        </w:rPr>
                        <w:t>4.5</w:t>
                      </w:r>
                    </w:sdtContent>
                  </w:sdt>
                  <w:r>
                    <w:rPr>
                      <w:szCs w:val="24"/>
                      <w:lang w:eastAsia="lt-LT"/>
                    </w:rPr>
                    <w:t>. Nuomininkas neturi teisės (išskyrus Valstybės ilgalaikio materialiojo turto viešojo nuomos konkurso ir nuomos ne konkurso būdu organizavimo tvarkos aprašo 48 punkte nustatytus atvejus) 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495ef0e92111e68503b67e3b82e8bd">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2017-02-01,
paskelbta TAR 2017-02-02, i. k. 2017-01930            </w:t>
                  </w:r>
                </w:p>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0a53340536448b1bf83168c17a3e5c1"/>
            <w:lock w:val="sdtLocked"/>
            <w:richText/>
          </w:sdtPr>
          <w:sdtContent>
            <w:p>
              <w:pPr>
                <w:jc w:val="center"/>
                <w:rPr>
                  <w:b/>
                  <w:bCs/>
                </w:rPr>
              </w:pPr>
              <w:sdt>
                <w:sdtPr>
                  <w:alias w:val="Numeris"/>
                  <w:tag w:val="nr_20a53340536448b1bf83168c17a3e5c1"/>
                  <w:lock w:val="sdtLocked"/>
                  <w:richText/>
                </w:sdtPr>
                <w:sdtContent>
                  <w:r>
                    <w:rPr>
                      <w:b/>
                      <w:bCs/>
                    </w:rPr>
                    <w:t>IX</w:t>
                  </w:r>
                </w:sdtContent>
              </w:sdt>
              <w:r>
                <w:rPr>
                  <w:b/>
                  <w:bCs/>
                </w:rPr>
                <w:t xml:space="preserve">. </w:t>
              </w:r>
              <w:sdt>
                <w:sdtPr>
                  <w:alias w:val="Pavadinimas"/>
                  <w:tag w:val="title_20a53340536448b1bf83168c17a3e5c1"/>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 xml:space="preserve"> (Jeigu reikalavimas turėti antspaudą nustatytas įstatymuose.)</w:t>
              </w:r>
            </w:p>
            <w:p>
              <w:pPr>
                <w:tabs>
                  <w:tab w:val="left" w:pos="-284"/>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1a1df695cb9448e38d1e86856961cb21"/>
        <w:lock w:val="sdtLocked"/>
        <w:richText/>
      </w:sdtPr>
      <w:sdtContent>
        <w:p>
          <w:pPr>
            <w:ind w:left="4820"/>
            <w:sectPr>
              <w:pgSz w:w="11907" w:h="16839"/>
              <w:pgMar w:top="1134" w:right="567" w:bottom="1134" w:left="1701" w:header="567" w:footer="567" w:gutter="0"/>
              <w:pgNumType w:start="1"/>
              <w:cols w:space="1296"/>
              <w:titlePg/>
              <w:docGrid w:linePitch="360"/>
            </w:sectPr>
          </w:pPr>
        </w:p>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1a1df695cb9448e38d1e86856961cb21"/>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1a1df695cb9448e38d1e86856961cb21"/>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2130395f941740688e053b945fcd666f"/>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f66304a1311e9b9e1d4aa8e4da0de">
            <w:r w:rsidRPr="00532B9F">
              <w:rPr>
                <w:rFonts w:ascii="Times New Roman" w:eastAsia="MS Mincho" w:hAnsi="Times New Roman"/>
                <w:sz w:val="20"/>
                <w:i/>
                <w:iCs/>
                <w:color w:val="0000FF" w:themeColor="hyperlink"/>
                <w:u w:val="single"/>
              </w:rPr>
              <w:t>253</w:t>
            </w:r>
          </w:fldSimple>
          <w:r>
            <w:rPr>
              <w:rFonts w:ascii="Times New Roman" w:eastAsia="MS Mincho" w:hAnsi="Times New Roman"/>
              <w:sz w:val="20"/>
              <w:i/>
              <w:iCs/>
            </w:rPr>
            <w:t>,
2019-03-13,
paskelbta TAR 2019-03-19, i. k. 2019-04274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495ef0e92111e68503b67e3b82e8bd">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2017-02-01,
paskelbta TAR 2017-02-02, i. k. 2017-01930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1ffb10c08b11e79122ea2db7aeb5f0">
            <w:r w:rsidRPr="00532B9F">
              <w:rPr>
                <w:rFonts w:ascii="Times New Roman" w:eastAsia="MS Mincho" w:hAnsi="Times New Roman"/>
                <w:sz w:val="20"/>
                <w:iCs/>
                <w:color w:val="0000FF" w:themeColor="hyperlink"/>
                <w:u w:val="single"/>
              </w:rPr>
              <w:t>883</w:t>
            </w:r>
          </w:fldSimple>
          <w:r>
            <w:rPr>
              <w:rFonts w:ascii="Times New Roman" w:eastAsia="MS Mincho" w:hAnsi="Times New Roman"/>
              <w:sz w:val="20"/>
              <w:iCs/>
            </w:rPr>
            <w:t>,
2017-10-31,
paskelbta TAR 2017-11-03, i. k. 2017-17462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c3f66304a1311e9b9e1d4aa8e4da0de">
            <w:r w:rsidRPr="00532B9F">
              <w:rPr>
                <w:rFonts w:ascii="Times New Roman" w:eastAsia="MS Mincho" w:hAnsi="Times New Roman"/>
                <w:sz w:val="20"/>
                <w:iCs/>
                <w:color w:val="0000FF" w:themeColor="hyperlink"/>
                <w:u w:val="single"/>
              </w:rPr>
              <w:t>253</w:t>
            </w:r>
          </w:fldSimple>
          <w:r>
            <w:rPr>
              <w:rFonts w:ascii="Times New Roman" w:eastAsia="MS Mincho" w:hAnsi="Times New Roman"/>
              <w:sz w:val="20"/>
              <w:iCs/>
            </w:rPr>
            <w:t>,
2019-03-13,
paskelbta TAR 2019-03-19, i. k. 2019-04274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BE4E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a4d621ab69f64bb59a3a3e5ba58ad57f"/>
    <Part Type="pastraipa" DocPartId="b167b87c4d554dbb9da199986cf4f2d8" PartId="fcab5cb81ed34af5a131d3885b4dbe09"/>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a9931414920543dd884359df459e3071">
    <Part Type="skyrius" Nr="1" Title="BENDROSIOS NUOSTATOS" DocPartId="0b01aef511f54a3abe425418367a7e85" PartId="fd9d0fb97ebb4372b5e0b643e062e008">
      <Part Type="punktas" Nr="1" Abbr="1 p." DocPartId="a2886df831004fdc945f827159d44f97" PartId="6e9eb79165f54989a2bca490d25ada69"/>
      <Part Type="punktas" Nr="2" Abbr="2 p." DocPartId="846e8eab630940f996d4851bb1f540cc" PartId="d9aed9a7c7cf4cd398020fda9d19a2b4"/>
      <Part Type="punktas" Nr="3" Abbr="3 p." DocPartId="8bc43050a21949d8ae8eae6523eb888f" PartId="cd417074c18a466cb284ee9382a8bc15"/>
      <Part Type="punktas" Nr="4" Abbr="4 p." DocPartId="e66616d71297492fb15b074fb6d6e546" PartId="ebbdd2c71788405a8305f93eefb74250"/>
      <Part Type="punktas" Nr="5" Abbr="5 p." DocPartId="59551fb5364848fdb65a87f29f1d7a86" PartId="dc7abec1a7544063b5fe8b1c1c27fdbd"/>
      <Part Type="punktas" Nr="6" Abbr="6 p." DocPartId="548b6fac5eac462582da0eac13e101c6" PartId="d46eaec2b65e4ec9b8f4e6a024c82d0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2957dc16da9442ac9459e13cf90e5e2f"/>
        <Part Type="punktas" Nr="8" Abbr="8 p." DocPartId="ce52f41b065647309429838c1304c209" PartId="650cbf5c05c64871a0fcdc5e816b38fc"/>
        <Part Type="punktas" Nr="9" Abbr="9 p." DocPartId="e177efe0f35b4eca894d001fc3a9cbaf" PartId="7b1a3ecafb554e3ab3392834e8dafd53">
          <Part Type="punktas" Nr="9.1" Abbr="9.1 p." DocPartId="736497e2cc644199ab238505586c47a9" PartId="fc76d47c028548dc88b1e7e1b1cbe4ad"/>
          <Part Type="punktas" Nr="9.2" Abbr="9.2 p." DocPartId="6d2d2d67621048cf804d31f47c634bcf" PartId="5fddca5beb5548c5970a73fe0f129df9"/>
          <Part Type="punktas" Nr="9.3" Abbr="9.3 p." DocPartId="c5be895fe26749328d709d97e55e903f" PartId="50bffdaf40b54549a9fa3dfbbe85f4df"/>
        </Part>
        <Part Type="punktas" Nr="10" Abbr="10 p." DocPartId="0b41a22c329d40cba73d79ba7e988bea" PartId="e7cd97652b61469986a3cf2d18101887">
          <Part Type="punktas" Nr="10.1" Abbr="10.1 p." DocPartId="0fbb9b740d3349c5a74710592948ce8d" PartId="1ba1901df81f4cb98a6f1c0ac0dbfe0a"/>
          <Part Type="punktas" Nr="10.2" Abbr="10.2 p." DocPartId="61f15b974850456593b883afcb23b5ad" PartId="4b76bb52fcb14a8d96344b44eea3fd7f"/>
        </Part>
        <Part Type="punktas" Nr="11" Abbr="11 p." DocPartId="e4a89523b24a4692b339ba17cc63e917" PartId="0e03f37ca0ad4b83b36b10748332aea9"/>
      </Part>
      <Part Type="skirsnis" Nr="2" Title="VIEŠOJO NUOMOS KONKURSO INICIJAVIMAS IR NUOMOS SĄLYGŲ NUSTATYMAS" DocPartId="89e49c248ccc470caba3d3228018c75d" PartId="9b85da9714bc41b884b948d956b134fa">
        <Part Type="punktas" Nr="12" Abbr="12 p." DocPartId="538ea886c2fa4841a27fa4cf3542faea" PartId="1db2af5d519549469ddfd5517b078c92"/>
        <Part Type="punktas" Nr="13" Abbr="13 p." DocPartId="e3ed215b230d4282895dde9194425a8e" PartId="e42883f4a71840a4bf5255a5b323aa4f"/>
        <Part Type="punktas" Nr="14" Abbr="14 p." DocPartId="a3935615a7814e788ebe68bd6d6cba3f" PartId="c1afe2687b694e9d9d6c1a24ee781194">
          <Part Type="punktas" Nr="14.1" Abbr="14.1 p." DocPartId="5618436a51b940d4a6b36fb3bd559752" PartId="1a45e42e19254134b9bebb9dcbd99753"/>
          <Part Type="punktas" Nr="14.2" Abbr="14.2 p." DocPartId="3e83b840aa2d4489ac4d79547e866ac9" PartId="91bb9f9c6fc8405cbdcf5d6064436894"/>
          <Part Type="punktas" Nr="14.3" Abbr="14.3 p." DocPartId="6efb2639cae541108ab3d948ccd87c1a" PartId="a27162fda1614e26b59a61d06e93f05f"/>
          <Part Type="punktas" Nr="14.4" Abbr="14.4 p." DocPartId="dcd5058b494a427e8494ac5c05fb4b5e" PartId="2e9d042f69cf473492c8abf9e242bec4"/>
          <Part Type="punktas" Nr="14.5" Abbr="14.5 p." DocPartId="7bd3a3d584114882b23043702a898adc" PartId="79db26e26fb34923b466c55ae53a0480"/>
          <Part Type="punktas" Nr="14.6" Abbr="14.6 p." DocPartId="6f7f585e4de943fca51d7353a17517ed" PartId="c38a4f90acef420bbe00611a027d6396"/>
          <Part Type="punktas" Nr="14.7" Abbr="14.7 p." DocPartId="9d369d378b4447fb8cd408f2fd8f83f4" PartId="59b255163002421dac6b6493d4d7b413"/>
          <Part Type="punktas" Nr="14.8" Abbr="14.8 p." DocPartId="f3ff87ac0f474dd4abd8fe74f8e53c11" PartId="fc2d168cbc3a47e88759249be4de364e"/>
          <Part Type="punktas" Nr="14.9" Abbr="14.9 p." DocPartId="c43b35a273624b11950d8641b355b904" PartId="8c27475225de46f8bb2ed492dff222e6"/>
          <Part Type="punktas" Nr="14.10" Abbr="14.10 p." DocPartId="9405163ddfe24c1a9dc0e98e84a426e6" PartId="74b802d5db6f434e9d8ab2eabf10bae1"/>
          <Part Type="punktas" Nr="14.11" Abbr="14.11 p." DocPartId="4179613897b545608d22db02d85b2738" PartId="fbff5eda1a0245ee8cf54396fb14ea13"/>
          <Part Type="punktas" Nr="14.12" Abbr="14.12 p." DocPartId="60117319aefa4a099db9d80250a6e77d" PartId="ed5d649d940945b99eb7927e9beaafd7"/>
        </Part>
        <Part Type="punktas" Nr="15" Abbr="15 p." DocPartId="108e1b7fe6df4a6f8789178d07a25d81" PartId="67f628a8e90f4ebb95b4fdc9c86e2510"/>
      </Part>
      <Part Type="skirsnis" Nr="3" Title="VIEŠOJO NUOMOS KONKURSO DALYVIŲ REGISTRAVIMAS" DocPartId="fba5136c0847432c9e00e37ac57089f8" PartId="a3233b93b78d4ea3b7d6412b1526b162">
        <Part Type="punktas" Nr="16" Abbr="16 p." DocPartId="6c84c504e6494b9e93de173bfd2b3015" PartId="f8ad0a0154a54f61a3a5fab4f7d9bf89">
          <Part Type="punktas" Nr="16.1" Abbr="16.1 p." DocPartId="6100b1fb8c1748e598c8becd10174a53" PartId="03e98d30a65d449d8674bc1bc42e7f37"/>
          <Part Type="punktas" Nr="16.2" Abbr="16.2 p." DocPartId="30fc0d92311f47f2a0c86375ae7b1118" PartId="53410deb258f4e08afcd640fb648e576"/>
          <Part Type="punktas" Nr="16.3" Abbr="16.3 p." DocPartId="8ac20a756328468d929978ad40def2a2" PartId="4604c07439cb4aafa3f501008a0295be"/>
          <Part Type="punktas" Nr="16.4" Abbr="16.4 p." DocPartId="0eebd5ee34bf4c2b8fceedce927d9a9a" PartId="cc46b3ad5b7d40a5a4fdd411c2190fb2"/>
          <Part Type="punktas" Nr="16.5" Abbr="16.5 p." DocPartId="1bbe5def4fd0445a812f78c2ed9b0b1f" PartId="5e85045c86ab4b10af4059c056a00f8b"/>
          <Part Type="punktas" Nr="16.6" Abbr="16.6 p." DocPartId="fabe9126dc15440682dfb1edcb4d49cd" PartId="97e6707a6ff442c2b27e1d082f6bfaba"/>
          <Part Type="papunktis" Nr="16.7" Abbr="16.7 pp." DocPartId="efa74570b03e4feb81b65122345b6439" PartId="9f1d21ab75424258bf6440a0863c2f8a"/>
        </Part>
        <Part Type="punktas" Nr="17" Abbr="17 p." DocPartId="d426a8e3d7e041dfa8654c0bc9eb75ce" PartId="0d7f431e924b4fd89fa8cca57ff71dd3"/>
        <Part Type="punktas" Nr="18" Abbr="18 p." DocPartId="59cda972891c49ddb8086ab6e823242e" PartId="89d6213e1d754c3bbb866a7e79f0923a"/>
        <Part Type="punktas" Nr="19" Abbr="19 p." DocPartId="582056b0450d4f4b9c8948f0acbe2fbd" PartId="9c25235199cc4e69b95549ef47a301d5"/>
        <Part Type="punktas" Nr="20" Abbr="20 p." DocPartId="45102d0648674825b25eb3fc462c467d" PartId="6f36eb8f580a4dce8ab21639a95b6dbd"/>
        <Part Type="punktas" Nr="21" Abbr="21 p." DocPartId="4b89fcc125954790a389da4f65f14574" PartId="3142a72416e04cea98a7012f777df5b0"/>
        <Part Type="punktas" Nr="22" Abbr="22 p." DocPartId="73408fbe93f04061827d2073be68f39e" PartId="3165c6e88c614f84b9debbed5dde7943"/>
        <Part Type="punktas" Nr="23" Abbr="23 p." DocPartId="2568556da45c4f6b860480fb6cc8048e" PartId="615ea28cac41481fa61f1e3347528134"/>
      </Part>
      <Part Type="skirsnis" Nr="4" Title="VIEŠOJO NUOMOS KONKURSO VYKDYMAS" DocPartId="213b649cf5a34449b90996370867fd55" PartId="1deb1ae4db7a40db9d17441dc32f9afc">
        <Part Type="punktas" Nr="24" Abbr="24 p." DocPartId="f3526620c7594b268f7274636f8e0781" PartId="5d9d5fbd12154e3ba0a212662f04e087"/>
        <Part Type="punktas" Nr="25" Abbr="25 p." DocPartId="ef4f85fb72d14776951159952ba4b502" PartId="2b736f9212e6424c90a3dbe3c10e79b3"/>
        <Part Type="punktas" Nr="26" Abbr="26 p." DocPartId="d8552bb9e713433a81bd858debab7019" PartId="2b78552db2964d22982cd46e0bcc4527"/>
        <Part Type="punktas" Nr="27" Abbr="27 p." DocPartId="423677d9666a4c119cfd45663d14134c" PartId="1e96a61b264740f8af07d5ef388fbc1e"/>
        <Part Type="punktas" Nr="28" Abbr="28 p." DocPartId="5ad85db92870466b91207c2932f99ee6" PartId="ce5b7244b63e49f482c23c4a0c04fe90"/>
        <Part Type="punktas" Nr="29" Abbr="29 p." DocPartId="e910c92901564847a157b2afc2e07051" PartId="8f84881781a741fc9668360dd675cd06"/>
        <Part Type="punktas" Nr="30" Abbr="30 p." DocPartId="a49184f6f370442a82ab8b6f6765a0f1" PartId="e9f739636ba343468f09790b8f8cf7b6"/>
        <Part Type="punktas" Nr="31" Abbr="31 p." DocPartId="25c8ee9ad47049adaeff8281bd6c927e" PartId="9c117f585b724b4fb849c0572e91fe30"/>
        <Part Type="punktas" Nr="32" Abbr="32 p." DocPartId="769dfbb036a849059b220b778b7417d5" PartId="60583d004302481c95f500a18440ad41"/>
        <Part Type="punktas" Nr="33" Abbr="33 p." DocPartId="d5f294f56c254e2b864ac241cd5f769e" PartId="2e5b787be58a4bacadb4098302c8c907"/>
        <Part Type="punktas" Nr="34" Abbr="34 p." DocPartId="c7ae22443a644add86b3552d89e070b0" PartId="716853bad5884887b2deaec41d5e0d37"/>
        <Part Type="punktas" Nr="35" Abbr="35 p." DocPartId="415f71e50c4e4982b2f570f192bd8d0a" PartId="fcd23ac9184a49ef9eb8f47d91edb4ee"/>
        <Part Type="punktas" Nr="36" Abbr="36 p." DocPartId="2393526ad6e9422eb22f8901f0142627" PartId="0d5ce1bc0a124351bb8ce32326fb3a56">
          <Part Type="punktas" Nr="36.1" Abbr="36.1 p." DocPartId="a1b0f442a44646449a78bff45a630837" PartId="f1d733900a684661a917642933edd38f"/>
          <Part Type="punktas" Nr="36.2" Abbr="36.2 p." DocPartId="1ffd267a218e4237a2814eb587fdf1f8" PartId="57561cf6b5c44756acdd517f785a590c"/>
        </Part>
        <Part Type="punktas" Nr="37" Abbr="37 p." DocPartId="64047a6f3fcd45c5960c7b5197b98359" PartId="ab3beb0647bd4cdb87f2b01a8e8f46e0"/>
        <Part Type="punktas" Nr="38" Abbr="38 p." DocPartId="4de5c5e3bbd34571b5f594e5b2a0a13d" PartId="866bc9713b7944c3a691a8d181ef6d6d"/>
      </Part>
    </Part>
    <Part Type="skyrius" Nr="3" Title="VALSTYBĖS TURTO NUOMA NE KONKURSO BŪDU" DocPartId="2fc3daeb3ade4b05a2464c3f71403261" PartId="116eafbd25e44ad3ac585ccba6820459">
      <Part Type="punktas" Nr="39" Abbr="39 p." DocPartId="207cce18d4034f69a34e9d85741f4ab7" PartId="7f16885c8e28457197457d9b892f58f3">
        <Part Type="punktas" Nr="39.1" Abbr="39.1 p." DocPartId="5639699552b043a2ac65da868e058b23" PartId="dab7a19421004956bee453f05050b676"/>
        <Part Type="punktas" Nr="39.2" Abbr="39.2 p." DocPartId="63158157363a4adabdd5ecf3b68d3adb" PartId="aefab9e07e3e493c8214d57e2054ca29"/>
        <Part Type="punktas" Nr="39.3" Abbr="39.3 p." DocPartId="c5d1d3d7bc7e425e8ee2ac954e7ad7e9" PartId="f36be1bcc41343a2886a64ae4407c2c6"/>
        <Part Type="punktas" Nr="39.4" Abbr="39.4 p." DocPartId="8aefdb5e3f7449919243080512c01836" PartId="4be976ab0a4b4558943a5842583c9e3c"/>
      </Part>
      <Part Type="punktas" Nr="40" Abbr="40 p." DocPartId="05eb8436d5a04f668fd875c6561fc97e" PartId="dd66e5da1677423682eaeec6d9782956"/>
      <Part Type="punktas" Nr="41" Abbr="41 p." DocPartId="c39744bdd9a5419a8fce958dc34229ea" PartId="55bd41b80ff140c8b31de006b606b915">
        <Part Type="punktas" Nr="41.1" Abbr="41.1 p." DocPartId="e22aacb07e434ff49715a46724575f04" PartId="6d5a9b93cde842b396b47f8603902479"/>
        <Part Type="punktas" Nr="41.2" Abbr="41.2 p." DocPartId="9d9bd359244344f68518965ae28fddcf" PartId="64fbda3d486e43b59dfc41d2ae6a445c"/>
        <Part Type="punktas" Nr="41.3" Abbr="41.3 p." DocPartId="ac64033fdc3b4bf0bbecff1837676700" PartId="d5ab683483254d3ab65b71e5915aa221"/>
      </Part>
      <Part Type="punktas" Nr="42" Abbr="42 p." DocPartId="cd2ff413648644e48300ba5c6a9adfc7" PartId="b291a860d3e14c879c2ce7c5994c13b7"/>
      <Part Type="punktas" Nr="43" Abbr="43 p." DocPartId="36e2a70953e446908761c2bd0fd91b20" PartId="473f5410fda9447b88958f28bcd0282b"/>
      <Part Type="punktas" Nr="44" Abbr="44 p." DocPartId="7cb60f7a2d26408d94c68b8f7a615841" PartId="872092607cd24dcfbc3c7d08ce2ca4e9"/>
    </Part>
    <Part Type="skyrius" Nr="4" Title="NUOMOS SUTARTIES PASIRAŠYMAS IR TURTO PERDAVIMAS" DocPartId="40a316e819aa4552b6a111c4694d820f" PartId="8fa6e5058943445aa72e66c3b357b06f">
      <Part Type="punktas" Nr="45" Abbr="45 p." DocPartId="b8e9886755614be3b7570c1d65c08198" PartId="78792fe64fd9459c8d19f371ca5c822f">
        <Part Type="punktas" Nr="45.1" Abbr="45.1 p." DocPartId="d7f3a853a5794c88903c78d815f64d10" PartId="2547383eb5294e3b82983b7d5a00ad7d"/>
        <Part Type="punktas" Nr="45.2" Abbr="45.2 p." DocPartId="ee460c7afe3846df810131e81b55108a" PartId="13c468ff513549aba890e8e10c98d517"/>
        <Part Type="punktas" Nr="45.3" Abbr="45.3 p." DocPartId="3d5cb5bd0dc44909b03cd791e1c41409" PartId="6a5d8b0ef7ed4f8e9f583d6a4de7fa66"/>
      </Part>
      <Part Type="punktas" Nr="46" Abbr="46 p." DocPartId="e4454ff366534c44a26026dfe984561f" PartId="39630fee8f594d4aa6310744178360a4"/>
    </Part>
    <Part Type="skyrius" Nr="5" Title="BAIGIAMOSIOS NUOSTATOS" DocPartId="b488350e01e24a6da86ce862015d5b9c" PartId="c2aab8600e6944a1a54e3099904f5d10">
      <Part Type="punktas" Nr="47" Abbr="47 p." DocPartId="7bfd4f107380462f9b5ca562304cf66a" PartId="c49d61e7502141a0aa73aa2c5dfadadf"/>
      <Part Type="punktas" Nr="48" Abbr="48 p." DocPartId="4ae1e537fc9a469da4a7a1d9552fc256" PartId="94475eed7b7844d29ceae3c2e40b3df9">
        <Part Type="punktas" Nr="48.1" Abbr="48.1 p." DocPartId="0dd17090098142d5a2e9565914e98e7f" PartId="6f1ca64c5619459086d83d9a9b64257a"/>
        <Part Type="punktas" Nr="48.2" Abbr="48.2 p." DocPartId="ffc76a5a613245699d0698219ce4be5d" PartId="04fe8a0996c54da1ab1bd637317ed196"/>
        <Part Type="papunktis" Nr="48.3" Abbr="48.3 pp." DocPartId="c5c15e98e7ab4985aa5c5372ddcfb5ab" PartId="6d8a15bb78fa404d9bd779ffdf6c71c3"/>
      </Part>
      <Part Type="punktas" Nr="49" Abbr="49 p." DocPartId="bdc12e64df11421580e351dfe511e7a2" PartId="21f5569983ca423c9bd68da45b1385f5">
        <Part Type="punktas" Nr="49.1" Abbr="49.1 p." DocPartId="e936234ec8984e308834ef8772472746" PartId="42affaf0e7de414ab5c031248c373ad4"/>
        <Part Type="punktas" Nr="49.2" Abbr="49.2 p." DocPartId="cd1af31b8714491aaad18a1bee29927e" PartId="aa06cb2f137747bc82ecd46100f120d6"/>
        <Part Type="punktas" Nr="49.3" Abbr="49.3 p." DocPartId="105377455add47c099b07e0ffa0cbcc4" PartId="44d86a6747f545aca2c619ee59ddf669"/>
      </Part>
      <Part Type="punktas" Nr="50" Abbr="50 p." DocPartId="547141405e23417aa8d6a95fffcb392b" PartId="ae0fc2afe32743339534254d820a1540"/>
      <Part Type="punktas" Nr="51" Abbr="51 p." DocPartId="2c790a002812401d908620f2317ac859" PartId="4db2f2e3eaa5461cb287339af06c5e2b"/>
      <Part Type="punktas" Nr="52" Abbr="52 p." DocPartId="48cd81b5cf2b4b61bfb6b2334100f509" PartId="d71d3f3f7e73445d93ee251b07d8bfed"/>
    </Part>
    <Part Type="pabaiga" DocPartId="e55fe801598e454d8aff06a132088df9" PartId="17ee88235f0c4c61a4624c2feff217af"/>
  </Part>
  <Part Type="priedas" Nr="1" Abbr="1 pr." DocPartId="89c638e9a0044a72b69573d804e88c7f" PartId="e5ce89abc0c74c5e9b575d9c4a1ef998">
    <Part Type="preambule" DocPartId="69c3726f1c214702bb141bf002756a95" PartId="ca0082b9d63b49169cb1e730b45bef25"/>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d37228cc3ad94a6ea7d96b41f5e4f07c"/>
      <Part Type="punktas" Nr="3.2" Abbr="1 pr. 3.2 p." DocPartId="271abd4dac09469b83a949e74d77aec1" PartId="a30162d51f814e758f03f0592ccadd42"/>
      <Part Type="punktas" Nr="3.3" Abbr="1 pr. 3.3 p." DocPartId="a0e7b59958744dbbba72828039c3ae21" PartId="e393b23037d64546ab9f5654cb75815f"/>
      <Part Type="punktas" Nr="3.4" Abbr="1 pr. 3.4 p." DocPartId="9b3de703d77d4a748801cc86e2347668" PartId="9ce89489555a4f56b4ae3b6cfc305ac1"/>
      <Part Type="punktas" Nr="3.5" Abbr="1 pr. 3.5 p." DocPartId="9c7919d9bbe3459aa2c6461fad4a9b00" PartId="6d504bb93a1a492aa0d2a1c0503f2f2a"/>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f48c87ad6cf24442bc539c3787f13e75"/>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e77b133f1a004ae8918f5e01aabaed8d"/>
        <Part Type="punktas" Nr="4.3.2" Abbr="1 pr. 4.3.2 p." DocPartId="2b5e880c53ca4b96859ed05801aae705" PartId="0de8541496704608af0e9fc2a0bd64c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929cbc41a3044dbdb628277e073cf032"/>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0a53340536448b1bf83168c17a3e5c1"/>
    <Part Type="pabaiga" DocPartId="3ef2259b2403482ca3df01438c7980db" PartId="7f5c48774c094ea189964609ead2840a"/>
  </Part>
  <Part Type="priedas" Nr="2" Abbr="2 pr." Title="(Valstybės ilgalaikio materialiojo turto perdavimo ir priėmimo akto forma)" DocPartId="119e4ceb53004241aea1e209cb68477b" PartId="1a1df695cb9448e38d1e86856961cb21">
    <Part Type="pabaiga" DocPartId="80db1d3b60e444cbadcf57cc67dffca5" PartId="2130395f941740688e053b945fcd666f"/>
  </Part>
</Parts>
</file>

<file path=customXml/itemProps1.xml><?xml version="1.0" encoding="utf-8"?>
<ds:datastoreItem xmlns:ds="http://schemas.openxmlformats.org/officeDocument/2006/customXml" ds:itemID="{B7C57094-480A-4C75-B309-EEC77FF9D622}">
  <ds:schemaRefs>
    <ds:schemaRef ds:uri="http://lrs.lt/TAIS/DocParts"/>
  </ds:schemaRefs>
</ds:datastoreItem>
</file>

<file path=docProps/app.xml><?xml version="1.0" encoding="utf-8"?>
<Properties xmlns="http://schemas.openxmlformats.org/officeDocument/2006/extended-properties">
  <Template>Normal.dotm</Template>
  <TotalTime>109</TotalTime>
  <Pages>15</Pages>
  <Words>27382</Words>
  <Characters>15609</Characters>
  <Application>Microsoft Office Word</Application>
  <DocSecurity>0</DocSecurity>
  <Lines>130</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42906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2019-03-21T09:50:00Z</dcterms:modified>
  <revision>34</revision>
</coreProperties>
</file>