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4201" w:rsidRPr="00622FB7" w:rsidRDefault="00D74201">
      <w:pPr>
        <w:rPr>
          <w:rFonts w:ascii="Times New Roman" w:hAnsi="Times New Roman"/>
        </w:rPr>
      </w:pPr>
      <w:bookmarkStart w:id="0" w:name="_GoBack"/>
      <w:bookmarkEnd w:id="0"/>
      <w:r w:rsidRPr="00622FB7">
        <w:rPr>
          <w:rFonts w:ascii="Times New Roman" w:hAnsi="Times New Roman"/>
        </w:rPr>
        <w:t xml:space="preserve">Įstatymas skelbtas: </w:t>
      </w:r>
      <w:proofErr w:type="spellStart"/>
      <w:r w:rsidRPr="00622FB7">
        <w:rPr>
          <w:rFonts w:ascii="Times New Roman" w:hAnsi="Times New Roman"/>
        </w:rPr>
        <w:t>Žin</w:t>
      </w:r>
      <w:proofErr w:type="spellEnd"/>
      <w:r w:rsidRPr="00622FB7">
        <w:rPr>
          <w:rFonts w:ascii="Times New Roman" w:hAnsi="Times New Roman"/>
        </w:rPr>
        <w:t xml:space="preserve">., 1994, Nr. </w:t>
      </w:r>
      <w:hyperlink r:id="rId8" w:history="1">
        <w:r w:rsidR="00483316" w:rsidRPr="00622FB7">
          <w:rPr>
            <w:rStyle w:val="Hyperlink"/>
            <w:rFonts w:ascii="Times New Roman" w:hAnsi="Times New Roman"/>
          </w:rPr>
          <w:t>99-1957</w:t>
        </w:r>
      </w:hyperlink>
    </w:p>
    <w:p w:rsidR="00D74201" w:rsidRPr="00622FB7" w:rsidRDefault="00D74201">
      <w:pPr>
        <w:jc w:val="both"/>
        <w:rPr>
          <w:rFonts w:ascii="Times New Roman" w:hAnsi="Times New Roman"/>
        </w:rPr>
      </w:pPr>
      <w:r w:rsidRPr="00622FB7">
        <w:rPr>
          <w:rFonts w:ascii="Times New Roman" w:hAnsi="Times New Roman"/>
        </w:rPr>
        <w:t>Neoficialus įstatymo tekstas</w:t>
      </w:r>
    </w:p>
    <w:p w:rsidR="00A37094" w:rsidRPr="00622FB7" w:rsidRDefault="00A37094">
      <w:pPr>
        <w:jc w:val="both"/>
        <w:rPr>
          <w:rFonts w:ascii="Times New Roman" w:hAnsi="Times New Roman"/>
          <w:b/>
          <w:sz w:val="24"/>
          <w:szCs w:val="24"/>
        </w:rPr>
      </w:pPr>
    </w:p>
    <w:p w:rsidR="00D74201" w:rsidRPr="00622FB7" w:rsidRDefault="00D74201">
      <w:pPr>
        <w:jc w:val="center"/>
        <w:rPr>
          <w:rFonts w:ascii="Times New Roman" w:hAnsi="Times New Roman"/>
          <w:sz w:val="22"/>
        </w:rPr>
      </w:pPr>
      <w:r w:rsidRPr="00622FB7">
        <w:rPr>
          <w:rFonts w:ascii="Times New Roman" w:hAnsi="Times New Roman"/>
          <w:b/>
          <w:sz w:val="22"/>
        </w:rPr>
        <w:t>LIETUVOS RESPUBLIKOS</w:t>
      </w:r>
      <w:r w:rsidRPr="00622FB7">
        <w:rPr>
          <w:rFonts w:ascii="Times New Roman" w:hAnsi="Times New Roman"/>
          <w:b/>
          <w:sz w:val="22"/>
        </w:rPr>
        <w:cr/>
        <w:t>LIETUVOS BANKO</w:t>
      </w:r>
      <w:r w:rsidRPr="00622FB7">
        <w:rPr>
          <w:rFonts w:ascii="Times New Roman" w:hAnsi="Times New Roman"/>
          <w:b/>
          <w:sz w:val="22"/>
        </w:rPr>
        <w:cr/>
        <w:t>ĮSTATYMAS</w:t>
      </w:r>
      <w:r w:rsidRPr="00622FB7">
        <w:rPr>
          <w:rFonts w:ascii="Times New Roman" w:hAnsi="Times New Roman"/>
          <w:sz w:val="22"/>
        </w:rPr>
        <w:cr/>
      </w:r>
    </w:p>
    <w:p w:rsidR="00D74201" w:rsidRPr="00622FB7" w:rsidRDefault="00D74201">
      <w:pPr>
        <w:pStyle w:val="BodyText"/>
        <w:jc w:val="center"/>
        <w:rPr>
          <w:lang w:val="lt-LT"/>
        </w:rPr>
      </w:pPr>
      <w:r w:rsidRPr="00622FB7">
        <w:rPr>
          <w:lang w:val="lt-LT"/>
        </w:rPr>
        <w:t>1994 m. gruodžio 1 d. Nr. I-678</w:t>
      </w:r>
      <w:r w:rsidRPr="00622FB7">
        <w:rPr>
          <w:lang w:val="lt-LT"/>
        </w:rPr>
        <w:cr/>
        <w:t>Vilnius</w:t>
      </w:r>
      <w:r w:rsidRPr="00622FB7">
        <w:rPr>
          <w:lang w:val="lt-LT"/>
        </w:rPr>
        <w:cr/>
      </w:r>
    </w:p>
    <w:p w:rsidR="00D74201" w:rsidRPr="00622FB7" w:rsidRDefault="00D74201">
      <w:pPr>
        <w:jc w:val="both"/>
        <w:rPr>
          <w:rFonts w:ascii="Times New Roman" w:hAnsi="Times New Roman"/>
          <w:b/>
          <w:i/>
        </w:rPr>
      </w:pPr>
      <w:r w:rsidRPr="00622FB7">
        <w:rPr>
          <w:rFonts w:ascii="Times New Roman" w:hAnsi="Times New Roman"/>
          <w:b/>
          <w:i/>
        </w:rPr>
        <w:t>Nauja įstatymo redakcija:</w:t>
      </w:r>
    </w:p>
    <w:p w:rsidR="00D74201" w:rsidRPr="00622FB7" w:rsidRDefault="00D74201">
      <w:pPr>
        <w:widowControl w:val="0"/>
        <w:jc w:val="both"/>
        <w:rPr>
          <w:rFonts w:ascii="Times New Roman" w:hAnsi="Times New Roman"/>
          <w:i/>
          <w:snapToGrid w:val="0"/>
        </w:rPr>
      </w:pPr>
      <w:r w:rsidRPr="00622FB7">
        <w:rPr>
          <w:rFonts w:ascii="Times New Roman" w:hAnsi="Times New Roman"/>
          <w:i/>
          <w:snapToGrid w:val="0"/>
        </w:rPr>
        <w:t xml:space="preserve">Nr. </w:t>
      </w:r>
      <w:hyperlink r:id="rId9" w:history="1">
        <w:r w:rsidRPr="00622FB7">
          <w:rPr>
            <w:rStyle w:val="Hyperlink"/>
            <w:rFonts w:ascii="Times New Roman" w:hAnsi="Times New Roman"/>
            <w:i/>
          </w:rPr>
          <w:t>IX-205</w:t>
        </w:r>
      </w:hyperlink>
      <w:r w:rsidRPr="00622FB7">
        <w:rPr>
          <w:rFonts w:ascii="Times New Roman" w:hAnsi="Times New Roman"/>
          <w:i/>
          <w:snapToGrid w:val="0"/>
        </w:rPr>
        <w:t xml:space="preserve">, 2001 03 13, </w:t>
      </w:r>
      <w:proofErr w:type="spellStart"/>
      <w:r w:rsidRPr="00622FB7">
        <w:rPr>
          <w:rFonts w:ascii="Times New Roman" w:hAnsi="Times New Roman"/>
          <w:i/>
          <w:snapToGrid w:val="0"/>
        </w:rPr>
        <w:t>Žin</w:t>
      </w:r>
      <w:proofErr w:type="spellEnd"/>
      <w:r w:rsidRPr="00622FB7">
        <w:rPr>
          <w:rFonts w:ascii="Times New Roman" w:hAnsi="Times New Roman"/>
          <w:i/>
          <w:snapToGrid w:val="0"/>
        </w:rPr>
        <w:t>., 2001, Nr. 28-890 (2001 03 30)</w:t>
      </w:r>
    </w:p>
    <w:p w:rsidR="00D74201" w:rsidRPr="00622FB7" w:rsidRDefault="00D74201">
      <w:pPr>
        <w:jc w:val="both"/>
        <w:rPr>
          <w:rFonts w:ascii="Times New Roman" w:hAnsi="Times New Roman"/>
          <w:b/>
          <w:sz w:val="22"/>
        </w:rPr>
      </w:pPr>
    </w:p>
    <w:p w:rsidR="00D74201" w:rsidRPr="00622FB7" w:rsidRDefault="00D74201">
      <w:pPr>
        <w:pStyle w:val="Heading3"/>
      </w:pPr>
      <w:bookmarkStart w:id="1" w:name="skirsnis1"/>
      <w:r w:rsidRPr="00622FB7">
        <w:t>PIRMASIS SKIRSNIS</w:t>
      </w:r>
    </w:p>
    <w:bookmarkEnd w:id="1"/>
    <w:p w:rsidR="00D74201" w:rsidRPr="00622FB7" w:rsidRDefault="00D74201">
      <w:pPr>
        <w:jc w:val="center"/>
        <w:rPr>
          <w:rFonts w:ascii="Times New Roman" w:hAnsi="Times New Roman"/>
          <w:b/>
          <w:sz w:val="22"/>
        </w:rPr>
      </w:pPr>
      <w:r w:rsidRPr="00622FB7">
        <w:rPr>
          <w:rFonts w:ascii="Times New Roman" w:hAnsi="Times New Roman"/>
          <w:b/>
          <w:sz w:val="22"/>
        </w:rPr>
        <w:t>BENDROSIOS NUOSTATOS</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2" w:name="straipsnis1"/>
      <w:r w:rsidRPr="00622FB7">
        <w:rPr>
          <w:rFonts w:ascii="Times New Roman" w:hAnsi="Times New Roman"/>
          <w:b/>
          <w:sz w:val="22"/>
        </w:rPr>
        <w:t>1 straipsnis. Lietuvos bankas</w:t>
      </w:r>
    </w:p>
    <w:bookmarkEnd w:id="2"/>
    <w:p w:rsidR="00D74201" w:rsidRPr="00622FB7" w:rsidRDefault="00D74201" w:rsidP="00F87149">
      <w:pPr>
        <w:pStyle w:val="BodyTextIndent"/>
        <w:rPr>
          <w:rFonts w:ascii="Times New Roman" w:hAnsi="Times New Roman"/>
          <w:szCs w:val="22"/>
          <w:lang w:val="lt-LT"/>
        </w:rPr>
      </w:pPr>
      <w:r w:rsidRPr="00622FB7">
        <w:rPr>
          <w:rFonts w:ascii="Times New Roman" w:hAnsi="Times New Roman"/>
          <w:lang w:val="lt-LT"/>
        </w:rPr>
        <w:t xml:space="preserve">1. Lietuvos Respublikoje centrinis bankas yra Lietuvos bankas, kuris nuosavybės teise </w:t>
      </w:r>
      <w:r w:rsidRPr="00622FB7">
        <w:rPr>
          <w:rFonts w:ascii="Times New Roman" w:hAnsi="Times New Roman"/>
          <w:szCs w:val="22"/>
          <w:lang w:val="lt-LT"/>
        </w:rPr>
        <w:t>priklauso Lietuvos valstybei. Lietuvos bankas yra Europos centrinių bankų sistemos dalis. Lietuvos banko veiklos reglamentavimas suderintas su šio įstatymo priede nurodytais Europos Sąjungos teisės aktais.</w:t>
      </w:r>
    </w:p>
    <w:p w:rsidR="00F87149" w:rsidRPr="00622FB7" w:rsidRDefault="00F87149" w:rsidP="00F87149">
      <w:pPr>
        <w:ind w:firstLine="720"/>
        <w:jc w:val="both"/>
        <w:rPr>
          <w:rFonts w:ascii="Times New Roman" w:hAnsi="Times New Roman"/>
          <w:sz w:val="22"/>
          <w:szCs w:val="22"/>
        </w:rPr>
      </w:pPr>
      <w:r w:rsidRPr="00622FB7">
        <w:rPr>
          <w:rFonts w:ascii="Times New Roman" w:hAnsi="Times New Roman"/>
          <w:sz w:val="22"/>
          <w:szCs w:val="22"/>
        </w:rPr>
        <w:t>2. Lietuvos valstybės nuosavybę Lietuvos banke išreiškia Lietuvos banko kapitalas. Lietuvos banko turtas jam priklauso nuosavybės teise. Lietuvos bankas savo turtą valdo, naudoja ir juo disponuoja pagal Europos Sąjungos teisės aktus ir šį įstatymą.</w:t>
      </w:r>
    </w:p>
    <w:p w:rsidR="00D74201" w:rsidRPr="00622FB7" w:rsidRDefault="00D74201">
      <w:pPr>
        <w:ind w:firstLine="720"/>
        <w:jc w:val="both"/>
        <w:rPr>
          <w:rFonts w:ascii="Times New Roman" w:hAnsi="Times New Roman"/>
          <w:sz w:val="22"/>
        </w:rPr>
      </w:pPr>
      <w:r w:rsidRPr="00622FB7">
        <w:rPr>
          <w:rFonts w:ascii="Times New Roman" w:hAnsi="Times New Roman"/>
          <w:sz w:val="22"/>
        </w:rPr>
        <w:t>3. Lietuvos banką steigia ir likviduoja Seimas.</w:t>
      </w:r>
    </w:p>
    <w:p w:rsidR="00D74201" w:rsidRPr="00622FB7" w:rsidRDefault="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w:t>
      </w:r>
      <w:r w:rsidR="00D74201" w:rsidRPr="00622FB7">
        <w:rPr>
          <w:rFonts w:ascii="Times New Roman" w:hAnsi="Times New Roman"/>
          <w:b/>
          <w:bCs/>
          <w:i/>
          <w:noProof/>
          <w:sz w:val="20"/>
          <w:szCs w:val="24"/>
        </w:rPr>
        <w:t xml:space="preserve">nuo dienos, </w:t>
      </w:r>
      <w:r w:rsidR="005D3EF9"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03980" w:rsidRPr="00622FB7" w:rsidRDefault="00D03980" w:rsidP="00D03980">
      <w:pPr>
        <w:ind w:firstLine="720"/>
        <w:jc w:val="both"/>
        <w:rPr>
          <w:rFonts w:ascii="Times New Roman" w:hAnsi="Times New Roman"/>
          <w:b/>
          <w:bCs/>
          <w:sz w:val="22"/>
          <w:szCs w:val="22"/>
          <w:lang w:eastAsia="lt-LT"/>
        </w:rPr>
      </w:pPr>
      <w:bookmarkStart w:id="3" w:name="straipsnis1_2"/>
      <w:r w:rsidRPr="00622FB7">
        <w:rPr>
          <w:rFonts w:ascii="Times New Roman" w:hAnsi="Times New Roman"/>
          <w:b/>
          <w:bCs/>
          <w:sz w:val="22"/>
          <w:szCs w:val="22"/>
          <w:lang w:eastAsia="lt-LT"/>
        </w:rPr>
        <w:t>1 straipsnis. Lietuvos bankas</w:t>
      </w:r>
    </w:p>
    <w:bookmarkEnd w:id="3"/>
    <w:p w:rsidR="00D03980" w:rsidRPr="00622FB7" w:rsidRDefault="00D03980" w:rsidP="00D03980">
      <w:pPr>
        <w:ind w:firstLine="720"/>
        <w:jc w:val="both"/>
        <w:rPr>
          <w:rFonts w:ascii="Times New Roman" w:hAnsi="Times New Roman"/>
          <w:bCs/>
          <w:sz w:val="22"/>
          <w:szCs w:val="22"/>
          <w:lang w:eastAsia="lt-LT"/>
        </w:rPr>
      </w:pPr>
      <w:r w:rsidRPr="00622FB7">
        <w:rPr>
          <w:rFonts w:ascii="Times New Roman" w:hAnsi="Times New Roman"/>
          <w:bCs/>
          <w:sz w:val="22"/>
          <w:szCs w:val="22"/>
          <w:lang w:eastAsia="lt-LT"/>
        </w:rPr>
        <w:lastRenderedPageBreak/>
        <w:t>1. 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priede nurodytais Europos Sąjungos teisės aktais.</w:t>
      </w:r>
    </w:p>
    <w:p w:rsidR="00D03980" w:rsidRPr="00622FB7" w:rsidRDefault="00D03980" w:rsidP="00D03980">
      <w:pPr>
        <w:ind w:firstLine="720"/>
        <w:jc w:val="both"/>
        <w:rPr>
          <w:rFonts w:ascii="Times New Roman" w:hAnsi="Times New Roman"/>
          <w:bCs/>
          <w:sz w:val="22"/>
          <w:szCs w:val="22"/>
          <w:lang w:eastAsia="lt-LT"/>
        </w:rPr>
      </w:pPr>
      <w:r w:rsidRPr="00622FB7">
        <w:rPr>
          <w:rFonts w:ascii="Times New Roman" w:hAnsi="Times New Roman"/>
          <w:bCs/>
          <w:sz w:val="22"/>
          <w:szCs w:val="22"/>
          <w:lang w:eastAsia="lt-LT"/>
        </w:rPr>
        <w:t>2. Lietuvos valstybės nuosavybę Lietuvos banke išreiškia Lietuvos banko kapitalas. Lietuvos banko turtas jam priklauso nuosavybės teise. Lietuvos bankas savo turtą valdo, naudoja ir juo disponuoja pagal Europos Sąjungos teisės aktus ir šį įstatymą.</w:t>
      </w:r>
    </w:p>
    <w:p w:rsidR="00D03980" w:rsidRPr="00622FB7" w:rsidRDefault="00D03980" w:rsidP="00D03980">
      <w:pPr>
        <w:ind w:firstLine="720"/>
        <w:jc w:val="both"/>
        <w:rPr>
          <w:rFonts w:ascii="Times New Roman" w:hAnsi="Times New Roman"/>
          <w:b/>
          <w:bCs/>
          <w:sz w:val="22"/>
        </w:rPr>
      </w:pPr>
      <w:r w:rsidRPr="00622FB7">
        <w:rPr>
          <w:rFonts w:ascii="Times New Roman" w:hAnsi="Times New Roman"/>
          <w:bCs/>
          <w:sz w:val="22"/>
          <w:szCs w:val="22"/>
          <w:lang w:eastAsia="lt-LT"/>
        </w:rPr>
        <w:t>3. Lietuvos banką steigia Seimas.</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10"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11"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F70E9E" w:rsidRPr="00F70E9E" w:rsidRDefault="00F70E9E" w:rsidP="00F70E9E">
      <w:pPr>
        <w:ind w:firstLine="720"/>
        <w:jc w:val="both"/>
        <w:rPr>
          <w:rFonts w:ascii="Times New Roman" w:hAnsi="Times New Roman"/>
          <w:i/>
        </w:rPr>
      </w:pPr>
      <w:r w:rsidRPr="00F70E9E">
        <w:rPr>
          <w:rFonts w:ascii="Times New Roman" w:hAnsi="Times New Roman"/>
          <w:i/>
        </w:rPr>
        <w:t xml:space="preserve">Nr. </w:t>
      </w:r>
      <w:hyperlink r:id="rId12" w:history="1">
        <w:r w:rsidRPr="00F70E9E">
          <w:rPr>
            <w:rStyle w:val="Hyperlink"/>
            <w:rFonts w:ascii="Times New Roman" w:hAnsi="Times New Roman"/>
            <w:i/>
          </w:rPr>
          <w:t>XII-765</w:t>
        </w:r>
      </w:hyperlink>
      <w:r w:rsidRPr="00F70E9E">
        <w:rPr>
          <w:rFonts w:ascii="Times New Roman" w:hAnsi="Times New Roman"/>
          <w:i/>
        </w:rPr>
        <w:t>, 2014-01-23, paskelbta TAR 2014-01-30, i. k. 2014-00713</w:t>
      </w:r>
    </w:p>
    <w:p w:rsidR="00F415A2" w:rsidRPr="00622FB7" w:rsidRDefault="00F415A2" w:rsidP="00F415A2">
      <w:pPr>
        <w:jc w:val="both"/>
        <w:rPr>
          <w:rFonts w:ascii="Times New Roman" w:hAnsi="Times New Roman"/>
          <w:i/>
        </w:rPr>
      </w:pPr>
      <w:r w:rsidRPr="00622FB7">
        <w:rPr>
          <w:rFonts w:ascii="Times New Roman" w:hAnsi="Times New Roman"/>
          <w:i/>
        </w:rPr>
        <w:t xml:space="preserve">Nr. </w:t>
      </w:r>
      <w:hyperlink r:id="rId13" w:history="1">
        <w:r w:rsidRPr="00622FB7">
          <w:rPr>
            <w:rStyle w:val="Hyperlink"/>
            <w:rFonts w:ascii="Times New Roman" w:hAnsi="Times New Roman"/>
            <w:i/>
          </w:rPr>
          <w:t>XII-764</w:t>
        </w:r>
      </w:hyperlink>
      <w:r w:rsidRPr="00622FB7">
        <w:rPr>
          <w:rFonts w:ascii="Times New Roman" w:hAnsi="Times New Roman"/>
          <w:i/>
        </w:rPr>
        <w:t>, 2014-01-23, paskelbta TAR 2014-01-30, i. k. 2014-00716</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4" w:name="straipsnis2"/>
      <w:r w:rsidRPr="00622FB7">
        <w:rPr>
          <w:rFonts w:ascii="Times New Roman" w:hAnsi="Times New Roman"/>
          <w:b/>
          <w:sz w:val="22"/>
        </w:rPr>
        <w:t>2 straipsnis. Lietuvos banko teisinis statusas</w:t>
      </w:r>
    </w:p>
    <w:bookmarkEnd w:id="4"/>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bankas yra juridinis asmuo.</w:t>
      </w:r>
    </w:p>
    <w:p w:rsidR="00D74201" w:rsidRPr="00622FB7" w:rsidRDefault="00D74201">
      <w:pPr>
        <w:ind w:firstLine="720"/>
        <w:jc w:val="both"/>
        <w:rPr>
          <w:rFonts w:ascii="Times New Roman" w:hAnsi="Times New Roman"/>
          <w:sz w:val="22"/>
        </w:rPr>
      </w:pPr>
      <w:r w:rsidRPr="00622FB7">
        <w:rPr>
          <w:rFonts w:ascii="Times New Roman" w:hAnsi="Times New Roman"/>
          <w:sz w:val="22"/>
        </w:rPr>
        <w:t>2. Lietuvos bankas turi antspaudą, kuriame yra Lietuvos valstybės herbas ir žodžiai „Lietuvos bankas“.</w:t>
      </w:r>
    </w:p>
    <w:p w:rsidR="00D74201" w:rsidRPr="00622FB7" w:rsidRDefault="00D74201">
      <w:pPr>
        <w:ind w:firstLine="720"/>
        <w:jc w:val="both"/>
        <w:rPr>
          <w:rFonts w:ascii="Times New Roman" w:hAnsi="Times New Roman"/>
          <w:sz w:val="22"/>
        </w:rPr>
      </w:pPr>
      <w:r w:rsidRPr="00622FB7">
        <w:rPr>
          <w:rFonts w:ascii="Times New Roman" w:hAnsi="Times New Roman"/>
          <w:sz w:val="22"/>
        </w:rPr>
        <w:t>3. Lietuvos banko buveinė yra Vilniuje, Gedimino pr. 6.</w:t>
      </w:r>
    </w:p>
    <w:p w:rsidR="00D74201" w:rsidRPr="00622FB7" w:rsidRDefault="00D74201">
      <w:pPr>
        <w:ind w:firstLine="720"/>
        <w:jc w:val="both"/>
        <w:rPr>
          <w:rFonts w:ascii="Times New Roman" w:hAnsi="Times New Roman"/>
          <w:sz w:val="22"/>
        </w:rPr>
      </w:pPr>
      <w:r w:rsidRPr="00622FB7">
        <w:rPr>
          <w:rFonts w:ascii="Times New Roman" w:hAnsi="Times New Roman"/>
          <w:sz w:val="22"/>
        </w:rPr>
        <w:t>4. Lietuvos valstybė neatsako už Lietuvos banko prievoles ir Lietuvos bankas neatsako už Lietuvos valstybės prievoles.</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bCs/>
          <w:sz w:val="22"/>
        </w:rPr>
      </w:pPr>
      <w:bookmarkStart w:id="5" w:name="straipsnis3"/>
      <w:r w:rsidRPr="00622FB7">
        <w:rPr>
          <w:rFonts w:ascii="Times New Roman" w:hAnsi="Times New Roman"/>
          <w:b/>
          <w:bCs/>
          <w:sz w:val="22"/>
        </w:rPr>
        <w:t>3 straipsnis. Lietuvos banko nepriklausomumas</w:t>
      </w:r>
    </w:p>
    <w:bookmarkEnd w:id="5"/>
    <w:p w:rsidR="00A37094" w:rsidRPr="00622FB7" w:rsidRDefault="00A37094" w:rsidP="00A37094">
      <w:pPr>
        <w:ind w:firstLine="720"/>
        <w:jc w:val="both"/>
        <w:rPr>
          <w:rFonts w:ascii="Times New Roman" w:hAnsi="Times New Roman"/>
          <w:sz w:val="22"/>
          <w:szCs w:val="22"/>
        </w:rPr>
      </w:pPr>
      <w:r w:rsidRPr="00622FB7">
        <w:rPr>
          <w:rFonts w:ascii="Times New Roman" w:hAnsi="Times New Roman"/>
          <w:sz w:val="22"/>
          <w:szCs w:val="22"/>
        </w:rPr>
        <w:t xml:space="preserve">1.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w:t>
      </w:r>
      <w:r w:rsidRPr="00622FB7">
        <w:rPr>
          <w:rFonts w:ascii="Times New Roman" w:hAnsi="Times New Roman"/>
          <w:sz w:val="22"/>
          <w:szCs w:val="22"/>
        </w:rPr>
        <w:lastRenderedPageBreak/>
        <w:t>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p w:rsidR="00D74201" w:rsidRPr="00622FB7" w:rsidRDefault="00D74201">
      <w:pPr>
        <w:ind w:firstLine="720"/>
        <w:jc w:val="both"/>
        <w:rPr>
          <w:rFonts w:ascii="Times New Roman" w:hAnsi="Times New Roman"/>
          <w:sz w:val="22"/>
        </w:rPr>
      </w:pPr>
      <w:r w:rsidRPr="00622FB7">
        <w:rPr>
          <w:rFonts w:ascii="Times New Roman" w:hAnsi="Times New Roman"/>
          <w:sz w:val="22"/>
        </w:rPr>
        <w:t>2. Įgyvendindamas tikslus ir atlikdamas savo funkcijas bei vykdydamas tam reikalingą veiklą, Lietuvos bankas, Lietuvos banko valdybos pirmininkas, jo pavaduotojai, valdybos nariai ir kiti Lietuvos banko tarnautojai (toliau – Lietuvos banko tarnautojai)</w:t>
      </w:r>
      <w:r w:rsidRPr="00622FB7">
        <w:rPr>
          <w:rFonts w:ascii="Times New Roman" w:hAnsi="Times New Roman"/>
          <w:i/>
          <w:sz w:val="22"/>
        </w:rPr>
        <w:t xml:space="preserve"> </w:t>
      </w:r>
      <w:r w:rsidRPr="00622FB7">
        <w:rPr>
          <w:rFonts w:ascii="Times New Roman" w:hAnsi="Times New Roman"/>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14"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A37094" w:rsidRPr="00622FB7" w:rsidRDefault="00A37094" w:rsidP="00A37094">
      <w:pPr>
        <w:jc w:val="both"/>
        <w:rPr>
          <w:rFonts w:ascii="Times New Roman" w:hAnsi="Times New Roman"/>
          <w:i/>
        </w:rPr>
      </w:pPr>
      <w:r w:rsidRPr="00622FB7">
        <w:rPr>
          <w:rFonts w:ascii="Times New Roman" w:hAnsi="Times New Roman"/>
          <w:i/>
        </w:rPr>
        <w:t xml:space="preserve">Nr. </w:t>
      </w:r>
      <w:hyperlink r:id="rId15"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6" w:name="straipsnis4"/>
      <w:r w:rsidRPr="00622FB7">
        <w:rPr>
          <w:rFonts w:ascii="Times New Roman" w:hAnsi="Times New Roman"/>
          <w:b/>
          <w:sz w:val="22"/>
        </w:rPr>
        <w:t xml:space="preserve">4 straipsnis. Lietuvos banko skyriai, </w:t>
      </w:r>
      <w:r w:rsidRPr="00622FB7">
        <w:rPr>
          <w:rFonts w:ascii="Times New Roman" w:hAnsi="Times New Roman"/>
          <w:b/>
          <w:color w:val="000000"/>
          <w:sz w:val="22"/>
        </w:rPr>
        <w:t>atstovybės,</w:t>
      </w:r>
      <w:r w:rsidRPr="00622FB7">
        <w:rPr>
          <w:rFonts w:ascii="Times New Roman" w:hAnsi="Times New Roman"/>
          <w:b/>
          <w:sz w:val="22"/>
        </w:rPr>
        <w:t xml:space="preserve"> įstaigos, įmonės</w:t>
      </w:r>
    </w:p>
    <w:bookmarkEnd w:id="6"/>
    <w:p w:rsidR="00D74201" w:rsidRPr="00622FB7" w:rsidRDefault="00D74201">
      <w:pPr>
        <w:pStyle w:val="BodyText2"/>
        <w:ind w:firstLine="720"/>
        <w:rPr>
          <w:rFonts w:ascii="Times New Roman" w:hAnsi="Times New Roman"/>
        </w:rPr>
      </w:pPr>
      <w:r w:rsidRPr="00622FB7">
        <w:rPr>
          <w:rFonts w:ascii="Times New Roman" w:hAnsi="Times New Roman"/>
        </w:rPr>
        <w:t>Lietuvos bankas turi teisę steigti skyrius, atstovybes, įstaigas ir įmones bei būti kitų įstaigų ir įmonių akcininku ar dalininku tiek Lietuvos Respublikoje, tiek užsienio valstybėse, jei to reikia Lietuvos banko funkcijoms atlikti.</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7" w:name="straipsnis5"/>
      <w:r w:rsidRPr="00622FB7">
        <w:rPr>
          <w:rFonts w:ascii="Times New Roman" w:hAnsi="Times New Roman"/>
          <w:b/>
          <w:sz w:val="22"/>
        </w:rPr>
        <w:t>5 straipsnis. Lietuvos banko užsienio ryšiai ir atstovavimas valstybei</w:t>
      </w:r>
    </w:p>
    <w:bookmarkEnd w:id="7"/>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bankas palaiko ryšius ir sudaro sutartis su užsienio valstybių ir tarptautinėmis finansų institucijomis.</w:t>
      </w:r>
    </w:p>
    <w:p w:rsidR="00D74201" w:rsidRPr="00622FB7" w:rsidRDefault="00D74201">
      <w:pPr>
        <w:ind w:firstLine="720"/>
        <w:jc w:val="both"/>
        <w:rPr>
          <w:rFonts w:ascii="Times New Roman" w:hAnsi="Times New Roman"/>
          <w:sz w:val="22"/>
        </w:rPr>
      </w:pPr>
      <w:r w:rsidRPr="00622FB7">
        <w:rPr>
          <w:rFonts w:ascii="Times New Roman" w:hAnsi="Times New Roman"/>
          <w:sz w:val="22"/>
        </w:rPr>
        <w:t>2. Lietuvos bankas gali atstovauti Lietuvos Respublikai tarptautinėse finansų institucijose.</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8" w:name="straipsnis6"/>
      <w:r w:rsidRPr="00622FB7">
        <w:rPr>
          <w:rFonts w:ascii="Times New Roman" w:hAnsi="Times New Roman"/>
          <w:b/>
          <w:sz w:val="22"/>
        </w:rPr>
        <w:t>6 straipsnis. Išimtinė Lietuvos banko teisė leisti pinigus</w:t>
      </w:r>
    </w:p>
    <w:bookmarkEnd w:id="8"/>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Pavadinimo 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622FB7" w:rsidRDefault="00D74201">
      <w:pPr>
        <w:ind w:firstLine="720"/>
        <w:jc w:val="both"/>
        <w:rPr>
          <w:rFonts w:ascii="Times New Roman" w:hAnsi="Times New Roman"/>
          <w:b/>
          <w:bCs/>
          <w:sz w:val="22"/>
        </w:rPr>
      </w:pPr>
      <w:bookmarkStart w:id="9" w:name="straipsnis6_2"/>
      <w:r w:rsidRPr="00622FB7">
        <w:rPr>
          <w:rFonts w:ascii="Times New Roman" w:hAnsi="Times New Roman"/>
          <w:b/>
          <w:bCs/>
          <w:sz w:val="22"/>
        </w:rPr>
        <w:t>6 straipsnis. Banknotų ir monetų išleidimas</w:t>
      </w:r>
    </w:p>
    <w:bookmarkEnd w:id="9"/>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sz w:val="22"/>
        </w:rPr>
      </w:pPr>
      <w:r w:rsidRPr="00622FB7">
        <w:rPr>
          <w:rFonts w:ascii="Times New Roman" w:hAnsi="Times New Roman"/>
          <w:sz w:val="22"/>
        </w:rPr>
        <w:t>1. Pinigų emisijos teisę turi tik Lietuvos bankas. Jis:</w:t>
      </w:r>
    </w:p>
    <w:p w:rsidR="00D74201" w:rsidRPr="00622FB7" w:rsidRDefault="00D74201">
      <w:pPr>
        <w:ind w:firstLine="720"/>
        <w:jc w:val="both"/>
        <w:rPr>
          <w:rFonts w:ascii="Times New Roman" w:hAnsi="Times New Roman"/>
          <w:sz w:val="22"/>
        </w:rPr>
      </w:pPr>
      <w:r w:rsidRPr="00622FB7">
        <w:rPr>
          <w:rFonts w:ascii="Times New Roman" w:hAnsi="Times New Roman"/>
          <w:sz w:val="22"/>
        </w:rPr>
        <w:t>1) įstatymų nustatyta tvarka išleidžia į apyvartą ir išima iš apyvartos Lietuvos Respublikos pinigus;</w:t>
      </w:r>
    </w:p>
    <w:p w:rsidR="00D74201" w:rsidRPr="00622FB7" w:rsidRDefault="00D74201">
      <w:pPr>
        <w:ind w:firstLine="720"/>
        <w:jc w:val="both"/>
        <w:rPr>
          <w:rFonts w:ascii="Times New Roman" w:hAnsi="Times New Roman"/>
          <w:sz w:val="22"/>
        </w:rPr>
      </w:pPr>
      <w:r w:rsidRPr="00622FB7">
        <w:rPr>
          <w:rFonts w:ascii="Times New Roman" w:hAnsi="Times New Roman"/>
          <w:sz w:val="22"/>
        </w:rPr>
        <w:t>2) nustato Lietuvos Respublikos pinigų nominalus, skiriamuosius, apsaugos ir mokumo požymius, išima iš apyvartos banknotus ir monetas, pakeičia juos kitais ir apie tai paskelbia viešai, organizuoja pinigų gaminimą, gabenimą bei saugojimą, nustato susidėvėjusių ir sugadintų pinigų išėmimo iš apyvartos, jų keitimo bei naikinimo tvarką, Lietuvos Respublikos banknotų ir monetų atvaizdų naudojimo tvarką, sudaro atsarginius banknotų ir monetų fondus, atlieka Lietuvos Respublikos pinigų ir Europos Sąjungos bendros valiutos banknotų ir monetų ekspertizę.</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364687" w:rsidRPr="00622FB7" w:rsidRDefault="00364687">
      <w:pPr>
        <w:ind w:firstLine="720"/>
        <w:jc w:val="both"/>
        <w:rPr>
          <w:rFonts w:ascii="Times New Roman" w:hAnsi="Times New Roman"/>
          <w:sz w:val="22"/>
        </w:rPr>
      </w:pPr>
      <w:r w:rsidRPr="00622FB7">
        <w:rPr>
          <w:rFonts w:ascii="Times New Roman" w:hAnsi="Times New Roman"/>
          <w:sz w:val="22"/>
          <w:szCs w:val="22"/>
        </w:rPr>
        <w:t>1. Lietuvos bankas, laikydamasis Sutarties dėl Europos Sąjungos veikimo</w:t>
      </w:r>
      <w:r w:rsidRPr="00622FB7">
        <w:rPr>
          <w:rFonts w:ascii="Times New Roman" w:hAnsi="Times New Roman"/>
          <w:b/>
          <w:sz w:val="22"/>
          <w:szCs w:val="22"/>
        </w:rPr>
        <w:t xml:space="preserve"> </w:t>
      </w:r>
      <w:r w:rsidRPr="00622FB7">
        <w:rPr>
          <w:rFonts w:ascii="Times New Roman" w:hAnsi="Times New Roman"/>
          <w:sz w:val="22"/>
          <w:szCs w:val="22"/>
        </w:rPr>
        <w:t>reikalavimų, turi teisę išleisti banknotus ir monetas.</w:t>
      </w:r>
    </w:p>
    <w:p w:rsidR="00D74201" w:rsidRPr="00622FB7" w:rsidRDefault="00D74201">
      <w:pPr>
        <w:pStyle w:val="BodyText3"/>
        <w:ind w:firstLine="720"/>
        <w:rPr>
          <w:rFonts w:ascii="Times New Roman" w:hAnsi="Times New Roman"/>
          <w:sz w:val="22"/>
        </w:rPr>
      </w:pPr>
    </w:p>
    <w:p w:rsidR="00D74201" w:rsidRPr="00622FB7" w:rsidRDefault="00D74201">
      <w:pPr>
        <w:pStyle w:val="BodyText3"/>
        <w:ind w:firstLine="720"/>
        <w:rPr>
          <w:rFonts w:ascii="Times New Roman" w:hAnsi="Times New Roman"/>
          <w:sz w:val="22"/>
        </w:rPr>
      </w:pPr>
      <w:r w:rsidRPr="00622FB7">
        <w:rPr>
          <w:rFonts w:ascii="Times New Roman" w:hAnsi="Times New Roman"/>
          <w:sz w:val="22"/>
        </w:rPr>
        <w:t>2. Lietuvos bankas yra nacionalinis analizės centras ir nacionalinis monetų analizės centras Lietuvos Respublikoje.</w:t>
      </w:r>
    </w:p>
    <w:p w:rsidR="00A37094" w:rsidRPr="00622FB7" w:rsidRDefault="00A37094">
      <w:pPr>
        <w:pStyle w:val="BodyText3"/>
        <w:ind w:firstLine="720"/>
        <w:rPr>
          <w:rFonts w:ascii="Times New Roman" w:hAnsi="Times New Roman"/>
          <w:sz w:val="22"/>
        </w:rPr>
      </w:pPr>
      <w:r w:rsidRPr="00622FB7">
        <w:rPr>
          <w:rFonts w:ascii="Times New Roman" w:hAnsi="Times New Roman"/>
          <w:bCs/>
          <w:color w:val="000000"/>
          <w:sz w:val="22"/>
          <w:szCs w:val="22"/>
        </w:rPr>
        <w:t xml:space="preserve">3. Lietuvos bankas nustato kredito ir mokėjimo įstaigoms ir kitiems ūkio subjektams, kurie verčiasi banknotų ir monetų gavimu, tvarkymu ir jų pakartotiniu išleidimu į apyvartą, Lietuvos Respublikos pinigų ir Europos Sąjungos bendros valiutos banknotų ir monetų autentiškumo tikrinimo bei jų </w:t>
      </w:r>
      <w:proofErr w:type="spellStart"/>
      <w:r w:rsidRPr="00622FB7">
        <w:rPr>
          <w:rFonts w:ascii="Times New Roman" w:hAnsi="Times New Roman"/>
          <w:bCs/>
          <w:color w:val="000000"/>
          <w:sz w:val="22"/>
          <w:szCs w:val="22"/>
        </w:rPr>
        <w:t>padirbinių</w:t>
      </w:r>
      <w:proofErr w:type="spellEnd"/>
      <w:r w:rsidRPr="00622FB7">
        <w:rPr>
          <w:rFonts w:ascii="Times New Roman" w:hAnsi="Times New Roman"/>
          <w:bCs/>
          <w:color w:val="000000"/>
          <w:sz w:val="22"/>
          <w:szCs w:val="22"/>
        </w:rPr>
        <w:t xml:space="preserve"> </w:t>
      </w:r>
      <w:r w:rsidRPr="00622FB7">
        <w:rPr>
          <w:rFonts w:ascii="Times New Roman" w:hAnsi="Times New Roman"/>
          <w:sz w:val="22"/>
          <w:szCs w:val="22"/>
          <w:lang w:eastAsia="lt-LT"/>
        </w:rPr>
        <w:t>aptikimo užtikrinimo reikalavimus</w:t>
      </w:r>
      <w:r w:rsidRPr="00622FB7">
        <w:rPr>
          <w:rFonts w:ascii="Times New Roman" w:hAnsi="Times New Roman"/>
          <w:bCs/>
          <w:color w:val="000000"/>
          <w:sz w:val="22"/>
          <w:szCs w:val="22"/>
        </w:rPr>
        <w:t xml:space="preserve"> ir prižiūri, kaip šie reikalavimai vykdomi.</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16"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17"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F415A2" w:rsidRPr="00622FB7" w:rsidRDefault="00F415A2" w:rsidP="00F415A2">
      <w:pPr>
        <w:ind w:firstLine="720"/>
        <w:jc w:val="both"/>
        <w:rPr>
          <w:rFonts w:ascii="Times New Roman" w:hAnsi="Times New Roman"/>
          <w:i/>
        </w:rPr>
      </w:pPr>
      <w:r w:rsidRPr="00622FB7">
        <w:rPr>
          <w:rFonts w:ascii="Times New Roman" w:hAnsi="Times New Roman"/>
          <w:i/>
        </w:rPr>
        <w:t xml:space="preserve">Nr. </w:t>
      </w:r>
      <w:hyperlink r:id="rId18" w:history="1">
        <w:r w:rsidRPr="00622FB7">
          <w:rPr>
            <w:rStyle w:val="Hyperlink"/>
            <w:rFonts w:ascii="Times New Roman" w:hAnsi="Times New Roman"/>
            <w:i/>
          </w:rPr>
          <w:t>XI-1667</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145-6813 (2011-12-01)</w:t>
      </w:r>
    </w:p>
    <w:p w:rsidR="00A37094" w:rsidRPr="00622FB7" w:rsidRDefault="00A37094" w:rsidP="00A37094">
      <w:pPr>
        <w:jc w:val="both"/>
        <w:rPr>
          <w:rFonts w:ascii="Times New Roman" w:hAnsi="Times New Roman"/>
          <w:i/>
        </w:rPr>
      </w:pPr>
      <w:r w:rsidRPr="00622FB7">
        <w:rPr>
          <w:rFonts w:ascii="Times New Roman" w:hAnsi="Times New Roman"/>
          <w:i/>
        </w:rPr>
        <w:t xml:space="preserve">Nr. </w:t>
      </w:r>
      <w:hyperlink r:id="rId19"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10" w:name="straipsnis7"/>
      <w:r w:rsidRPr="00622FB7">
        <w:rPr>
          <w:rFonts w:ascii="Times New Roman" w:hAnsi="Times New Roman"/>
          <w:b/>
          <w:sz w:val="22"/>
        </w:rPr>
        <w:t>7 straipsnis. Lietuvos banko pagrindinis tikslas</w:t>
      </w:r>
    </w:p>
    <w:bookmarkEnd w:id="10"/>
    <w:p w:rsidR="00D74201" w:rsidRPr="00622FB7" w:rsidRDefault="00D74201">
      <w:pPr>
        <w:pStyle w:val="BodyTextIndent"/>
        <w:rPr>
          <w:rFonts w:ascii="Times New Roman" w:hAnsi="Times New Roman"/>
          <w:lang w:val="lt-LT"/>
        </w:rPr>
      </w:pPr>
      <w:r w:rsidRPr="00622FB7">
        <w:rPr>
          <w:rFonts w:ascii="Times New Roman" w:hAnsi="Times New Roman"/>
          <w:lang w:val="lt-LT"/>
        </w:rPr>
        <w:t>1. Pagrindinis Lietuvos banko tikslas – palaikyti kainų stabilumą.</w:t>
      </w:r>
    </w:p>
    <w:p w:rsidR="00D74201" w:rsidRPr="00622FB7" w:rsidRDefault="00D74201">
      <w:pPr>
        <w:ind w:firstLine="720"/>
        <w:jc w:val="both"/>
        <w:rPr>
          <w:rFonts w:ascii="Times New Roman" w:hAnsi="Times New Roman"/>
          <w:sz w:val="22"/>
        </w:rPr>
      </w:pPr>
      <w:r w:rsidRPr="00622FB7">
        <w:rPr>
          <w:rFonts w:ascii="Times New Roman" w:hAnsi="Times New Roman"/>
          <w:sz w:val="22"/>
        </w:rPr>
        <w:t xml:space="preserve">2. Lietuvos bankas pagal savo kompetenciją palaiko Lietuvos Respublikos Vyriausybės ekonominę politiką, kiek ji neprieštarauja </w:t>
      </w:r>
      <w:r w:rsidRPr="00622FB7">
        <w:rPr>
          <w:rFonts w:ascii="Times New Roman" w:hAnsi="Times New Roman"/>
          <w:color w:val="000000"/>
          <w:sz w:val="22"/>
        </w:rPr>
        <w:t>Lietuvos banko</w:t>
      </w:r>
      <w:r w:rsidRPr="00622FB7">
        <w:rPr>
          <w:rFonts w:ascii="Times New Roman" w:hAnsi="Times New Roman"/>
          <w:sz w:val="22"/>
        </w:rPr>
        <w:t xml:space="preserve"> pagrindiniam tikslui.</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364687" w:rsidRPr="00622FB7" w:rsidRDefault="00364687" w:rsidP="00364687">
      <w:pPr>
        <w:pStyle w:val="BodyTextIndent2"/>
        <w:rPr>
          <w:rFonts w:ascii="Times New Roman" w:hAnsi="Times New Roman"/>
          <w:sz w:val="22"/>
          <w:szCs w:val="22"/>
        </w:rPr>
      </w:pPr>
      <w:bookmarkStart w:id="11" w:name="straipsnis7_2"/>
      <w:r w:rsidRPr="00622FB7">
        <w:rPr>
          <w:rFonts w:ascii="Times New Roman" w:hAnsi="Times New Roman"/>
          <w:b/>
          <w:bCs/>
          <w:sz w:val="22"/>
          <w:szCs w:val="22"/>
        </w:rPr>
        <w:t>7 straipsnis. Lietuvos banko pagrindinis tikslas</w:t>
      </w:r>
    </w:p>
    <w:bookmarkEnd w:id="11"/>
    <w:p w:rsidR="00364687" w:rsidRPr="00622FB7" w:rsidRDefault="00364687" w:rsidP="00364687">
      <w:pPr>
        <w:pStyle w:val="BodyTextIndent2"/>
        <w:rPr>
          <w:rFonts w:ascii="Times New Roman" w:hAnsi="Times New Roman"/>
          <w:sz w:val="22"/>
          <w:szCs w:val="22"/>
        </w:rPr>
      </w:pPr>
      <w:r w:rsidRPr="00622FB7">
        <w:rPr>
          <w:rFonts w:ascii="Times New Roman" w:hAnsi="Times New Roman"/>
          <w:sz w:val="22"/>
          <w:szCs w:val="22"/>
        </w:rPr>
        <w:t>1. Vadovaujantis Sutartimi dėl Europos Sąjungos veikimo, pagrindinis Lietuvos banko tikslas – palaikyti kainų stabilumą.</w:t>
      </w:r>
    </w:p>
    <w:p w:rsidR="00364687" w:rsidRPr="00622FB7" w:rsidRDefault="00364687" w:rsidP="00364687">
      <w:pPr>
        <w:ind w:firstLine="720"/>
        <w:jc w:val="both"/>
        <w:rPr>
          <w:rFonts w:ascii="Times New Roman" w:hAnsi="Times New Roman"/>
          <w:sz w:val="22"/>
        </w:rPr>
      </w:pPr>
      <w:r w:rsidRPr="00622FB7">
        <w:rPr>
          <w:rFonts w:ascii="Times New Roman" w:hAnsi="Times New Roman"/>
          <w:sz w:val="22"/>
          <w:szCs w:val="22"/>
        </w:rPr>
        <w:t>2.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p w:rsidR="00364687" w:rsidRPr="00622FB7" w:rsidRDefault="00364687" w:rsidP="00364687">
      <w:pPr>
        <w:jc w:val="both"/>
        <w:rPr>
          <w:rFonts w:ascii="Times New Roman" w:hAnsi="Times New Roman"/>
          <w:bCs/>
          <w:i/>
          <w:iCs/>
        </w:rPr>
      </w:pPr>
      <w:r w:rsidRPr="00622FB7">
        <w:rPr>
          <w:rFonts w:ascii="Times New Roman" w:hAnsi="Times New Roman"/>
          <w:bCs/>
          <w:i/>
          <w:iCs/>
        </w:rPr>
        <w:t>Straipsnio pakeitimai:</w:t>
      </w:r>
    </w:p>
    <w:p w:rsidR="00364687" w:rsidRPr="00622FB7" w:rsidRDefault="00364687" w:rsidP="00364687">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20"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364687" w:rsidRPr="00622FB7" w:rsidRDefault="00364687" w:rsidP="00364687">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21"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364687" w:rsidRPr="00622FB7" w:rsidRDefault="00364687" w:rsidP="00F415A2">
      <w:pPr>
        <w:ind w:firstLine="720"/>
        <w:jc w:val="both"/>
        <w:rPr>
          <w:rFonts w:ascii="Times New Roman" w:hAnsi="Times New Roman"/>
          <w:i/>
        </w:rPr>
      </w:pPr>
      <w:r w:rsidRPr="00622FB7">
        <w:rPr>
          <w:rFonts w:ascii="Times New Roman" w:hAnsi="Times New Roman"/>
          <w:i/>
        </w:rPr>
        <w:t xml:space="preserve">Nr. </w:t>
      </w:r>
      <w:hyperlink r:id="rId22" w:history="1">
        <w:r w:rsidRPr="00622FB7">
          <w:rPr>
            <w:rStyle w:val="Hyperlink"/>
            <w:rFonts w:ascii="Times New Roman" w:hAnsi="Times New Roman"/>
            <w:i/>
          </w:rPr>
          <w:t>XI-1667</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145-6813 (2011-12-01)</w:t>
      </w:r>
    </w:p>
    <w:p w:rsidR="00364687" w:rsidRPr="00622FB7" w:rsidRDefault="00364687">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12" w:name="straipsnis8"/>
      <w:r w:rsidRPr="00622FB7">
        <w:rPr>
          <w:rFonts w:ascii="Times New Roman" w:hAnsi="Times New Roman"/>
          <w:b/>
          <w:sz w:val="22"/>
        </w:rPr>
        <w:t>8 straipsnis. Lietuvos banko funkcijos ir veikla</w:t>
      </w:r>
    </w:p>
    <w:bookmarkEnd w:id="12"/>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bankas, įgyvendindamas pagrindinį tikslą, atlieka šias funkcijas:</w:t>
      </w:r>
    </w:p>
    <w:p w:rsidR="00D74201" w:rsidRPr="00622FB7" w:rsidRDefault="00D74201">
      <w:pPr>
        <w:ind w:firstLine="720"/>
        <w:jc w:val="both"/>
        <w:rPr>
          <w:rFonts w:ascii="Times New Roman" w:hAnsi="Times New Roman"/>
          <w:sz w:val="22"/>
        </w:rPr>
      </w:pPr>
      <w:r w:rsidRPr="00622FB7">
        <w:rPr>
          <w:rFonts w:ascii="Times New Roman" w:hAnsi="Times New Roman"/>
          <w:sz w:val="22"/>
        </w:rPr>
        <w:t>1) vykdo Lietuvos Respublikos pinigų emisiją;</w:t>
      </w:r>
    </w:p>
    <w:p w:rsidR="00D74201" w:rsidRPr="00622FB7" w:rsidRDefault="00D74201">
      <w:pPr>
        <w:ind w:firstLine="720"/>
        <w:jc w:val="both"/>
        <w:rPr>
          <w:rFonts w:ascii="Times New Roman" w:hAnsi="Times New Roman"/>
          <w:sz w:val="22"/>
        </w:rPr>
      </w:pPr>
      <w:r w:rsidRPr="00622FB7">
        <w:rPr>
          <w:rFonts w:ascii="Times New Roman" w:hAnsi="Times New Roman"/>
          <w:sz w:val="22"/>
        </w:rPr>
        <w:t>2) formuoja ir vykdo pinigų politiką;</w:t>
      </w:r>
    </w:p>
    <w:p w:rsidR="00D74201" w:rsidRPr="00622FB7" w:rsidRDefault="00D74201">
      <w:pPr>
        <w:ind w:firstLine="720"/>
        <w:jc w:val="both"/>
        <w:rPr>
          <w:rFonts w:ascii="Times New Roman" w:hAnsi="Times New Roman"/>
          <w:sz w:val="22"/>
        </w:rPr>
      </w:pPr>
      <w:r w:rsidRPr="00622FB7">
        <w:rPr>
          <w:rFonts w:ascii="Times New Roman" w:hAnsi="Times New Roman"/>
          <w:sz w:val="22"/>
        </w:rPr>
        <w:t>3) nustato lito kurso reguliavimo sistemą ir skelbia oficialų lito kursą;</w:t>
      </w:r>
    </w:p>
    <w:p w:rsidR="00D74201" w:rsidRPr="00622FB7" w:rsidRDefault="00D74201">
      <w:pPr>
        <w:ind w:firstLine="720"/>
        <w:jc w:val="both"/>
        <w:rPr>
          <w:rFonts w:ascii="Times New Roman" w:hAnsi="Times New Roman"/>
          <w:sz w:val="22"/>
        </w:rPr>
      </w:pPr>
      <w:r w:rsidRPr="00622FB7">
        <w:rPr>
          <w:rFonts w:ascii="Times New Roman" w:hAnsi="Times New Roman"/>
          <w:sz w:val="22"/>
        </w:rPr>
        <w:t>4) valdo, naudoja Lietuvos banko užsienio atsargas ir jomis disponuoja;</w:t>
      </w:r>
    </w:p>
    <w:p w:rsidR="00D74201" w:rsidRPr="00622FB7" w:rsidRDefault="00D74201">
      <w:pPr>
        <w:ind w:firstLine="720"/>
        <w:jc w:val="both"/>
        <w:rPr>
          <w:rFonts w:ascii="Times New Roman" w:hAnsi="Times New Roman"/>
          <w:sz w:val="22"/>
        </w:rPr>
      </w:pPr>
      <w:r w:rsidRPr="00622FB7">
        <w:rPr>
          <w:rFonts w:ascii="Times New Roman" w:hAnsi="Times New Roman"/>
          <w:sz w:val="22"/>
        </w:rPr>
        <w:t>5) atlieka valstybės iždo agento funkcijas;</w:t>
      </w:r>
    </w:p>
    <w:p w:rsidR="00A37094" w:rsidRPr="00622FB7" w:rsidRDefault="00A37094" w:rsidP="00A37094">
      <w:pPr>
        <w:ind w:firstLine="720"/>
        <w:jc w:val="both"/>
        <w:rPr>
          <w:rFonts w:ascii="Times New Roman" w:hAnsi="Times New Roman"/>
          <w:bCs/>
          <w:sz w:val="22"/>
          <w:szCs w:val="22"/>
        </w:rPr>
      </w:pPr>
      <w:r w:rsidRPr="00622FB7">
        <w:rPr>
          <w:rFonts w:ascii="Times New Roman" w:hAnsi="Times New Roman"/>
          <w:bCs/>
          <w:sz w:val="22"/>
          <w:szCs w:val="22"/>
        </w:rPr>
        <w:t>6) atlieka finansų rinkos priežiūrą;</w:t>
      </w:r>
    </w:p>
    <w:p w:rsidR="00A37094" w:rsidRPr="00622FB7" w:rsidRDefault="00A37094" w:rsidP="00A37094">
      <w:pPr>
        <w:pStyle w:val="Header"/>
        <w:tabs>
          <w:tab w:val="clear" w:pos="4153"/>
          <w:tab w:val="clear" w:pos="8306"/>
        </w:tabs>
        <w:ind w:firstLine="720"/>
        <w:jc w:val="both"/>
        <w:rPr>
          <w:rFonts w:ascii="Times New Roman" w:hAnsi="Times New Roman"/>
          <w:sz w:val="22"/>
          <w:szCs w:val="22"/>
          <w:lang w:val="lt-LT"/>
        </w:rPr>
      </w:pPr>
      <w:r w:rsidRPr="00622FB7">
        <w:rPr>
          <w:rFonts w:ascii="Times New Roman" w:hAnsi="Times New Roman"/>
          <w:sz w:val="22"/>
          <w:szCs w:val="22"/>
          <w:lang w:val="lt-LT"/>
        </w:rPr>
        <w:t xml:space="preserve">7) </w:t>
      </w:r>
      <w:r w:rsidRPr="00622FB7">
        <w:rPr>
          <w:rFonts w:ascii="Times New Roman" w:hAnsi="Times New Roman"/>
          <w:bCs/>
          <w:sz w:val="22"/>
          <w:szCs w:val="22"/>
          <w:lang w:val="lt-LT"/>
        </w:rPr>
        <w:t>ne teismo tvarka nagrinėja vartotojų ir finansų rinkos dalyvių ginčus;</w:t>
      </w:r>
    </w:p>
    <w:p w:rsidR="00D74201" w:rsidRPr="00622FB7" w:rsidRDefault="00D74201">
      <w:pPr>
        <w:pStyle w:val="BodyTextIndent"/>
        <w:rPr>
          <w:rFonts w:ascii="Times New Roman" w:hAnsi="Times New Roman"/>
          <w:lang w:val="lt-LT"/>
        </w:rPr>
      </w:pPr>
      <w:r w:rsidRPr="00622FB7">
        <w:rPr>
          <w:rFonts w:ascii="Times New Roman" w:hAnsi="Times New Roman"/>
          <w:lang w:val="lt-LT"/>
        </w:rPr>
        <w:t>8) skatina patvarų ir veiksmingą mokėjimo ir vertybinių popierių atsiskaitymo sistemų veikimą;</w:t>
      </w:r>
    </w:p>
    <w:p w:rsidR="00D74201" w:rsidRPr="00622FB7" w:rsidRDefault="00D74201">
      <w:pPr>
        <w:ind w:firstLine="720"/>
        <w:jc w:val="both"/>
        <w:rPr>
          <w:rFonts w:ascii="Times New Roman" w:hAnsi="Times New Roman"/>
          <w:sz w:val="22"/>
        </w:rPr>
      </w:pPr>
      <w:r w:rsidRPr="00622FB7">
        <w:rPr>
          <w:rFonts w:ascii="Times New Roman" w:hAnsi="Times New Roman"/>
          <w:sz w:val="22"/>
        </w:rPr>
        <w:t>9) renka pinigų ir bankų, mokėjimo balanso,</w:t>
      </w:r>
      <w:r w:rsidR="00DB37A9" w:rsidRPr="00622FB7">
        <w:rPr>
          <w:rFonts w:ascii="Times New Roman" w:hAnsi="Times New Roman"/>
          <w:sz w:val="22"/>
        </w:rPr>
        <w:t xml:space="preserve"> </w:t>
      </w:r>
      <w:r w:rsidRPr="00622FB7">
        <w:rPr>
          <w:rFonts w:ascii="Times New Roman" w:hAnsi="Times New Roman"/>
          <w:color w:val="000000"/>
          <w:sz w:val="22"/>
        </w:rPr>
        <w:t>Lietuvos</w:t>
      </w:r>
      <w:r w:rsidRPr="00622FB7">
        <w:rPr>
          <w:rFonts w:ascii="Times New Roman" w:hAnsi="Times New Roman"/>
          <w:sz w:val="22"/>
        </w:rPr>
        <w:t xml:space="preserve"> finansinės ir su ja susijusios statistikos duomenis, diegia šios statistikos surinkimo, atskaitomybės, jos skelbimo standartus, sudaro Lietuvos Respublikos mokėjimų balansą.</w:t>
      </w:r>
    </w:p>
    <w:p w:rsidR="00D74201" w:rsidRPr="00622FB7" w:rsidRDefault="00D74201">
      <w:pPr>
        <w:ind w:firstLine="720"/>
        <w:jc w:val="both"/>
        <w:rPr>
          <w:rFonts w:ascii="Times New Roman" w:hAnsi="Times New Roman"/>
          <w:color w:val="000000"/>
          <w:sz w:val="22"/>
        </w:rPr>
      </w:pPr>
      <w:r w:rsidRPr="00622FB7">
        <w:rPr>
          <w:rFonts w:ascii="Times New Roman" w:hAnsi="Times New Roman"/>
          <w:color w:val="000000"/>
          <w:sz w:val="22"/>
        </w:rPr>
        <w:t>2. Lietuvos bankas vykdo veiklą, reikalingą šio straipsnio 1 dalyje numatytoms funkcijoms įgyvendinti ir tam reikalingai infrastruktūrai sukurti bei palaikyti.</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364687" w:rsidRPr="00622FB7" w:rsidRDefault="00364687" w:rsidP="00364687">
      <w:pPr>
        <w:ind w:firstLine="720"/>
        <w:jc w:val="both"/>
        <w:rPr>
          <w:rFonts w:ascii="Times New Roman" w:hAnsi="Times New Roman"/>
          <w:sz w:val="22"/>
          <w:szCs w:val="22"/>
        </w:rPr>
      </w:pPr>
      <w:bookmarkStart w:id="13" w:name="straipsnis8_2"/>
      <w:r w:rsidRPr="00622FB7">
        <w:rPr>
          <w:rFonts w:ascii="Times New Roman" w:hAnsi="Times New Roman"/>
          <w:b/>
          <w:sz w:val="22"/>
          <w:szCs w:val="22"/>
        </w:rPr>
        <w:t>8 straipsnis. Lietuvos banko funkcijos ir veikla</w:t>
      </w:r>
      <w:r w:rsidRPr="00622FB7">
        <w:rPr>
          <w:rFonts w:ascii="Times New Roman" w:hAnsi="Times New Roman"/>
          <w:sz w:val="22"/>
          <w:szCs w:val="22"/>
        </w:rPr>
        <w:t xml:space="preserve"> </w:t>
      </w:r>
    </w:p>
    <w:bookmarkEnd w:id="13"/>
    <w:p w:rsidR="00364687" w:rsidRPr="00622FB7" w:rsidRDefault="00364687" w:rsidP="00364687">
      <w:pPr>
        <w:ind w:firstLine="720"/>
        <w:jc w:val="both"/>
        <w:rPr>
          <w:rFonts w:ascii="Times New Roman" w:hAnsi="Times New Roman"/>
          <w:sz w:val="22"/>
          <w:szCs w:val="22"/>
        </w:rPr>
      </w:pPr>
      <w:r w:rsidRPr="00622FB7">
        <w:rPr>
          <w:rFonts w:ascii="Times New Roman" w:hAnsi="Times New Roman"/>
          <w:sz w:val="22"/>
          <w:szCs w:val="22"/>
        </w:rPr>
        <w:t>1. Vykdydamas Sutarties dėl Europos Sąjungos veikimo nuostatas ir veikdamas kaip sudedamoji Europos centrinių bankų sistemos dalis, Lietuvos bankas atlieka šias funkcijas:</w:t>
      </w:r>
    </w:p>
    <w:p w:rsidR="00364687" w:rsidRPr="00622FB7" w:rsidRDefault="00364687" w:rsidP="00364687">
      <w:pPr>
        <w:ind w:firstLine="720"/>
        <w:jc w:val="both"/>
        <w:rPr>
          <w:rFonts w:ascii="Times New Roman" w:hAnsi="Times New Roman"/>
          <w:sz w:val="22"/>
          <w:szCs w:val="22"/>
        </w:rPr>
      </w:pPr>
      <w:r w:rsidRPr="00622FB7">
        <w:rPr>
          <w:rFonts w:ascii="Times New Roman" w:hAnsi="Times New Roman"/>
          <w:sz w:val="22"/>
          <w:szCs w:val="22"/>
        </w:rPr>
        <w:t xml:space="preserve">1) išleidžia banknotus ir vykdo kitą su tuo susijusią veiklą; </w:t>
      </w:r>
    </w:p>
    <w:p w:rsidR="00364687" w:rsidRPr="00622FB7" w:rsidRDefault="00364687" w:rsidP="00364687">
      <w:pPr>
        <w:pStyle w:val="Footer"/>
        <w:ind w:firstLine="709"/>
        <w:rPr>
          <w:rFonts w:ascii="Times New Roman" w:hAnsi="Times New Roman"/>
          <w:sz w:val="22"/>
          <w:szCs w:val="22"/>
        </w:rPr>
      </w:pPr>
      <w:r w:rsidRPr="00622FB7">
        <w:rPr>
          <w:rFonts w:ascii="Times New Roman" w:hAnsi="Times New Roman"/>
          <w:sz w:val="22"/>
          <w:szCs w:val="22"/>
        </w:rPr>
        <w:t>2) įgyvendina pinigų politiką;</w:t>
      </w:r>
    </w:p>
    <w:p w:rsidR="00364687" w:rsidRPr="00622FB7" w:rsidRDefault="00364687" w:rsidP="00364687">
      <w:pPr>
        <w:ind w:firstLine="720"/>
        <w:jc w:val="both"/>
        <w:rPr>
          <w:rFonts w:ascii="Times New Roman" w:hAnsi="Times New Roman"/>
          <w:sz w:val="22"/>
          <w:szCs w:val="22"/>
        </w:rPr>
      </w:pPr>
      <w:r w:rsidRPr="00622FB7">
        <w:rPr>
          <w:rFonts w:ascii="Times New Roman" w:hAnsi="Times New Roman"/>
          <w:sz w:val="22"/>
          <w:szCs w:val="22"/>
        </w:rPr>
        <w:t>3) valdo, naudoja Lietuvos banko oficialiąsias užsienio atsargas (toliau – užsienio atsargos) ir jomis disponuoja;</w:t>
      </w:r>
    </w:p>
    <w:p w:rsidR="00364687" w:rsidRPr="00622FB7" w:rsidRDefault="00364687" w:rsidP="00364687">
      <w:pPr>
        <w:ind w:firstLine="720"/>
        <w:jc w:val="both"/>
        <w:rPr>
          <w:rFonts w:ascii="Times New Roman" w:hAnsi="Times New Roman"/>
          <w:sz w:val="22"/>
          <w:szCs w:val="22"/>
        </w:rPr>
      </w:pPr>
      <w:r w:rsidRPr="00622FB7">
        <w:rPr>
          <w:rFonts w:ascii="Times New Roman" w:hAnsi="Times New Roman"/>
          <w:sz w:val="22"/>
          <w:szCs w:val="22"/>
        </w:rPr>
        <w:t>4) skatina patvarų ir veiksmingą mokėjimo ir vertybinių popierių atsiskaitymo sistemų veikimą;</w:t>
      </w:r>
    </w:p>
    <w:p w:rsidR="00364687" w:rsidRPr="00622FB7" w:rsidRDefault="00364687" w:rsidP="00364687">
      <w:pPr>
        <w:ind w:firstLine="720"/>
        <w:jc w:val="both"/>
        <w:rPr>
          <w:rFonts w:ascii="Times New Roman" w:hAnsi="Times New Roman"/>
          <w:sz w:val="22"/>
          <w:szCs w:val="22"/>
        </w:rPr>
      </w:pPr>
      <w:r w:rsidRPr="00622FB7">
        <w:rPr>
          <w:rFonts w:ascii="Times New Roman" w:hAnsi="Times New Roman"/>
          <w:sz w:val="22"/>
          <w:szCs w:val="22"/>
        </w:rPr>
        <w:t>5) renka Europos centrinių bankų sistemos uždaviniams vykdyti reikalingą statistinę informaciją iš valstybės ir savivaldybių institucijų ir ūkio subjektų.</w:t>
      </w:r>
    </w:p>
    <w:p w:rsidR="00364687" w:rsidRPr="00622FB7" w:rsidRDefault="00364687" w:rsidP="00364687">
      <w:pPr>
        <w:ind w:firstLine="720"/>
        <w:jc w:val="both"/>
        <w:rPr>
          <w:rFonts w:ascii="Times New Roman" w:hAnsi="Times New Roman"/>
          <w:sz w:val="22"/>
          <w:szCs w:val="22"/>
        </w:rPr>
      </w:pPr>
      <w:r w:rsidRPr="00622FB7">
        <w:rPr>
          <w:rFonts w:ascii="Times New Roman" w:hAnsi="Times New Roman"/>
          <w:sz w:val="22"/>
          <w:szCs w:val="22"/>
        </w:rPr>
        <w:t>2. Lietuvos bankas taip pat:</w:t>
      </w:r>
    </w:p>
    <w:p w:rsidR="00364687" w:rsidRPr="00622FB7" w:rsidRDefault="00364687" w:rsidP="00364687">
      <w:pPr>
        <w:ind w:firstLine="720"/>
        <w:jc w:val="both"/>
        <w:rPr>
          <w:rFonts w:ascii="Times New Roman" w:hAnsi="Times New Roman"/>
          <w:sz w:val="22"/>
          <w:szCs w:val="22"/>
        </w:rPr>
      </w:pPr>
      <w:r w:rsidRPr="00622FB7">
        <w:rPr>
          <w:rFonts w:ascii="Times New Roman" w:hAnsi="Times New Roman"/>
          <w:sz w:val="22"/>
          <w:szCs w:val="22"/>
        </w:rPr>
        <w:t>1) pagal susitarimą su Lietuvos Respublikos finansų ministerija (toliau – Finansų ministerija) atlieka valstybės iždo agento funkcijas;</w:t>
      </w:r>
    </w:p>
    <w:p w:rsidR="00364687" w:rsidRPr="00622FB7" w:rsidRDefault="00364687" w:rsidP="00364687">
      <w:pPr>
        <w:ind w:firstLine="720"/>
        <w:jc w:val="both"/>
        <w:rPr>
          <w:rFonts w:ascii="Times New Roman" w:hAnsi="Times New Roman"/>
          <w:bCs/>
          <w:sz w:val="22"/>
          <w:szCs w:val="22"/>
        </w:rPr>
      </w:pPr>
      <w:r w:rsidRPr="00622FB7">
        <w:rPr>
          <w:rFonts w:ascii="Times New Roman" w:hAnsi="Times New Roman"/>
          <w:bCs/>
          <w:sz w:val="22"/>
          <w:szCs w:val="22"/>
        </w:rPr>
        <w:t>2) atlieka finansų rinkos priežiūrą;</w:t>
      </w:r>
    </w:p>
    <w:p w:rsidR="00364687" w:rsidRPr="00622FB7" w:rsidRDefault="00364687" w:rsidP="00364687">
      <w:pPr>
        <w:ind w:firstLine="720"/>
        <w:jc w:val="both"/>
        <w:rPr>
          <w:rFonts w:ascii="Times New Roman" w:hAnsi="Times New Roman"/>
          <w:bCs/>
          <w:sz w:val="22"/>
          <w:szCs w:val="22"/>
        </w:rPr>
      </w:pPr>
      <w:r w:rsidRPr="00622FB7">
        <w:rPr>
          <w:rFonts w:ascii="Times New Roman" w:hAnsi="Times New Roman"/>
          <w:bCs/>
          <w:sz w:val="22"/>
          <w:szCs w:val="22"/>
        </w:rPr>
        <w:t xml:space="preserve">3) ne teismo tvarka nagrinėja vartotojų ir finansų rinkos dalyvių ginčus; </w:t>
      </w:r>
    </w:p>
    <w:p w:rsidR="00364687" w:rsidRPr="00622FB7" w:rsidRDefault="00364687" w:rsidP="00364687">
      <w:pPr>
        <w:pStyle w:val="BodyTextIndent"/>
        <w:rPr>
          <w:rFonts w:ascii="Times New Roman" w:hAnsi="Times New Roman"/>
          <w:szCs w:val="22"/>
          <w:lang w:val="lt-LT"/>
        </w:rPr>
      </w:pPr>
      <w:r w:rsidRPr="00622FB7">
        <w:rPr>
          <w:rFonts w:ascii="Times New Roman" w:hAnsi="Times New Roman"/>
          <w:szCs w:val="22"/>
          <w:lang w:val="lt-LT"/>
        </w:rPr>
        <w:t>4) 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p w:rsidR="00364687" w:rsidRPr="00622FB7" w:rsidRDefault="00364687" w:rsidP="00364687">
      <w:pPr>
        <w:ind w:firstLine="720"/>
        <w:jc w:val="both"/>
        <w:rPr>
          <w:rFonts w:ascii="Times New Roman" w:hAnsi="Times New Roman"/>
          <w:sz w:val="22"/>
          <w:szCs w:val="22"/>
        </w:rPr>
      </w:pPr>
      <w:r w:rsidRPr="00622FB7">
        <w:rPr>
          <w:rFonts w:ascii="Times New Roman" w:hAnsi="Times New Roman"/>
          <w:sz w:val="22"/>
          <w:szCs w:val="22"/>
        </w:rPr>
        <w:t>5) 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p w:rsidR="00364687" w:rsidRPr="00622FB7" w:rsidRDefault="00364687" w:rsidP="00364687">
      <w:pPr>
        <w:ind w:firstLine="720"/>
        <w:jc w:val="both"/>
        <w:rPr>
          <w:rFonts w:ascii="Times New Roman" w:hAnsi="Times New Roman"/>
          <w:sz w:val="22"/>
          <w:szCs w:val="22"/>
        </w:rPr>
      </w:pPr>
      <w:r w:rsidRPr="00622FB7">
        <w:rPr>
          <w:rFonts w:ascii="Times New Roman" w:hAnsi="Times New Roman"/>
          <w:sz w:val="22"/>
          <w:szCs w:val="22"/>
        </w:rPr>
        <w:t>6) išleidžia monetas, laikydamasis Sutarties dėl Europos Sąjungos veikimo reikalavimų, ir vykdo kitą su tuo susijusią veiklą.</w:t>
      </w:r>
    </w:p>
    <w:p w:rsidR="00364687" w:rsidRPr="00622FB7" w:rsidRDefault="00364687" w:rsidP="00364687">
      <w:pPr>
        <w:ind w:firstLine="720"/>
        <w:jc w:val="both"/>
        <w:rPr>
          <w:rFonts w:ascii="Times New Roman" w:hAnsi="Times New Roman"/>
          <w:sz w:val="22"/>
          <w:szCs w:val="22"/>
        </w:rPr>
      </w:pPr>
      <w:r w:rsidRPr="00622FB7">
        <w:rPr>
          <w:rFonts w:ascii="Times New Roman" w:hAnsi="Times New Roman"/>
          <w:sz w:val="22"/>
          <w:szCs w:val="22"/>
        </w:rPr>
        <w:t>3. Lietuvos bankas vykdo veiklą, reikalingą šio straipsnio 1 ir 2 dalyse numatytoms funkcijoms įgyvendinti ir tam reikalingai infrastruktūrai sukurti bei palaikyti.</w:t>
      </w:r>
    </w:p>
    <w:p w:rsidR="00364687" w:rsidRPr="00622FB7" w:rsidRDefault="00364687" w:rsidP="00364687">
      <w:pPr>
        <w:ind w:firstLine="720"/>
        <w:jc w:val="both"/>
        <w:rPr>
          <w:rFonts w:ascii="Times New Roman" w:hAnsi="Times New Roman"/>
          <w:sz w:val="22"/>
          <w:szCs w:val="22"/>
        </w:rPr>
      </w:pPr>
      <w:r w:rsidRPr="00622FB7">
        <w:rPr>
          <w:rFonts w:ascii="Times New Roman" w:hAnsi="Times New Roman"/>
          <w:sz w:val="22"/>
          <w:szCs w:val="22"/>
        </w:rPr>
        <w:t xml:space="preserve">4. Lietuvos bankas, vykdydamas savo funkcijas ir veiklą, </w:t>
      </w:r>
      <w:r w:rsidRPr="00622FB7">
        <w:rPr>
          <w:rFonts w:ascii="Times New Roman" w:hAnsi="Times New Roman"/>
          <w:bCs/>
          <w:sz w:val="22"/>
          <w:szCs w:val="22"/>
        </w:rPr>
        <w:t>dalyvauja palaikant visos finansų sistemos stabilumą ir patikimumą ir pagal savo kompetenciją imasi atitinkamų priemonių.</w:t>
      </w:r>
    </w:p>
    <w:p w:rsidR="00D74201" w:rsidRPr="00622FB7" w:rsidRDefault="00D74201">
      <w:pPr>
        <w:jc w:val="both"/>
        <w:rPr>
          <w:rFonts w:ascii="Times New Roman" w:hAnsi="Times New Roman"/>
          <w:i/>
        </w:rPr>
      </w:pPr>
      <w:r w:rsidRPr="00622FB7">
        <w:rPr>
          <w:rFonts w:ascii="Times New Roman" w:hAnsi="Times New Roman"/>
          <w:i/>
        </w:rPr>
        <w:t>Straipsnio pakeitimai:</w:t>
      </w:r>
    </w:p>
    <w:p w:rsidR="00D74201" w:rsidRPr="00622FB7" w:rsidRDefault="00D74201">
      <w:pPr>
        <w:pStyle w:val="PlainText"/>
        <w:rPr>
          <w:rFonts w:ascii="Times New Roman" w:hAnsi="Times New Roman"/>
          <w:i/>
        </w:rPr>
      </w:pPr>
      <w:r w:rsidRPr="00622FB7">
        <w:rPr>
          <w:rFonts w:ascii="Times New Roman" w:hAnsi="Times New Roman"/>
          <w:i/>
        </w:rPr>
        <w:t xml:space="preserve">Nr. </w:t>
      </w:r>
      <w:hyperlink r:id="rId23" w:history="1">
        <w:r w:rsidRPr="00622FB7">
          <w:rPr>
            <w:rStyle w:val="Hyperlink"/>
            <w:rFonts w:ascii="Times New Roman" w:hAnsi="Times New Roman"/>
            <w:i/>
          </w:rPr>
          <w:t>IX-1598</w:t>
        </w:r>
      </w:hyperlink>
      <w:r w:rsidRPr="00622FB7">
        <w:rPr>
          <w:rFonts w:ascii="Times New Roman" w:hAnsi="Times New Roman"/>
          <w:i/>
        </w:rPr>
        <w:t xml:space="preserve">, 2003-06-05, </w:t>
      </w:r>
      <w:proofErr w:type="spellStart"/>
      <w:r w:rsidRPr="00622FB7">
        <w:rPr>
          <w:rFonts w:ascii="Times New Roman" w:hAnsi="Times New Roman"/>
          <w:i/>
        </w:rPr>
        <w:t>Žin</w:t>
      </w:r>
      <w:proofErr w:type="spellEnd"/>
      <w:r w:rsidRPr="00622FB7">
        <w:rPr>
          <w:rFonts w:ascii="Times New Roman" w:hAnsi="Times New Roman"/>
          <w:i/>
        </w:rPr>
        <w:t>., 2003, Nr. 61-2755 (2003-06-27)</w:t>
      </w:r>
    </w:p>
    <w:p w:rsidR="00D74201" w:rsidRPr="00622FB7" w:rsidRDefault="00D74201">
      <w:pPr>
        <w:pStyle w:val="PlainText"/>
        <w:rPr>
          <w:rFonts w:ascii="Times New Roman" w:eastAsia="MS Mincho" w:hAnsi="Times New Roman"/>
          <w:i/>
          <w:iCs/>
        </w:rPr>
      </w:pPr>
      <w:r w:rsidRPr="00622FB7">
        <w:rPr>
          <w:rFonts w:ascii="Times New Roman" w:eastAsia="MS Mincho" w:hAnsi="Times New Roman"/>
          <w:i/>
          <w:iCs/>
        </w:rPr>
        <w:t xml:space="preserve">Nr. </w:t>
      </w:r>
      <w:hyperlink r:id="rId24" w:history="1">
        <w:r w:rsidRPr="00622FB7">
          <w:rPr>
            <w:rStyle w:val="Hyperlink"/>
            <w:rFonts w:ascii="Times New Roman" w:eastAsia="MS Mincho" w:hAnsi="Times New Roman"/>
            <w:i/>
            <w:iCs/>
          </w:rPr>
          <w:t>IX-2069</w:t>
        </w:r>
      </w:hyperlink>
      <w:r w:rsidRPr="00622FB7">
        <w:rPr>
          <w:rFonts w:ascii="Times New Roman" w:eastAsia="MS Mincho" w:hAnsi="Times New Roman"/>
          <w:i/>
          <w:iCs/>
        </w:rPr>
        <w:t xml:space="preserve">, 2004-03-23,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2004, Nr. 54-1830 (2004-04-15)</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25" w:history="1">
        <w:r w:rsidRPr="00622FB7">
          <w:rPr>
            <w:rStyle w:val="Hyperlink"/>
            <w:rFonts w:ascii="Times New Roman" w:eastAsia="MS Mincho" w:hAnsi="Times New Roman"/>
            <w:i/>
            <w:iCs/>
          </w:rPr>
          <w:t>X-</w:t>
        </w:r>
        <w:r w:rsidRPr="00622FB7">
          <w:rPr>
            <w:rStyle w:val="Hyperlink"/>
            <w:rFonts w:ascii="Times New Roman" w:eastAsia="MS Mincho" w:hAnsi="Times New Roman"/>
            <w:i/>
            <w:iCs/>
          </w:rPr>
          <w:t>5</w:t>
        </w:r>
        <w:r w:rsidRPr="00622FB7">
          <w:rPr>
            <w:rStyle w:val="Hyperlink"/>
            <w:rFonts w:ascii="Times New Roman" w:eastAsia="MS Mincho" w:hAnsi="Times New Roman"/>
            <w:i/>
            <w:iCs/>
          </w:rPr>
          <w:t>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540F5A" w:rsidRPr="00622FB7" w:rsidRDefault="00540F5A" w:rsidP="00F415A2">
      <w:pPr>
        <w:autoSpaceDE w:val="0"/>
        <w:autoSpaceDN w:val="0"/>
        <w:adjustRightInd w:val="0"/>
        <w:ind w:firstLine="720"/>
        <w:jc w:val="both"/>
        <w:rPr>
          <w:rFonts w:ascii="Times New Roman" w:hAnsi="Times New Roman"/>
          <w:i/>
        </w:rPr>
      </w:pPr>
      <w:r w:rsidRPr="00622FB7">
        <w:rPr>
          <w:rFonts w:ascii="Times New Roman" w:hAnsi="Times New Roman"/>
          <w:i/>
        </w:rPr>
        <w:t xml:space="preserve">Nr. </w:t>
      </w:r>
      <w:hyperlink r:id="rId26" w:history="1">
        <w:r w:rsidRPr="00622FB7">
          <w:rPr>
            <w:rStyle w:val="Hyperlink"/>
            <w:rFonts w:ascii="Times New Roman" w:hAnsi="Times New Roman"/>
            <w:i/>
          </w:rPr>
          <w:t>XI-556</w:t>
        </w:r>
      </w:hyperlink>
      <w:r w:rsidRPr="00622FB7">
        <w:rPr>
          <w:rFonts w:ascii="Times New Roman" w:hAnsi="Times New Roman"/>
          <w:i/>
        </w:rPr>
        <w:t xml:space="preserve">, 2009-12-10, </w:t>
      </w:r>
      <w:proofErr w:type="spellStart"/>
      <w:r w:rsidRPr="00622FB7">
        <w:rPr>
          <w:rFonts w:ascii="Times New Roman" w:hAnsi="Times New Roman"/>
          <w:i/>
        </w:rPr>
        <w:t>Žin</w:t>
      </w:r>
      <w:proofErr w:type="spellEnd"/>
      <w:r w:rsidRPr="00622FB7">
        <w:rPr>
          <w:rFonts w:ascii="Times New Roman" w:hAnsi="Times New Roman"/>
          <w:i/>
        </w:rPr>
        <w:t>., 2009, Nr. 153-6894 (2009-12-28)</w:t>
      </w:r>
    </w:p>
    <w:p w:rsidR="00F415A2" w:rsidRPr="00622FB7" w:rsidRDefault="00F415A2" w:rsidP="00F415A2">
      <w:pPr>
        <w:ind w:firstLine="720"/>
        <w:jc w:val="both"/>
        <w:rPr>
          <w:rFonts w:ascii="Times New Roman" w:hAnsi="Times New Roman"/>
          <w:i/>
        </w:rPr>
      </w:pPr>
      <w:r w:rsidRPr="00622FB7">
        <w:rPr>
          <w:rFonts w:ascii="Times New Roman" w:hAnsi="Times New Roman"/>
          <w:i/>
        </w:rPr>
        <w:t xml:space="preserve">Nr. </w:t>
      </w:r>
      <w:hyperlink r:id="rId27" w:history="1">
        <w:r w:rsidRPr="00622FB7">
          <w:rPr>
            <w:rStyle w:val="Hyperlink"/>
            <w:rFonts w:ascii="Times New Roman" w:hAnsi="Times New Roman"/>
            <w:i/>
          </w:rPr>
          <w:t>XI-1667</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145-6813 (2011-12-01)</w:t>
      </w:r>
    </w:p>
    <w:p w:rsidR="00A81DC1" w:rsidRPr="00622FB7" w:rsidRDefault="00A81DC1" w:rsidP="00A81DC1">
      <w:pPr>
        <w:autoSpaceDE w:val="0"/>
        <w:autoSpaceDN w:val="0"/>
        <w:adjustRightInd w:val="0"/>
        <w:jc w:val="both"/>
        <w:rPr>
          <w:rFonts w:ascii="Times New Roman" w:hAnsi="Times New Roman"/>
          <w:i/>
        </w:rPr>
      </w:pPr>
      <w:r w:rsidRPr="00622FB7">
        <w:rPr>
          <w:rFonts w:ascii="Times New Roman" w:hAnsi="Times New Roman"/>
          <w:i/>
        </w:rPr>
        <w:t xml:space="preserve">Nr. </w:t>
      </w:r>
      <w:hyperlink r:id="rId28" w:history="1">
        <w:r w:rsidRPr="00622FB7">
          <w:rPr>
            <w:rStyle w:val="Hyperlink"/>
            <w:rFonts w:ascii="Times New Roman" w:hAnsi="Times New Roman"/>
            <w:i/>
          </w:rPr>
          <w:t>XI-557</w:t>
        </w:r>
      </w:hyperlink>
      <w:r w:rsidRPr="00622FB7">
        <w:rPr>
          <w:rFonts w:ascii="Times New Roman" w:hAnsi="Times New Roman"/>
          <w:i/>
        </w:rPr>
        <w:t xml:space="preserve">, 2009-12-10, </w:t>
      </w:r>
      <w:proofErr w:type="spellStart"/>
      <w:r w:rsidRPr="00622FB7">
        <w:rPr>
          <w:rFonts w:ascii="Times New Roman" w:hAnsi="Times New Roman"/>
          <w:i/>
        </w:rPr>
        <w:t>Žin</w:t>
      </w:r>
      <w:proofErr w:type="spellEnd"/>
      <w:r w:rsidRPr="00622FB7">
        <w:rPr>
          <w:rFonts w:ascii="Times New Roman" w:hAnsi="Times New Roman"/>
          <w:i/>
        </w:rPr>
        <w:t>., 2009, Nr. 153-6895 (2009-12-28)</w:t>
      </w:r>
    </w:p>
    <w:p w:rsidR="00A37094" w:rsidRPr="00622FB7" w:rsidRDefault="00A37094" w:rsidP="00A37094">
      <w:pPr>
        <w:jc w:val="both"/>
        <w:rPr>
          <w:rFonts w:ascii="Times New Roman" w:hAnsi="Times New Roman"/>
          <w:i/>
        </w:rPr>
      </w:pPr>
      <w:r w:rsidRPr="00622FB7">
        <w:rPr>
          <w:rFonts w:ascii="Times New Roman" w:hAnsi="Times New Roman"/>
          <w:i/>
        </w:rPr>
        <w:t xml:space="preserve">Nr. </w:t>
      </w:r>
      <w:hyperlink r:id="rId29"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14" w:name="straipsnis9"/>
      <w:r w:rsidRPr="00622FB7">
        <w:rPr>
          <w:rFonts w:ascii="Times New Roman" w:hAnsi="Times New Roman"/>
          <w:b/>
          <w:sz w:val="22"/>
        </w:rPr>
        <w:t>9 straipsnis. Lietuvos banko teisės aktai</w:t>
      </w:r>
    </w:p>
    <w:bookmarkEnd w:id="14"/>
    <w:p w:rsidR="00D74201" w:rsidRPr="00622FB7" w:rsidRDefault="00D74201">
      <w:pPr>
        <w:pStyle w:val="BodyText3"/>
        <w:ind w:firstLine="720"/>
        <w:rPr>
          <w:rFonts w:ascii="Times New Roman" w:hAnsi="Times New Roman"/>
          <w:sz w:val="22"/>
        </w:rPr>
      </w:pPr>
      <w:r w:rsidRPr="00622FB7">
        <w:rPr>
          <w:rFonts w:ascii="Times New Roman" w:hAnsi="Times New Roman"/>
          <w:sz w:val="22"/>
        </w:rPr>
        <w:t>Lietuvos banko valdyba priima nutarimus, o Lietuvos banko valdybos pirmininkas išleidžia įsakymus pagal savo kompetenciją.</w:t>
      </w:r>
    </w:p>
    <w:p w:rsidR="00D74201" w:rsidRPr="00622FB7" w:rsidRDefault="00D74201">
      <w:pPr>
        <w:ind w:firstLine="720"/>
        <w:jc w:val="both"/>
        <w:rPr>
          <w:rFonts w:ascii="Times New Roman" w:hAnsi="Times New Roman"/>
          <w:b/>
          <w:sz w:val="22"/>
        </w:rPr>
      </w:pPr>
    </w:p>
    <w:p w:rsidR="00D74201" w:rsidRPr="00622FB7" w:rsidRDefault="00D74201">
      <w:pPr>
        <w:pStyle w:val="Heading1"/>
        <w:rPr>
          <w:rFonts w:ascii="Times New Roman" w:hAnsi="Times New Roman"/>
          <w:sz w:val="22"/>
        </w:rPr>
      </w:pPr>
      <w:bookmarkStart w:id="15" w:name="skirsnis2"/>
      <w:r w:rsidRPr="00622FB7">
        <w:rPr>
          <w:rFonts w:ascii="Times New Roman" w:hAnsi="Times New Roman"/>
          <w:sz w:val="22"/>
        </w:rPr>
        <w:t>ANTRASIS SKIRSNIS</w:t>
      </w:r>
    </w:p>
    <w:bookmarkEnd w:id="15"/>
    <w:p w:rsidR="00D74201" w:rsidRPr="00622FB7" w:rsidRDefault="00D74201">
      <w:pPr>
        <w:jc w:val="center"/>
        <w:rPr>
          <w:rFonts w:ascii="Times New Roman" w:hAnsi="Times New Roman"/>
          <w:b/>
          <w:sz w:val="22"/>
        </w:rPr>
      </w:pPr>
      <w:r w:rsidRPr="00622FB7">
        <w:rPr>
          <w:rFonts w:ascii="Times New Roman" w:hAnsi="Times New Roman"/>
          <w:b/>
          <w:sz w:val="22"/>
        </w:rPr>
        <w:t>LIETUVOS BANKO VEIKLOS ORGANIZAVIMAS IR VALDYMAS</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sz w:val="22"/>
        </w:rPr>
      </w:pPr>
      <w:bookmarkStart w:id="16" w:name="straipsnis10"/>
      <w:r w:rsidRPr="00622FB7">
        <w:rPr>
          <w:rFonts w:ascii="Times New Roman" w:hAnsi="Times New Roman"/>
          <w:b/>
          <w:sz w:val="22"/>
        </w:rPr>
        <w:t>10 straipsnis. Lietuvos banko valdyba</w:t>
      </w:r>
    </w:p>
    <w:bookmarkEnd w:id="16"/>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bankui vadovauja Lietuvos banko valdyba. Valdybą sudaro</w:t>
      </w:r>
      <w:r w:rsidRPr="00622FB7">
        <w:rPr>
          <w:rFonts w:ascii="Times New Roman" w:hAnsi="Times New Roman"/>
          <w:b/>
          <w:sz w:val="22"/>
        </w:rPr>
        <w:t xml:space="preserve"> </w:t>
      </w:r>
      <w:r w:rsidRPr="00622FB7">
        <w:rPr>
          <w:rFonts w:ascii="Times New Roman" w:hAnsi="Times New Roman"/>
          <w:sz w:val="22"/>
        </w:rPr>
        <w:t>Lietuvos banko valdybos pirmininkas, du jo pavaduotojai ir du valdybos nariai.</w:t>
      </w:r>
    </w:p>
    <w:p w:rsidR="00D74201" w:rsidRPr="00622FB7" w:rsidRDefault="00D74201">
      <w:pPr>
        <w:pStyle w:val="BodyText3"/>
        <w:ind w:firstLine="720"/>
        <w:rPr>
          <w:rFonts w:ascii="Times New Roman" w:hAnsi="Times New Roman"/>
          <w:sz w:val="22"/>
        </w:rPr>
      </w:pPr>
      <w:r w:rsidRPr="00622FB7">
        <w:rPr>
          <w:rFonts w:ascii="Times New Roman" w:hAnsi="Times New Roman"/>
          <w:sz w:val="22"/>
        </w:rPr>
        <w:t>2. Lietuvos banko valdybos pirmininku, jo pavaduotojais ir valdybos nariais gali būti tik Lietuvos Respublikos piliečiai, jeigu jiems iki paskyrimo dienos nesukakę 65 metai.</w:t>
      </w:r>
    </w:p>
    <w:p w:rsidR="00D74201" w:rsidRPr="00622FB7" w:rsidRDefault="00D74201">
      <w:pPr>
        <w:ind w:firstLine="720"/>
        <w:jc w:val="both"/>
        <w:rPr>
          <w:rFonts w:ascii="Times New Roman" w:hAnsi="Times New Roman"/>
          <w:sz w:val="22"/>
        </w:rPr>
      </w:pPr>
      <w:r w:rsidRPr="00622FB7">
        <w:rPr>
          <w:rFonts w:ascii="Times New Roman" w:hAnsi="Times New Roman"/>
          <w:sz w:val="22"/>
        </w:rPr>
        <w:t>3. Lietuvos banko valdybos pirmininkas, jo pavaduotojai ir valdybos nariai gali dalyvauti valdant tarptautines finansų institucijas, kurių narė yra Lietuvos Respublika ar Lietuvos bankas.</w:t>
      </w:r>
    </w:p>
    <w:p w:rsidR="00D74201" w:rsidRPr="00622FB7" w:rsidRDefault="00D74201">
      <w:pPr>
        <w:pStyle w:val="BodyText3"/>
        <w:ind w:firstLine="720"/>
        <w:rPr>
          <w:rFonts w:ascii="Times New Roman" w:hAnsi="Times New Roman"/>
          <w:sz w:val="22"/>
        </w:rPr>
      </w:pPr>
      <w:r w:rsidRPr="00622FB7">
        <w:rPr>
          <w:rFonts w:ascii="Times New Roman" w:hAnsi="Times New Roman"/>
          <w:sz w:val="22"/>
        </w:rPr>
        <w:t xml:space="preserve">4. Lietuvos banko valdybos pirmininką penkeriems metams skiria </w:t>
      </w:r>
      <w:r w:rsidRPr="00622FB7">
        <w:rPr>
          <w:rFonts w:ascii="Times New Roman" w:hAnsi="Times New Roman"/>
          <w:color w:val="000000"/>
          <w:sz w:val="22"/>
        </w:rPr>
        <w:t>ir atleidžia prieš terminą</w:t>
      </w:r>
      <w:r w:rsidRPr="00622FB7">
        <w:rPr>
          <w:rFonts w:ascii="Times New Roman" w:hAnsi="Times New Roman"/>
          <w:sz w:val="22"/>
        </w:rPr>
        <w:t xml:space="preserve"> Seimas Respublikos Prezidento teikimu.</w:t>
      </w:r>
    </w:p>
    <w:p w:rsidR="00D74201" w:rsidRPr="00622FB7" w:rsidRDefault="009F1209">
      <w:pPr>
        <w:ind w:firstLine="720"/>
        <w:jc w:val="both"/>
        <w:rPr>
          <w:rFonts w:ascii="Times New Roman" w:hAnsi="Times New Roman"/>
          <w:sz w:val="22"/>
        </w:rPr>
      </w:pPr>
      <w:r w:rsidRPr="00622FB7">
        <w:rPr>
          <w:rFonts w:ascii="Times New Roman" w:hAnsi="Times New Roman"/>
          <w:sz w:val="22"/>
          <w:szCs w:val="22"/>
        </w:rPr>
        <w:t>5. Lietuvos banko valdybos pirmininko pavaduotojus ir valdybos narius šešeriems</w:t>
      </w:r>
      <w:r w:rsidRPr="00622FB7">
        <w:rPr>
          <w:rFonts w:ascii="Times New Roman" w:hAnsi="Times New Roman"/>
          <w:b/>
          <w:bCs/>
          <w:sz w:val="22"/>
          <w:szCs w:val="22"/>
        </w:rPr>
        <w:t xml:space="preserve"> </w:t>
      </w:r>
      <w:r w:rsidRPr="00622FB7">
        <w:rPr>
          <w:rFonts w:ascii="Times New Roman" w:hAnsi="Times New Roman"/>
          <w:sz w:val="22"/>
          <w:szCs w:val="22"/>
        </w:rPr>
        <w:t>metams skiria ir atleidžia prieš terminą Respublikos Prezidentas Lietuvos banko valdybos pirmininko teikimu.</w:t>
      </w:r>
    </w:p>
    <w:p w:rsidR="00D74201" w:rsidRPr="00622FB7" w:rsidRDefault="00D74201">
      <w:pPr>
        <w:ind w:firstLine="720"/>
        <w:jc w:val="both"/>
        <w:rPr>
          <w:rFonts w:ascii="Times New Roman" w:hAnsi="Times New Roman"/>
          <w:sz w:val="22"/>
        </w:rPr>
      </w:pPr>
      <w:r w:rsidRPr="00622FB7">
        <w:rPr>
          <w:rFonts w:ascii="Times New Roman" w:hAnsi="Times New Roman"/>
          <w:sz w:val="22"/>
        </w:rPr>
        <w:t>6. Lietuvos banko valdybos pirmininkas į šias pareigas gali būti skiriamas neribojant kadencijų skaičiaus. Valdybos pirmininko pavaduotojai ir valdybos nariai į šias pareigas gali būti skiriami ne daugiau kaip dvi kadencijas iš eilės.</w:t>
      </w:r>
    </w:p>
    <w:p w:rsidR="00D74201" w:rsidRPr="00622FB7" w:rsidRDefault="009F1209">
      <w:pPr>
        <w:pStyle w:val="BodyText3"/>
        <w:ind w:firstLine="720"/>
        <w:rPr>
          <w:rFonts w:ascii="Times New Roman" w:hAnsi="Times New Roman"/>
          <w:sz w:val="22"/>
          <w:szCs w:val="22"/>
        </w:rPr>
      </w:pPr>
      <w:r w:rsidRPr="00622FB7">
        <w:rPr>
          <w:rFonts w:ascii="Times New Roman" w:hAnsi="Times New Roman"/>
          <w:sz w:val="22"/>
          <w:szCs w:val="22"/>
        </w:rPr>
        <w:t>7. Lietuvos banko valdybos pirmininko pavaduotojų ir valdybos narių atlyginimo dydį, neviršijantį 90 procentų Lietuvos banko valdybos pirmininko atlyginimo dydžio, nustato Lietuvos banko valdyba.</w:t>
      </w:r>
    </w:p>
    <w:p w:rsidR="00AE67C2" w:rsidRPr="00622FB7" w:rsidRDefault="00AE67C2" w:rsidP="00AE67C2">
      <w:pPr>
        <w:jc w:val="both"/>
        <w:rPr>
          <w:rFonts w:ascii="Times New Roman" w:hAnsi="Times New Roman"/>
          <w:i/>
        </w:rPr>
      </w:pPr>
      <w:r w:rsidRPr="00622FB7">
        <w:rPr>
          <w:rFonts w:ascii="Times New Roman" w:hAnsi="Times New Roman"/>
          <w:b/>
          <w:i/>
        </w:rPr>
        <w:t>Pastaba</w:t>
      </w:r>
      <w:r w:rsidR="00622FB7" w:rsidRPr="00622FB7">
        <w:rPr>
          <w:rFonts w:ascii="Times New Roman" w:hAnsi="Times New Roman"/>
          <w:b/>
          <w:i/>
        </w:rPr>
        <w:t>.</w:t>
      </w:r>
      <w:r w:rsidRPr="00622FB7">
        <w:rPr>
          <w:rFonts w:ascii="Times New Roman" w:hAnsi="Times New Roman"/>
          <w:i/>
        </w:rPr>
        <w:t xml:space="preserve"> 5 ir 7 dalys taikomos po įstatymo Nr. </w:t>
      </w:r>
      <w:hyperlink r:id="rId30" w:history="1">
        <w:r w:rsidRPr="00622FB7">
          <w:rPr>
            <w:rStyle w:val="Hyperlink"/>
            <w:rFonts w:ascii="Times New Roman" w:hAnsi="Times New Roman"/>
            <w:i/>
          </w:rPr>
          <w:t>XI-1319</w:t>
        </w:r>
      </w:hyperlink>
      <w:r w:rsidRPr="00622FB7">
        <w:rPr>
          <w:rFonts w:ascii="Times New Roman" w:hAnsi="Times New Roman"/>
          <w:i/>
        </w:rPr>
        <w:t xml:space="preserve"> įsigaliojimo paskirtiems Lietuvos banko valdybos pirmininko pavaduotojams ir valdybos nariams.</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31"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6B4298" w:rsidRPr="00622FB7" w:rsidRDefault="006B4298" w:rsidP="006B4298">
      <w:pPr>
        <w:jc w:val="both"/>
        <w:rPr>
          <w:rFonts w:ascii="Times New Roman" w:hAnsi="Times New Roman"/>
          <w:i/>
        </w:rPr>
      </w:pPr>
      <w:r w:rsidRPr="00622FB7">
        <w:rPr>
          <w:rFonts w:ascii="Times New Roman" w:hAnsi="Times New Roman"/>
          <w:i/>
        </w:rPr>
        <w:t xml:space="preserve">Nr. </w:t>
      </w:r>
      <w:hyperlink r:id="rId32" w:history="1">
        <w:r w:rsidRPr="00622FB7">
          <w:rPr>
            <w:rStyle w:val="Hyperlink"/>
            <w:rFonts w:ascii="Times New Roman" w:hAnsi="Times New Roman"/>
            <w:i/>
          </w:rPr>
          <w:t>XI-1</w:t>
        </w:r>
        <w:r w:rsidRPr="00622FB7">
          <w:rPr>
            <w:rStyle w:val="Hyperlink"/>
            <w:rFonts w:ascii="Times New Roman" w:hAnsi="Times New Roman"/>
            <w:i/>
          </w:rPr>
          <w:t>3</w:t>
        </w:r>
        <w:r w:rsidRPr="00622FB7">
          <w:rPr>
            <w:rStyle w:val="Hyperlink"/>
            <w:rFonts w:ascii="Times New Roman" w:hAnsi="Times New Roman"/>
            <w:i/>
          </w:rPr>
          <w:t>19</w:t>
        </w:r>
      </w:hyperlink>
      <w:r w:rsidRPr="00622FB7">
        <w:rPr>
          <w:rFonts w:ascii="Times New Roman" w:hAnsi="Times New Roman"/>
          <w:i/>
        </w:rPr>
        <w:t xml:space="preserve">, 2011-04-14, </w:t>
      </w:r>
      <w:proofErr w:type="spellStart"/>
      <w:r w:rsidRPr="00622FB7">
        <w:rPr>
          <w:rFonts w:ascii="Times New Roman" w:hAnsi="Times New Roman"/>
          <w:i/>
        </w:rPr>
        <w:t>Žin</w:t>
      </w:r>
      <w:proofErr w:type="spellEnd"/>
      <w:r w:rsidRPr="00622FB7">
        <w:rPr>
          <w:rFonts w:ascii="Times New Roman" w:hAnsi="Times New Roman"/>
          <w:i/>
        </w:rPr>
        <w:t>., 2011, Nr. 46-2158 (2011-04-16)</w:t>
      </w:r>
    </w:p>
    <w:p w:rsidR="0088781E" w:rsidRPr="00622FB7" w:rsidRDefault="0088781E">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17" w:name="straipsnis11"/>
      <w:r w:rsidRPr="00622FB7">
        <w:rPr>
          <w:rFonts w:ascii="Times New Roman" w:hAnsi="Times New Roman"/>
          <w:b/>
          <w:sz w:val="22"/>
        </w:rPr>
        <w:t>11 straipsnis. Lietuvos banko valdybos funkcijos ir veikla</w:t>
      </w:r>
    </w:p>
    <w:bookmarkEnd w:id="17"/>
    <w:p w:rsidR="00D74201" w:rsidRPr="00622FB7" w:rsidRDefault="00D74201">
      <w:pPr>
        <w:pStyle w:val="BodyText2"/>
        <w:ind w:firstLine="720"/>
        <w:rPr>
          <w:rFonts w:ascii="Times New Roman" w:hAnsi="Times New Roman"/>
        </w:rPr>
      </w:pPr>
      <w:r w:rsidRPr="00622FB7">
        <w:rPr>
          <w:rFonts w:ascii="Times New Roman" w:hAnsi="Times New Roman"/>
        </w:rPr>
        <w:t>1. Lietuvos banko valdyba:</w:t>
      </w:r>
    </w:p>
    <w:p w:rsidR="00D74201" w:rsidRPr="00622FB7" w:rsidRDefault="00D74201">
      <w:pPr>
        <w:ind w:firstLine="720"/>
        <w:jc w:val="both"/>
        <w:rPr>
          <w:rFonts w:ascii="Times New Roman" w:hAnsi="Times New Roman"/>
          <w:sz w:val="22"/>
        </w:rPr>
      </w:pPr>
      <w:r w:rsidRPr="00622FB7">
        <w:rPr>
          <w:rFonts w:ascii="Times New Roman" w:hAnsi="Times New Roman"/>
          <w:sz w:val="22"/>
        </w:rPr>
        <w:t>1) nustato Lietuvos banko pinigų politikos programą;</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Netenka galios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AE67C2" w:rsidRPr="00622FB7" w:rsidRDefault="00AE67C2">
      <w:pPr>
        <w:ind w:firstLine="720"/>
        <w:jc w:val="both"/>
        <w:rPr>
          <w:rFonts w:ascii="Times New Roman" w:hAnsi="Times New Roman"/>
          <w:sz w:val="22"/>
        </w:rPr>
      </w:pPr>
    </w:p>
    <w:p w:rsidR="00D74201" w:rsidRPr="00622FB7" w:rsidRDefault="00D74201">
      <w:pPr>
        <w:ind w:firstLine="720"/>
        <w:jc w:val="both"/>
        <w:rPr>
          <w:rFonts w:ascii="Times New Roman" w:hAnsi="Times New Roman"/>
          <w:sz w:val="22"/>
        </w:rPr>
      </w:pPr>
      <w:r w:rsidRPr="00622FB7">
        <w:rPr>
          <w:rFonts w:ascii="Times New Roman" w:hAnsi="Times New Roman"/>
          <w:sz w:val="22"/>
        </w:rPr>
        <w:t xml:space="preserve">2) nustato </w:t>
      </w:r>
      <w:proofErr w:type="spellStart"/>
      <w:r w:rsidRPr="00622FB7">
        <w:rPr>
          <w:rFonts w:ascii="Times New Roman" w:hAnsi="Times New Roman"/>
          <w:sz w:val="22"/>
        </w:rPr>
        <w:t>rediskonto</w:t>
      </w:r>
      <w:proofErr w:type="spellEnd"/>
      <w:r w:rsidRPr="00622FB7">
        <w:rPr>
          <w:rFonts w:ascii="Times New Roman" w:hAnsi="Times New Roman"/>
          <w:sz w:val="22"/>
        </w:rPr>
        <w:t>, paskolų, indėlių, atviros rinkos operacijų Lietuvos banke ir kredito įstaigų privalomųjų atsargų sudarymo bei laikymo Lietuvos banke tvarką, nustato kitų pinigų politikos priemonių taikymo tvarką;</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Netenka galios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AE67C2" w:rsidRPr="00622FB7" w:rsidRDefault="00AE67C2">
      <w:pPr>
        <w:ind w:firstLine="720"/>
        <w:jc w:val="both"/>
        <w:rPr>
          <w:rFonts w:ascii="Times New Roman" w:hAnsi="Times New Roman"/>
          <w:sz w:val="22"/>
        </w:rPr>
      </w:pPr>
    </w:p>
    <w:p w:rsidR="00D74201" w:rsidRPr="00622FB7" w:rsidRDefault="00D74201">
      <w:pPr>
        <w:ind w:firstLine="720"/>
        <w:jc w:val="both"/>
        <w:rPr>
          <w:rFonts w:ascii="Times New Roman" w:hAnsi="Times New Roman"/>
          <w:sz w:val="22"/>
        </w:rPr>
      </w:pPr>
      <w:r w:rsidRPr="00622FB7">
        <w:rPr>
          <w:rFonts w:ascii="Times New Roman" w:hAnsi="Times New Roman"/>
          <w:sz w:val="22"/>
        </w:rPr>
        <w:t>3) nustato lito kurso reguliavimo sistemą ir oficialaus lito kurso skaičiavimo tvarką;</w:t>
      </w:r>
    </w:p>
    <w:p w:rsidR="00D74201" w:rsidRPr="00622FB7" w:rsidRDefault="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N</w:t>
      </w:r>
      <w:r w:rsidR="00D74201" w:rsidRPr="00622FB7">
        <w:rPr>
          <w:rFonts w:ascii="Times New Roman" w:hAnsi="Times New Roman"/>
          <w:b/>
          <w:bCs/>
          <w:i/>
          <w:noProof/>
          <w:sz w:val="20"/>
          <w:szCs w:val="24"/>
        </w:rPr>
        <w:t xml:space="preserve">etenka galios nuo dienos, </w:t>
      </w:r>
      <w:r w:rsidR="007E05C5"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00D74201" w:rsidRPr="00622FB7">
        <w:rPr>
          <w:rFonts w:ascii="Times New Roman" w:hAnsi="Times New Roman"/>
          <w:b/>
          <w:bCs/>
          <w:i/>
          <w:noProof/>
          <w:sz w:val="20"/>
          <w:szCs w:val="24"/>
        </w:rPr>
        <w:t>.</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sz w:val="22"/>
        </w:rPr>
      </w:pPr>
      <w:r w:rsidRPr="00622FB7">
        <w:rPr>
          <w:rFonts w:ascii="Times New Roman" w:hAnsi="Times New Roman"/>
          <w:sz w:val="22"/>
        </w:rPr>
        <w:t>4) nustato Lietuvos banko užsienio atsargų valdymo, naudojimo ir disponavimo jomis principus ir tvarką;</w:t>
      </w:r>
    </w:p>
    <w:p w:rsidR="00D74201" w:rsidRPr="00622FB7" w:rsidRDefault="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Redakcija</w:t>
      </w:r>
      <w:r w:rsidR="00D74201" w:rsidRPr="00622FB7">
        <w:rPr>
          <w:rFonts w:ascii="Times New Roman" w:hAnsi="Times New Roman"/>
          <w:b/>
          <w:bCs/>
          <w:i/>
          <w:noProof/>
          <w:sz w:val="20"/>
          <w:szCs w:val="24"/>
        </w:rPr>
        <w:t xml:space="preserve"> nuo dienos, </w:t>
      </w:r>
      <w:r w:rsidR="007E05C5"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00D74201" w:rsidRPr="00622FB7">
        <w:rPr>
          <w:rFonts w:ascii="Times New Roman" w:hAnsi="Times New Roman"/>
          <w:b/>
          <w:bCs/>
          <w:i/>
          <w:noProof/>
          <w:sz w:val="20"/>
          <w:szCs w:val="24"/>
        </w:rPr>
        <w:t>:</w:t>
      </w:r>
    </w:p>
    <w:p w:rsidR="00D74201" w:rsidRPr="00622FB7" w:rsidRDefault="00D74201">
      <w:pPr>
        <w:ind w:firstLine="720"/>
        <w:jc w:val="both"/>
        <w:rPr>
          <w:rFonts w:ascii="Times New Roman" w:hAnsi="Times New Roman"/>
          <w:sz w:val="22"/>
        </w:rPr>
      </w:pPr>
      <w:r w:rsidRPr="00622FB7">
        <w:rPr>
          <w:rFonts w:ascii="Times New Roman" w:hAnsi="Times New Roman"/>
          <w:sz w:val="22"/>
          <w:szCs w:val="24"/>
        </w:rPr>
        <w:t>4)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sz w:val="22"/>
        </w:rPr>
      </w:pPr>
      <w:r w:rsidRPr="00622FB7">
        <w:rPr>
          <w:rFonts w:ascii="Times New Roman" w:hAnsi="Times New Roman"/>
          <w:sz w:val="22"/>
        </w:rPr>
        <w:t xml:space="preserve">5) nustato Lietuvos banko išleidžiamų skolos vertybinių popierių emisijos ir apyvartos tvarką; </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Netenka galios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AE67C2" w:rsidRPr="00622FB7" w:rsidRDefault="00AE67C2" w:rsidP="00AE67C2">
      <w:pPr>
        <w:pStyle w:val="BodyTextIndent2"/>
        <w:ind w:firstLine="0"/>
        <w:rPr>
          <w:rFonts w:ascii="Times New Roman" w:hAnsi="Times New Roman"/>
          <w:b/>
          <w:bCs/>
          <w:i/>
          <w:noProof/>
          <w:sz w:val="20"/>
          <w:szCs w:val="24"/>
        </w:rPr>
      </w:pPr>
    </w:p>
    <w:p w:rsidR="00A37094" w:rsidRPr="00622FB7" w:rsidRDefault="003055AD">
      <w:pPr>
        <w:ind w:firstLine="720"/>
        <w:jc w:val="both"/>
        <w:rPr>
          <w:rFonts w:ascii="Times New Roman" w:hAnsi="Times New Roman"/>
          <w:sz w:val="22"/>
        </w:rPr>
      </w:pPr>
      <w:r w:rsidRPr="00622FB7">
        <w:rPr>
          <w:rFonts w:ascii="Times New Roman" w:hAnsi="Times New Roman"/>
          <w:sz w:val="22"/>
          <w:szCs w:val="22"/>
        </w:rPr>
        <w:t>6) nustato finansų rinkos priežiūros politiką;</w:t>
      </w:r>
    </w:p>
    <w:p w:rsidR="00D74201" w:rsidRPr="00622FB7" w:rsidRDefault="00D74201">
      <w:pPr>
        <w:ind w:firstLine="720"/>
        <w:jc w:val="both"/>
        <w:rPr>
          <w:rFonts w:ascii="Times New Roman" w:hAnsi="Times New Roman"/>
          <w:sz w:val="22"/>
        </w:rPr>
      </w:pPr>
      <w:r w:rsidRPr="00622FB7">
        <w:rPr>
          <w:rFonts w:ascii="Times New Roman" w:hAnsi="Times New Roman"/>
          <w:sz w:val="22"/>
        </w:rPr>
        <w:t>7) priima</w:t>
      </w:r>
      <w:r w:rsidRPr="00622FB7">
        <w:rPr>
          <w:rFonts w:ascii="Times New Roman" w:hAnsi="Times New Roman"/>
          <w:b/>
          <w:sz w:val="22"/>
        </w:rPr>
        <w:t xml:space="preserve"> </w:t>
      </w:r>
      <w:r w:rsidRPr="00622FB7">
        <w:rPr>
          <w:rFonts w:ascii="Times New Roman" w:hAnsi="Times New Roman"/>
          <w:sz w:val="22"/>
        </w:rPr>
        <w:t>nutarimus;</w:t>
      </w:r>
    </w:p>
    <w:p w:rsidR="003055AD" w:rsidRPr="00622FB7" w:rsidRDefault="003055AD">
      <w:pPr>
        <w:ind w:firstLine="720"/>
        <w:jc w:val="both"/>
        <w:rPr>
          <w:rFonts w:ascii="Times New Roman" w:hAnsi="Times New Roman"/>
          <w:b/>
          <w:sz w:val="22"/>
        </w:rPr>
      </w:pPr>
    </w:p>
    <w:p w:rsidR="00D74201" w:rsidRPr="00622FB7" w:rsidRDefault="00D74201">
      <w:pPr>
        <w:pStyle w:val="BodyText3"/>
        <w:ind w:firstLine="720"/>
        <w:rPr>
          <w:rFonts w:ascii="Times New Roman" w:hAnsi="Times New Roman"/>
          <w:sz w:val="22"/>
        </w:rPr>
      </w:pPr>
      <w:r w:rsidRPr="00622FB7">
        <w:rPr>
          <w:rFonts w:ascii="Times New Roman" w:hAnsi="Times New Roman"/>
          <w:sz w:val="22"/>
        </w:rPr>
        <w:t>8) sprendžia klausimus dėl Lietuvos banko dalyvavimo tarptautiniuose bankuose ir kitose tarptautinėse finansų institucijose, jei tai susiję su Lietuvos banko funkcijomis;</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ind w:firstLine="720"/>
        <w:jc w:val="both"/>
        <w:rPr>
          <w:rFonts w:ascii="Times New Roman" w:hAnsi="Times New Roman"/>
          <w:sz w:val="22"/>
        </w:rPr>
      </w:pPr>
      <w:r w:rsidRPr="00622FB7">
        <w:rPr>
          <w:rFonts w:ascii="Times New Roman" w:hAnsi="Times New Roman"/>
          <w:sz w:val="22"/>
        </w:rPr>
        <w:t>8) Europos centriniam bankui pritarus, sprendžia klausimus dėl Lietuvos banko dalyvavimo tarptautinėse pinigų institucijose;</w:t>
      </w:r>
    </w:p>
    <w:p w:rsidR="00AE67C2" w:rsidRPr="00622FB7" w:rsidRDefault="00AE67C2" w:rsidP="00AE67C2">
      <w:pPr>
        <w:pStyle w:val="BodyTextIndent2"/>
        <w:ind w:firstLine="0"/>
        <w:rPr>
          <w:rFonts w:ascii="Times New Roman" w:hAnsi="Times New Roman"/>
          <w:b/>
          <w:bCs/>
          <w:i/>
          <w:noProof/>
          <w:sz w:val="20"/>
          <w:szCs w:val="24"/>
        </w:rPr>
      </w:pPr>
    </w:p>
    <w:p w:rsidR="00AE67C2" w:rsidRPr="00622FB7" w:rsidRDefault="00AE67C2" w:rsidP="00AE67C2">
      <w:pPr>
        <w:ind w:firstLine="720"/>
        <w:jc w:val="both"/>
        <w:rPr>
          <w:rFonts w:ascii="Times New Roman" w:hAnsi="Times New Roman"/>
          <w:sz w:val="22"/>
        </w:rPr>
      </w:pPr>
      <w:r w:rsidRPr="00622FB7">
        <w:rPr>
          <w:rFonts w:ascii="Times New Roman" w:hAnsi="Times New Roman"/>
          <w:sz w:val="22"/>
        </w:rPr>
        <w:t>9) sprendžia pinigų išleidimo ir išėmimo iš apyvartos bei kitus su tuo susijusius klausimus, nustatytus šio įstatymo 6 straipsnyje;</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364687" w:rsidRPr="00622FB7" w:rsidRDefault="00364687">
      <w:pPr>
        <w:shd w:val="clear" w:color="auto" w:fill="FFFFFF"/>
        <w:ind w:firstLine="720"/>
        <w:jc w:val="both"/>
        <w:rPr>
          <w:rFonts w:ascii="Times New Roman" w:hAnsi="Times New Roman"/>
          <w:noProof/>
          <w:sz w:val="22"/>
        </w:rPr>
      </w:pPr>
      <w:r w:rsidRPr="00622FB7">
        <w:rPr>
          <w:rFonts w:ascii="Times New Roman" w:hAnsi="Times New Roman"/>
          <w:sz w:val="22"/>
          <w:szCs w:val="22"/>
        </w:rPr>
        <w:t xml:space="preserve">9) </w:t>
      </w:r>
      <w:r w:rsidRPr="00622FB7">
        <w:rPr>
          <w:rFonts w:ascii="Times New Roman" w:hAnsi="Times New Roman"/>
          <w:sz w:val="22"/>
          <w:szCs w:val="22"/>
          <w:shd w:val="clear" w:color="auto" w:fill="FFFFFF"/>
        </w:rPr>
        <w:t xml:space="preserve">laikydamasi </w:t>
      </w:r>
      <w:r w:rsidRPr="00622FB7">
        <w:rPr>
          <w:rFonts w:ascii="Times New Roman" w:hAnsi="Times New Roman"/>
          <w:sz w:val="22"/>
          <w:szCs w:val="22"/>
        </w:rPr>
        <w:t>Sutarties dėl Europos Sąjungos veikimo</w:t>
      </w:r>
      <w:r w:rsidRPr="00622FB7">
        <w:rPr>
          <w:rFonts w:ascii="Times New Roman" w:hAnsi="Times New Roman"/>
          <w:sz w:val="22"/>
          <w:szCs w:val="22"/>
          <w:shd w:val="clear" w:color="auto" w:fill="FFFFFF"/>
        </w:rPr>
        <w:t xml:space="preserve"> reikalavimų, sprendžia banknotų ir monetų išleidimo, išėmimo iš apyvartos ir kitus su tuo susijusius </w:t>
      </w:r>
      <w:r w:rsidRPr="00622FB7">
        <w:rPr>
          <w:rFonts w:ascii="Times New Roman" w:hAnsi="Times New Roman"/>
          <w:sz w:val="22"/>
          <w:szCs w:val="22"/>
        </w:rPr>
        <w:t>klausimus;</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sz w:val="22"/>
        </w:rPr>
      </w:pPr>
      <w:r w:rsidRPr="00622FB7">
        <w:rPr>
          <w:rFonts w:ascii="Times New Roman" w:hAnsi="Times New Roman"/>
          <w:sz w:val="22"/>
        </w:rPr>
        <w:t xml:space="preserve">10) steigia Lietuvos banko skyrius, atstovybes, įmones ir įstaigas savo funkcijoms atlikti, taip pat sprendžia klausimus dėl įmonių, </w:t>
      </w:r>
      <w:r w:rsidRPr="00622FB7">
        <w:rPr>
          <w:rFonts w:ascii="Times New Roman" w:hAnsi="Times New Roman"/>
          <w:color w:val="000000"/>
          <w:sz w:val="22"/>
        </w:rPr>
        <w:t>įstaigų,</w:t>
      </w:r>
      <w:r w:rsidRPr="00622FB7">
        <w:rPr>
          <w:rFonts w:ascii="Times New Roman" w:hAnsi="Times New Roman"/>
          <w:sz w:val="22"/>
        </w:rPr>
        <w:t xml:space="preserve"> susijusių su Lietuvos banko funkcijomis, akcijų (jų dalies) įsigijimo;</w:t>
      </w:r>
    </w:p>
    <w:p w:rsidR="00D74201" w:rsidRPr="00622FB7" w:rsidRDefault="00D74201">
      <w:pPr>
        <w:ind w:firstLine="720"/>
        <w:jc w:val="both"/>
        <w:rPr>
          <w:rFonts w:ascii="Times New Roman" w:hAnsi="Times New Roman"/>
          <w:sz w:val="22"/>
        </w:rPr>
      </w:pPr>
      <w:r w:rsidRPr="00622FB7">
        <w:rPr>
          <w:rFonts w:ascii="Times New Roman" w:hAnsi="Times New Roman"/>
          <w:sz w:val="22"/>
        </w:rPr>
        <w:t>11) tvirtina Lietuvos banko struktūrą;</w:t>
      </w:r>
    </w:p>
    <w:p w:rsidR="00D74201" w:rsidRPr="00622FB7" w:rsidRDefault="00D74201">
      <w:pPr>
        <w:pStyle w:val="BodyTextIndent2"/>
        <w:rPr>
          <w:rFonts w:ascii="Times New Roman" w:hAnsi="Times New Roman"/>
          <w:sz w:val="22"/>
        </w:rPr>
      </w:pPr>
      <w:r w:rsidRPr="00622FB7">
        <w:rPr>
          <w:rFonts w:ascii="Times New Roman" w:hAnsi="Times New Roman"/>
          <w:sz w:val="22"/>
        </w:rPr>
        <w:t>12) nustato Lietuvos banko tarnautojų tarnybos (darbo) principus ir tarnautojo statusą, tvirtina valdybos darbo</w:t>
      </w:r>
      <w:r w:rsidRPr="00622FB7">
        <w:rPr>
          <w:rFonts w:ascii="Times New Roman" w:hAnsi="Times New Roman"/>
          <w:b/>
          <w:sz w:val="22"/>
        </w:rPr>
        <w:t xml:space="preserve"> </w:t>
      </w:r>
      <w:r w:rsidRPr="00622FB7">
        <w:rPr>
          <w:rFonts w:ascii="Times New Roman" w:hAnsi="Times New Roman"/>
          <w:sz w:val="22"/>
        </w:rPr>
        <w:t>reglamentą;</w:t>
      </w:r>
    </w:p>
    <w:p w:rsidR="00A37094" w:rsidRPr="00622FB7" w:rsidRDefault="003055AD" w:rsidP="00DB37A9">
      <w:pPr>
        <w:ind w:firstLine="720"/>
        <w:jc w:val="both"/>
        <w:rPr>
          <w:rFonts w:ascii="Times New Roman" w:hAnsi="Times New Roman"/>
          <w:sz w:val="22"/>
          <w:szCs w:val="22"/>
        </w:rPr>
      </w:pPr>
      <w:r w:rsidRPr="00622FB7">
        <w:rPr>
          <w:rFonts w:ascii="Times New Roman" w:hAnsi="Times New Roman"/>
          <w:sz w:val="22"/>
          <w:szCs w:val="22"/>
        </w:rPr>
        <w:t>13) šio įstatymo 42 straipsnio 1 dalyje nurodytiems finansų rinkos dalyviams (toliau – prižiūrimi finansų rinkos dalyviai) taiko įstatymų nustatytas poveikio priemones</w:t>
      </w:r>
      <w:r w:rsidRPr="00622FB7">
        <w:rPr>
          <w:rFonts w:ascii="Times New Roman" w:hAnsi="Times New Roman"/>
          <w:bCs/>
          <w:sz w:val="22"/>
          <w:szCs w:val="22"/>
        </w:rPr>
        <w:t>, finansų rinką reglamentuojančiuose teisės aktuose nustatytus nurodymus, įpareigojimus, draudimus ir kitas kitiems asmenims privalomas vykdyti priemones</w:t>
      </w:r>
      <w:r w:rsidRPr="00622FB7">
        <w:rPr>
          <w:rFonts w:ascii="Times New Roman" w:hAnsi="Times New Roman"/>
          <w:sz w:val="22"/>
          <w:szCs w:val="22"/>
        </w:rPr>
        <w:t>;</w:t>
      </w:r>
    </w:p>
    <w:p w:rsidR="00A37094" w:rsidRPr="00622FB7" w:rsidRDefault="003055AD" w:rsidP="00DB37A9">
      <w:pPr>
        <w:ind w:firstLine="720"/>
        <w:jc w:val="both"/>
        <w:rPr>
          <w:rFonts w:ascii="Times New Roman" w:hAnsi="Times New Roman"/>
          <w:sz w:val="22"/>
          <w:szCs w:val="22"/>
        </w:rPr>
      </w:pPr>
      <w:r w:rsidRPr="00622FB7">
        <w:rPr>
          <w:rFonts w:ascii="Times New Roman" w:hAnsi="Times New Roman"/>
          <w:bCs/>
          <w:sz w:val="22"/>
          <w:szCs w:val="22"/>
        </w:rPr>
        <w:t>14) kreipiasi į teismą dėl bankroto bylų iškėlimo prižiūrimiems finansų rinkos dalyviams;</w:t>
      </w:r>
    </w:p>
    <w:p w:rsidR="00D74201" w:rsidRPr="00622FB7" w:rsidRDefault="00D74201">
      <w:pPr>
        <w:ind w:firstLine="720"/>
        <w:jc w:val="both"/>
        <w:rPr>
          <w:rFonts w:ascii="Times New Roman" w:hAnsi="Times New Roman"/>
          <w:sz w:val="22"/>
        </w:rPr>
      </w:pPr>
      <w:r w:rsidRPr="00622FB7">
        <w:rPr>
          <w:rFonts w:ascii="Times New Roman" w:hAnsi="Times New Roman"/>
          <w:sz w:val="22"/>
        </w:rPr>
        <w:t>15) tvirtina Lietuvos banko biudžetą;</w:t>
      </w:r>
    </w:p>
    <w:p w:rsidR="00D74201" w:rsidRPr="00622FB7" w:rsidRDefault="00D74201">
      <w:pPr>
        <w:ind w:firstLine="720"/>
        <w:jc w:val="both"/>
        <w:rPr>
          <w:rFonts w:ascii="Times New Roman" w:hAnsi="Times New Roman"/>
          <w:sz w:val="22"/>
        </w:rPr>
      </w:pPr>
    </w:p>
    <w:p w:rsidR="00D74201" w:rsidRPr="00622FB7" w:rsidRDefault="00213349">
      <w:pPr>
        <w:ind w:firstLine="720"/>
        <w:jc w:val="both"/>
        <w:rPr>
          <w:rFonts w:ascii="Times New Roman" w:hAnsi="Times New Roman"/>
          <w:sz w:val="22"/>
        </w:rPr>
      </w:pPr>
      <w:r w:rsidRPr="00622FB7">
        <w:rPr>
          <w:rFonts w:ascii="Times New Roman" w:hAnsi="Times New Roman"/>
          <w:sz w:val="22"/>
          <w:szCs w:val="22"/>
        </w:rPr>
        <w:t>16) nustato Lietuvos banko finansinės apskaitos politiką, tvirtina metinių finansinių ataskaitų rinkinį ir finansinių metų pelno paskirstymą;</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2B7A3E">
      <w:pPr>
        <w:pStyle w:val="BodyText3"/>
        <w:ind w:firstLine="720"/>
        <w:rPr>
          <w:rFonts w:ascii="Times New Roman" w:hAnsi="Times New Roman"/>
          <w:sz w:val="22"/>
          <w:szCs w:val="24"/>
        </w:rPr>
      </w:pPr>
      <w:r w:rsidRPr="00622FB7">
        <w:rPr>
          <w:rFonts w:ascii="Times New Roman" w:hAnsi="Times New Roman"/>
          <w:sz w:val="22"/>
          <w:szCs w:val="22"/>
        </w:rPr>
        <w:t>16) vadovaudamasi Europos centrinio banko teisės aktų reikalavimais, nustato Lietuvos banko finansinės apskaitos politiką, tvirtina metinių finansinių ataskaitų rinkinį ir finansinių metų pelno paskirstymą, kaip nustatyta šio įstatymo 23 straipsnio 3 dalyje;</w:t>
      </w:r>
    </w:p>
    <w:p w:rsidR="00AE67C2" w:rsidRPr="00622FB7" w:rsidRDefault="00AE67C2">
      <w:pPr>
        <w:ind w:firstLine="720"/>
        <w:jc w:val="both"/>
        <w:rPr>
          <w:rFonts w:ascii="Times New Roman" w:hAnsi="Times New Roman"/>
          <w:sz w:val="22"/>
          <w:shd w:val="clear" w:color="auto" w:fill="FFFFFF"/>
        </w:rPr>
      </w:pPr>
    </w:p>
    <w:p w:rsidR="00AE67C2" w:rsidRPr="00622FB7" w:rsidRDefault="00AE67C2" w:rsidP="00AE67C2">
      <w:pPr>
        <w:pStyle w:val="BodyText2"/>
        <w:ind w:firstLine="720"/>
        <w:rPr>
          <w:rFonts w:ascii="Times New Roman" w:hAnsi="Times New Roman"/>
        </w:rPr>
      </w:pPr>
      <w:r w:rsidRPr="00622FB7">
        <w:rPr>
          <w:rFonts w:ascii="Times New Roman" w:hAnsi="Times New Roman"/>
        </w:rPr>
        <w:t>17) nustato</w:t>
      </w:r>
      <w:r w:rsidRPr="00622FB7">
        <w:rPr>
          <w:rFonts w:ascii="Times New Roman" w:hAnsi="Times New Roman"/>
          <w:b/>
        </w:rPr>
        <w:t xml:space="preserve"> </w:t>
      </w:r>
      <w:r w:rsidRPr="00622FB7">
        <w:rPr>
          <w:rFonts w:ascii="Times New Roman" w:hAnsi="Times New Roman"/>
        </w:rPr>
        <w:t>Lietuvos banko turto valdymo, naudojimo ir disponavimo juo tvarką ir sąlygas,</w:t>
      </w:r>
      <w:r w:rsidRPr="00622FB7">
        <w:rPr>
          <w:rFonts w:ascii="Times New Roman" w:hAnsi="Times New Roman"/>
          <w:b/>
        </w:rPr>
        <w:t xml:space="preserve"> </w:t>
      </w:r>
      <w:r w:rsidRPr="00622FB7">
        <w:rPr>
          <w:rFonts w:ascii="Times New Roman" w:hAnsi="Times New Roman"/>
        </w:rPr>
        <w:t>taip pat pirkimų tvarką;</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ind w:firstLine="720"/>
        <w:jc w:val="both"/>
        <w:rPr>
          <w:rFonts w:ascii="Times New Roman" w:hAnsi="Times New Roman"/>
          <w:bCs/>
          <w:sz w:val="22"/>
        </w:rPr>
      </w:pPr>
      <w:r w:rsidRPr="00622FB7">
        <w:rPr>
          <w:rFonts w:ascii="Times New Roman" w:hAnsi="Times New Roman"/>
          <w:sz w:val="22"/>
          <w:shd w:val="clear" w:color="auto" w:fill="FFFFFF"/>
        </w:rPr>
        <w:t xml:space="preserve">17) nustato Lietuvos banko turto valdymo, naudojimo ir disponavimo juo tvarką, kurios pagrindinis principas – siekti </w:t>
      </w:r>
      <w:r w:rsidRPr="00622FB7">
        <w:rPr>
          <w:rFonts w:ascii="Times New Roman" w:hAnsi="Times New Roman"/>
          <w:sz w:val="22"/>
        </w:rPr>
        <w:t>Europos centrinių bankų sistemos tikslų ir vykdyti uždavinius ekonomiškiausiomis, efektyviausiomis ir rezultatyviausiomis priemonėmis, taip pat nustato pirkimų tvarką;</w:t>
      </w:r>
    </w:p>
    <w:p w:rsidR="00D74201" w:rsidRPr="00622FB7" w:rsidRDefault="00D74201">
      <w:pPr>
        <w:ind w:firstLine="720"/>
        <w:jc w:val="both"/>
        <w:rPr>
          <w:rFonts w:ascii="Times New Roman" w:hAnsi="Times New Roman"/>
          <w:bCs/>
          <w:sz w:val="22"/>
        </w:rPr>
      </w:pPr>
    </w:p>
    <w:p w:rsidR="003055AD" w:rsidRPr="00622FB7" w:rsidRDefault="003055AD" w:rsidP="003055AD">
      <w:pPr>
        <w:pStyle w:val="BodyTextIndent"/>
        <w:rPr>
          <w:rFonts w:ascii="Times New Roman" w:hAnsi="Times New Roman"/>
          <w:szCs w:val="22"/>
          <w:lang w:val="lt-LT"/>
        </w:rPr>
      </w:pPr>
      <w:r w:rsidRPr="00622FB7">
        <w:rPr>
          <w:rFonts w:ascii="Times New Roman" w:hAnsi="Times New Roman"/>
          <w:szCs w:val="22"/>
          <w:lang w:val="lt-LT"/>
        </w:rPr>
        <w:t xml:space="preserve">18) sprendžia klausimus dėl </w:t>
      </w:r>
      <w:r w:rsidRPr="00622FB7">
        <w:rPr>
          <w:rFonts w:ascii="Times New Roman" w:hAnsi="Times New Roman"/>
          <w:bCs/>
          <w:szCs w:val="22"/>
          <w:lang w:val="lt-LT"/>
        </w:rPr>
        <w:t xml:space="preserve">finansų rinką reglamentuojančiuose </w:t>
      </w:r>
      <w:r w:rsidRPr="00622FB7">
        <w:rPr>
          <w:rFonts w:ascii="Times New Roman" w:hAnsi="Times New Roman"/>
          <w:szCs w:val="22"/>
          <w:lang w:val="lt-LT"/>
        </w:rPr>
        <w:t>įstatymuose nustatytų licencijų, leidimų, sutikimų,</w:t>
      </w:r>
      <w:r w:rsidRPr="00622FB7">
        <w:rPr>
          <w:rFonts w:ascii="Times New Roman" w:hAnsi="Times New Roman"/>
          <w:bCs/>
          <w:szCs w:val="22"/>
          <w:lang w:val="lt-LT"/>
        </w:rPr>
        <w:t xml:space="preserve"> pritarimų,</w:t>
      </w:r>
      <w:r w:rsidRPr="00622FB7">
        <w:rPr>
          <w:rFonts w:ascii="Times New Roman" w:hAnsi="Times New Roman"/>
          <w:szCs w:val="22"/>
          <w:lang w:val="lt-LT"/>
        </w:rPr>
        <w:t xml:space="preserve"> </w:t>
      </w:r>
      <w:r w:rsidRPr="00622FB7">
        <w:rPr>
          <w:rFonts w:ascii="Times New Roman" w:hAnsi="Times New Roman"/>
          <w:bCs/>
          <w:szCs w:val="22"/>
          <w:lang w:val="lt-LT"/>
        </w:rPr>
        <w:t>neprieštaravimų</w:t>
      </w:r>
      <w:r w:rsidRPr="00622FB7">
        <w:rPr>
          <w:rFonts w:ascii="Times New Roman" w:hAnsi="Times New Roman"/>
          <w:szCs w:val="22"/>
          <w:lang w:val="lt-LT"/>
        </w:rPr>
        <w:t xml:space="preserve"> išdavimo, jų </w:t>
      </w:r>
      <w:r w:rsidRPr="00622FB7">
        <w:rPr>
          <w:rFonts w:ascii="Times New Roman" w:hAnsi="Times New Roman"/>
          <w:bCs/>
          <w:szCs w:val="22"/>
          <w:lang w:val="lt-LT"/>
        </w:rPr>
        <w:t>galiojimo sustabdymo, galiojimo sustabdymo panaikinimo ir</w:t>
      </w:r>
      <w:r w:rsidRPr="00622FB7">
        <w:rPr>
          <w:rFonts w:ascii="Times New Roman" w:hAnsi="Times New Roman"/>
          <w:szCs w:val="22"/>
          <w:lang w:val="lt-LT"/>
        </w:rPr>
        <w:t xml:space="preserve"> atšaukimo (galiojimo panaikinimo);</w:t>
      </w:r>
    </w:p>
    <w:p w:rsidR="003055AD" w:rsidRPr="00622FB7" w:rsidRDefault="003055AD" w:rsidP="003055AD">
      <w:pPr>
        <w:ind w:firstLine="720"/>
        <w:jc w:val="both"/>
        <w:rPr>
          <w:rFonts w:ascii="Times New Roman" w:hAnsi="Times New Roman"/>
          <w:bCs/>
          <w:sz w:val="22"/>
        </w:rPr>
      </w:pPr>
      <w:r w:rsidRPr="00622FB7">
        <w:rPr>
          <w:rFonts w:ascii="Times New Roman" w:hAnsi="Times New Roman"/>
          <w:sz w:val="22"/>
          <w:szCs w:val="22"/>
        </w:rPr>
        <w:t>19) priima sprendimus dėl ginčų tarp vartotojų ir finansų rinkos dalyvių;</w:t>
      </w:r>
    </w:p>
    <w:p w:rsidR="00D74201" w:rsidRPr="00622FB7" w:rsidRDefault="003055AD">
      <w:pPr>
        <w:ind w:firstLine="720"/>
        <w:jc w:val="both"/>
        <w:rPr>
          <w:rFonts w:ascii="Times New Roman" w:hAnsi="Times New Roman"/>
          <w:sz w:val="22"/>
        </w:rPr>
      </w:pPr>
      <w:r w:rsidRPr="00622FB7">
        <w:rPr>
          <w:rFonts w:ascii="Times New Roman" w:hAnsi="Times New Roman"/>
          <w:sz w:val="22"/>
        </w:rPr>
        <w:t>20</w:t>
      </w:r>
      <w:r w:rsidR="00D74201" w:rsidRPr="00622FB7">
        <w:rPr>
          <w:rFonts w:ascii="Times New Roman" w:hAnsi="Times New Roman"/>
          <w:sz w:val="22"/>
        </w:rPr>
        <w:t>)</w:t>
      </w:r>
      <w:r w:rsidR="00D74201" w:rsidRPr="00622FB7">
        <w:rPr>
          <w:rFonts w:ascii="Times New Roman" w:hAnsi="Times New Roman"/>
          <w:b/>
          <w:sz w:val="22"/>
        </w:rPr>
        <w:t xml:space="preserve"> </w:t>
      </w:r>
      <w:r w:rsidR="00D74201" w:rsidRPr="00622FB7">
        <w:rPr>
          <w:rFonts w:ascii="Times New Roman" w:hAnsi="Times New Roman"/>
          <w:sz w:val="22"/>
        </w:rPr>
        <w:t>vykdo kitą veiklą, susijusią su Lietuvos banko pagrindinio tikslo įgyvendinimu.</w:t>
      </w:r>
    </w:p>
    <w:p w:rsidR="00D74201" w:rsidRPr="00622FB7" w:rsidRDefault="00D74201">
      <w:pPr>
        <w:ind w:firstLine="720"/>
        <w:jc w:val="both"/>
        <w:rPr>
          <w:rFonts w:ascii="Times New Roman" w:hAnsi="Times New Roman"/>
          <w:sz w:val="22"/>
        </w:rPr>
      </w:pPr>
    </w:p>
    <w:p w:rsidR="003055AD" w:rsidRPr="00622FB7" w:rsidRDefault="003055AD">
      <w:pPr>
        <w:ind w:firstLine="720"/>
        <w:jc w:val="both"/>
        <w:rPr>
          <w:rFonts w:ascii="Times New Roman" w:hAnsi="Times New Roman"/>
          <w:sz w:val="22"/>
        </w:rPr>
      </w:pPr>
      <w:r w:rsidRPr="00622FB7">
        <w:rPr>
          <w:rFonts w:ascii="Times New Roman" w:hAnsi="Times New Roman"/>
          <w:sz w:val="22"/>
          <w:szCs w:val="22"/>
        </w:rPr>
        <w:t>2. Lietuvos banko valdyba gali dalį savo funkcijų, nustatytų šio straipsnio 1 dalies 5, 8, 11, 13, 17, 18 ir 19 punktuose, pavesti vykdyti valdybos pirmininkui.</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ind w:firstLine="720"/>
        <w:jc w:val="both"/>
        <w:rPr>
          <w:rFonts w:ascii="Times New Roman" w:hAnsi="Times New Roman"/>
          <w:sz w:val="22"/>
        </w:rPr>
      </w:pPr>
      <w:r w:rsidRPr="00622FB7">
        <w:rPr>
          <w:rFonts w:ascii="Times New Roman" w:hAnsi="Times New Roman"/>
          <w:sz w:val="22"/>
        </w:rPr>
        <w:t>2. Lietuvos banko valdyba gali dalį savo funkcijų pavesti vykdyti valdybos pirmininkui, išskyrus šio straipsnio 1 dalies 4, 6, 7, 9, 10, 12, 13, 14, 15, 16, 18 ir 19 punktuose numatytas funkcijas.</w:t>
      </w:r>
    </w:p>
    <w:p w:rsidR="00A37094" w:rsidRPr="00622FB7" w:rsidRDefault="00A37094">
      <w:pPr>
        <w:ind w:firstLine="720"/>
        <w:jc w:val="both"/>
        <w:rPr>
          <w:rFonts w:ascii="Times New Roman" w:hAnsi="Times New Roman"/>
          <w:sz w:val="22"/>
        </w:rPr>
      </w:pPr>
    </w:p>
    <w:p w:rsidR="00A37094" w:rsidRPr="00622FB7" w:rsidRDefault="00A37094" w:rsidP="00A37094">
      <w:pPr>
        <w:ind w:firstLine="720"/>
        <w:jc w:val="both"/>
        <w:rPr>
          <w:rFonts w:ascii="Times New Roman" w:hAnsi="Times New Roman"/>
          <w:sz w:val="22"/>
          <w:szCs w:val="22"/>
        </w:rPr>
      </w:pPr>
      <w:r w:rsidRPr="00622FB7">
        <w:rPr>
          <w:rFonts w:ascii="Times New Roman" w:hAnsi="Times New Roman"/>
          <w:bCs/>
          <w:sz w:val="22"/>
          <w:szCs w:val="22"/>
        </w:rPr>
        <w:t>3. Lietuvos banko valdyba gali visas ar dalį savo funkcijų, nustatytų šio straipsnio 1 dalies 13, 18 ir 19 punktuose, pavesti vykdyti Lietuvos banko struktūriniams padaliniams, jeigu įstatymai nenustato kitaip.</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33"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pStyle w:val="PlainText"/>
        <w:rPr>
          <w:rFonts w:ascii="Times New Roman" w:eastAsia="MS Mincho" w:hAnsi="Times New Roman"/>
          <w:i/>
          <w:iCs/>
        </w:rPr>
      </w:pPr>
      <w:r w:rsidRPr="00622FB7">
        <w:rPr>
          <w:rFonts w:ascii="Times New Roman" w:eastAsia="MS Mincho" w:hAnsi="Times New Roman"/>
          <w:i/>
          <w:iCs/>
        </w:rPr>
        <w:t xml:space="preserve">Nr. </w:t>
      </w:r>
      <w:hyperlink r:id="rId34" w:history="1">
        <w:r w:rsidRPr="00622FB7">
          <w:rPr>
            <w:rStyle w:val="Hyperlink"/>
            <w:rFonts w:ascii="Times New Roman" w:eastAsia="MS Mincho" w:hAnsi="Times New Roman"/>
            <w:i/>
            <w:iCs/>
          </w:rPr>
          <w:t>IX-2069</w:t>
        </w:r>
      </w:hyperlink>
      <w:r w:rsidRPr="00622FB7">
        <w:rPr>
          <w:rFonts w:ascii="Times New Roman" w:eastAsia="MS Mincho" w:hAnsi="Times New Roman"/>
          <w:i/>
          <w:iCs/>
        </w:rPr>
        <w:t xml:space="preserve">, 2004-03-23,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2004, Nr. 54-1830 (2004-04-15)</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35"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2B7A3E" w:rsidRPr="00622FB7" w:rsidRDefault="002B7A3E" w:rsidP="00F415A2">
      <w:pPr>
        <w:ind w:firstLine="720"/>
        <w:jc w:val="both"/>
        <w:rPr>
          <w:rFonts w:ascii="Times New Roman" w:hAnsi="Times New Roman"/>
          <w:i/>
        </w:rPr>
      </w:pPr>
      <w:r w:rsidRPr="00622FB7">
        <w:rPr>
          <w:rFonts w:ascii="Times New Roman" w:hAnsi="Times New Roman"/>
          <w:i/>
        </w:rPr>
        <w:t xml:space="preserve">Nr. </w:t>
      </w:r>
      <w:hyperlink r:id="rId36" w:history="1">
        <w:r w:rsidRPr="00622FB7">
          <w:rPr>
            <w:rStyle w:val="Hyperlink"/>
            <w:rFonts w:ascii="Times New Roman" w:hAnsi="Times New Roman"/>
            <w:i/>
          </w:rPr>
          <w:t>XI-1320</w:t>
        </w:r>
      </w:hyperlink>
      <w:r w:rsidRPr="00622FB7">
        <w:rPr>
          <w:rFonts w:ascii="Times New Roman" w:hAnsi="Times New Roman"/>
          <w:i/>
        </w:rPr>
        <w:t xml:space="preserve">, 2011-04-14, </w:t>
      </w:r>
      <w:proofErr w:type="spellStart"/>
      <w:r w:rsidRPr="00622FB7">
        <w:rPr>
          <w:rFonts w:ascii="Times New Roman" w:hAnsi="Times New Roman"/>
          <w:i/>
        </w:rPr>
        <w:t>Žin</w:t>
      </w:r>
      <w:proofErr w:type="spellEnd"/>
      <w:r w:rsidRPr="00622FB7">
        <w:rPr>
          <w:rFonts w:ascii="Times New Roman" w:hAnsi="Times New Roman"/>
          <w:i/>
        </w:rPr>
        <w:t>., 2011, Nr. 46-2159 (2011-04-16)</w:t>
      </w:r>
    </w:p>
    <w:p w:rsidR="00F415A2" w:rsidRPr="00622FB7" w:rsidRDefault="00F415A2" w:rsidP="00F415A2">
      <w:pPr>
        <w:ind w:firstLine="720"/>
        <w:jc w:val="both"/>
        <w:rPr>
          <w:rFonts w:ascii="Times New Roman" w:hAnsi="Times New Roman"/>
          <w:i/>
        </w:rPr>
      </w:pPr>
      <w:r w:rsidRPr="00622FB7">
        <w:rPr>
          <w:rFonts w:ascii="Times New Roman" w:hAnsi="Times New Roman"/>
          <w:i/>
        </w:rPr>
        <w:t xml:space="preserve">Nr. </w:t>
      </w:r>
      <w:hyperlink r:id="rId37" w:history="1">
        <w:r w:rsidRPr="00622FB7">
          <w:rPr>
            <w:rStyle w:val="Hyperlink"/>
            <w:rFonts w:ascii="Times New Roman" w:hAnsi="Times New Roman"/>
            <w:i/>
          </w:rPr>
          <w:t>XI-1667</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145-6813 (2011-12-01)</w:t>
      </w:r>
    </w:p>
    <w:p w:rsidR="00483316" w:rsidRPr="00622FB7" w:rsidRDefault="00483316" w:rsidP="00483316">
      <w:pPr>
        <w:autoSpaceDE w:val="0"/>
        <w:autoSpaceDN w:val="0"/>
        <w:adjustRightInd w:val="0"/>
        <w:rPr>
          <w:rFonts w:ascii="Times New Roman" w:hAnsi="Times New Roman"/>
          <w:i/>
        </w:rPr>
      </w:pPr>
      <w:r w:rsidRPr="00622FB7">
        <w:rPr>
          <w:rFonts w:ascii="Times New Roman" w:hAnsi="Times New Roman"/>
          <w:i/>
        </w:rPr>
        <w:t xml:space="preserve">Nr. </w:t>
      </w:r>
      <w:hyperlink r:id="rId38" w:history="1">
        <w:r w:rsidRPr="00622FB7">
          <w:rPr>
            <w:rStyle w:val="Hyperlink"/>
            <w:rFonts w:ascii="Times New Roman" w:hAnsi="Times New Roman"/>
            <w:i/>
          </w:rPr>
          <w:t>XI-202</w:t>
        </w:r>
      </w:hyperlink>
      <w:r w:rsidRPr="00622FB7">
        <w:rPr>
          <w:rFonts w:ascii="Times New Roman" w:hAnsi="Times New Roman"/>
          <w:i/>
        </w:rPr>
        <w:t xml:space="preserve">, 2009-03-19, </w:t>
      </w:r>
      <w:proofErr w:type="spellStart"/>
      <w:r w:rsidRPr="00622FB7">
        <w:rPr>
          <w:rFonts w:ascii="Times New Roman" w:hAnsi="Times New Roman"/>
          <w:i/>
        </w:rPr>
        <w:t>Žin</w:t>
      </w:r>
      <w:proofErr w:type="spellEnd"/>
      <w:r w:rsidRPr="00622FB7">
        <w:rPr>
          <w:rFonts w:ascii="Times New Roman" w:hAnsi="Times New Roman"/>
          <w:i/>
        </w:rPr>
        <w:t>., 2009, Nr. 38-1441 (2009-04-04)</w:t>
      </w:r>
    </w:p>
    <w:p w:rsidR="00DB37A9" w:rsidRPr="00622FB7" w:rsidRDefault="00DB37A9" w:rsidP="00DB37A9">
      <w:pPr>
        <w:autoSpaceDE w:val="0"/>
        <w:autoSpaceDN w:val="0"/>
        <w:adjustRightInd w:val="0"/>
        <w:jc w:val="both"/>
        <w:rPr>
          <w:rFonts w:ascii="Times New Roman" w:hAnsi="Times New Roman"/>
          <w:i/>
        </w:rPr>
      </w:pPr>
      <w:r w:rsidRPr="00622FB7">
        <w:rPr>
          <w:rFonts w:ascii="Times New Roman" w:hAnsi="Times New Roman"/>
          <w:i/>
        </w:rPr>
        <w:t xml:space="preserve">Nr. </w:t>
      </w:r>
      <w:hyperlink r:id="rId39" w:history="1">
        <w:r w:rsidRPr="00622FB7">
          <w:rPr>
            <w:rStyle w:val="Hyperlink"/>
            <w:rFonts w:ascii="Times New Roman" w:hAnsi="Times New Roman"/>
            <w:i/>
          </w:rPr>
          <w:t>XI-557</w:t>
        </w:r>
      </w:hyperlink>
      <w:r w:rsidRPr="00622FB7">
        <w:rPr>
          <w:rFonts w:ascii="Times New Roman" w:hAnsi="Times New Roman"/>
          <w:i/>
        </w:rPr>
        <w:t xml:space="preserve">, 2009-12-10, </w:t>
      </w:r>
      <w:proofErr w:type="spellStart"/>
      <w:r w:rsidRPr="00622FB7">
        <w:rPr>
          <w:rFonts w:ascii="Times New Roman" w:hAnsi="Times New Roman"/>
          <w:i/>
        </w:rPr>
        <w:t>Žin</w:t>
      </w:r>
      <w:proofErr w:type="spellEnd"/>
      <w:r w:rsidRPr="00622FB7">
        <w:rPr>
          <w:rFonts w:ascii="Times New Roman" w:hAnsi="Times New Roman"/>
          <w:i/>
        </w:rPr>
        <w:t>., 2009, Nr. 153-6895 (2009-12-28)</w:t>
      </w:r>
    </w:p>
    <w:p w:rsidR="006B4298" w:rsidRPr="00622FB7" w:rsidRDefault="006B4298" w:rsidP="006B4298">
      <w:pPr>
        <w:jc w:val="both"/>
        <w:rPr>
          <w:rFonts w:ascii="Times New Roman" w:hAnsi="Times New Roman"/>
          <w:i/>
        </w:rPr>
      </w:pPr>
      <w:r w:rsidRPr="00622FB7">
        <w:rPr>
          <w:rFonts w:ascii="Times New Roman" w:hAnsi="Times New Roman"/>
          <w:i/>
        </w:rPr>
        <w:t xml:space="preserve">Nr. </w:t>
      </w:r>
      <w:hyperlink r:id="rId40" w:history="1">
        <w:r w:rsidRPr="00622FB7">
          <w:rPr>
            <w:rStyle w:val="Hyperlink"/>
            <w:rFonts w:ascii="Times New Roman" w:hAnsi="Times New Roman"/>
            <w:i/>
          </w:rPr>
          <w:t>XI-1319</w:t>
        </w:r>
      </w:hyperlink>
      <w:r w:rsidRPr="00622FB7">
        <w:rPr>
          <w:rFonts w:ascii="Times New Roman" w:hAnsi="Times New Roman"/>
          <w:i/>
        </w:rPr>
        <w:t xml:space="preserve">, 2011-04-14, </w:t>
      </w:r>
      <w:proofErr w:type="spellStart"/>
      <w:r w:rsidRPr="00622FB7">
        <w:rPr>
          <w:rFonts w:ascii="Times New Roman" w:hAnsi="Times New Roman"/>
          <w:i/>
        </w:rPr>
        <w:t>Žin</w:t>
      </w:r>
      <w:proofErr w:type="spellEnd"/>
      <w:r w:rsidRPr="00622FB7">
        <w:rPr>
          <w:rFonts w:ascii="Times New Roman" w:hAnsi="Times New Roman"/>
          <w:i/>
        </w:rPr>
        <w:t>., 2011, Nr. 46-2158 (2011-04-16)</w:t>
      </w:r>
    </w:p>
    <w:p w:rsidR="00A37094" w:rsidRPr="00622FB7" w:rsidRDefault="00A37094" w:rsidP="00A37094">
      <w:pPr>
        <w:jc w:val="both"/>
        <w:rPr>
          <w:rFonts w:ascii="Times New Roman" w:hAnsi="Times New Roman"/>
          <w:i/>
        </w:rPr>
      </w:pPr>
      <w:r w:rsidRPr="00622FB7">
        <w:rPr>
          <w:rFonts w:ascii="Times New Roman" w:hAnsi="Times New Roman"/>
          <w:i/>
        </w:rPr>
        <w:t xml:space="preserve">Nr. </w:t>
      </w:r>
      <w:hyperlink r:id="rId41"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18" w:name="straipsnis12"/>
      <w:r w:rsidRPr="00622FB7">
        <w:rPr>
          <w:rFonts w:ascii="Times New Roman" w:hAnsi="Times New Roman"/>
          <w:b/>
          <w:sz w:val="22"/>
        </w:rPr>
        <w:t>12 straipsnis. Lietuvos banko valdybos narių atleidimas iš pareigų</w:t>
      </w:r>
    </w:p>
    <w:bookmarkEnd w:id="18"/>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banko valdybos pirmininkas, jo pavaduotojai ir valdybos nariai atleidžiami prieš terminą, tik kai jie neatitinka reikalavimų, kurie reikalingi šioms pareigoms atlikti, arba kai jie pripažįstami kaltais padarę sunkų nusižengimą.</w:t>
      </w:r>
    </w:p>
    <w:p w:rsidR="00D74201" w:rsidRPr="00622FB7" w:rsidRDefault="00D74201">
      <w:pPr>
        <w:pStyle w:val="BodyText"/>
        <w:ind w:firstLine="720"/>
        <w:rPr>
          <w:lang w:val="lt-LT"/>
        </w:rPr>
      </w:pPr>
      <w:r w:rsidRPr="00622FB7">
        <w:rPr>
          <w:lang w:val="lt-LT"/>
        </w:rPr>
        <w:t>2.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p w:rsidR="00D74201" w:rsidRPr="00622FB7" w:rsidRDefault="00D74201">
      <w:pPr>
        <w:pStyle w:val="BodyText"/>
        <w:ind w:firstLine="720"/>
        <w:rPr>
          <w:lang w:val="lt-LT"/>
        </w:rPr>
      </w:pPr>
      <w:r w:rsidRPr="00622FB7">
        <w:rPr>
          <w:lang w:val="lt-LT"/>
        </w:rPr>
        <w:t>3. Sprendimas dėl atleidimo priimamas per vieną mėnesį nuo teikimo Seimui ar Respublikos Prezidentui įteikimo dienos. Nepriėmus sprendimo per šį terminą, asmuo, dėl kurio buvo teikimas, toliau eina pareigas.</w:t>
      </w:r>
    </w:p>
    <w:p w:rsidR="00A37094" w:rsidRPr="00622FB7" w:rsidRDefault="00A37094">
      <w:pPr>
        <w:pStyle w:val="BodyText3"/>
        <w:ind w:firstLine="720"/>
        <w:rPr>
          <w:rFonts w:ascii="Times New Roman" w:hAnsi="Times New Roman"/>
          <w:sz w:val="22"/>
        </w:rPr>
      </w:pPr>
      <w:r w:rsidRPr="00622FB7">
        <w:rPr>
          <w:rFonts w:ascii="Times New Roman" w:hAnsi="Times New Roman"/>
          <w:sz w:val="22"/>
          <w:szCs w:val="22"/>
        </w:rPr>
        <w:t>4.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42"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43"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A37094" w:rsidRPr="00622FB7" w:rsidRDefault="00A37094" w:rsidP="00A37094">
      <w:pPr>
        <w:jc w:val="both"/>
        <w:rPr>
          <w:rFonts w:ascii="Times New Roman" w:hAnsi="Times New Roman"/>
          <w:i/>
        </w:rPr>
      </w:pPr>
      <w:r w:rsidRPr="00622FB7">
        <w:rPr>
          <w:rFonts w:ascii="Times New Roman" w:hAnsi="Times New Roman"/>
          <w:i/>
        </w:rPr>
        <w:t xml:space="preserve">Nr. </w:t>
      </w:r>
      <w:hyperlink r:id="rId44"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19" w:name="straipsnis13"/>
      <w:r w:rsidRPr="00622FB7">
        <w:rPr>
          <w:rFonts w:ascii="Times New Roman" w:hAnsi="Times New Roman"/>
          <w:b/>
          <w:sz w:val="22"/>
        </w:rPr>
        <w:t>13 straipsnis. Lietuvos banko valdybos narių atsistatydinimas</w:t>
      </w:r>
    </w:p>
    <w:bookmarkEnd w:id="19"/>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banko valdybos pirmininkas gali atsistatydinti įteikęs prašymą Respublikos Prezidentui, o valdybos pirmininko pavaduotojai ir valdybos nariai – valdybos pirmininkui.</w:t>
      </w:r>
    </w:p>
    <w:p w:rsidR="00D74201" w:rsidRPr="00622FB7" w:rsidRDefault="00D74201">
      <w:pPr>
        <w:ind w:firstLine="720"/>
        <w:jc w:val="both"/>
        <w:rPr>
          <w:rFonts w:ascii="Times New Roman" w:hAnsi="Times New Roman"/>
          <w:sz w:val="22"/>
        </w:rPr>
      </w:pPr>
      <w:r w:rsidRPr="00622FB7">
        <w:rPr>
          <w:rFonts w:ascii="Times New Roman" w:hAnsi="Times New Roman"/>
          <w:sz w:val="22"/>
        </w:rPr>
        <w:t>2. Lietuvos banko valdybos pirmininko prašymą dėl atsistatydinimo svarsto Seimas, o pirmininko pavaduotojų ir valdybos narių – Respublikos Prezidentas.</w:t>
      </w:r>
    </w:p>
    <w:p w:rsidR="00D74201" w:rsidRPr="00622FB7" w:rsidRDefault="00D74201">
      <w:pPr>
        <w:ind w:firstLine="720"/>
        <w:jc w:val="both"/>
        <w:rPr>
          <w:rFonts w:ascii="Times New Roman" w:hAnsi="Times New Roman"/>
          <w:sz w:val="22"/>
        </w:rPr>
      </w:pPr>
      <w:r w:rsidRPr="00622FB7">
        <w:rPr>
          <w:rFonts w:ascii="Times New Roman" w:hAnsi="Times New Roman"/>
          <w:sz w:val="22"/>
        </w:rPr>
        <w:t>3. Sprendimas dėl atsistatydinimo priimamas per vieną mėnesį nuo prašymo atsistatydinti įteikimo dienos.</w:t>
      </w:r>
    </w:p>
    <w:p w:rsidR="00D74201" w:rsidRPr="00622FB7" w:rsidRDefault="00D74201">
      <w:pPr>
        <w:pStyle w:val="BodyText3"/>
        <w:ind w:firstLine="720"/>
        <w:rPr>
          <w:rFonts w:ascii="Times New Roman" w:hAnsi="Times New Roman"/>
          <w:sz w:val="22"/>
        </w:rPr>
      </w:pPr>
      <w:r w:rsidRPr="00622FB7">
        <w:rPr>
          <w:rFonts w:ascii="Times New Roman" w:hAnsi="Times New Roman"/>
          <w:sz w:val="22"/>
        </w:rPr>
        <w:t xml:space="preserve">4. Jeigu sprendimas </w:t>
      </w:r>
      <w:r w:rsidRPr="00622FB7">
        <w:rPr>
          <w:rFonts w:ascii="Times New Roman" w:hAnsi="Times New Roman"/>
          <w:color w:val="000000"/>
          <w:sz w:val="22"/>
        </w:rPr>
        <w:t>per šio straipsnio 3 dalyje nustatytą terminą</w:t>
      </w:r>
      <w:r w:rsidRPr="00622FB7">
        <w:rPr>
          <w:rFonts w:ascii="Times New Roman" w:hAnsi="Times New Roman"/>
          <w:sz w:val="22"/>
        </w:rPr>
        <w:t xml:space="preserve"> nepriimamas, valdybos pirmininkas, valdybos pirmininko pavaduotojai ir valdybos nariai laikomi atsistatydinusiais po mėnesio nuo prašymo padavimo dienos.</w:t>
      </w:r>
    </w:p>
    <w:p w:rsidR="00D74201" w:rsidRPr="00622FB7" w:rsidRDefault="00D74201">
      <w:pPr>
        <w:pStyle w:val="BodyTextIndent"/>
        <w:rPr>
          <w:rFonts w:ascii="Times New Roman" w:hAnsi="Times New Roman"/>
          <w:lang w:val="lt-LT"/>
        </w:rPr>
      </w:pPr>
      <w:r w:rsidRPr="00622FB7">
        <w:rPr>
          <w:rFonts w:ascii="Times New Roman" w:hAnsi="Times New Roman"/>
          <w:lang w:val="lt-LT"/>
        </w:rPr>
        <w:t>5. Kai priimamas sprendimas netenkinti prašymo, valdybos pirmininkas, valdybos pirmininko pavaduotojai ir valdybos nariai laikomi atsistatydinusiais po mėnesio</w:t>
      </w:r>
      <w:r w:rsidRPr="00622FB7">
        <w:rPr>
          <w:rFonts w:ascii="Times New Roman" w:hAnsi="Times New Roman"/>
          <w:b/>
          <w:lang w:val="lt-LT"/>
        </w:rPr>
        <w:t xml:space="preserve"> </w:t>
      </w:r>
      <w:r w:rsidRPr="00622FB7">
        <w:rPr>
          <w:rFonts w:ascii="Times New Roman" w:hAnsi="Times New Roman"/>
          <w:lang w:val="lt-LT"/>
        </w:rPr>
        <w:t xml:space="preserve">nuo tokio sprendimo priėmimo dienos, jeigu jie per dvi savaites nuo sprendimo netenkinti prašymo priėmimo pateikia ankstesnį prašymą patvirtinantį prašymą. </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20" w:name="straipsnis14"/>
      <w:r w:rsidRPr="00622FB7">
        <w:rPr>
          <w:rFonts w:ascii="Times New Roman" w:hAnsi="Times New Roman"/>
          <w:b/>
          <w:sz w:val="22"/>
        </w:rPr>
        <w:t>14 straipsnis. Lietuvos banko valdybos posėdžiai</w:t>
      </w:r>
    </w:p>
    <w:bookmarkEnd w:id="20"/>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banko valdybos posėdžiai rengiami prireikus, bet ne rečiau kaip vieną kartą per mėnesį. Valdybos posėdžių rengimo tvarką nustato Lietuvos banko valdybos darbo reglamentas.</w:t>
      </w:r>
    </w:p>
    <w:p w:rsidR="00D74201" w:rsidRPr="00622FB7" w:rsidRDefault="00D74201">
      <w:pPr>
        <w:pStyle w:val="BodyText3"/>
        <w:ind w:firstLine="720"/>
        <w:rPr>
          <w:rFonts w:ascii="Times New Roman" w:hAnsi="Times New Roman"/>
          <w:sz w:val="22"/>
        </w:rPr>
      </w:pPr>
      <w:r w:rsidRPr="00622FB7">
        <w:rPr>
          <w:rFonts w:ascii="Times New Roman" w:hAnsi="Times New Roman"/>
          <w:sz w:val="22"/>
        </w:rPr>
        <w:t>2. Lietuvos banko valdybos posėdžiai yra teisėti, kai juose dalyvauja ne mažiau kaip trys valdybos nariai. Lietuvos banko valdybos sprendimai priimami ne mažiau kaip trijų balsų dauguma.</w:t>
      </w:r>
    </w:p>
    <w:p w:rsidR="00D74201" w:rsidRPr="00622FB7" w:rsidRDefault="00D74201">
      <w:pPr>
        <w:pStyle w:val="BodyText3"/>
        <w:ind w:firstLine="720"/>
        <w:rPr>
          <w:rFonts w:ascii="Times New Roman" w:hAnsi="Times New Roman"/>
          <w:sz w:val="22"/>
        </w:rPr>
      </w:pPr>
      <w:r w:rsidRPr="00622FB7">
        <w:rPr>
          <w:rFonts w:ascii="Times New Roman" w:hAnsi="Times New Roman"/>
          <w:sz w:val="22"/>
        </w:rPr>
        <w:t>3. Lietuvos banko valdybos posėdžiams pirmininkauja valdybos pirmininkas arba vienas iš jo pavaduotojų valdybos darbo reglamento nustatyta tvarka.</w:t>
      </w:r>
    </w:p>
    <w:p w:rsidR="00D74201" w:rsidRPr="00622FB7" w:rsidRDefault="00D74201">
      <w:pPr>
        <w:ind w:firstLine="720"/>
        <w:jc w:val="both"/>
        <w:rPr>
          <w:rFonts w:ascii="Times New Roman" w:hAnsi="Times New Roman"/>
          <w:sz w:val="22"/>
        </w:rPr>
      </w:pPr>
      <w:r w:rsidRPr="00622FB7">
        <w:rPr>
          <w:rFonts w:ascii="Times New Roman" w:hAnsi="Times New Roman"/>
          <w:sz w:val="22"/>
        </w:rPr>
        <w:t xml:space="preserve">4. Lietuvos banko valdybos sprendimai įgyvendinami jos nutarimais arba valdybos pirmininko įsakymais. </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45"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46"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21" w:name="straipsnis15"/>
      <w:r w:rsidRPr="00622FB7">
        <w:rPr>
          <w:rFonts w:ascii="Times New Roman" w:hAnsi="Times New Roman"/>
          <w:b/>
          <w:sz w:val="22"/>
        </w:rPr>
        <w:t>15 straipsnis. Lietuvos banko valdybos narių balsavimo teisės apribojimas</w:t>
      </w:r>
    </w:p>
    <w:bookmarkEnd w:id="21"/>
    <w:p w:rsidR="00D74201" w:rsidRPr="00622FB7" w:rsidRDefault="00D74201">
      <w:pPr>
        <w:ind w:firstLine="720"/>
        <w:jc w:val="both"/>
        <w:rPr>
          <w:rFonts w:ascii="Times New Roman" w:hAnsi="Times New Roman"/>
          <w:sz w:val="22"/>
        </w:rPr>
      </w:pPr>
      <w:r w:rsidRPr="00622FB7">
        <w:rPr>
          <w:rFonts w:ascii="Times New Roman" w:hAnsi="Times New Roman"/>
          <w:sz w:val="22"/>
        </w:rPr>
        <w:t>Jei Lietuvos banko valdybos posėdyje sprendžiamas klausimas susijęs su valdybos nario privačiais interesais, keliančiais viešųjų ir privačių interesų konfliktą,</w:t>
      </w:r>
      <w:r w:rsidRPr="00622FB7">
        <w:rPr>
          <w:rFonts w:ascii="Times New Roman" w:hAnsi="Times New Roman"/>
          <w:b/>
          <w:sz w:val="22"/>
        </w:rPr>
        <w:t xml:space="preserve"> v</w:t>
      </w:r>
      <w:r w:rsidRPr="00622FB7">
        <w:rPr>
          <w:rFonts w:ascii="Times New Roman" w:hAnsi="Times New Roman"/>
          <w:sz w:val="22"/>
        </w:rPr>
        <w:t>aldybos narys apie tai raštu</w:t>
      </w:r>
      <w:r w:rsidRPr="00622FB7">
        <w:rPr>
          <w:rFonts w:ascii="Times New Roman" w:hAnsi="Times New Roman"/>
          <w:b/>
          <w:sz w:val="22"/>
        </w:rPr>
        <w:t xml:space="preserve"> </w:t>
      </w:r>
      <w:r w:rsidRPr="00622FB7">
        <w:rPr>
          <w:rFonts w:ascii="Times New Roman" w:hAnsi="Times New Roman"/>
          <w:sz w:val="22"/>
        </w:rPr>
        <w:t xml:space="preserve">praneša prieš svarstymą ir neturi teisės dalyvauti svarstant ir priimant sprendimą. </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22" w:name="straipsnis16"/>
      <w:r w:rsidRPr="00622FB7">
        <w:rPr>
          <w:rFonts w:ascii="Times New Roman" w:hAnsi="Times New Roman"/>
          <w:b/>
          <w:sz w:val="22"/>
        </w:rPr>
        <w:t>16 straipsnis. Lietuvos banko valdybos narių veiklos apribojimas</w:t>
      </w:r>
    </w:p>
    <w:bookmarkEnd w:id="22"/>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p w:rsidR="00D74201" w:rsidRPr="00622FB7" w:rsidRDefault="00D74201">
      <w:pPr>
        <w:pStyle w:val="BodyTextIndent2"/>
        <w:rPr>
          <w:rFonts w:ascii="Times New Roman" w:hAnsi="Times New Roman"/>
          <w:sz w:val="22"/>
        </w:rPr>
      </w:pPr>
      <w:r w:rsidRPr="00622FB7">
        <w:rPr>
          <w:rFonts w:ascii="Times New Roman" w:hAnsi="Times New Roman"/>
          <w:sz w:val="22"/>
        </w:rPr>
        <w:t>2.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p w:rsidR="00D74201" w:rsidRPr="00622FB7" w:rsidRDefault="00213349">
      <w:pPr>
        <w:pStyle w:val="BodyText"/>
        <w:ind w:firstLine="720"/>
        <w:rPr>
          <w:color w:val="000000"/>
          <w:szCs w:val="22"/>
          <w:lang w:val="lt-LT"/>
        </w:rPr>
      </w:pPr>
      <w:r w:rsidRPr="00622FB7">
        <w:rPr>
          <w:color w:val="000000"/>
          <w:szCs w:val="22"/>
          <w:lang w:val="lt-LT"/>
        </w:rPr>
        <w:t>3.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rsidR="00AE67C2" w:rsidRPr="00622FB7" w:rsidRDefault="00AE67C2" w:rsidP="00AE67C2">
      <w:pPr>
        <w:jc w:val="both"/>
        <w:rPr>
          <w:rFonts w:ascii="Times New Roman" w:hAnsi="Times New Roman"/>
          <w:i/>
        </w:rPr>
      </w:pPr>
      <w:r w:rsidRPr="00622FB7">
        <w:rPr>
          <w:rFonts w:ascii="Times New Roman" w:hAnsi="Times New Roman"/>
          <w:b/>
          <w:i/>
        </w:rPr>
        <w:t>Pastaba</w:t>
      </w:r>
      <w:r w:rsidR="00622FB7" w:rsidRPr="00622FB7">
        <w:rPr>
          <w:rFonts w:ascii="Times New Roman" w:hAnsi="Times New Roman"/>
          <w:b/>
          <w:i/>
        </w:rPr>
        <w:t>.</w:t>
      </w:r>
      <w:r w:rsidRPr="00622FB7">
        <w:rPr>
          <w:rFonts w:ascii="Times New Roman" w:hAnsi="Times New Roman"/>
          <w:i/>
        </w:rPr>
        <w:t xml:space="preserve"> 3 dalis taikoma įstatymo Nr. </w:t>
      </w:r>
      <w:hyperlink r:id="rId47" w:history="1">
        <w:r w:rsidRPr="00622FB7">
          <w:rPr>
            <w:rStyle w:val="Hyperlink"/>
            <w:rFonts w:ascii="Times New Roman" w:hAnsi="Times New Roman"/>
            <w:i/>
          </w:rPr>
          <w:t>XI-1319</w:t>
        </w:r>
      </w:hyperlink>
      <w:r w:rsidRPr="00622FB7">
        <w:rPr>
          <w:rFonts w:ascii="Times New Roman" w:hAnsi="Times New Roman"/>
          <w:i/>
        </w:rPr>
        <w:t xml:space="preserve"> įsigaliojimo dieną ir po to pradedančiam eiti pareigas Lietuvos banko valdybos pirmininkui ir po šio įstatymo įsigaliojimo paskirtiems Lietuvos banko valdybos pirmininko pavaduotojams ir valdybos nariams.</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48"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6B4298" w:rsidRPr="00622FB7" w:rsidRDefault="006B4298" w:rsidP="006B4298">
      <w:pPr>
        <w:jc w:val="both"/>
        <w:rPr>
          <w:rFonts w:ascii="Times New Roman" w:hAnsi="Times New Roman"/>
          <w:i/>
        </w:rPr>
      </w:pPr>
      <w:r w:rsidRPr="00622FB7">
        <w:rPr>
          <w:rFonts w:ascii="Times New Roman" w:hAnsi="Times New Roman"/>
          <w:i/>
        </w:rPr>
        <w:t xml:space="preserve">Nr. </w:t>
      </w:r>
      <w:hyperlink r:id="rId49" w:history="1">
        <w:r w:rsidRPr="00622FB7">
          <w:rPr>
            <w:rStyle w:val="Hyperlink"/>
            <w:rFonts w:ascii="Times New Roman" w:hAnsi="Times New Roman"/>
            <w:i/>
          </w:rPr>
          <w:t>XI-1319</w:t>
        </w:r>
      </w:hyperlink>
      <w:r w:rsidRPr="00622FB7">
        <w:rPr>
          <w:rFonts w:ascii="Times New Roman" w:hAnsi="Times New Roman"/>
          <w:i/>
        </w:rPr>
        <w:t xml:space="preserve">, 2011-04-14, </w:t>
      </w:r>
      <w:proofErr w:type="spellStart"/>
      <w:r w:rsidRPr="00622FB7">
        <w:rPr>
          <w:rFonts w:ascii="Times New Roman" w:hAnsi="Times New Roman"/>
          <w:i/>
        </w:rPr>
        <w:t>Žin</w:t>
      </w:r>
      <w:proofErr w:type="spellEnd"/>
      <w:r w:rsidRPr="00622FB7">
        <w:rPr>
          <w:rFonts w:ascii="Times New Roman" w:hAnsi="Times New Roman"/>
          <w:i/>
        </w:rPr>
        <w:t>., 2011, Nr. 46-2158 (2011-04-16)</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23" w:name="straipsnis17"/>
      <w:r w:rsidRPr="00622FB7">
        <w:rPr>
          <w:rFonts w:ascii="Times New Roman" w:hAnsi="Times New Roman"/>
          <w:b/>
          <w:sz w:val="22"/>
        </w:rPr>
        <w:t>17 straipsnis. Lietuvos banko valdybos pirmininkas</w:t>
      </w:r>
    </w:p>
    <w:bookmarkEnd w:id="23"/>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banko valdybos pirmininkas:</w:t>
      </w:r>
    </w:p>
    <w:p w:rsidR="00D74201" w:rsidRPr="00622FB7" w:rsidRDefault="00D74201">
      <w:pPr>
        <w:ind w:firstLine="720"/>
        <w:jc w:val="both"/>
        <w:rPr>
          <w:rFonts w:ascii="Times New Roman" w:hAnsi="Times New Roman"/>
          <w:sz w:val="22"/>
        </w:rPr>
      </w:pPr>
      <w:r w:rsidRPr="00622FB7">
        <w:rPr>
          <w:rFonts w:ascii="Times New Roman" w:hAnsi="Times New Roman"/>
          <w:sz w:val="22"/>
        </w:rPr>
        <w:t>1) organizuoja Lietuvos banko darbą;</w:t>
      </w:r>
    </w:p>
    <w:p w:rsidR="00D74201" w:rsidRPr="00622FB7" w:rsidRDefault="00D74201">
      <w:pPr>
        <w:ind w:firstLine="720"/>
        <w:jc w:val="both"/>
        <w:rPr>
          <w:rFonts w:ascii="Times New Roman" w:hAnsi="Times New Roman"/>
          <w:sz w:val="22"/>
        </w:rPr>
      </w:pPr>
      <w:r w:rsidRPr="00622FB7">
        <w:rPr>
          <w:rFonts w:ascii="Times New Roman" w:hAnsi="Times New Roman"/>
          <w:sz w:val="22"/>
        </w:rPr>
        <w:t>2) be atskiro įgaliojimo atstovauja Lietuvos bankui Lietuvos Respublikoje bei užsienyje;</w:t>
      </w:r>
    </w:p>
    <w:p w:rsidR="00D74201" w:rsidRPr="00622FB7" w:rsidRDefault="00D74201">
      <w:pPr>
        <w:pStyle w:val="BodyText"/>
        <w:ind w:firstLine="720"/>
        <w:rPr>
          <w:lang w:val="lt-LT"/>
        </w:rPr>
      </w:pPr>
      <w:r w:rsidRPr="00622FB7">
        <w:rPr>
          <w:lang w:val="lt-LT"/>
        </w:rPr>
        <w:t xml:space="preserve">3) sudaro darbo sutartis su Lietuvos banko tarnautojais bei Lietuvos banko skyrių, </w:t>
      </w:r>
      <w:r w:rsidRPr="00622FB7">
        <w:rPr>
          <w:color w:val="000000"/>
          <w:lang w:val="lt-LT"/>
        </w:rPr>
        <w:t>atstovybių</w:t>
      </w:r>
      <w:r w:rsidRPr="00622FB7">
        <w:rPr>
          <w:lang w:val="lt-LT"/>
        </w:rPr>
        <w:t xml:space="preserve"> ar Lietuvos banko įstaigų, </w:t>
      </w:r>
      <w:r w:rsidRPr="00622FB7">
        <w:rPr>
          <w:color w:val="000000"/>
          <w:lang w:val="lt-LT"/>
        </w:rPr>
        <w:t>įmonių</w:t>
      </w:r>
      <w:r w:rsidRPr="00622FB7">
        <w:rPr>
          <w:lang w:val="lt-LT"/>
        </w:rPr>
        <w:t xml:space="preserve"> vadovais, skatina pasižymėjusius tarnautojus, skiria drausmines nuobaudas;</w:t>
      </w:r>
    </w:p>
    <w:p w:rsidR="00D74201" w:rsidRPr="00622FB7" w:rsidRDefault="00D74201">
      <w:pPr>
        <w:ind w:firstLine="720"/>
        <w:jc w:val="both"/>
        <w:rPr>
          <w:rFonts w:ascii="Times New Roman" w:hAnsi="Times New Roman"/>
          <w:sz w:val="22"/>
        </w:rPr>
      </w:pPr>
      <w:r w:rsidRPr="00622FB7">
        <w:rPr>
          <w:rFonts w:ascii="Times New Roman" w:hAnsi="Times New Roman"/>
          <w:sz w:val="22"/>
        </w:rPr>
        <w:t>4) tvirtina valdybos pirmininko, jo pavaduotojų ir valdybos narių pasiskirstymą pareigomis;</w:t>
      </w:r>
    </w:p>
    <w:p w:rsidR="00D74201" w:rsidRPr="00622FB7" w:rsidRDefault="00D74201">
      <w:pPr>
        <w:ind w:firstLine="720"/>
        <w:jc w:val="both"/>
        <w:rPr>
          <w:rFonts w:ascii="Times New Roman" w:hAnsi="Times New Roman"/>
          <w:sz w:val="22"/>
        </w:rPr>
      </w:pPr>
      <w:r w:rsidRPr="00622FB7">
        <w:rPr>
          <w:rFonts w:ascii="Times New Roman" w:hAnsi="Times New Roman"/>
          <w:sz w:val="22"/>
        </w:rPr>
        <w:t>5) išduoda įgaliojimus;</w:t>
      </w:r>
    </w:p>
    <w:p w:rsidR="00D74201" w:rsidRPr="00622FB7" w:rsidRDefault="00D74201">
      <w:pPr>
        <w:ind w:firstLine="720"/>
        <w:jc w:val="both"/>
        <w:rPr>
          <w:rFonts w:ascii="Times New Roman" w:hAnsi="Times New Roman"/>
          <w:sz w:val="22"/>
        </w:rPr>
      </w:pPr>
      <w:r w:rsidRPr="00622FB7">
        <w:rPr>
          <w:rFonts w:ascii="Times New Roman" w:hAnsi="Times New Roman"/>
          <w:sz w:val="22"/>
        </w:rPr>
        <w:t>6) tvirtina Lietuvos banko struktūrinių padalinių nuostatus;</w:t>
      </w:r>
    </w:p>
    <w:p w:rsidR="00D74201" w:rsidRPr="00622FB7" w:rsidRDefault="00D74201">
      <w:pPr>
        <w:ind w:firstLine="720"/>
        <w:jc w:val="both"/>
        <w:rPr>
          <w:rFonts w:ascii="Times New Roman" w:hAnsi="Times New Roman"/>
          <w:sz w:val="22"/>
        </w:rPr>
      </w:pPr>
      <w:r w:rsidRPr="00622FB7">
        <w:rPr>
          <w:rFonts w:ascii="Times New Roman" w:hAnsi="Times New Roman"/>
          <w:sz w:val="22"/>
        </w:rPr>
        <w:t>7) atlieka kitas Lietuvos banko valdybos pavestas funkcijas.</w:t>
      </w:r>
    </w:p>
    <w:p w:rsidR="00D74201" w:rsidRPr="00622FB7" w:rsidRDefault="00213349">
      <w:pPr>
        <w:ind w:firstLine="720"/>
        <w:jc w:val="both"/>
        <w:rPr>
          <w:rFonts w:ascii="Times New Roman" w:hAnsi="Times New Roman"/>
          <w:sz w:val="22"/>
        </w:rPr>
      </w:pPr>
      <w:r w:rsidRPr="00622FB7">
        <w:rPr>
          <w:rFonts w:ascii="Times New Roman" w:hAnsi="Times New Roman"/>
          <w:bCs/>
          <w:sz w:val="22"/>
          <w:szCs w:val="22"/>
        </w:rPr>
        <w:t>2. Kai Lietuvos banko valdybos pirmininko nėra, Lietuvos banko valdybos pirmininko pareigas jo pavedimu eina vienas iš pavaduotojų ar vienas iš valdybos narių.</w:t>
      </w:r>
    </w:p>
    <w:p w:rsidR="00D74201" w:rsidRPr="00622FB7" w:rsidRDefault="00213349">
      <w:pPr>
        <w:pStyle w:val="BodyTextIndent"/>
        <w:rPr>
          <w:rFonts w:ascii="Times New Roman" w:hAnsi="Times New Roman"/>
          <w:b/>
          <w:lang w:val="lt-LT"/>
        </w:rPr>
      </w:pPr>
      <w:r w:rsidRPr="00622FB7">
        <w:rPr>
          <w:rFonts w:ascii="Times New Roman" w:hAnsi="Times New Roman"/>
          <w:bCs/>
          <w:szCs w:val="22"/>
          <w:lang w:val="lt-LT"/>
        </w:rPr>
        <w:t xml:space="preserve">3. Lietuvos banko valdybos pirmininkas, jo pavaduotojas </w:t>
      </w:r>
      <w:r w:rsidRPr="00622FB7">
        <w:rPr>
          <w:rFonts w:ascii="Times New Roman" w:hAnsi="Times New Roman"/>
          <w:szCs w:val="22"/>
          <w:lang w:val="lt-LT"/>
        </w:rPr>
        <w:t>arba valdybos narys</w:t>
      </w:r>
      <w:r w:rsidRPr="00622FB7">
        <w:rPr>
          <w:rFonts w:ascii="Times New Roman" w:hAnsi="Times New Roman"/>
          <w:bCs/>
          <w:szCs w:val="22"/>
          <w:lang w:val="lt-LT"/>
        </w:rPr>
        <w:t xml:space="preserve"> turi teisę dalyvauti Lietuvos Respublikos Vyriausybės posėdžiuose patariamojo balso teise.</w:t>
      </w:r>
    </w:p>
    <w:p w:rsidR="00DC2475" w:rsidRPr="00622FB7" w:rsidRDefault="00213349">
      <w:pPr>
        <w:pStyle w:val="BodyTextIndent2"/>
        <w:rPr>
          <w:rFonts w:ascii="Times New Roman" w:hAnsi="Times New Roman"/>
          <w:sz w:val="22"/>
        </w:rPr>
      </w:pPr>
      <w:r w:rsidRPr="00622FB7">
        <w:rPr>
          <w:rFonts w:ascii="Times New Roman" w:hAnsi="Times New Roman"/>
          <w:bCs/>
          <w:sz w:val="22"/>
          <w:szCs w:val="22"/>
        </w:rPr>
        <w:t>4. Lietuvos banko valdybos pirmininko atlyginimas lygus penkiems piniginio tarpininkavimo įstaigų darbuotojų vidutiniams mėnesiniams darbo užmokesčiams, skelbiamiems Lietuvos statistikos departamento.</w:t>
      </w:r>
    </w:p>
    <w:p w:rsidR="00D74201" w:rsidRPr="00622FB7" w:rsidRDefault="00213349">
      <w:pPr>
        <w:pStyle w:val="BodyTextIndent2"/>
        <w:rPr>
          <w:rFonts w:ascii="Times New Roman" w:hAnsi="Times New Roman"/>
          <w:bCs/>
          <w:sz w:val="22"/>
          <w:szCs w:val="22"/>
        </w:rPr>
      </w:pPr>
      <w:r w:rsidRPr="00622FB7">
        <w:rPr>
          <w:rFonts w:ascii="Times New Roman" w:hAnsi="Times New Roman"/>
          <w:bCs/>
          <w:sz w:val="22"/>
          <w:szCs w:val="22"/>
        </w:rPr>
        <w:t>5. Lietuvos banko valdybos pirmininkui atstovavimo šalyje ir užsienyje išlaidoms finansuoti neatsiskaitytinai kas mėnesį skiriama</w:t>
      </w:r>
      <w:r w:rsidRPr="00622FB7">
        <w:rPr>
          <w:rFonts w:ascii="Times New Roman" w:hAnsi="Times New Roman"/>
          <w:b/>
          <w:bCs/>
          <w:sz w:val="22"/>
          <w:szCs w:val="22"/>
        </w:rPr>
        <w:t xml:space="preserve"> </w:t>
      </w:r>
      <w:r w:rsidRPr="00622FB7">
        <w:rPr>
          <w:rFonts w:ascii="Times New Roman" w:hAnsi="Times New Roman"/>
          <w:bCs/>
          <w:sz w:val="22"/>
          <w:szCs w:val="22"/>
        </w:rPr>
        <w:t>15</w:t>
      </w:r>
      <w:r w:rsidRPr="00622FB7">
        <w:rPr>
          <w:rFonts w:ascii="Times New Roman" w:hAnsi="Times New Roman"/>
          <w:b/>
          <w:bCs/>
          <w:sz w:val="22"/>
          <w:szCs w:val="22"/>
        </w:rPr>
        <w:t xml:space="preserve"> </w:t>
      </w:r>
      <w:r w:rsidRPr="00622FB7">
        <w:rPr>
          <w:rFonts w:ascii="Times New Roman" w:hAnsi="Times New Roman"/>
          <w:bCs/>
          <w:sz w:val="22"/>
          <w:szCs w:val="22"/>
        </w:rPr>
        <w:t>procentų jo darbo užmokesčio dydžio suma.</w:t>
      </w:r>
    </w:p>
    <w:p w:rsidR="00AE67C2" w:rsidRPr="00622FB7" w:rsidRDefault="00AE67C2" w:rsidP="00AE67C2">
      <w:pPr>
        <w:jc w:val="both"/>
        <w:rPr>
          <w:rFonts w:ascii="Times New Roman" w:hAnsi="Times New Roman"/>
          <w:i/>
        </w:rPr>
      </w:pPr>
      <w:r w:rsidRPr="00622FB7">
        <w:rPr>
          <w:rFonts w:ascii="Times New Roman" w:hAnsi="Times New Roman"/>
          <w:b/>
          <w:i/>
        </w:rPr>
        <w:t>Pastaba</w:t>
      </w:r>
      <w:r w:rsidR="00622FB7" w:rsidRPr="00622FB7">
        <w:rPr>
          <w:rFonts w:ascii="Times New Roman" w:hAnsi="Times New Roman"/>
          <w:b/>
          <w:i/>
        </w:rPr>
        <w:t>.</w:t>
      </w:r>
      <w:r w:rsidRPr="00622FB7">
        <w:rPr>
          <w:rFonts w:ascii="Times New Roman" w:hAnsi="Times New Roman"/>
          <w:i/>
        </w:rPr>
        <w:t xml:space="preserve"> 4 ir 5 dalys taikomos įstatymo Nr. </w:t>
      </w:r>
      <w:hyperlink r:id="rId50" w:history="1">
        <w:r w:rsidRPr="00622FB7">
          <w:rPr>
            <w:rStyle w:val="Hyperlink"/>
            <w:rFonts w:ascii="Times New Roman" w:hAnsi="Times New Roman"/>
            <w:i/>
          </w:rPr>
          <w:t>XI-1319</w:t>
        </w:r>
      </w:hyperlink>
      <w:r w:rsidRPr="00622FB7">
        <w:rPr>
          <w:rFonts w:ascii="Times New Roman" w:hAnsi="Times New Roman"/>
          <w:i/>
        </w:rPr>
        <w:t xml:space="preserve"> įsigaliojimo dieną ir po to pradedančiam eiti pareigas Lietuvos banko valdybos pirmininkui.</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51"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C2475" w:rsidRPr="00622FB7" w:rsidRDefault="00DC2475" w:rsidP="00DC2475">
      <w:pPr>
        <w:autoSpaceDE w:val="0"/>
        <w:autoSpaceDN w:val="0"/>
        <w:adjustRightInd w:val="0"/>
        <w:rPr>
          <w:rFonts w:ascii="Times New Roman" w:hAnsi="Times New Roman"/>
          <w:i/>
        </w:rPr>
      </w:pPr>
      <w:r w:rsidRPr="00622FB7">
        <w:rPr>
          <w:rFonts w:ascii="Times New Roman" w:hAnsi="Times New Roman"/>
          <w:i/>
        </w:rPr>
        <w:t xml:space="preserve">Nr. </w:t>
      </w:r>
      <w:hyperlink r:id="rId52" w:history="1">
        <w:r w:rsidRPr="00622FB7">
          <w:rPr>
            <w:rStyle w:val="Hyperlink"/>
            <w:rFonts w:ascii="Times New Roman" w:hAnsi="Times New Roman"/>
            <w:i/>
          </w:rPr>
          <w:t>XI-1118</w:t>
        </w:r>
      </w:hyperlink>
      <w:r w:rsidRPr="00622FB7">
        <w:rPr>
          <w:rFonts w:ascii="Times New Roman" w:hAnsi="Times New Roman"/>
          <w:i/>
        </w:rPr>
        <w:t xml:space="preserve">, 2010-11-12, </w:t>
      </w:r>
      <w:proofErr w:type="spellStart"/>
      <w:r w:rsidRPr="00622FB7">
        <w:rPr>
          <w:rFonts w:ascii="Times New Roman" w:hAnsi="Times New Roman"/>
          <w:i/>
        </w:rPr>
        <w:t>Žin</w:t>
      </w:r>
      <w:proofErr w:type="spellEnd"/>
      <w:r w:rsidRPr="00622FB7">
        <w:rPr>
          <w:rFonts w:ascii="Times New Roman" w:hAnsi="Times New Roman"/>
          <w:i/>
        </w:rPr>
        <w:t>., 2010, Nr. 139-7102 (2010-11-27)</w:t>
      </w:r>
    </w:p>
    <w:p w:rsidR="006B4298" w:rsidRPr="00622FB7" w:rsidRDefault="006B4298" w:rsidP="006B4298">
      <w:pPr>
        <w:jc w:val="both"/>
        <w:rPr>
          <w:rFonts w:ascii="Times New Roman" w:hAnsi="Times New Roman"/>
          <w:i/>
        </w:rPr>
      </w:pPr>
      <w:r w:rsidRPr="00622FB7">
        <w:rPr>
          <w:rFonts w:ascii="Times New Roman" w:hAnsi="Times New Roman"/>
          <w:i/>
        </w:rPr>
        <w:t xml:space="preserve">Nr. </w:t>
      </w:r>
      <w:hyperlink r:id="rId53" w:history="1">
        <w:r w:rsidRPr="00622FB7">
          <w:rPr>
            <w:rStyle w:val="Hyperlink"/>
            <w:rFonts w:ascii="Times New Roman" w:hAnsi="Times New Roman"/>
            <w:i/>
          </w:rPr>
          <w:t>XI-1319</w:t>
        </w:r>
      </w:hyperlink>
      <w:r w:rsidRPr="00622FB7">
        <w:rPr>
          <w:rFonts w:ascii="Times New Roman" w:hAnsi="Times New Roman"/>
          <w:i/>
        </w:rPr>
        <w:t xml:space="preserve">, 2011-04-14, </w:t>
      </w:r>
      <w:proofErr w:type="spellStart"/>
      <w:r w:rsidRPr="00622FB7">
        <w:rPr>
          <w:rFonts w:ascii="Times New Roman" w:hAnsi="Times New Roman"/>
          <w:i/>
        </w:rPr>
        <w:t>Žin</w:t>
      </w:r>
      <w:proofErr w:type="spellEnd"/>
      <w:r w:rsidRPr="00622FB7">
        <w:rPr>
          <w:rFonts w:ascii="Times New Roman" w:hAnsi="Times New Roman"/>
          <w:i/>
        </w:rPr>
        <w:t>., 2011, Nr. 46-2158 (2011-04-16)</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24" w:name="straipsnis18"/>
      <w:r w:rsidRPr="00622FB7">
        <w:rPr>
          <w:rFonts w:ascii="Times New Roman" w:hAnsi="Times New Roman"/>
          <w:b/>
          <w:sz w:val="22"/>
        </w:rPr>
        <w:t>18 straipsnis. Lietuvos banko tarnautojai</w:t>
      </w:r>
    </w:p>
    <w:bookmarkEnd w:id="24"/>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banko tarnautojai šio įstatymo nustatytas Lietuvos banko funkcijas atlieka vykdydami Lietuvos banko valdybos nutarimus ir pirmininko įsakymus, vadovaudamiesi atitinkamo struktūrinio padalinio nuostatais ir darbo sutartimi.</w:t>
      </w:r>
    </w:p>
    <w:p w:rsidR="00D74201" w:rsidRPr="00622FB7" w:rsidRDefault="00D74201">
      <w:pPr>
        <w:ind w:firstLine="720"/>
        <w:jc w:val="both"/>
        <w:rPr>
          <w:rFonts w:ascii="Times New Roman" w:hAnsi="Times New Roman"/>
          <w:sz w:val="22"/>
        </w:rPr>
      </w:pPr>
      <w:r w:rsidRPr="00622FB7">
        <w:rPr>
          <w:rFonts w:ascii="Times New Roman" w:hAnsi="Times New Roman"/>
          <w:sz w:val="22"/>
        </w:rPr>
        <w:t>2. Lietuvos banko tarnautojams taikomi darbo santykius reglamentuojantys įstatymai.</w:t>
      </w:r>
    </w:p>
    <w:p w:rsidR="00D74201" w:rsidRPr="00622FB7" w:rsidRDefault="00D74201">
      <w:pPr>
        <w:ind w:firstLine="720"/>
        <w:jc w:val="both"/>
        <w:rPr>
          <w:rFonts w:ascii="Times New Roman" w:hAnsi="Times New Roman"/>
          <w:sz w:val="22"/>
        </w:rPr>
      </w:pPr>
      <w:r w:rsidRPr="00622FB7">
        <w:rPr>
          <w:rFonts w:ascii="Times New Roman" w:hAnsi="Times New Roman"/>
          <w:sz w:val="22"/>
        </w:rPr>
        <w:t>3. Lietuvos banko tarnautojai gali dirbti tik šiame banke. Lietuvos banko valdybos sutikimu galima dirbti ir kitur.</w:t>
      </w:r>
    </w:p>
    <w:p w:rsidR="00D74201" w:rsidRPr="00622FB7" w:rsidRDefault="00D74201">
      <w:pPr>
        <w:ind w:firstLine="720"/>
        <w:jc w:val="both"/>
        <w:rPr>
          <w:rFonts w:ascii="Times New Roman" w:hAnsi="Times New Roman"/>
          <w:sz w:val="22"/>
        </w:rPr>
      </w:pPr>
      <w:r w:rsidRPr="00622FB7">
        <w:rPr>
          <w:rFonts w:ascii="Times New Roman" w:hAnsi="Times New Roman"/>
          <w:sz w:val="22"/>
        </w:rPr>
        <w:t xml:space="preserve">4.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p w:rsidR="00D74201" w:rsidRPr="00622FB7" w:rsidRDefault="00D74201">
      <w:pPr>
        <w:ind w:firstLine="720"/>
        <w:jc w:val="both"/>
        <w:rPr>
          <w:rFonts w:ascii="Times New Roman" w:hAnsi="Times New Roman"/>
          <w:sz w:val="22"/>
        </w:rPr>
      </w:pPr>
      <w:r w:rsidRPr="00622FB7">
        <w:rPr>
          <w:rFonts w:ascii="Times New Roman" w:hAnsi="Times New Roman"/>
          <w:sz w:val="22"/>
        </w:rPr>
        <w:t>5. Lietuvos banko tarnautojams gali būti suteikiamos finansinės paslaugos Lietuvos banko valdybos nustatyta tvarka ir sąlygomis.</w:t>
      </w:r>
    </w:p>
    <w:p w:rsidR="00D74201" w:rsidRPr="00622FB7" w:rsidRDefault="00D74201">
      <w:pPr>
        <w:pStyle w:val="BodyText"/>
        <w:ind w:firstLine="720"/>
        <w:rPr>
          <w:b/>
          <w:bCs/>
          <w:lang w:val="lt-LT"/>
        </w:rPr>
      </w:pPr>
      <w:r w:rsidRPr="00622FB7">
        <w:rPr>
          <w:lang w:val="lt-LT"/>
        </w:rPr>
        <w:t>6. Informaciją apie tarnautoją Lietuvos bankas teikia tik įstatymų nustatytais atvejais ir tvarka.</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54"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ind w:firstLine="720"/>
        <w:jc w:val="both"/>
        <w:rPr>
          <w:rFonts w:ascii="Times New Roman" w:hAnsi="Times New Roman"/>
          <w:sz w:val="22"/>
        </w:rPr>
      </w:pPr>
    </w:p>
    <w:p w:rsidR="00D74201" w:rsidRPr="00622FB7" w:rsidRDefault="00D74201">
      <w:pPr>
        <w:ind w:left="2340" w:hanging="1620"/>
        <w:jc w:val="both"/>
        <w:rPr>
          <w:rFonts w:ascii="Times New Roman" w:hAnsi="Times New Roman"/>
          <w:b/>
          <w:sz w:val="22"/>
        </w:rPr>
      </w:pPr>
      <w:bookmarkStart w:id="25" w:name="straipsnis18_1p"/>
      <w:r w:rsidRPr="00622FB7">
        <w:rPr>
          <w:rFonts w:ascii="Times New Roman" w:hAnsi="Times New Roman"/>
          <w:b/>
          <w:sz w:val="22"/>
        </w:rPr>
        <w:t>18</w:t>
      </w:r>
      <w:r w:rsidRPr="00622FB7">
        <w:rPr>
          <w:rFonts w:ascii="Times New Roman" w:hAnsi="Times New Roman"/>
          <w:b/>
          <w:sz w:val="22"/>
          <w:vertAlign w:val="superscript"/>
        </w:rPr>
        <w:t>(1)</w:t>
      </w:r>
      <w:r w:rsidRPr="00622FB7">
        <w:rPr>
          <w:rFonts w:ascii="Times New Roman" w:hAnsi="Times New Roman"/>
          <w:b/>
          <w:sz w:val="22"/>
        </w:rPr>
        <w:t xml:space="preserve"> straipsnis. Reikalavimai Lietuvos banko tarnautojams, siekiant išvengti viešųjų ir privačių interesų konflikto</w:t>
      </w:r>
    </w:p>
    <w:bookmarkEnd w:id="25"/>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banko tarnautojai privalo vengti veiklos, kuri sukeltų viešųjų ir privačių interesų konfliktą.</w:t>
      </w:r>
    </w:p>
    <w:p w:rsidR="00D74201" w:rsidRPr="00622FB7" w:rsidRDefault="00D74201">
      <w:pPr>
        <w:ind w:firstLine="720"/>
        <w:jc w:val="both"/>
        <w:rPr>
          <w:rFonts w:ascii="Times New Roman" w:hAnsi="Times New Roman"/>
          <w:sz w:val="22"/>
        </w:rPr>
      </w:pPr>
      <w:r w:rsidRPr="00622FB7">
        <w:rPr>
          <w:rFonts w:ascii="Times New Roman" w:hAnsi="Times New Roman"/>
          <w:sz w:val="22"/>
        </w:rPr>
        <w:t>2.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p w:rsidR="00D74201" w:rsidRPr="00622FB7" w:rsidRDefault="00D74201">
      <w:pPr>
        <w:jc w:val="both"/>
        <w:rPr>
          <w:rFonts w:ascii="Times New Roman" w:hAnsi="Times New Roman"/>
          <w:bCs/>
          <w:i/>
          <w:iCs/>
        </w:rPr>
      </w:pPr>
      <w:r w:rsidRPr="00622FB7">
        <w:rPr>
          <w:rFonts w:ascii="Times New Roman" w:hAnsi="Times New Roman"/>
          <w:bCs/>
          <w:i/>
          <w:iCs/>
        </w:rPr>
        <w:t>Įstatymas papildytas straipsniu:</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55"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sz w:val="22"/>
        </w:rPr>
      </w:pPr>
      <w:bookmarkStart w:id="26" w:name="straipsnis19"/>
      <w:r w:rsidRPr="00622FB7">
        <w:rPr>
          <w:rFonts w:ascii="Times New Roman" w:hAnsi="Times New Roman"/>
          <w:b/>
          <w:sz w:val="22"/>
        </w:rPr>
        <w:t>19 straipsnis. Pareiga saugoti paslaptis</w:t>
      </w:r>
    </w:p>
    <w:bookmarkEnd w:id="26"/>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sz w:val="22"/>
        </w:rPr>
      </w:pPr>
      <w:r w:rsidRPr="00622FB7">
        <w:rPr>
          <w:rFonts w:ascii="Times New Roman" w:hAnsi="Times New Roman"/>
          <w:sz w:val="22"/>
        </w:rPr>
        <w:t>2. Banko paslaptis – tai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ind w:firstLine="720"/>
        <w:jc w:val="both"/>
        <w:rPr>
          <w:rFonts w:ascii="Times New Roman" w:hAnsi="Times New Roman"/>
          <w:b/>
          <w:sz w:val="22"/>
        </w:rPr>
      </w:pPr>
      <w:r w:rsidRPr="00622FB7">
        <w:rPr>
          <w:rFonts w:ascii="Times New Roman" w:hAnsi="Times New Roman"/>
          <w:bCs/>
          <w:sz w:val="22"/>
        </w:rPr>
        <w:t>2. Banko paslaptis</w:t>
      </w:r>
      <w:r w:rsidRPr="00622FB7">
        <w:rPr>
          <w:rFonts w:ascii="Times New Roman" w:hAnsi="Times New Roman"/>
          <w:b/>
          <w:sz w:val="22"/>
        </w:rPr>
        <w:t xml:space="preserve"> – </w:t>
      </w:r>
      <w:r w:rsidRPr="00622FB7">
        <w:rPr>
          <w:rFonts w:ascii="Times New Roman" w:hAnsi="Times New Roman"/>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AE67C2" w:rsidRPr="00622FB7" w:rsidRDefault="00AE67C2">
      <w:pPr>
        <w:ind w:firstLine="720"/>
        <w:jc w:val="both"/>
        <w:rPr>
          <w:rFonts w:ascii="Times New Roman" w:hAnsi="Times New Roman"/>
          <w:bCs/>
          <w:sz w:val="22"/>
        </w:rPr>
      </w:pPr>
    </w:p>
    <w:p w:rsidR="00AE67C2" w:rsidRPr="00622FB7" w:rsidRDefault="00AE67C2" w:rsidP="00AE67C2">
      <w:pPr>
        <w:ind w:firstLine="720"/>
        <w:jc w:val="both"/>
        <w:rPr>
          <w:rFonts w:ascii="Times New Roman" w:hAnsi="Times New Roman"/>
          <w:sz w:val="22"/>
        </w:rPr>
      </w:pPr>
      <w:r w:rsidRPr="00622FB7">
        <w:rPr>
          <w:rFonts w:ascii="Times New Roman" w:hAnsi="Times New Roman"/>
          <w:sz w:val="22"/>
        </w:rPr>
        <w:t>3. Valstybės, tarnybos ir banko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ind w:firstLine="720"/>
        <w:jc w:val="both"/>
        <w:rPr>
          <w:rFonts w:ascii="Times New Roman" w:hAnsi="Times New Roman"/>
          <w:sz w:val="22"/>
        </w:rPr>
      </w:pPr>
      <w:r w:rsidRPr="00622FB7">
        <w:rPr>
          <w:rFonts w:ascii="Times New Roman" w:hAnsi="Times New Roman"/>
          <w:bCs/>
          <w:sz w:val="22"/>
        </w:rPr>
        <w:t>3.</w:t>
      </w:r>
      <w:r w:rsidRPr="00622FB7">
        <w:rPr>
          <w:rFonts w:ascii="Times New Roman" w:hAnsi="Times New Roman"/>
          <w:sz w:val="22"/>
        </w:rPr>
        <w:t xml:space="preserve"> Valstybės ir tarnybos paslaptis sudarančios informacijos detalius sąrašus tvirtina </w:t>
      </w:r>
      <w:r w:rsidRPr="00622FB7">
        <w:rPr>
          <w:rFonts w:ascii="Times New Roman" w:hAnsi="Times New Roman"/>
          <w:sz w:val="22"/>
        </w:rPr>
        <w:t>Liet</w:t>
      </w:r>
      <w:r w:rsidRPr="00622FB7">
        <w:rPr>
          <w:rFonts w:ascii="Times New Roman" w:hAnsi="Times New Roman"/>
          <w:sz w:val="22"/>
        </w:rPr>
        <w:t>u</w:t>
      </w:r>
      <w:r w:rsidRPr="00622FB7">
        <w:rPr>
          <w:rFonts w:ascii="Times New Roman" w:hAnsi="Times New Roman"/>
          <w:sz w:val="22"/>
        </w:rPr>
        <w:t>vos</w:t>
      </w:r>
      <w:r w:rsidRPr="00622FB7">
        <w:rPr>
          <w:rFonts w:ascii="Times New Roman" w:hAnsi="Times New Roman"/>
          <w:sz w:val="22"/>
        </w:rPr>
        <w:t xml:space="preserve"> banko valdybos pirmininkas. Valstybės ir tarnybos paslaptis sudarančios informacijos detalūs sąrašai tvirtinami ir keičiami Lietuvos Respublikos valstybės ir tarnybos paslapčių įstatymo nustatyta tvarka.</w:t>
      </w:r>
    </w:p>
    <w:p w:rsidR="00AE67C2" w:rsidRPr="00622FB7" w:rsidRDefault="00AE67C2">
      <w:pPr>
        <w:pStyle w:val="BodyText"/>
        <w:ind w:firstLine="720"/>
        <w:rPr>
          <w:lang w:val="lt-LT"/>
        </w:rPr>
      </w:pPr>
    </w:p>
    <w:p w:rsidR="00AE67C2" w:rsidRPr="00622FB7" w:rsidRDefault="00AE67C2" w:rsidP="00AE67C2">
      <w:pPr>
        <w:ind w:firstLine="720"/>
        <w:jc w:val="both"/>
        <w:rPr>
          <w:rFonts w:ascii="Times New Roman" w:hAnsi="Times New Roman"/>
          <w:sz w:val="22"/>
        </w:rPr>
      </w:pPr>
      <w:r w:rsidRPr="00622FB7">
        <w:rPr>
          <w:rFonts w:ascii="Times New Roman" w:hAnsi="Times New Roman"/>
          <w:sz w:val="22"/>
        </w:rPr>
        <w:t>4. Susipažinimo su banko paslaptį sudarančia informacija bei jos naudojimo tvarką tvirtina Lietuvos banko valdybos pirmininkas.</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pStyle w:val="BodyText"/>
        <w:ind w:firstLine="720"/>
        <w:rPr>
          <w:lang w:val="lt-LT"/>
        </w:rPr>
      </w:pPr>
      <w:r w:rsidRPr="00622FB7">
        <w:rPr>
          <w:lang w:val="lt-LT"/>
        </w:rPr>
        <w:t xml:space="preserve">4. Banko paslaptį sudarančios informacijos naudojimo tvarką tvirtina </w:t>
      </w:r>
      <w:r w:rsidRPr="00622FB7">
        <w:rPr>
          <w:color w:val="000000"/>
          <w:lang w:val="lt-LT"/>
        </w:rPr>
        <w:t>Lietuvos banko</w:t>
      </w:r>
      <w:r w:rsidRPr="00622FB7">
        <w:rPr>
          <w:lang w:val="lt-LT"/>
        </w:rPr>
        <w:t xml:space="preserve"> valdybos pirmininkas.</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sz w:val="22"/>
        </w:rPr>
      </w:pPr>
      <w:r w:rsidRPr="00622FB7">
        <w:rPr>
          <w:rFonts w:ascii="Times New Roman" w:hAnsi="Times New Roman"/>
          <w:sz w:val="22"/>
        </w:rPr>
        <w:t>5. Nagrinėjant bylas teismuose, banko paslaptį sudarančios informacijos apsaugai taikomos Lietuvos Respublikos įstatymų nuostatos, užtikrinančios komercinės paslapties apsaugą.</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56"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57"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sz w:val="22"/>
        </w:rPr>
      </w:pPr>
    </w:p>
    <w:p w:rsidR="00D74201" w:rsidRPr="00622FB7" w:rsidRDefault="00D74201">
      <w:pPr>
        <w:pStyle w:val="Heading1"/>
        <w:rPr>
          <w:rFonts w:ascii="Times New Roman" w:hAnsi="Times New Roman"/>
          <w:sz w:val="22"/>
        </w:rPr>
      </w:pPr>
      <w:bookmarkStart w:id="27" w:name="skirsnis3"/>
      <w:r w:rsidRPr="00622FB7">
        <w:rPr>
          <w:rFonts w:ascii="Times New Roman" w:hAnsi="Times New Roman"/>
          <w:sz w:val="22"/>
        </w:rPr>
        <w:t>TREČIASIS SKIRSNIS</w:t>
      </w:r>
    </w:p>
    <w:bookmarkEnd w:id="27"/>
    <w:p w:rsidR="00D74201" w:rsidRPr="00622FB7" w:rsidRDefault="00D74201">
      <w:pPr>
        <w:jc w:val="center"/>
        <w:rPr>
          <w:rFonts w:ascii="Times New Roman" w:hAnsi="Times New Roman"/>
          <w:b/>
          <w:sz w:val="22"/>
        </w:rPr>
      </w:pPr>
      <w:r w:rsidRPr="00622FB7">
        <w:rPr>
          <w:rFonts w:ascii="Times New Roman" w:hAnsi="Times New Roman"/>
          <w:b/>
          <w:sz w:val="22"/>
        </w:rPr>
        <w:t>LIETUVOS BANKO FINANSAI</w:t>
      </w:r>
    </w:p>
    <w:p w:rsidR="00D74201" w:rsidRPr="00622FB7" w:rsidRDefault="00D74201">
      <w:pPr>
        <w:jc w:val="both"/>
        <w:rPr>
          <w:rFonts w:ascii="Times New Roman" w:hAnsi="Times New Roman"/>
          <w:bCs/>
          <w:i/>
          <w:iCs/>
        </w:rPr>
      </w:pPr>
      <w:r w:rsidRPr="00622FB7">
        <w:rPr>
          <w:rFonts w:ascii="Times New Roman" w:hAnsi="Times New Roman"/>
          <w:bCs/>
          <w:i/>
          <w:iCs/>
        </w:rPr>
        <w:t>Skirsnio pavadinimas pakeistas:</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58"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28" w:name="straipsnis20"/>
      <w:r w:rsidRPr="00622FB7">
        <w:rPr>
          <w:rFonts w:ascii="Times New Roman" w:hAnsi="Times New Roman"/>
          <w:b/>
          <w:sz w:val="22"/>
        </w:rPr>
        <w:t>20 straipsnis. Lietuvos banko kapitalas</w:t>
      </w:r>
    </w:p>
    <w:bookmarkEnd w:id="28"/>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banko kapitalą sudaro įstatinis kapitalas ir atsargos kapitalas.</w:t>
      </w:r>
    </w:p>
    <w:p w:rsidR="00D74201" w:rsidRPr="00622FB7" w:rsidRDefault="00D74201">
      <w:pPr>
        <w:pStyle w:val="BodyTextIndent"/>
        <w:rPr>
          <w:rFonts w:ascii="Times New Roman" w:hAnsi="Times New Roman"/>
          <w:lang w:val="lt-LT"/>
        </w:rPr>
      </w:pPr>
    </w:p>
    <w:p w:rsidR="00D74201" w:rsidRPr="00622FB7" w:rsidRDefault="00D74201">
      <w:pPr>
        <w:pStyle w:val="BodyTextIndent"/>
        <w:rPr>
          <w:rFonts w:ascii="Times New Roman" w:hAnsi="Times New Roman"/>
          <w:lang w:val="lt-LT"/>
        </w:rPr>
      </w:pPr>
      <w:r w:rsidRPr="00622FB7">
        <w:rPr>
          <w:rFonts w:ascii="Times New Roman" w:hAnsi="Times New Roman"/>
          <w:lang w:val="lt-LT"/>
        </w:rPr>
        <w:t>2. Įstatinis kapitalas – 200 mln. litų. Jis sudaromas iš Lietuvos valstybės lėšų ir (ar) Lietuvos banko pelno.</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pStyle w:val="BodyTextIndent"/>
        <w:rPr>
          <w:rFonts w:ascii="Times New Roman" w:hAnsi="Times New Roman"/>
          <w:lang w:val="lt-LT"/>
        </w:rPr>
      </w:pPr>
      <w:r w:rsidRPr="00622FB7">
        <w:rPr>
          <w:rFonts w:ascii="Times New Roman" w:hAnsi="Times New Roman"/>
          <w:szCs w:val="24"/>
          <w:lang w:val="lt-LT"/>
        </w:rPr>
        <w:t>2. Įstatinis kapitalas – 60 mln. eurų. Jis sudaromas iš Lietuvos valstybės lėšų ir (ar) Lietuvos banko pelno.</w:t>
      </w:r>
    </w:p>
    <w:p w:rsidR="00D74201" w:rsidRPr="00622FB7" w:rsidRDefault="00D74201">
      <w:pPr>
        <w:pStyle w:val="BodyTextIndent"/>
        <w:rPr>
          <w:rFonts w:ascii="Times New Roman" w:hAnsi="Times New Roman"/>
          <w:lang w:val="lt-LT"/>
        </w:rPr>
      </w:pPr>
    </w:p>
    <w:p w:rsidR="00D74201" w:rsidRPr="00622FB7" w:rsidRDefault="00D74201">
      <w:pPr>
        <w:ind w:firstLine="720"/>
        <w:jc w:val="both"/>
        <w:rPr>
          <w:rFonts w:ascii="Times New Roman" w:hAnsi="Times New Roman"/>
          <w:sz w:val="22"/>
        </w:rPr>
      </w:pPr>
      <w:r w:rsidRPr="00622FB7">
        <w:rPr>
          <w:rFonts w:ascii="Times New Roman" w:hAnsi="Times New Roman"/>
          <w:sz w:val="22"/>
        </w:rPr>
        <w:t>3. Atsargos kapitalas sudaromas iš Lietuvos banko pelno.</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59"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60"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29" w:name="straipsnis21"/>
      <w:r w:rsidRPr="00622FB7">
        <w:rPr>
          <w:rFonts w:ascii="Times New Roman" w:hAnsi="Times New Roman"/>
          <w:b/>
          <w:sz w:val="22"/>
        </w:rPr>
        <w:t>21 straipsnis. Lietuvos banko biudžetas</w:t>
      </w:r>
    </w:p>
    <w:bookmarkEnd w:id="29"/>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61"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30" w:name="straipsnis22"/>
      <w:r w:rsidRPr="00622FB7">
        <w:rPr>
          <w:rFonts w:ascii="Times New Roman" w:hAnsi="Times New Roman"/>
          <w:b/>
          <w:sz w:val="22"/>
        </w:rPr>
        <w:t>22 straipsnis. Lietuvos banko pelnas (nuostolis)</w:t>
      </w:r>
    </w:p>
    <w:bookmarkEnd w:id="30"/>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banko finansinių metų pelnas (nuostolis) skaičiuojamas iš pajamų atimant išlaidas.</w:t>
      </w:r>
    </w:p>
    <w:p w:rsidR="00D74201" w:rsidRPr="00622FB7" w:rsidRDefault="00D74201">
      <w:pPr>
        <w:ind w:firstLine="720"/>
        <w:jc w:val="both"/>
        <w:rPr>
          <w:rFonts w:ascii="Times New Roman" w:hAnsi="Times New Roman"/>
          <w:sz w:val="22"/>
        </w:rPr>
      </w:pPr>
    </w:p>
    <w:p w:rsidR="00E678E6" w:rsidRPr="00622FB7" w:rsidRDefault="00E678E6" w:rsidP="00E678E6">
      <w:pPr>
        <w:pStyle w:val="BodyTextIndent"/>
        <w:rPr>
          <w:rFonts w:ascii="Times New Roman" w:hAnsi="Times New Roman"/>
          <w:szCs w:val="22"/>
          <w:lang w:val="lt-LT"/>
        </w:rPr>
      </w:pPr>
      <w:bookmarkStart w:id="31" w:name="straipsnis23"/>
      <w:r w:rsidRPr="00622FB7">
        <w:rPr>
          <w:rFonts w:ascii="Times New Roman" w:hAnsi="Times New Roman"/>
          <w:b/>
          <w:bCs/>
          <w:szCs w:val="22"/>
          <w:lang w:val="lt-LT"/>
        </w:rPr>
        <w:t>23 straipsnis. Lietuvos banko nuostolio padengimas ir pelno paskirstymas</w:t>
      </w:r>
    </w:p>
    <w:bookmarkEnd w:id="31"/>
    <w:p w:rsidR="00E678E6" w:rsidRPr="00622FB7" w:rsidRDefault="00E678E6" w:rsidP="00E678E6">
      <w:pPr>
        <w:ind w:firstLine="720"/>
        <w:jc w:val="both"/>
        <w:rPr>
          <w:rFonts w:ascii="Times New Roman" w:hAnsi="Times New Roman"/>
          <w:sz w:val="22"/>
          <w:szCs w:val="22"/>
        </w:rPr>
      </w:pPr>
      <w:r w:rsidRPr="00622FB7">
        <w:rPr>
          <w:rFonts w:ascii="Times New Roman" w:hAnsi="Times New Roman"/>
          <w:sz w:val="22"/>
          <w:szCs w:val="22"/>
        </w:rPr>
        <w:t xml:space="preserve">1. Šio įstatymo nustatyta tvarka patvirtinus paskutinių pasibaigusių finansinių metų finansinių ataskaitų rinkinį, tų </w:t>
      </w:r>
      <w:r w:rsidRPr="00622FB7">
        <w:rPr>
          <w:rFonts w:ascii="Times New Roman" w:hAnsi="Times New Roman"/>
          <w:sz w:val="22"/>
          <w:szCs w:val="22"/>
          <w:shd w:val="clear" w:color="auto" w:fill="FFFFFF"/>
        </w:rPr>
        <w:t>metų pelnas (nuostolis)</w:t>
      </w:r>
      <w:r w:rsidRPr="00622FB7">
        <w:rPr>
          <w:rFonts w:ascii="Times New Roman" w:hAnsi="Times New Roman"/>
          <w:sz w:val="22"/>
          <w:szCs w:val="22"/>
        </w:rPr>
        <w:t xml:space="preserve"> ir ankstesnių finansinių metų </w:t>
      </w:r>
      <w:r w:rsidRPr="00622FB7">
        <w:rPr>
          <w:rFonts w:ascii="Times New Roman" w:hAnsi="Times New Roman"/>
          <w:sz w:val="22"/>
          <w:szCs w:val="22"/>
          <w:shd w:val="clear" w:color="auto" w:fill="FFFFFF"/>
        </w:rPr>
        <w:t>nepaskirstytasis pelnas</w:t>
      </w:r>
      <w:r w:rsidRPr="00622FB7">
        <w:rPr>
          <w:rFonts w:ascii="Times New Roman" w:hAnsi="Times New Roman"/>
          <w:sz w:val="22"/>
          <w:szCs w:val="22"/>
        </w:rPr>
        <w:t xml:space="preserve"> priskiriami </w:t>
      </w:r>
      <w:proofErr w:type="spellStart"/>
      <w:r w:rsidRPr="00622FB7">
        <w:rPr>
          <w:rFonts w:ascii="Times New Roman" w:hAnsi="Times New Roman"/>
          <w:sz w:val="22"/>
          <w:szCs w:val="22"/>
          <w:shd w:val="clear" w:color="auto" w:fill="FFFFFF"/>
        </w:rPr>
        <w:t>paskirstytinajam</w:t>
      </w:r>
      <w:proofErr w:type="spellEnd"/>
      <w:r w:rsidRPr="00622FB7">
        <w:rPr>
          <w:rFonts w:ascii="Times New Roman" w:hAnsi="Times New Roman"/>
          <w:sz w:val="22"/>
          <w:szCs w:val="22"/>
          <w:shd w:val="clear" w:color="auto" w:fill="FFFFFF"/>
        </w:rPr>
        <w:t xml:space="preserve"> pelnui (nuostoliui)</w:t>
      </w:r>
      <w:r w:rsidRPr="00622FB7">
        <w:rPr>
          <w:rFonts w:ascii="Times New Roman" w:hAnsi="Times New Roman"/>
          <w:sz w:val="22"/>
          <w:szCs w:val="22"/>
        </w:rPr>
        <w:t xml:space="preserve"> ir po to šis </w:t>
      </w:r>
      <w:proofErr w:type="spellStart"/>
      <w:r w:rsidRPr="00622FB7">
        <w:rPr>
          <w:rFonts w:ascii="Times New Roman" w:hAnsi="Times New Roman"/>
          <w:sz w:val="22"/>
          <w:szCs w:val="22"/>
        </w:rPr>
        <w:t>paskirstytinasis</w:t>
      </w:r>
      <w:proofErr w:type="spellEnd"/>
      <w:r w:rsidRPr="00622FB7">
        <w:rPr>
          <w:rFonts w:ascii="Times New Roman" w:hAnsi="Times New Roman"/>
          <w:sz w:val="22"/>
          <w:szCs w:val="22"/>
        </w:rPr>
        <w:t xml:space="preserve"> pelnas skirstomas ar nuostolis dengiamas šiame straipsnyje nustatyta tvarka. </w:t>
      </w:r>
    </w:p>
    <w:p w:rsidR="00E678E6" w:rsidRPr="00622FB7" w:rsidRDefault="00E678E6" w:rsidP="00E678E6">
      <w:pPr>
        <w:ind w:firstLine="720"/>
        <w:jc w:val="both"/>
        <w:rPr>
          <w:rFonts w:ascii="Times New Roman" w:hAnsi="Times New Roman"/>
          <w:sz w:val="22"/>
          <w:szCs w:val="22"/>
        </w:rPr>
      </w:pPr>
      <w:r w:rsidRPr="00622FB7">
        <w:rPr>
          <w:rFonts w:ascii="Times New Roman" w:hAnsi="Times New Roman"/>
          <w:sz w:val="22"/>
          <w:szCs w:val="22"/>
        </w:rPr>
        <w:t xml:space="preserve">2. </w:t>
      </w:r>
      <w:proofErr w:type="spellStart"/>
      <w:r w:rsidRPr="00622FB7">
        <w:rPr>
          <w:rFonts w:ascii="Times New Roman" w:hAnsi="Times New Roman"/>
          <w:sz w:val="22"/>
          <w:szCs w:val="22"/>
          <w:shd w:val="clear" w:color="auto" w:fill="FFFFFF"/>
        </w:rPr>
        <w:t>Paskirstytinasis</w:t>
      </w:r>
      <w:proofErr w:type="spellEnd"/>
      <w:r w:rsidRPr="00622FB7">
        <w:rPr>
          <w:rFonts w:ascii="Times New Roman" w:hAnsi="Times New Roman"/>
          <w:sz w:val="22"/>
          <w:szCs w:val="22"/>
          <w:shd w:val="clear" w:color="auto" w:fill="FFFFFF"/>
        </w:rPr>
        <w:t xml:space="preserve"> nuostolis</w:t>
      </w:r>
      <w:r w:rsidRPr="00622FB7">
        <w:rPr>
          <w:rFonts w:ascii="Times New Roman" w:hAnsi="Times New Roman"/>
          <w:sz w:val="22"/>
          <w:szCs w:val="22"/>
        </w:rPr>
        <w:t xml:space="preserve"> dengiamas turimu Lietuvos banko atsargos kapitalu. Kai atsargos kapitalo nepakanka šiam nuostoliui dengti, likęs nepadengtas nuostolis dengiamas paskesnių finansinių metų </w:t>
      </w:r>
      <w:proofErr w:type="spellStart"/>
      <w:r w:rsidRPr="00622FB7">
        <w:rPr>
          <w:rFonts w:ascii="Times New Roman" w:hAnsi="Times New Roman"/>
          <w:sz w:val="22"/>
          <w:szCs w:val="22"/>
        </w:rPr>
        <w:t>paskirstytinuoju</w:t>
      </w:r>
      <w:proofErr w:type="spellEnd"/>
      <w:r w:rsidRPr="00622FB7">
        <w:rPr>
          <w:rFonts w:ascii="Times New Roman" w:hAnsi="Times New Roman"/>
          <w:sz w:val="22"/>
          <w:szCs w:val="22"/>
        </w:rPr>
        <w:t xml:space="preserve"> pelnu. </w:t>
      </w:r>
    </w:p>
    <w:p w:rsidR="00E678E6" w:rsidRPr="00622FB7" w:rsidRDefault="00E678E6" w:rsidP="00E678E6">
      <w:pPr>
        <w:ind w:firstLine="720"/>
        <w:jc w:val="both"/>
        <w:rPr>
          <w:rFonts w:ascii="Times New Roman" w:hAnsi="Times New Roman"/>
          <w:sz w:val="22"/>
          <w:szCs w:val="22"/>
        </w:rPr>
      </w:pPr>
      <w:r w:rsidRPr="00622FB7">
        <w:rPr>
          <w:rFonts w:ascii="Times New Roman" w:hAnsi="Times New Roman"/>
          <w:sz w:val="22"/>
          <w:szCs w:val="22"/>
        </w:rPr>
        <w:t xml:space="preserve">3. </w:t>
      </w:r>
      <w:proofErr w:type="spellStart"/>
      <w:r w:rsidRPr="00622FB7">
        <w:rPr>
          <w:rFonts w:ascii="Times New Roman" w:hAnsi="Times New Roman"/>
          <w:sz w:val="22"/>
          <w:szCs w:val="22"/>
          <w:shd w:val="clear" w:color="auto" w:fill="FFFFFF"/>
        </w:rPr>
        <w:t>Paskirstytinasis</w:t>
      </w:r>
      <w:proofErr w:type="spellEnd"/>
      <w:r w:rsidRPr="00622FB7">
        <w:rPr>
          <w:rFonts w:ascii="Times New Roman" w:hAnsi="Times New Roman"/>
          <w:sz w:val="22"/>
          <w:szCs w:val="22"/>
          <w:shd w:val="clear" w:color="auto" w:fill="FFFFFF"/>
        </w:rPr>
        <w:t xml:space="preserve"> pelnas</w:t>
      </w:r>
      <w:r w:rsidRPr="00622FB7">
        <w:rPr>
          <w:rFonts w:ascii="Times New Roman" w:hAnsi="Times New Roman"/>
          <w:sz w:val="22"/>
          <w:szCs w:val="22"/>
        </w:rPr>
        <w:t xml:space="preserve"> skirstomas šia eilės tvarka:</w:t>
      </w:r>
    </w:p>
    <w:p w:rsidR="00E678E6" w:rsidRPr="00622FB7" w:rsidRDefault="00E678E6" w:rsidP="00E678E6">
      <w:pPr>
        <w:ind w:firstLine="720"/>
        <w:jc w:val="both"/>
        <w:rPr>
          <w:rFonts w:ascii="Times New Roman" w:hAnsi="Times New Roman"/>
          <w:sz w:val="22"/>
          <w:szCs w:val="22"/>
        </w:rPr>
      </w:pPr>
      <w:r w:rsidRPr="00622FB7">
        <w:rPr>
          <w:rFonts w:ascii="Times New Roman" w:hAnsi="Times New Roman"/>
          <w:sz w:val="22"/>
          <w:szCs w:val="22"/>
        </w:rPr>
        <w:t xml:space="preserve">1) ankstesnių finansinių metų nepadengtiems nuostoliams dengti; </w:t>
      </w:r>
    </w:p>
    <w:p w:rsidR="00E678E6" w:rsidRPr="00622FB7" w:rsidRDefault="00E678E6" w:rsidP="00E678E6">
      <w:pPr>
        <w:ind w:firstLine="720"/>
        <w:jc w:val="both"/>
        <w:rPr>
          <w:rFonts w:ascii="Times New Roman" w:hAnsi="Times New Roman"/>
          <w:sz w:val="22"/>
          <w:szCs w:val="22"/>
          <w:lang w:eastAsia="lt-LT"/>
        </w:rPr>
      </w:pPr>
      <w:r w:rsidRPr="00622FB7">
        <w:rPr>
          <w:rFonts w:ascii="Times New Roman" w:hAnsi="Times New Roman"/>
          <w:sz w:val="22"/>
          <w:szCs w:val="22"/>
          <w:lang w:eastAsia="lt-LT"/>
        </w:rPr>
        <w:t xml:space="preserve">2) po paskirstymo pagal šios dalies 1 punkto nuostatas likusi suma ar jos dalis skiriama </w:t>
      </w:r>
      <w:r w:rsidRPr="00622FB7">
        <w:rPr>
          <w:rFonts w:ascii="Times New Roman" w:hAnsi="Times New Roman"/>
          <w:sz w:val="22"/>
          <w:szCs w:val="22"/>
        </w:rPr>
        <w:t>įstatiniam kapitalui iki šio įstatymo 20 straipsnyje nustatyto dydžio;</w:t>
      </w:r>
    </w:p>
    <w:p w:rsidR="00E678E6" w:rsidRPr="00622FB7" w:rsidRDefault="00E678E6" w:rsidP="00E678E6">
      <w:pPr>
        <w:ind w:firstLine="720"/>
        <w:jc w:val="both"/>
        <w:rPr>
          <w:rFonts w:ascii="Times New Roman" w:hAnsi="Times New Roman"/>
          <w:sz w:val="22"/>
          <w:szCs w:val="22"/>
        </w:rPr>
      </w:pPr>
      <w:r w:rsidRPr="00622FB7">
        <w:rPr>
          <w:rFonts w:ascii="Times New Roman" w:hAnsi="Times New Roman"/>
          <w:sz w:val="22"/>
          <w:szCs w:val="22"/>
        </w:rPr>
        <w:t xml:space="preserve">3) </w:t>
      </w:r>
      <w:r w:rsidRPr="00622FB7">
        <w:rPr>
          <w:rFonts w:ascii="Times New Roman" w:hAnsi="Times New Roman"/>
          <w:sz w:val="22"/>
          <w:szCs w:val="22"/>
          <w:lang w:eastAsia="lt-LT"/>
        </w:rPr>
        <w:t xml:space="preserve">po paskirstymo pagal šios dalies 2 punkto nuostatas likusi suma ar jos dalis skiriama </w:t>
      </w:r>
      <w:r w:rsidRPr="00622FB7">
        <w:rPr>
          <w:rFonts w:ascii="Times New Roman" w:hAnsi="Times New Roman"/>
          <w:sz w:val="22"/>
          <w:szCs w:val="22"/>
        </w:rPr>
        <w:t xml:space="preserve">atsargos kapitalui sudaryti iki Lietuvos banko valdybos nepriklausomu sprendimu, priimtu atsižvelgiant į </w:t>
      </w:r>
      <w:proofErr w:type="spellStart"/>
      <w:r w:rsidRPr="00622FB7">
        <w:rPr>
          <w:rFonts w:ascii="Times New Roman" w:hAnsi="Times New Roman"/>
          <w:sz w:val="22"/>
          <w:szCs w:val="22"/>
        </w:rPr>
        <w:t>rizikas</w:t>
      </w:r>
      <w:proofErr w:type="spellEnd"/>
      <w:r w:rsidRPr="00622FB7">
        <w:rPr>
          <w:rFonts w:ascii="Times New Roman" w:hAnsi="Times New Roman"/>
          <w:sz w:val="22"/>
          <w:szCs w:val="22"/>
        </w:rPr>
        <w:t xml:space="preserve"> ir galimą jų poveikį, nustatytos sumos, ne mažesnės už penkis Lietuvos banko įstatinio kapitalo dydžius;</w:t>
      </w:r>
    </w:p>
    <w:p w:rsidR="00E678E6" w:rsidRPr="00622FB7" w:rsidRDefault="00E678E6" w:rsidP="00E678E6">
      <w:pPr>
        <w:ind w:firstLine="720"/>
        <w:jc w:val="both"/>
        <w:rPr>
          <w:rFonts w:ascii="Times New Roman" w:hAnsi="Times New Roman"/>
          <w:sz w:val="22"/>
          <w:szCs w:val="22"/>
        </w:rPr>
      </w:pPr>
      <w:r w:rsidRPr="00622FB7">
        <w:rPr>
          <w:rFonts w:ascii="Times New Roman" w:hAnsi="Times New Roman"/>
          <w:sz w:val="22"/>
          <w:szCs w:val="22"/>
        </w:rPr>
        <w:t xml:space="preserve">4) </w:t>
      </w:r>
      <w:r w:rsidRPr="00622FB7">
        <w:rPr>
          <w:rFonts w:ascii="Times New Roman" w:hAnsi="Times New Roman"/>
          <w:sz w:val="22"/>
          <w:szCs w:val="22"/>
          <w:lang w:eastAsia="lt-LT"/>
        </w:rPr>
        <w:t xml:space="preserve">po paskirstymo pagal šios dalies 3 punkto nuostatas likusi suma ar jos dalis skiriama </w:t>
      </w:r>
      <w:r w:rsidRPr="00622FB7">
        <w:rPr>
          <w:rFonts w:ascii="Times New Roman" w:hAnsi="Times New Roman"/>
          <w:sz w:val="22"/>
          <w:szCs w:val="22"/>
        </w:rPr>
        <w:t xml:space="preserve">Lietuvos banko pelno įmokai į valstybės biudžetą. Ši įmoka neturi viršyti sumos, kuri lygi 70 procentų apskaičiuoto paskutinių trejų pasibaigusių finansinių metų Lietuvos banko pelno (nuostolio) vidurkio. </w:t>
      </w:r>
    </w:p>
    <w:p w:rsidR="00E678E6" w:rsidRPr="00622FB7" w:rsidRDefault="00E678E6" w:rsidP="00E678E6">
      <w:pPr>
        <w:ind w:firstLine="720"/>
        <w:jc w:val="both"/>
        <w:rPr>
          <w:rFonts w:ascii="Times New Roman" w:hAnsi="Times New Roman"/>
          <w:sz w:val="22"/>
          <w:szCs w:val="22"/>
        </w:rPr>
      </w:pPr>
      <w:r w:rsidRPr="00622FB7">
        <w:rPr>
          <w:rFonts w:ascii="Times New Roman" w:hAnsi="Times New Roman"/>
          <w:sz w:val="22"/>
          <w:szCs w:val="22"/>
        </w:rPr>
        <w:t xml:space="preserve">4. </w:t>
      </w:r>
      <w:proofErr w:type="spellStart"/>
      <w:r w:rsidRPr="00622FB7">
        <w:rPr>
          <w:rFonts w:ascii="Times New Roman" w:hAnsi="Times New Roman"/>
          <w:sz w:val="22"/>
          <w:szCs w:val="22"/>
          <w:shd w:val="clear" w:color="auto" w:fill="FFFFFF"/>
        </w:rPr>
        <w:t>Paskirstytinojo</w:t>
      </w:r>
      <w:proofErr w:type="spellEnd"/>
      <w:r w:rsidRPr="00622FB7">
        <w:rPr>
          <w:rFonts w:ascii="Times New Roman" w:hAnsi="Times New Roman"/>
          <w:sz w:val="22"/>
          <w:szCs w:val="22"/>
          <w:shd w:val="clear" w:color="auto" w:fill="FFFFFF"/>
        </w:rPr>
        <w:t xml:space="preserve"> pelno dalis</w:t>
      </w:r>
      <w:r w:rsidRPr="00622FB7">
        <w:rPr>
          <w:rFonts w:ascii="Times New Roman" w:hAnsi="Times New Roman"/>
          <w:sz w:val="22"/>
          <w:szCs w:val="22"/>
        </w:rPr>
        <w:t xml:space="preserve">, likusi po paskirstymo pagal šio straipsnio 3 dalies nuostatas, </w:t>
      </w:r>
      <w:r w:rsidRPr="00622FB7">
        <w:rPr>
          <w:rFonts w:ascii="Times New Roman" w:hAnsi="Times New Roman"/>
          <w:iCs/>
          <w:sz w:val="22"/>
          <w:szCs w:val="22"/>
        </w:rPr>
        <w:t>laikoma</w:t>
      </w:r>
      <w:r w:rsidRPr="00622FB7">
        <w:rPr>
          <w:rFonts w:ascii="Times New Roman" w:hAnsi="Times New Roman"/>
          <w:i/>
          <w:iCs/>
          <w:sz w:val="22"/>
          <w:szCs w:val="22"/>
        </w:rPr>
        <w:t xml:space="preserve"> </w:t>
      </w:r>
      <w:r w:rsidRPr="00622FB7">
        <w:rPr>
          <w:rFonts w:ascii="Times New Roman" w:hAnsi="Times New Roman"/>
          <w:sz w:val="22"/>
          <w:szCs w:val="22"/>
          <w:shd w:val="clear" w:color="auto" w:fill="FFFFFF"/>
        </w:rPr>
        <w:t>nepaskirstytuoju pelnu</w:t>
      </w:r>
      <w:r w:rsidRPr="00622FB7">
        <w:rPr>
          <w:rFonts w:ascii="Times New Roman" w:hAnsi="Times New Roman"/>
          <w:sz w:val="22"/>
          <w:szCs w:val="22"/>
        </w:rPr>
        <w:t>, kuris skirstomas šiame straipsnyje nustatyta tvarka paskesniais finansiniais metais.</w:t>
      </w:r>
    </w:p>
    <w:p w:rsidR="00D74201" w:rsidRPr="00622FB7" w:rsidRDefault="00D74201">
      <w:pPr>
        <w:jc w:val="both"/>
        <w:rPr>
          <w:rFonts w:ascii="Times New Roman" w:hAnsi="Times New Roman"/>
          <w:i/>
        </w:rPr>
      </w:pPr>
      <w:r w:rsidRPr="00622FB7">
        <w:rPr>
          <w:rFonts w:ascii="Times New Roman" w:hAnsi="Times New Roman"/>
          <w:i/>
        </w:rPr>
        <w:t>Straipsnio pakeitimai:</w:t>
      </w:r>
    </w:p>
    <w:p w:rsidR="00D74201" w:rsidRPr="00622FB7" w:rsidRDefault="00D74201">
      <w:pPr>
        <w:pStyle w:val="PlainText"/>
        <w:rPr>
          <w:rFonts w:ascii="Times New Roman" w:hAnsi="Times New Roman"/>
          <w:i/>
        </w:rPr>
      </w:pPr>
      <w:r w:rsidRPr="00622FB7">
        <w:rPr>
          <w:rFonts w:ascii="Times New Roman" w:hAnsi="Times New Roman"/>
          <w:i/>
        </w:rPr>
        <w:t xml:space="preserve">Nr. </w:t>
      </w:r>
      <w:hyperlink r:id="rId62" w:history="1">
        <w:r w:rsidRPr="00622FB7">
          <w:rPr>
            <w:rStyle w:val="Hyperlink"/>
            <w:rFonts w:ascii="Times New Roman" w:hAnsi="Times New Roman"/>
            <w:i/>
          </w:rPr>
          <w:t>IX-1352</w:t>
        </w:r>
      </w:hyperlink>
      <w:r w:rsidRPr="00622FB7">
        <w:rPr>
          <w:rFonts w:ascii="Times New Roman" w:hAnsi="Times New Roman"/>
          <w:i/>
        </w:rPr>
        <w:t xml:space="preserve">, 2003-03-04, </w:t>
      </w:r>
      <w:proofErr w:type="spellStart"/>
      <w:r w:rsidRPr="00622FB7">
        <w:rPr>
          <w:rFonts w:ascii="Times New Roman" w:hAnsi="Times New Roman"/>
          <w:i/>
        </w:rPr>
        <w:t>Žin</w:t>
      </w:r>
      <w:proofErr w:type="spellEnd"/>
      <w:r w:rsidRPr="00622FB7">
        <w:rPr>
          <w:rFonts w:ascii="Times New Roman" w:hAnsi="Times New Roman"/>
          <w:i/>
        </w:rPr>
        <w:t>., 2003, Nr. 27-1079 (2003-03-19)</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63"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762A20" w:rsidRPr="00622FB7" w:rsidRDefault="00762A20" w:rsidP="00762A20">
      <w:pPr>
        <w:autoSpaceDE w:val="0"/>
        <w:autoSpaceDN w:val="0"/>
        <w:adjustRightInd w:val="0"/>
        <w:rPr>
          <w:rFonts w:ascii="Times New Roman" w:hAnsi="Times New Roman"/>
          <w:i/>
        </w:rPr>
      </w:pPr>
      <w:r w:rsidRPr="00622FB7">
        <w:rPr>
          <w:rFonts w:ascii="Times New Roman" w:hAnsi="Times New Roman"/>
          <w:i/>
        </w:rPr>
        <w:t xml:space="preserve">Nr. </w:t>
      </w:r>
      <w:hyperlink r:id="rId64" w:history="1">
        <w:r w:rsidRPr="00622FB7">
          <w:rPr>
            <w:rStyle w:val="Hyperlink"/>
            <w:rFonts w:ascii="Times New Roman" w:hAnsi="Times New Roman"/>
            <w:i/>
          </w:rPr>
          <w:t>XI-510</w:t>
        </w:r>
      </w:hyperlink>
      <w:r w:rsidRPr="00622FB7">
        <w:rPr>
          <w:rFonts w:ascii="Times New Roman" w:hAnsi="Times New Roman"/>
          <w:i/>
        </w:rPr>
        <w:t xml:space="preserve">, 2009-12-02, </w:t>
      </w:r>
      <w:proofErr w:type="spellStart"/>
      <w:r w:rsidRPr="00622FB7">
        <w:rPr>
          <w:rFonts w:ascii="Times New Roman" w:hAnsi="Times New Roman"/>
          <w:i/>
        </w:rPr>
        <w:t>Žin</w:t>
      </w:r>
      <w:proofErr w:type="spellEnd"/>
      <w:r w:rsidRPr="00622FB7">
        <w:rPr>
          <w:rFonts w:ascii="Times New Roman" w:hAnsi="Times New Roman"/>
          <w:i/>
        </w:rPr>
        <w:t>., 2009, Nr. 147-6553 (2009-12-12)</w:t>
      </w:r>
    </w:p>
    <w:p w:rsidR="00E678E6" w:rsidRPr="00622FB7" w:rsidRDefault="00E678E6" w:rsidP="00E678E6">
      <w:pPr>
        <w:jc w:val="both"/>
        <w:rPr>
          <w:rFonts w:ascii="Times New Roman" w:hAnsi="Times New Roman"/>
          <w:i/>
        </w:rPr>
      </w:pPr>
      <w:r w:rsidRPr="00622FB7">
        <w:rPr>
          <w:rFonts w:ascii="Times New Roman" w:hAnsi="Times New Roman"/>
          <w:i/>
        </w:rPr>
        <w:t xml:space="preserve">Nr. </w:t>
      </w:r>
      <w:hyperlink r:id="rId65" w:history="1">
        <w:r w:rsidRPr="00622FB7">
          <w:rPr>
            <w:rStyle w:val="Hyperlink"/>
            <w:rFonts w:ascii="Times New Roman" w:hAnsi="Times New Roman"/>
            <w:i/>
          </w:rPr>
          <w:t>XI-1800</w:t>
        </w:r>
      </w:hyperlink>
      <w:r w:rsidRPr="00622FB7">
        <w:rPr>
          <w:rFonts w:ascii="Times New Roman" w:hAnsi="Times New Roman"/>
          <w:i/>
        </w:rPr>
        <w:t xml:space="preserve">, 2011-12-15, </w:t>
      </w:r>
      <w:proofErr w:type="spellStart"/>
      <w:r w:rsidRPr="00622FB7">
        <w:rPr>
          <w:rFonts w:ascii="Times New Roman" w:hAnsi="Times New Roman"/>
          <w:i/>
        </w:rPr>
        <w:t>Žin</w:t>
      </w:r>
      <w:proofErr w:type="spellEnd"/>
      <w:r w:rsidRPr="00622FB7">
        <w:rPr>
          <w:rFonts w:ascii="Times New Roman" w:hAnsi="Times New Roman"/>
          <w:i/>
        </w:rPr>
        <w:t>., 2011, Nr. 160-7567 (2011-12-28)</w:t>
      </w:r>
    </w:p>
    <w:p w:rsidR="00D74201" w:rsidRPr="00622FB7" w:rsidRDefault="00D74201">
      <w:pPr>
        <w:ind w:firstLine="720"/>
        <w:jc w:val="both"/>
        <w:rPr>
          <w:rFonts w:ascii="Times New Roman" w:hAnsi="Times New Roman"/>
          <w:b/>
          <w:sz w:val="22"/>
        </w:rPr>
      </w:pPr>
    </w:p>
    <w:p w:rsidR="00D74201" w:rsidRPr="00622FB7" w:rsidRDefault="00D74201">
      <w:pPr>
        <w:ind w:firstLine="720"/>
        <w:rPr>
          <w:rFonts w:ascii="Times New Roman" w:hAnsi="Times New Roman"/>
          <w:b/>
          <w:sz w:val="22"/>
        </w:rPr>
      </w:pPr>
      <w:bookmarkStart w:id="32" w:name="straipsnis24"/>
      <w:r w:rsidRPr="00622FB7">
        <w:rPr>
          <w:rFonts w:ascii="Times New Roman" w:hAnsi="Times New Roman"/>
          <w:b/>
          <w:sz w:val="22"/>
        </w:rPr>
        <w:t>24 straipsnis. Lietuvos banko ir valstybės biudžeto santykis</w:t>
      </w:r>
    </w:p>
    <w:bookmarkEnd w:id="32"/>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banko pelno įmoka įmokama į valstybės biudžetą vieną kartą per metus, ne vėliau kaip iki kitų metų gegužės 1 dienos.</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66"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r w:rsidRPr="00622FB7">
        <w:rPr>
          <w:rFonts w:ascii="Times New Roman" w:eastAsia="MS Mincho" w:hAnsi="Times New Roman"/>
          <w:bCs/>
          <w:i/>
          <w:iCs/>
        </w:rPr>
        <w:cr/>
      </w:r>
    </w:p>
    <w:p w:rsidR="00D74201" w:rsidRPr="00622FB7" w:rsidRDefault="00D74201">
      <w:pPr>
        <w:pStyle w:val="PlainText"/>
        <w:jc w:val="both"/>
        <w:rPr>
          <w:rFonts w:ascii="Times New Roman" w:eastAsia="MS Mincho" w:hAnsi="Times New Roman"/>
          <w:bCs/>
          <w:i/>
          <w:iCs/>
        </w:rPr>
      </w:pPr>
    </w:p>
    <w:p w:rsidR="00D74201" w:rsidRPr="00622FB7" w:rsidRDefault="00D74201">
      <w:pPr>
        <w:pStyle w:val="Heading1"/>
        <w:rPr>
          <w:rFonts w:ascii="Times New Roman" w:hAnsi="Times New Roman"/>
          <w:sz w:val="22"/>
        </w:rPr>
      </w:pPr>
      <w:bookmarkStart w:id="33" w:name="skirsnis4"/>
      <w:r w:rsidRPr="00622FB7">
        <w:rPr>
          <w:rFonts w:ascii="Times New Roman" w:hAnsi="Times New Roman"/>
          <w:sz w:val="22"/>
        </w:rPr>
        <w:t>KETVIRTASIS SKIRSNIS</w:t>
      </w:r>
    </w:p>
    <w:bookmarkEnd w:id="33"/>
    <w:p w:rsidR="00D74201" w:rsidRPr="00622FB7" w:rsidRDefault="00D74201">
      <w:pPr>
        <w:jc w:val="center"/>
        <w:rPr>
          <w:rFonts w:ascii="Times New Roman" w:hAnsi="Times New Roman"/>
          <w:b/>
          <w:sz w:val="22"/>
        </w:rPr>
      </w:pPr>
      <w:r w:rsidRPr="00622FB7">
        <w:rPr>
          <w:rFonts w:ascii="Times New Roman" w:hAnsi="Times New Roman"/>
          <w:b/>
          <w:sz w:val="22"/>
        </w:rPr>
        <w:t>LIETUVOS BANKO PINIGŲ POLITIKA</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Pavadinimo 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pStyle w:val="BodyTextIndent2"/>
        <w:ind w:firstLine="0"/>
        <w:jc w:val="center"/>
        <w:rPr>
          <w:rFonts w:ascii="Times New Roman" w:hAnsi="Times New Roman"/>
          <w:b/>
          <w:bCs/>
          <w:sz w:val="22"/>
          <w:szCs w:val="24"/>
        </w:rPr>
      </w:pPr>
      <w:bookmarkStart w:id="34" w:name="skirsnis5"/>
      <w:r w:rsidRPr="00622FB7">
        <w:rPr>
          <w:rFonts w:ascii="Times New Roman" w:hAnsi="Times New Roman"/>
          <w:b/>
          <w:bCs/>
          <w:sz w:val="22"/>
          <w:szCs w:val="24"/>
        </w:rPr>
        <w:t>KETVIRTASIS SKIRSNIS</w:t>
      </w:r>
    </w:p>
    <w:bookmarkEnd w:id="34"/>
    <w:p w:rsidR="00D74201" w:rsidRPr="00622FB7" w:rsidRDefault="00D74201">
      <w:pPr>
        <w:pStyle w:val="BodyTextIndent2"/>
        <w:ind w:firstLine="0"/>
        <w:jc w:val="center"/>
        <w:rPr>
          <w:rFonts w:ascii="Times New Roman" w:hAnsi="Times New Roman"/>
          <w:b/>
          <w:bCs/>
          <w:strike/>
          <w:sz w:val="22"/>
          <w:szCs w:val="24"/>
        </w:rPr>
      </w:pPr>
      <w:r w:rsidRPr="00622FB7">
        <w:rPr>
          <w:rFonts w:ascii="Times New Roman" w:hAnsi="Times New Roman"/>
          <w:b/>
          <w:bCs/>
          <w:sz w:val="22"/>
          <w:szCs w:val="24"/>
        </w:rPr>
        <w:t>PINIGŲ POLITIKA</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35" w:name="straipsnis25"/>
      <w:r w:rsidRPr="00622FB7">
        <w:rPr>
          <w:rFonts w:ascii="Times New Roman" w:hAnsi="Times New Roman"/>
          <w:b/>
          <w:sz w:val="22"/>
        </w:rPr>
        <w:t>25 straipsnis. Pinigų politikos priemonės</w:t>
      </w:r>
    </w:p>
    <w:bookmarkEnd w:id="35"/>
    <w:p w:rsidR="00D74201" w:rsidRPr="00622FB7" w:rsidRDefault="00D74201">
      <w:pPr>
        <w:ind w:firstLine="720"/>
        <w:jc w:val="both"/>
        <w:rPr>
          <w:rFonts w:ascii="Times New Roman" w:hAnsi="Times New Roman"/>
          <w:sz w:val="22"/>
        </w:rPr>
      </w:pPr>
      <w:r w:rsidRPr="00622FB7">
        <w:rPr>
          <w:rFonts w:ascii="Times New Roman" w:hAnsi="Times New Roman"/>
          <w:sz w:val="22"/>
        </w:rPr>
        <w:t xml:space="preserve">Vykdydamas pinigų politiką, Lietuvos bankas parenka ir nustato pinigų politikos priemones ir jų </w:t>
      </w:r>
      <w:r w:rsidRPr="00622FB7">
        <w:rPr>
          <w:rFonts w:ascii="Times New Roman" w:hAnsi="Times New Roman"/>
          <w:color w:val="000000"/>
          <w:sz w:val="22"/>
        </w:rPr>
        <w:t xml:space="preserve">taikymo </w:t>
      </w:r>
      <w:r w:rsidRPr="00622FB7">
        <w:rPr>
          <w:rFonts w:ascii="Times New Roman" w:hAnsi="Times New Roman"/>
          <w:sz w:val="22"/>
        </w:rPr>
        <w:t>tvarką.</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364687" w:rsidRPr="00622FB7" w:rsidRDefault="00364687" w:rsidP="00364687">
      <w:pPr>
        <w:ind w:firstLine="720"/>
        <w:jc w:val="both"/>
        <w:rPr>
          <w:rFonts w:ascii="Times New Roman" w:hAnsi="Times New Roman"/>
          <w:sz w:val="22"/>
          <w:szCs w:val="22"/>
        </w:rPr>
      </w:pPr>
      <w:bookmarkStart w:id="36" w:name="straipsnis25_2"/>
      <w:r w:rsidRPr="00622FB7">
        <w:rPr>
          <w:rFonts w:ascii="Times New Roman" w:hAnsi="Times New Roman"/>
          <w:b/>
          <w:bCs/>
          <w:sz w:val="22"/>
          <w:szCs w:val="22"/>
        </w:rPr>
        <w:t>25 straipsnis. Sąskaitų atidarymas ir pinigų politikos priemonės</w:t>
      </w:r>
    </w:p>
    <w:bookmarkEnd w:id="36"/>
    <w:p w:rsidR="00364687" w:rsidRPr="00622FB7" w:rsidRDefault="00364687" w:rsidP="00364687">
      <w:pPr>
        <w:ind w:firstLine="720"/>
        <w:jc w:val="both"/>
        <w:rPr>
          <w:rFonts w:ascii="Times New Roman" w:hAnsi="Times New Roman"/>
          <w:sz w:val="22"/>
          <w:szCs w:val="22"/>
        </w:rPr>
      </w:pPr>
      <w:r w:rsidRPr="00622FB7">
        <w:rPr>
          <w:rFonts w:ascii="Times New Roman" w:hAnsi="Times New Roman"/>
          <w:color w:val="000000"/>
          <w:sz w:val="22"/>
          <w:szCs w:val="22"/>
        </w:rPr>
        <w:t>1. Lietuvos bankas, veikdamas kaip sudedamoji Europos centrinių bankų sistemos dalis, vykdo nustatytą pinigų politiką.</w:t>
      </w:r>
    </w:p>
    <w:p w:rsidR="00364687" w:rsidRPr="00622FB7" w:rsidRDefault="00364687" w:rsidP="00364687">
      <w:pPr>
        <w:ind w:firstLine="720"/>
        <w:jc w:val="both"/>
        <w:rPr>
          <w:rFonts w:ascii="Times New Roman" w:hAnsi="Times New Roman"/>
          <w:sz w:val="22"/>
          <w:szCs w:val="22"/>
        </w:rPr>
      </w:pPr>
      <w:r w:rsidRPr="00622FB7">
        <w:rPr>
          <w:rFonts w:ascii="Times New Roman" w:hAnsi="Times New Roman"/>
          <w:sz w:val="22"/>
          <w:szCs w:val="22"/>
        </w:rPr>
        <w:t>2. Lietuvos bankas operacijoms vykdyti gali atidaryti sąskaitas kredito įstaigoms, viešiesiems subjektams ir kitiems rinkos dalyviams ir priimti turtą, įskaitant nematerialiuosius vertybinius popierius, kaip įkeitimo objektą.</w:t>
      </w:r>
    </w:p>
    <w:p w:rsidR="00364687" w:rsidRPr="00622FB7" w:rsidRDefault="00364687" w:rsidP="00364687">
      <w:pPr>
        <w:ind w:firstLine="720"/>
        <w:jc w:val="both"/>
        <w:rPr>
          <w:rFonts w:ascii="Times New Roman" w:hAnsi="Times New Roman"/>
          <w:sz w:val="22"/>
          <w:szCs w:val="22"/>
        </w:rPr>
      </w:pPr>
      <w:r w:rsidRPr="00622FB7">
        <w:rPr>
          <w:rFonts w:ascii="Times New Roman" w:hAnsi="Times New Roman"/>
          <w:sz w:val="22"/>
          <w:szCs w:val="22"/>
        </w:rPr>
        <w:t>3. Lietuvos bankas pagal Europos centrinio banko nustatytus bendrus atviros rinkos ir kredito operacijų principus, įskaitant sąlygų, kuriomis jis pasirengęs atlikti tokius sandorius, paskelbimą, gali:</w:t>
      </w:r>
    </w:p>
    <w:p w:rsidR="00364687" w:rsidRPr="00622FB7" w:rsidRDefault="00364687" w:rsidP="00364687">
      <w:pPr>
        <w:pStyle w:val="BodyTextIndent2"/>
        <w:rPr>
          <w:rFonts w:ascii="Times New Roman" w:hAnsi="Times New Roman"/>
          <w:sz w:val="22"/>
          <w:szCs w:val="22"/>
        </w:rPr>
      </w:pPr>
      <w:r w:rsidRPr="00622FB7">
        <w:rPr>
          <w:rFonts w:ascii="Times New Roman" w:hAnsi="Times New Roman"/>
          <w:sz w:val="22"/>
          <w:szCs w:val="22"/>
        </w:rPr>
        <w:t xml:space="preserve">1) veikti finansų rinkose pirkdamas ir parduodamas (sudarydamas neatidėliotinus ir išankstinius sandorius), įskaitant pirkimą ir pardavimą pagal atpirkimo sutartis, ir skolindamas arba skolindamasis skolos įsipareigojimus ir likvidžias rinkos priemones </w:t>
      </w:r>
      <w:r w:rsidRPr="00622FB7">
        <w:rPr>
          <w:rFonts w:ascii="Times New Roman" w:hAnsi="Times New Roman"/>
          <w:bCs/>
          <w:sz w:val="22"/>
          <w:szCs w:val="22"/>
        </w:rPr>
        <w:t>Europos Sąjungos</w:t>
      </w:r>
      <w:r w:rsidRPr="00622FB7">
        <w:rPr>
          <w:rFonts w:ascii="Times New Roman" w:hAnsi="Times New Roman"/>
          <w:sz w:val="22"/>
          <w:szCs w:val="22"/>
        </w:rPr>
        <w:t xml:space="preserve"> arba ne </w:t>
      </w:r>
      <w:r w:rsidRPr="00622FB7">
        <w:rPr>
          <w:rFonts w:ascii="Times New Roman" w:hAnsi="Times New Roman"/>
          <w:bCs/>
          <w:sz w:val="22"/>
          <w:szCs w:val="22"/>
        </w:rPr>
        <w:t>Europos Sąjungos</w:t>
      </w:r>
      <w:r w:rsidRPr="00622FB7">
        <w:rPr>
          <w:rFonts w:ascii="Times New Roman" w:hAnsi="Times New Roman"/>
          <w:sz w:val="22"/>
          <w:szCs w:val="22"/>
        </w:rPr>
        <w:t xml:space="preserve"> valiutomis, taip pat tauriuosius metalus; </w:t>
      </w:r>
    </w:p>
    <w:p w:rsidR="00364687" w:rsidRPr="00622FB7" w:rsidRDefault="00364687" w:rsidP="00364687">
      <w:pPr>
        <w:ind w:firstLine="720"/>
        <w:jc w:val="both"/>
        <w:rPr>
          <w:rFonts w:ascii="Times New Roman" w:hAnsi="Times New Roman"/>
          <w:b/>
          <w:bCs/>
          <w:i/>
          <w:iCs/>
        </w:rPr>
      </w:pPr>
      <w:r w:rsidRPr="00622FB7">
        <w:rPr>
          <w:rFonts w:ascii="Times New Roman" w:hAnsi="Times New Roman"/>
          <w:sz w:val="22"/>
          <w:szCs w:val="22"/>
        </w:rPr>
        <w:t>2) atlikti kredito operacijas su kredito įstaigomis ir kitais rinkos dalyviais skolindamas lėšas, adekvačias pakankamam įkaitui.</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67"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37" w:name="straipsnis26"/>
      <w:r w:rsidRPr="00622FB7">
        <w:rPr>
          <w:rFonts w:ascii="Times New Roman" w:hAnsi="Times New Roman"/>
          <w:b/>
          <w:sz w:val="22"/>
        </w:rPr>
        <w:t xml:space="preserve">26 straipsnis. </w:t>
      </w:r>
      <w:proofErr w:type="spellStart"/>
      <w:r w:rsidRPr="00622FB7">
        <w:rPr>
          <w:rFonts w:ascii="Times New Roman" w:hAnsi="Times New Roman"/>
          <w:b/>
          <w:sz w:val="22"/>
        </w:rPr>
        <w:t>Rediskonto</w:t>
      </w:r>
      <w:proofErr w:type="spellEnd"/>
      <w:r w:rsidRPr="00622FB7">
        <w:rPr>
          <w:rFonts w:ascii="Times New Roman" w:hAnsi="Times New Roman"/>
          <w:b/>
          <w:sz w:val="22"/>
        </w:rPr>
        <w:t xml:space="preserve"> operacijos</w:t>
      </w:r>
    </w:p>
    <w:bookmarkEnd w:id="37"/>
    <w:p w:rsidR="00D74201" w:rsidRPr="00622FB7" w:rsidRDefault="00D74201">
      <w:pPr>
        <w:ind w:firstLine="720"/>
        <w:jc w:val="both"/>
        <w:rPr>
          <w:rFonts w:ascii="Times New Roman" w:hAnsi="Times New Roman"/>
          <w:sz w:val="22"/>
        </w:rPr>
      </w:pPr>
      <w:r w:rsidRPr="00622FB7">
        <w:rPr>
          <w:rFonts w:ascii="Times New Roman" w:hAnsi="Times New Roman"/>
          <w:sz w:val="22"/>
        </w:rPr>
        <w:t xml:space="preserve">1. Lietuvos bankas turi teisę savo nustatyta tvarka ir sąlygomis </w:t>
      </w:r>
      <w:proofErr w:type="spellStart"/>
      <w:r w:rsidRPr="00622FB7">
        <w:rPr>
          <w:rFonts w:ascii="Times New Roman" w:hAnsi="Times New Roman"/>
          <w:sz w:val="22"/>
        </w:rPr>
        <w:t>rediskontuoti</w:t>
      </w:r>
      <w:proofErr w:type="spellEnd"/>
      <w:r w:rsidRPr="00622FB7">
        <w:rPr>
          <w:rFonts w:ascii="Times New Roman" w:hAnsi="Times New Roman"/>
          <w:sz w:val="22"/>
        </w:rPr>
        <w:t xml:space="preserve"> kredito įstaigoms vekselius ir kitus skolinius įsipareigojimus.</w:t>
      </w:r>
    </w:p>
    <w:p w:rsidR="00D74201" w:rsidRPr="00622FB7" w:rsidRDefault="00D74201">
      <w:pPr>
        <w:ind w:firstLine="720"/>
        <w:jc w:val="both"/>
        <w:rPr>
          <w:rFonts w:ascii="Times New Roman" w:hAnsi="Times New Roman"/>
          <w:sz w:val="22"/>
        </w:rPr>
      </w:pPr>
      <w:r w:rsidRPr="00622FB7">
        <w:rPr>
          <w:rFonts w:ascii="Times New Roman" w:hAnsi="Times New Roman"/>
          <w:sz w:val="22"/>
        </w:rPr>
        <w:t xml:space="preserve">2. Lietuvos bankas nustato bendrą sumą </w:t>
      </w:r>
      <w:proofErr w:type="spellStart"/>
      <w:r w:rsidRPr="00622FB7">
        <w:rPr>
          <w:rFonts w:ascii="Times New Roman" w:hAnsi="Times New Roman"/>
          <w:sz w:val="22"/>
        </w:rPr>
        <w:t>rediskonto</w:t>
      </w:r>
      <w:proofErr w:type="spellEnd"/>
      <w:r w:rsidRPr="00622FB7">
        <w:rPr>
          <w:rFonts w:ascii="Times New Roman" w:hAnsi="Times New Roman"/>
          <w:sz w:val="22"/>
        </w:rPr>
        <w:t xml:space="preserve"> operacijoms bei maksimalią sumą kiekvienai kredito įstaigai atskirai.</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Straipsnis netenka galios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68"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364687" w:rsidRPr="00622FB7" w:rsidRDefault="00364687" w:rsidP="00F415A2">
      <w:pPr>
        <w:ind w:firstLine="720"/>
        <w:jc w:val="both"/>
        <w:rPr>
          <w:rFonts w:ascii="Times New Roman" w:hAnsi="Times New Roman"/>
          <w:i/>
        </w:rPr>
      </w:pPr>
      <w:r w:rsidRPr="00622FB7">
        <w:rPr>
          <w:rFonts w:ascii="Times New Roman" w:hAnsi="Times New Roman"/>
          <w:i/>
        </w:rPr>
        <w:t xml:space="preserve">Nr. </w:t>
      </w:r>
      <w:hyperlink r:id="rId69" w:history="1">
        <w:r w:rsidRPr="00622FB7">
          <w:rPr>
            <w:rStyle w:val="Hyperlink"/>
            <w:rFonts w:ascii="Times New Roman" w:hAnsi="Times New Roman"/>
            <w:i/>
          </w:rPr>
          <w:t>XI-1667</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145-6813 (2011-12-01)</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38" w:name="straipsnis27"/>
      <w:r w:rsidRPr="00622FB7">
        <w:rPr>
          <w:rFonts w:ascii="Times New Roman" w:hAnsi="Times New Roman"/>
          <w:b/>
          <w:sz w:val="22"/>
        </w:rPr>
        <w:t>27 straipsnis. Lietuvos banko paskolos</w:t>
      </w:r>
    </w:p>
    <w:bookmarkEnd w:id="38"/>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bankas turi teisę savo nustatyta tvarka, sąlygomis ir terminais duoti paskolas litais Lietuvos Respublikoje įregistruotoms kredito įstaigoms, turinčioms savo sąskaitas Lietuvos banke.</w:t>
      </w:r>
    </w:p>
    <w:p w:rsidR="00D74201" w:rsidRPr="00622FB7" w:rsidRDefault="00D74201">
      <w:pPr>
        <w:ind w:firstLine="720"/>
        <w:jc w:val="both"/>
        <w:rPr>
          <w:rFonts w:ascii="Times New Roman" w:hAnsi="Times New Roman"/>
          <w:sz w:val="22"/>
        </w:rPr>
      </w:pPr>
      <w:r w:rsidRPr="00622FB7">
        <w:rPr>
          <w:rFonts w:ascii="Times New Roman" w:hAnsi="Times New Roman"/>
          <w:sz w:val="22"/>
        </w:rPr>
        <w:t>2. Lietuvos banko paskolos užtikrinamos įkeičiant šį paskolą gaunančios kredito įstaigos turtą:</w:t>
      </w:r>
    </w:p>
    <w:p w:rsidR="00D74201" w:rsidRPr="00622FB7" w:rsidRDefault="00D74201">
      <w:pPr>
        <w:ind w:firstLine="720"/>
        <w:jc w:val="both"/>
        <w:rPr>
          <w:rFonts w:ascii="Times New Roman" w:hAnsi="Times New Roman"/>
          <w:sz w:val="22"/>
        </w:rPr>
      </w:pPr>
      <w:r w:rsidRPr="00622FB7">
        <w:rPr>
          <w:rFonts w:ascii="Times New Roman" w:hAnsi="Times New Roman"/>
          <w:sz w:val="22"/>
        </w:rPr>
        <w:t>1) Vyriausybės arba Lietuvos banko skolos vertybinius popierius;</w:t>
      </w:r>
    </w:p>
    <w:p w:rsidR="00D74201" w:rsidRPr="00622FB7" w:rsidRDefault="00D74201">
      <w:pPr>
        <w:ind w:firstLine="720"/>
        <w:jc w:val="both"/>
        <w:rPr>
          <w:rFonts w:ascii="Times New Roman" w:hAnsi="Times New Roman"/>
          <w:sz w:val="22"/>
        </w:rPr>
      </w:pPr>
      <w:r w:rsidRPr="00622FB7">
        <w:rPr>
          <w:rFonts w:ascii="Times New Roman" w:hAnsi="Times New Roman"/>
          <w:sz w:val="22"/>
        </w:rPr>
        <w:t>2) užsienio valiutą arba tauriuosius metalus;</w:t>
      </w:r>
    </w:p>
    <w:p w:rsidR="00D74201" w:rsidRPr="00622FB7" w:rsidRDefault="00D74201">
      <w:pPr>
        <w:ind w:firstLine="720"/>
        <w:jc w:val="both"/>
        <w:rPr>
          <w:rFonts w:ascii="Times New Roman" w:hAnsi="Times New Roman"/>
          <w:sz w:val="22"/>
        </w:rPr>
      </w:pPr>
      <w:r w:rsidRPr="00622FB7">
        <w:rPr>
          <w:rFonts w:ascii="Times New Roman" w:hAnsi="Times New Roman"/>
          <w:sz w:val="22"/>
        </w:rPr>
        <w:t>3) vekselius, kitus skolinius įsipareigojimus ir nekilnojamąjį turtą, atitinkančius Lietuvos banko nustatytas sąlygas.</w:t>
      </w:r>
    </w:p>
    <w:p w:rsidR="00D74201" w:rsidRPr="00622FB7" w:rsidRDefault="00D74201">
      <w:pPr>
        <w:ind w:firstLine="720"/>
        <w:jc w:val="both"/>
        <w:rPr>
          <w:rFonts w:ascii="Times New Roman" w:hAnsi="Times New Roman"/>
          <w:sz w:val="22"/>
        </w:rPr>
      </w:pPr>
      <w:r w:rsidRPr="00622FB7">
        <w:rPr>
          <w:rFonts w:ascii="Times New Roman" w:hAnsi="Times New Roman"/>
          <w:sz w:val="22"/>
        </w:rPr>
        <w:t>3. Paskolos taip pat gali būti užtikrinamos valstybės garantija ar kredito įstaigos laidavimu ar garantija.</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Straipsnis netenka galios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70"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39" w:name="straipsnis28"/>
      <w:r w:rsidRPr="00622FB7">
        <w:rPr>
          <w:rFonts w:ascii="Times New Roman" w:hAnsi="Times New Roman"/>
          <w:b/>
          <w:sz w:val="22"/>
        </w:rPr>
        <w:t>28 straipsnis. Indėliai Lietuvos banke</w:t>
      </w:r>
    </w:p>
    <w:bookmarkEnd w:id="39"/>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bankas turi teisę savo nustatyta tvarka ir sąlygomis priimti indėlius litais iš Lietuvos Respublikoje įregistruotų kredito įstaigų.</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Straipsnis netenka galios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71"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40" w:name="straipsnis29"/>
      <w:r w:rsidRPr="00622FB7">
        <w:rPr>
          <w:rFonts w:ascii="Times New Roman" w:hAnsi="Times New Roman"/>
          <w:b/>
          <w:sz w:val="22"/>
        </w:rPr>
        <w:t>29 straipsnis. Atviros rinkos operacijos</w:t>
      </w:r>
    </w:p>
    <w:bookmarkEnd w:id="40"/>
    <w:p w:rsidR="00D74201" w:rsidRPr="00622FB7" w:rsidRDefault="00D74201">
      <w:pPr>
        <w:ind w:firstLine="720"/>
        <w:jc w:val="both"/>
        <w:rPr>
          <w:rFonts w:ascii="Times New Roman" w:hAnsi="Times New Roman"/>
          <w:sz w:val="22"/>
        </w:rPr>
      </w:pPr>
      <w:r w:rsidRPr="00622FB7">
        <w:rPr>
          <w:rFonts w:ascii="Times New Roman" w:hAnsi="Times New Roman"/>
          <w:sz w:val="22"/>
        </w:rPr>
        <w:t>1. Atviros rinkos operacijos – tai Lietuvos banko iniciatyva atsargų bankų sistemoje didinimas ar mažinimas sudarant sandorius su bankais.</w:t>
      </w:r>
    </w:p>
    <w:p w:rsidR="00D74201" w:rsidRPr="00622FB7" w:rsidRDefault="00D74201">
      <w:pPr>
        <w:ind w:firstLine="720"/>
        <w:jc w:val="both"/>
        <w:rPr>
          <w:rFonts w:ascii="Times New Roman" w:hAnsi="Times New Roman"/>
          <w:sz w:val="22"/>
        </w:rPr>
      </w:pPr>
      <w:r w:rsidRPr="00622FB7">
        <w:rPr>
          <w:rFonts w:ascii="Times New Roman" w:hAnsi="Times New Roman"/>
          <w:sz w:val="22"/>
        </w:rPr>
        <w:t>2. Lietuvos bankas savo nustatyta tvarka ir sąlygomis vykdo šias atviros rinkos operacijas:</w:t>
      </w:r>
    </w:p>
    <w:p w:rsidR="00D74201" w:rsidRPr="00622FB7" w:rsidRDefault="00D74201">
      <w:pPr>
        <w:ind w:firstLine="720"/>
        <w:jc w:val="both"/>
        <w:rPr>
          <w:rFonts w:ascii="Times New Roman" w:hAnsi="Times New Roman"/>
          <w:sz w:val="22"/>
        </w:rPr>
      </w:pPr>
      <w:r w:rsidRPr="00622FB7">
        <w:rPr>
          <w:rFonts w:ascii="Times New Roman" w:hAnsi="Times New Roman"/>
          <w:sz w:val="22"/>
        </w:rPr>
        <w:t>1) perka ir parduoda Vyriausybės bei kitus Lietuvos banko nustatytus skolos vertybinius popierius antrinėje rinkoje ir atlieka su jais kitas operacijas;</w:t>
      </w:r>
    </w:p>
    <w:p w:rsidR="00D74201" w:rsidRPr="00622FB7" w:rsidRDefault="00D74201">
      <w:pPr>
        <w:ind w:firstLine="720"/>
        <w:jc w:val="both"/>
        <w:rPr>
          <w:rFonts w:ascii="Times New Roman" w:hAnsi="Times New Roman"/>
          <w:sz w:val="22"/>
        </w:rPr>
      </w:pPr>
      <w:r w:rsidRPr="00622FB7">
        <w:rPr>
          <w:rFonts w:ascii="Times New Roman" w:hAnsi="Times New Roman"/>
          <w:sz w:val="22"/>
        </w:rPr>
        <w:t>2) išleidžia ir perka savo skolos vertybinius popierius ir atlieka su jais kitas operacijas bei nustato jų išleidimo ir apyvartos tvarką;</w:t>
      </w:r>
    </w:p>
    <w:p w:rsidR="00D74201" w:rsidRPr="00622FB7" w:rsidRDefault="00D74201">
      <w:pPr>
        <w:ind w:firstLine="720"/>
        <w:jc w:val="both"/>
        <w:rPr>
          <w:rFonts w:ascii="Times New Roman" w:hAnsi="Times New Roman"/>
          <w:sz w:val="22"/>
        </w:rPr>
      </w:pPr>
      <w:r w:rsidRPr="00622FB7">
        <w:rPr>
          <w:rFonts w:ascii="Times New Roman" w:hAnsi="Times New Roman"/>
          <w:sz w:val="22"/>
        </w:rPr>
        <w:t>3) priima terminuotuosius indėlius;</w:t>
      </w:r>
    </w:p>
    <w:p w:rsidR="00D74201" w:rsidRPr="00622FB7" w:rsidRDefault="00D74201">
      <w:pPr>
        <w:ind w:firstLine="720"/>
        <w:jc w:val="both"/>
        <w:rPr>
          <w:rFonts w:ascii="Times New Roman" w:hAnsi="Times New Roman"/>
          <w:sz w:val="22"/>
        </w:rPr>
      </w:pPr>
      <w:r w:rsidRPr="00622FB7">
        <w:rPr>
          <w:rFonts w:ascii="Times New Roman" w:hAnsi="Times New Roman"/>
          <w:sz w:val="22"/>
        </w:rPr>
        <w:t>4) perka ir parduoda užsienio valiutą, atlieka su ja kitas operacijas.</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Straipsnis netenka galios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72"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41" w:name="straipsnis30"/>
      <w:r w:rsidRPr="00622FB7">
        <w:rPr>
          <w:rFonts w:ascii="Times New Roman" w:hAnsi="Times New Roman"/>
          <w:b/>
          <w:sz w:val="22"/>
        </w:rPr>
        <w:t>30 straipsnis.</w:t>
      </w:r>
      <w:r w:rsidRPr="00622FB7">
        <w:rPr>
          <w:rFonts w:ascii="Times New Roman" w:hAnsi="Times New Roman"/>
          <w:sz w:val="22"/>
        </w:rPr>
        <w:t xml:space="preserve"> </w:t>
      </w:r>
      <w:r w:rsidRPr="00622FB7">
        <w:rPr>
          <w:rFonts w:ascii="Times New Roman" w:hAnsi="Times New Roman"/>
          <w:b/>
          <w:sz w:val="22"/>
        </w:rPr>
        <w:t>Privalomosios atsargos</w:t>
      </w:r>
    </w:p>
    <w:bookmarkEnd w:id="41"/>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bankas turi teisę reikalauti, kad kredito įstaigos dalį savo turto, apskaičiuoto nuo įsipareigojimų, laikytų kaip privalomąsias atsargas.</w:t>
      </w:r>
    </w:p>
    <w:p w:rsidR="00D74201" w:rsidRPr="00622FB7" w:rsidRDefault="00D74201">
      <w:pPr>
        <w:ind w:firstLine="720"/>
        <w:jc w:val="both"/>
        <w:rPr>
          <w:rFonts w:ascii="Times New Roman" w:hAnsi="Times New Roman"/>
          <w:sz w:val="22"/>
        </w:rPr>
      </w:pPr>
      <w:r w:rsidRPr="00622FB7">
        <w:rPr>
          <w:rFonts w:ascii="Times New Roman" w:hAnsi="Times New Roman"/>
          <w:sz w:val="22"/>
        </w:rPr>
        <w:t xml:space="preserve">2. Privalomųjų atsargų normą, sudarymo ir laikymo tvarką, baudų ir delspinigių dydį už šių normų ir tvarkos nesilaikymą nustato Lietuvos bankas. </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Straipsnis netenka galios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73"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42" w:name="straipsnis31"/>
      <w:r w:rsidRPr="00622FB7">
        <w:rPr>
          <w:rFonts w:ascii="Times New Roman" w:hAnsi="Times New Roman"/>
          <w:b/>
          <w:sz w:val="22"/>
        </w:rPr>
        <w:t>31 straipsnis. Lito kurso reguliavimas</w:t>
      </w:r>
    </w:p>
    <w:bookmarkEnd w:id="42"/>
    <w:p w:rsidR="00D74201" w:rsidRPr="00622FB7" w:rsidRDefault="00D74201">
      <w:pPr>
        <w:ind w:firstLine="720"/>
        <w:jc w:val="both"/>
        <w:rPr>
          <w:rFonts w:ascii="Times New Roman" w:hAnsi="Times New Roman"/>
          <w:sz w:val="22"/>
        </w:rPr>
      </w:pPr>
      <w:r w:rsidRPr="00622FB7">
        <w:rPr>
          <w:rFonts w:ascii="Times New Roman" w:hAnsi="Times New Roman"/>
          <w:sz w:val="22"/>
        </w:rPr>
        <w:t>Savo pagrindiniam tikslui įgyvendinti Lietuvos bankas nustato lito kurso reguliavimo sistemą. Vadovaudamasis šia sistema, Lietuvos bankas nustato ir skelbia oficialų lito kursą užsienio valiutų atžvilgiu.</w:t>
      </w:r>
    </w:p>
    <w:p w:rsidR="00D74201" w:rsidRPr="00622FB7" w:rsidRDefault="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Redakcija</w:t>
      </w:r>
      <w:r w:rsidR="00D74201" w:rsidRPr="00622FB7">
        <w:rPr>
          <w:rFonts w:ascii="Times New Roman" w:hAnsi="Times New Roman"/>
          <w:b/>
          <w:bCs/>
          <w:i/>
          <w:noProof/>
          <w:sz w:val="20"/>
          <w:szCs w:val="24"/>
        </w:rPr>
        <w:t xml:space="preserve"> nuo dienos, </w:t>
      </w:r>
      <w:r w:rsidR="007E05C5"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00D74201" w:rsidRPr="00622FB7">
        <w:rPr>
          <w:rFonts w:ascii="Times New Roman" w:hAnsi="Times New Roman"/>
          <w:b/>
          <w:bCs/>
          <w:i/>
          <w:noProof/>
          <w:sz w:val="20"/>
          <w:szCs w:val="24"/>
        </w:rPr>
        <w:t>:</w:t>
      </w:r>
    </w:p>
    <w:p w:rsidR="00D74201" w:rsidRPr="00622FB7" w:rsidRDefault="00D74201">
      <w:pPr>
        <w:ind w:firstLine="720"/>
        <w:jc w:val="both"/>
        <w:rPr>
          <w:rFonts w:ascii="Times New Roman" w:hAnsi="Times New Roman"/>
          <w:b/>
          <w:bCs/>
          <w:sz w:val="22"/>
        </w:rPr>
      </w:pPr>
      <w:bookmarkStart w:id="43" w:name="straipsnis31_2"/>
      <w:r w:rsidRPr="00622FB7">
        <w:rPr>
          <w:rFonts w:ascii="Times New Roman" w:hAnsi="Times New Roman"/>
          <w:b/>
          <w:bCs/>
          <w:sz w:val="22"/>
        </w:rPr>
        <w:t>31 straipsnis. Euro ir užsienio valiutų santykių nustatymas ir skelbimas</w:t>
      </w:r>
    </w:p>
    <w:bookmarkEnd w:id="43"/>
    <w:p w:rsidR="00D74201" w:rsidRPr="00622FB7" w:rsidRDefault="00D74201">
      <w:pPr>
        <w:pStyle w:val="BodyTextIndent2"/>
        <w:rPr>
          <w:rFonts w:ascii="Times New Roman" w:hAnsi="Times New Roman"/>
          <w:sz w:val="22"/>
          <w:szCs w:val="24"/>
        </w:rPr>
      </w:pPr>
      <w:r w:rsidRPr="00622FB7">
        <w:rPr>
          <w:rFonts w:ascii="Times New Roman" w:hAnsi="Times New Roman"/>
          <w:sz w:val="22"/>
          <w:szCs w:val="24"/>
        </w:rPr>
        <w:t>1. Lietuvos bankas skelbia Lietuvos Respublikoje Europos centrinio banko paskelbtus orientacinius euro ir užsienio valiutų santykius.</w:t>
      </w:r>
    </w:p>
    <w:p w:rsidR="00D74201" w:rsidRPr="00622FB7" w:rsidRDefault="00D74201">
      <w:pPr>
        <w:ind w:firstLine="720"/>
        <w:jc w:val="both"/>
        <w:rPr>
          <w:rFonts w:ascii="Times New Roman" w:hAnsi="Times New Roman"/>
          <w:sz w:val="22"/>
        </w:rPr>
      </w:pPr>
      <w:r w:rsidRPr="00622FB7">
        <w:rPr>
          <w:rFonts w:ascii="Times New Roman" w:hAnsi="Times New Roman"/>
          <w:sz w:val="22"/>
          <w:szCs w:val="24"/>
        </w:rPr>
        <w:t>2. Lietuvos bankas taip pat gali nustatyti ir skelbti Lietuvos Respublikoje kitus, šio straipsnio 1 dalyje nenurodytus, orientacinius euro ir užsienio valiutų santykius.</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74"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44" w:name="straipsnis32"/>
      <w:r w:rsidRPr="00622FB7">
        <w:rPr>
          <w:rFonts w:ascii="Times New Roman" w:hAnsi="Times New Roman"/>
          <w:b/>
          <w:sz w:val="22"/>
        </w:rPr>
        <w:t>32 straipsnis. Kitos pinigų politikos priemonės</w:t>
      </w:r>
    </w:p>
    <w:bookmarkEnd w:id="44"/>
    <w:p w:rsidR="00D74201" w:rsidRPr="00622FB7" w:rsidRDefault="00D74201">
      <w:pPr>
        <w:ind w:firstLine="720"/>
        <w:jc w:val="both"/>
        <w:rPr>
          <w:rFonts w:ascii="Times New Roman" w:hAnsi="Times New Roman"/>
          <w:sz w:val="22"/>
        </w:rPr>
      </w:pPr>
      <w:r w:rsidRPr="00622FB7">
        <w:rPr>
          <w:rFonts w:ascii="Times New Roman" w:hAnsi="Times New Roman"/>
          <w:sz w:val="22"/>
        </w:rPr>
        <w:t>Savo pagrindiniam tikslui įgyvendinti Lietuvos bankas gali nustatyti bei taikyti ir kitas pinigų politikos priemones.</w:t>
      </w:r>
    </w:p>
    <w:p w:rsidR="00D74201" w:rsidRPr="00622FB7" w:rsidRDefault="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S</w:t>
      </w:r>
      <w:r w:rsidR="00D74201" w:rsidRPr="00622FB7">
        <w:rPr>
          <w:rFonts w:ascii="Times New Roman" w:hAnsi="Times New Roman"/>
          <w:b/>
          <w:bCs/>
          <w:i/>
          <w:noProof/>
          <w:sz w:val="20"/>
          <w:szCs w:val="24"/>
        </w:rPr>
        <w:t xml:space="preserve">traipsnis netenka galios nuo dienos, </w:t>
      </w:r>
      <w:r w:rsidR="007E05C5"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00D74201" w:rsidRPr="00622FB7">
        <w:rPr>
          <w:rFonts w:ascii="Times New Roman" w:hAnsi="Times New Roman"/>
          <w:b/>
          <w:bCs/>
          <w:i/>
          <w:noProof/>
          <w:sz w:val="20"/>
          <w:szCs w:val="24"/>
        </w:rPr>
        <w:t>.</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75"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364687" w:rsidRPr="00622FB7" w:rsidRDefault="00364687" w:rsidP="00F415A2">
      <w:pPr>
        <w:ind w:firstLine="720"/>
        <w:jc w:val="both"/>
        <w:rPr>
          <w:rFonts w:ascii="Times New Roman" w:hAnsi="Times New Roman"/>
          <w:i/>
        </w:rPr>
      </w:pPr>
      <w:r w:rsidRPr="00622FB7">
        <w:rPr>
          <w:rFonts w:ascii="Times New Roman" w:hAnsi="Times New Roman"/>
          <w:i/>
        </w:rPr>
        <w:t xml:space="preserve">Nr. </w:t>
      </w:r>
      <w:hyperlink r:id="rId76" w:history="1">
        <w:r w:rsidRPr="00622FB7">
          <w:rPr>
            <w:rStyle w:val="Hyperlink"/>
            <w:rFonts w:ascii="Times New Roman" w:hAnsi="Times New Roman"/>
            <w:i/>
          </w:rPr>
          <w:t>XI-1667</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145-6813 (2011-12-01)</w:t>
      </w:r>
    </w:p>
    <w:p w:rsidR="00DC2475" w:rsidRPr="00622FB7" w:rsidRDefault="00DC2475">
      <w:pPr>
        <w:ind w:firstLine="720"/>
        <w:jc w:val="both"/>
        <w:rPr>
          <w:rFonts w:ascii="Times New Roman" w:hAnsi="Times New Roman"/>
          <w:sz w:val="22"/>
        </w:rPr>
      </w:pPr>
    </w:p>
    <w:p w:rsidR="00D74201" w:rsidRPr="00622FB7" w:rsidRDefault="00D74201">
      <w:pPr>
        <w:pStyle w:val="Heading1"/>
        <w:rPr>
          <w:rFonts w:ascii="Times New Roman" w:hAnsi="Times New Roman"/>
          <w:sz w:val="22"/>
        </w:rPr>
      </w:pPr>
      <w:bookmarkStart w:id="45" w:name="skirsnis6"/>
      <w:r w:rsidRPr="00622FB7">
        <w:rPr>
          <w:rFonts w:ascii="Times New Roman" w:hAnsi="Times New Roman"/>
          <w:sz w:val="22"/>
        </w:rPr>
        <w:t>PENKTASIS SKIRSNIS</w:t>
      </w:r>
    </w:p>
    <w:bookmarkEnd w:id="45"/>
    <w:p w:rsidR="00D74201" w:rsidRPr="00622FB7" w:rsidRDefault="00D74201">
      <w:pPr>
        <w:jc w:val="center"/>
        <w:rPr>
          <w:rFonts w:ascii="Times New Roman" w:hAnsi="Times New Roman"/>
          <w:b/>
          <w:sz w:val="22"/>
        </w:rPr>
      </w:pPr>
      <w:r w:rsidRPr="00622FB7">
        <w:rPr>
          <w:rFonts w:ascii="Times New Roman" w:hAnsi="Times New Roman"/>
          <w:b/>
          <w:sz w:val="22"/>
        </w:rPr>
        <w:t>UŽSIENIO ATSARGOS IR OPERACIJOS</w:t>
      </w:r>
      <w:r w:rsidRPr="00622FB7">
        <w:rPr>
          <w:rFonts w:ascii="Times New Roman" w:hAnsi="Times New Roman"/>
          <w:b/>
          <w:sz w:val="22"/>
        </w:rPr>
        <w:br/>
        <w:t>SU UŽSIENIO FINANSŲ IR KREDITO ĮSTAIGOMIS</w:t>
      </w:r>
    </w:p>
    <w:p w:rsidR="00622FB7" w:rsidRPr="00622FB7" w:rsidRDefault="00622FB7" w:rsidP="00622FB7">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Pavadinimo 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622FB7" w:rsidRDefault="00D74201">
      <w:pPr>
        <w:jc w:val="center"/>
        <w:rPr>
          <w:rFonts w:ascii="Times New Roman" w:hAnsi="Times New Roman"/>
          <w:b/>
          <w:bCs/>
          <w:sz w:val="22"/>
        </w:rPr>
      </w:pPr>
      <w:bookmarkStart w:id="46" w:name="skirsnis7"/>
      <w:r w:rsidRPr="00622FB7">
        <w:rPr>
          <w:rFonts w:ascii="Times New Roman" w:hAnsi="Times New Roman"/>
          <w:b/>
          <w:bCs/>
          <w:sz w:val="22"/>
        </w:rPr>
        <w:t>PENKTASIS SKIRSNIS</w:t>
      </w:r>
    </w:p>
    <w:bookmarkEnd w:id="46"/>
    <w:p w:rsidR="00D74201" w:rsidRPr="00622FB7" w:rsidRDefault="00D74201">
      <w:pPr>
        <w:jc w:val="center"/>
        <w:rPr>
          <w:rFonts w:ascii="Times New Roman" w:hAnsi="Times New Roman"/>
          <w:b/>
          <w:bCs/>
          <w:sz w:val="22"/>
        </w:rPr>
      </w:pPr>
      <w:r w:rsidRPr="00622FB7">
        <w:rPr>
          <w:rFonts w:ascii="Times New Roman" w:hAnsi="Times New Roman"/>
          <w:b/>
          <w:bCs/>
          <w:sz w:val="22"/>
        </w:rPr>
        <w:t>UŽSIENIO ATSARGOS IR OPERACIJOS</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47" w:name="straipsnis33"/>
      <w:r w:rsidRPr="00622FB7">
        <w:rPr>
          <w:rFonts w:ascii="Times New Roman" w:hAnsi="Times New Roman"/>
          <w:b/>
          <w:sz w:val="22"/>
        </w:rPr>
        <w:t>33 straipsnis. Užsienio atsargos</w:t>
      </w:r>
    </w:p>
    <w:bookmarkEnd w:id="47"/>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bankas valdo, naudoja Lietuvos banko užsienio atsargas ir jomis disponuoja įgyvendindamas Lietuvos banko pagrindinį tikslą ir užtikrindamas lito kurso reguliavimo sistemos patikimumą.</w:t>
      </w:r>
    </w:p>
    <w:p w:rsidR="00D74201" w:rsidRPr="00622FB7" w:rsidRDefault="00622FB7">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R</w:t>
      </w:r>
      <w:r w:rsidR="00D74201" w:rsidRPr="00622FB7">
        <w:rPr>
          <w:rFonts w:ascii="Times New Roman" w:hAnsi="Times New Roman"/>
          <w:b/>
          <w:bCs/>
          <w:i/>
          <w:noProof/>
          <w:sz w:val="20"/>
          <w:szCs w:val="24"/>
        </w:rPr>
        <w:t xml:space="preserve">edakcija nuo dienos, </w:t>
      </w:r>
      <w:r w:rsidR="007E05C5"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00D74201" w:rsidRPr="00622FB7">
        <w:rPr>
          <w:rFonts w:ascii="Times New Roman" w:hAnsi="Times New Roman"/>
          <w:b/>
          <w:bCs/>
          <w:i/>
          <w:noProof/>
          <w:sz w:val="20"/>
          <w:szCs w:val="24"/>
        </w:rPr>
        <w:t>:</w:t>
      </w:r>
    </w:p>
    <w:p w:rsidR="00D74201" w:rsidRPr="00622FB7" w:rsidRDefault="00D74201">
      <w:pPr>
        <w:pStyle w:val="BodyTextIndent2"/>
        <w:rPr>
          <w:rFonts w:ascii="Times New Roman" w:hAnsi="Times New Roman"/>
          <w:b/>
          <w:sz w:val="22"/>
          <w:szCs w:val="24"/>
        </w:rPr>
      </w:pPr>
      <w:bookmarkStart w:id="48" w:name="straipsnis33_2"/>
      <w:r w:rsidRPr="00622FB7">
        <w:rPr>
          <w:rFonts w:ascii="Times New Roman" w:hAnsi="Times New Roman"/>
          <w:b/>
          <w:sz w:val="22"/>
          <w:szCs w:val="24"/>
        </w:rPr>
        <w:t>33 straipsnis. Užsienio atsargos</w:t>
      </w:r>
    </w:p>
    <w:bookmarkEnd w:id="48"/>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bankas užsienio atsargas valdo, naudoja ir jomis disponuoja pagal principus ir tvarką, atitinkančius Europos Sąjungos teisės reikalavimus.</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77"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49" w:name="straipsnis34"/>
      <w:r w:rsidRPr="00622FB7">
        <w:rPr>
          <w:rFonts w:ascii="Times New Roman" w:hAnsi="Times New Roman"/>
          <w:b/>
          <w:sz w:val="22"/>
        </w:rPr>
        <w:t>34 straipsnis. Užsienio atsargų struktūra</w:t>
      </w:r>
    </w:p>
    <w:bookmarkEnd w:id="49"/>
    <w:p w:rsidR="00D74201" w:rsidRPr="00622FB7" w:rsidRDefault="00D74201">
      <w:pPr>
        <w:ind w:firstLine="720"/>
        <w:jc w:val="both"/>
        <w:rPr>
          <w:rFonts w:ascii="Times New Roman" w:hAnsi="Times New Roman"/>
          <w:sz w:val="22"/>
        </w:rPr>
      </w:pPr>
      <w:r w:rsidRPr="00622FB7">
        <w:rPr>
          <w:rFonts w:ascii="Times New Roman" w:hAnsi="Times New Roman"/>
          <w:sz w:val="22"/>
        </w:rPr>
        <w:t>Užsienio atsargas gali sudaryti:</w:t>
      </w:r>
    </w:p>
    <w:p w:rsidR="00D74201" w:rsidRPr="00622FB7" w:rsidRDefault="00D74201">
      <w:pPr>
        <w:ind w:firstLine="720"/>
        <w:jc w:val="both"/>
        <w:rPr>
          <w:rFonts w:ascii="Times New Roman" w:hAnsi="Times New Roman"/>
          <w:sz w:val="22"/>
        </w:rPr>
      </w:pPr>
      <w:r w:rsidRPr="00622FB7">
        <w:rPr>
          <w:rFonts w:ascii="Times New Roman" w:hAnsi="Times New Roman"/>
          <w:sz w:val="22"/>
        </w:rPr>
        <w:t>1) auksas;</w:t>
      </w:r>
    </w:p>
    <w:p w:rsidR="00D74201" w:rsidRPr="00622FB7" w:rsidRDefault="00D74201">
      <w:pPr>
        <w:ind w:firstLine="720"/>
        <w:jc w:val="both"/>
        <w:rPr>
          <w:rFonts w:ascii="Times New Roman" w:hAnsi="Times New Roman"/>
          <w:sz w:val="22"/>
        </w:rPr>
      </w:pPr>
      <w:r w:rsidRPr="00622FB7">
        <w:rPr>
          <w:rFonts w:ascii="Times New Roman" w:hAnsi="Times New Roman"/>
          <w:sz w:val="22"/>
        </w:rPr>
        <w:t>2) užsienio valiuta banknotais ir monetomis;</w:t>
      </w:r>
    </w:p>
    <w:p w:rsidR="00D74201" w:rsidRPr="00622FB7" w:rsidRDefault="00D74201">
      <w:pPr>
        <w:ind w:firstLine="720"/>
        <w:jc w:val="both"/>
        <w:rPr>
          <w:rFonts w:ascii="Times New Roman" w:hAnsi="Times New Roman"/>
          <w:sz w:val="22"/>
        </w:rPr>
      </w:pPr>
      <w:r w:rsidRPr="00622FB7">
        <w:rPr>
          <w:rFonts w:ascii="Times New Roman" w:hAnsi="Times New Roman"/>
          <w:sz w:val="22"/>
        </w:rPr>
        <w:t>3) turtas užsienio valiuta užsienyje;</w:t>
      </w:r>
    </w:p>
    <w:p w:rsidR="00D74201" w:rsidRPr="00622FB7" w:rsidRDefault="00D74201">
      <w:pPr>
        <w:ind w:firstLine="720"/>
        <w:jc w:val="both"/>
        <w:rPr>
          <w:rFonts w:ascii="Times New Roman" w:hAnsi="Times New Roman"/>
          <w:sz w:val="22"/>
        </w:rPr>
      </w:pPr>
      <w:r w:rsidRPr="00622FB7">
        <w:rPr>
          <w:rFonts w:ascii="Times New Roman" w:hAnsi="Times New Roman"/>
          <w:sz w:val="22"/>
        </w:rPr>
        <w:t>4) specialios skolinimosi teisės (SST) ir atsargos Tarptautiniame valiutos fonde;</w:t>
      </w:r>
    </w:p>
    <w:p w:rsidR="00D74201" w:rsidRPr="00622FB7" w:rsidRDefault="00D74201">
      <w:pPr>
        <w:ind w:firstLine="720"/>
        <w:jc w:val="both"/>
        <w:rPr>
          <w:rFonts w:ascii="Times New Roman" w:hAnsi="Times New Roman"/>
          <w:sz w:val="22"/>
        </w:rPr>
      </w:pPr>
      <w:r w:rsidRPr="00622FB7">
        <w:rPr>
          <w:rFonts w:ascii="Times New Roman" w:hAnsi="Times New Roman"/>
          <w:sz w:val="22"/>
        </w:rPr>
        <w:t>5) kitos visuotinai pripažįstamos tarptautinės atsargos.</w:t>
      </w:r>
    </w:p>
    <w:p w:rsidR="00D74201" w:rsidRPr="00622FB7" w:rsidRDefault="00D74201">
      <w:pPr>
        <w:ind w:firstLine="720"/>
        <w:jc w:val="both"/>
        <w:rPr>
          <w:rFonts w:ascii="Times New Roman" w:hAnsi="Times New Roman"/>
          <w:b/>
          <w:sz w:val="22"/>
        </w:rPr>
      </w:pPr>
    </w:p>
    <w:p w:rsidR="00213349" w:rsidRPr="00622FB7"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bookmarkStart w:id="50" w:name="straipsnis35"/>
      <w:r w:rsidRPr="00622FB7">
        <w:rPr>
          <w:rFonts w:ascii="Times New Roman" w:hAnsi="Times New Roman"/>
          <w:b/>
          <w:bCs/>
          <w:sz w:val="22"/>
          <w:szCs w:val="22"/>
        </w:rPr>
        <w:t xml:space="preserve">35 straipsnis. </w:t>
      </w:r>
      <w:r w:rsidRPr="00622FB7">
        <w:rPr>
          <w:rFonts w:ascii="Times New Roman" w:hAnsi="Times New Roman"/>
          <w:b/>
          <w:sz w:val="22"/>
          <w:szCs w:val="22"/>
        </w:rPr>
        <w:t>Operacijos su užsienio finansų ir kredito įstaigomis</w:t>
      </w:r>
    </w:p>
    <w:bookmarkEnd w:id="50"/>
    <w:p w:rsidR="00213349" w:rsidRPr="00622FB7"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622FB7">
        <w:rPr>
          <w:rFonts w:ascii="Times New Roman" w:hAnsi="Times New Roman"/>
          <w:sz w:val="22"/>
          <w:szCs w:val="22"/>
        </w:rPr>
        <w:t>1.</w:t>
      </w:r>
      <w:r w:rsidRPr="00622FB7">
        <w:rPr>
          <w:rFonts w:ascii="Times New Roman" w:hAnsi="Times New Roman"/>
          <w:b/>
          <w:sz w:val="22"/>
          <w:szCs w:val="22"/>
        </w:rPr>
        <w:t xml:space="preserve"> </w:t>
      </w:r>
      <w:r w:rsidRPr="00622FB7">
        <w:rPr>
          <w:rFonts w:ascii="Times New Roman" w:hAnsi="Times New Roman"/>
          <w:sz w:val="22"/>
          <w:szCs w:val="22"/>
        </w:rPr>
        <w:t>Atlikdamas savo funkcijas, Lietuvos bankas turi teisę su užsienio valstybių centriniais bankais, užsienio valstybių ir tarptautinėmis finansų ir kredito įstaigomis atlikti šias operacijas:</w:t>
      </w:r>
    </w:p>
    <w:p w:rsidR="00213349" w:rsidRPr="00622FB7"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622FB7">
        <w:rPr>
          <w:rFonts w:ascii="Times New Roman" w:hAnsi="Times New Roman"/>
          <w:sz w:val="22"/>
          <w:szCs w:val="22"/>
        </w:rPr>
        <w:t>1) atsidaryti sąskaitas ir padėti indėlius;</w:t>
      </w:r>
    </w:p>
    <w:p w:rsidR="00213349" w:rsidRPr="00622FB7"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622FB7">
        <w:rPr>
          <w:rFonts w:ascii="Times New Roman" w:hAnsi="Times New Roman"/>
          <w:sz w:val="22"/>
          <w:szCs w:val="22"/>
        </w:rPr>
        <w:t>2) atidaryti ir tvarkyti sąskaitas ir priimti indėlius litais;</w:t>
      </w:r>
    </w:p>
    <w:p w:rsidR="00213349" w:rsidRPr="00622FB7"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622FB7">
        <w:rPr>
          <w:rFonts w:ascii="Times New Roman" w:hAnsi="Times New Roman"/>
          <w:sz w:val="22"/>
          <w:szCs w:val="22"/>
        </w:rPr>
        <w:t>3) imti ir duoti paskolas;</w:t>
      </w:r>
    </w:p>
    <w:p w:rsidR="00213349" w:rsidRPr="00622FB7"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622FB7">
        <w:rPr>
          <w:rFonts w:ascii="Times New Roman" w:hAnsi="Times New Roman"/>
          <w:sz w:val="22"/>
          <w:szCs w:val="22"/>
        </w:rPr>
        <w:t>4) pirkti ir parduoti auksą bei turtą užsienio valiuta;</w:t>
      </w:r>
    </w:p>
    <w:p w:rsidR="00213349" w:rsidRPr="00622FB7" w:rsidRDefault="00213349" w:rsidP="00213349">
      <w:pPr>
        <w:ind w:firstLine="720"/>
        <w:jc w:val="both"/>
        <w:rPr>
          <w:rFonts w:ascii="Times New Roman" w:hAnsi="Times New Roman"/>
          <w:sz w:val="22"/>
          <w:szCs w:val="22"/>
        </w:rPr>
      </w:pPr>
      <w:r w:rsidRPr="00622FB7">
        <w:rPr>
          <w:rFonts w:ascii="Times New Roman" w:hAnsi="Times New Roman"/>
          <w:sz w:val="22"/>
          <w:szCs w:val="22"/>
        </w:rPr>
        <w:t>5) atlikti kitas operacijas.</w:t>
      </w:r>
    </w:p>
    <w:p w:rsidR="00D74201" w:rsidRPr="00622FB7" w:rsidRDefault="00213349" w:rsidP="00213349">
      <w:pPr>
        <w:ind w:firstLine="720"/>
        <w:jc w:val="both"/>
        <w:rPr>
          <w:rFonts w:ascii="Times New Roman" w:hAnsi="Times New Roman"/>
          <w:sz w:val="22"/>
        </w:rPr>
      </w:pPr>
      <w:r w:rsidRPr="00622FB7">
        <w:rPr>
          <w:rFonts w:ascii="Times New Roman" w:hAnsi="Times New Roman"/>
          <w:sz w:val="22"/>
          <w:szCs w:val="22"/>
        </w:rPr>
        <w:t>2. Užsienio valstybių centriniams bankams priklausančios užsienio atsargos, laikomos Lietuvos banko atidarytose sąskaitose, negali būti išieškojimo (teismo ar ne teismo būdu) objektas.</w:t>
      </w:r>
    </w:p>
    <w:p w:rsidR="00622FB7" w:rsidRPr="00622FB7" w:rsidRDefault="00622FB7" w:rsidP="00622FB7">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2B7A3E" w:rsidRPr="00622FB7" w:rsidRDefault="002B7A3E" w:rsidP="002B7A3E">
      <w:pPr>
        <w:ind w:firstLine="720"/>
        <w:jc w:val="both"/>
        <w:rPr>
          <w:rFonts w:ascii="Times New Roman" w:hAnsi="Times New Roman"/>
          <w:sz w:val="22"/>
          <w:szCs w:val="22"/>
        </w:rPr>
      </w:pPr>
      <w:bookmarkStart w:id="51" w:name="straipsnis35_2"/>
      <w:r w:rsidRPr="00622FB7">
        <w:rPr>
          <w:rFonts w:ascii="Times New Roman" w:hAnsi="Times New Roman"/>
          <w:b/>
          <w:bCs/>
          <w:sz w:val="22"/>
          <w:szCs w:val="22"/>
        </w:rPr>
        <w:t>35 straipsnis. Lietuvos banko operacijos</w:t>
      </w:r>
    </w:p>
    <w:bookmarkEnd w:id="51"/>
    <w:p w:rsidR="002B7A3E" w:rsidRPr="00622FB7" w:rsidRDefault="002B7A3E" w:rsidP="002B7A3E">
      <w:pPr>
        <w:ind w:firstLine="720"/>
        <w:jc w:val="both"/>
        <w:rPr>
          <w:rFonts w:ascii="Times New Roman" w:hAnsi="Times New Roman"/>
          <w:sz w:val="22"/>
          <w:szCs w:val="22"/>
        </w:rPr>
      </w:pPr>
      <w:r w:rsidRPr="00622FB7">
        <w:rPr>
          <w:rFonts w:ascii="Times New Roman" w:hAnsi="Times New Roman"/>
          <w:sz w:val="22"/>
          <w:szCs w:val="22"/>
        </w:rPr>
        <w:t>1. Atlikdamas savo funkcijas, Lietuvos bankas turi teisę atlikti šias operacijas:</w:t>
      </w:r>
    </w:p>
    <w:p w:rsidR="002B7A3E" w:rsidRPr="00622FB7" w:rsidRDefault="002B7A3E" w:rsidP="002B7A3E">
      <w:pPr>
        <w:ind w:firstLine="720"/>
        <w:jc w:val="both"/>
        <w:rPr>
          <w:rFonts w:ascii="Times New Roman" w:hAnsi="Times New Roman"/>
          <w:sz w:val="22"/>
          <w:szCs w:val="22"/>
        </w:rPr>
      </w:pPr>
      <w:r w:rsidRPr="00622FB7">
        <w:rPr>
          <w:rFonts w:ascii="Times New Roman" w:hAnsi="Times New Roman"/>
          <w:sz w:val="22"/>
          <w:szCs w:val="22"/>
        </w:rPr>
        <w:t>1) atsidaryti sąskaitas ir padėti indėlius;</w:t>
      </w:r>
    </w:p>
    <w:p w:rsidR="002B7A3E" w:rsidRPr="00622FB7" w:rsidRDefault="002B7A3E" w:rsidP="002B7A3E">
      <w:pPr>
        <w:ind w:firstLine="720"/>
        <w:jc w:val="both"/>
        <w:rPr>
          <w:rFonts w:ascii="Times New Roman" w:hAnsi="Times New Roman"/>
          <w:sz w:val="22"/>
          <w:szCs w:val="22"/>
        </w:rPr>
      </w:pPr>
      <w:r w:rsidRPr="00622FB7">
        <w:rPr>
          <w:rFonts w:ascii="Times New Roman" w:hAnsi="Times New Roman"/>
          <w:sz w:val="22"/>
          <w:szCs w:val="22"/>
        </w:rPr>
        <w:t>2) atidaryti ir tvarkyti sąskaitas ir priimti indėlius;</w:t>
      </w:r>
    </w:p>
    <w:p w:rsidR="002B7A3E" w:rsidRPr="00622FB7" w:rsidRDefault="002B7A3E" w:rsidP="002B7A3E">
      <w:pPr>
        <w:ind w:firstLine="720"/>
        <w:jc w:val="both"/>
        <w:rPr>
          <w:rFonts w:ascii="Times New Roman" w:hAnsi="Times New Roman"/>
          <w:sz w:val="22"/>
          <w:szCs w:val="22"/>
        </w:rPr>
      </w:pPr>
      <w:r w:rsidRPr="00622FB7">
        <w:rPr>
          <w:rFonts w:ascii="Times New Roman" w:hAnsi="Times New Roman"/>
          <w:sz w:val="22"/>
          <w:szCs w:val="22"/>
        </w:rPr>
        <w:t>3) imti ir duoti paskolas;</w:t>
      </w:r>
    </w:p>
    <w:p w:rsidR="002B7A3E" w:rsidRPr="00622FB7" w:rsidRDefault="002B7A3E" w:rsidP="002B7A3E">
      <w:pPr>
        <w:ind w:firstLine="720"/>
        <w:jc w:val="both"/>
        <w:rPr>
          <w:rFonts w:ascii="Times New Roman" w:hAnsi="Times New Roman"/>
          <w:sz w:val="22"/>
          <w:szCs w:val="22"/>
        </w:rPr>
      </w:pPr>
      <w:r w:rsidRPr="00622FB7">
        <w:rPr>
          <w:rFonts w:ascii="Times New Roman" w:hAnsi="Times New Roman"/>
          <w:sz w:val="22"/>
          <w:szCs w:val="22"/>
        </w:rPr>
        <w:t>4) pirkti ir parduoti auksą bei turtą užsienio valiuta;</w:t>
      </w:r>
    </w:p>
    <w:p w:rsidR="002B7A3E" w:rsidRPr="00622FB7" w:rsidRDefault="002B7A3E" w:rsidP="002B7A3E">
      <w:pPr>
        <w:ind w:firstLine="720"/>
        <w:jc w:val="both"/>
        <w:rPr>
          <w:rFonts w:ascii="Times New Roman" w:hAnsi="Times New Roman"/>
          <w:sz w:val="22"/>
          <w:szCs w:val="22"/>
        </w:rPr>
      </w:pPr>
      <w:r w:rsidRPr="00622FB7">
        <w:rPr>
          <w:rFonts w:ascii="Times New Roman" w:hAnsi="Times New Roman"/>
          <w:sz w:val="22"/>
          <w:szCs w:val="22"/>
        </w:rPr>
        <w:t>5) atlikti kitas operacijas.</w:t>
      </w:r>
    </w:p>
    <w:p w:rsidR="00D74201" w:rsidRPr="00622FB7" w:rsidRDefault="002B7A3E" w:rsidP="002B7A3E">
      <w:pPr>
        <w:pStyle w:val="BodyTextIndent2"/>
        <w:ind w:firstLine="709"/>
        <w:rPr>
          <w:rFonts w:ascii="Times New Roman" w:hAnsi="Times New Roman"/>
          <w:sz w:val="22"/>
        </w:rPr>
      </w:pPr>
      <w:r w:rsidRPr="00622FB7">
        <w:rPr>
          <w:rFonts w:ascii="Times New Roman" w:hAnsi="Times New Roman"/>
          <w:bCs/>
          <w:sz w:val="22"/>
          <w:szCs w:val="22"/>
        </w:rPr>
        <w:t>2. Užsienio valstybių centriniams bankams priklausančios užsienio atsargos, laikomos Lietuvos banko atidarytose sąskaitose, negali būti išieškojimo (teismo ar ne teismo būdu) objektas.</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78"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2B7A3E" w:rsidRPr="00622FB7" w:rsidRDefault="002B7A3E" w:rsidP="002B7A3E">
      <w:pPr>
        <w:ind w:left="720"/>
        <w:jc w:val="both"/>
        <w:rPr>
          <w:rFonts w:ascii="Times New Roman" w:hAnsi="Times New Roman"/>
          <w:i/>
        </w:rPr>
      </w:pPr>
      <w:r w:rsidRPr="00622FB7">
        <w:rPr>
          <w:rFonts w:ascii="Times New Roman" w:hAnsi="Times New Roman"/>
          <w:i/>
        </w:rPr>
        <w:t xml:space="preserve">Nr. </w:t>
      </w:r>
      <w:hyperlink r:id="rId79" w:history="1">
        <w:r w:rsidRPr="00622FB7">
          <w:rPr>
            <w:rStyle w:val="Hyperlink"/>
            <w:rFonts w:ascii="Times New Roman" w:hAnsi="Times New Roman"/>
            <w:i/>
          </w:rPr>
          <w:t>XI-1320</w:t>
        </w:r>
      </w:hyperlink>
      <w:r w:rsidRPr="00622FB7">
        <w:rPr>
          <w:rFonts w:ascii="Times New Roman" w:hAnsi="Times New Roman"/>
          <w:i/>
        </w:rPr>
        <w:t xml:space="preserve">, 2011-04-14, </w:t>
      </w:r>
      <w:proofErr w:type="spellStart"/>
      <w:r w:rsidRPr="00622FB7">
        <w:rPr>
          <w:rFonts w:ascii="Times New Roman" w:hAnsi="Times New Roman"/>
          <w:i/>
        </w:rPr>
        <w:t>Žin</w:t>
      </w:r>
      <w:proofErr w:type="spellEnd"/>
      <w:r w:rsidRPr="00622FB7">
        <w:rPr>
          <w:rFonts w:ascii="Times New Roman" w:hAnsi="Times New Roman"/>
          <w:i/>
        </w:rPr>
        <w:t>., 2011, Nr. 46-2159 (2011-04-16)</w:t>
      </w:r>
    </w:p>
    <w:p w:rsidR="006B4298" w:rsidRPr="00622FB7" w:rsidRDefault="006B4298" w:rsidP="006B4298">
      <w:pPr>
        <w:jc w:val="both"/>
        <w:rPr>
          <w:rFonts w:ascii="Times New Roman" w:hAnsi="Times New Roman"/>
          <w:i/>
        </w:rPr>
      </w:pPr>
      <w:r w:rsidRPr="00622FB7">
        <w:rPr>
          <w:rFonts w:ascii="Times New Roman" w:hAnsi="Times New Roman"/>
          <w:i/>
        </w:rPr>
        <w:t xml:space="preserve">Nr. </w:t>
      </w:r>
      <w:hyperlink r:id="rId80" w:history="1">
        <w:r w:rsidRPr="00622FB7">
          <w:rPr>
            <w:rStyle w:val="Hyperlink"/>
            <w:rFonts w:ascii="Times New Roman" w:hAnsi="Times New Roman"/>
            <w:i/>
          </w:rPr>
          <w:t>XI-1319</w:t>
        </w:r>
      </w:hyperlink>
      <w:r w:rsidRPr="00622FB7">
        <w:rPr>
          <w:rFonts w:ascii="Times New Roman" w:hAnsi="Times New Roman"/>
          <w:i/>
        </w:rPr>
        <w:t xml:space="preserve">, 2011-04-14, </w:t>
      </w:r>
      <w:proofErr w:type="spellStart"/>
      <w:r w:rsidRPr="00622FB7">
        <w:rPr>
          <w:rFonts w:ascii="Times New Roman" w:hAnsi="Times New Roman"/>
          <w:i/>
        </w:rPr>
        <w:t>Žin</w:t>
      </w:r>
      <w:proofErr w:type="spellEnd"/>
      <w:r w:rsidRPr="00622FB7">
        <w:rPr>
          <w:rFonts w:ascii="Times New Roman" w:hAnsi="Times New Roman"/>
          <w:i/>
        </w:rPr>
        <w:t>., 2011, Nr. 46-2158 (2011-04-16)</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52" w:name="straipsnis36"/>
      <w:r w:rsidRPr="00622FB7">
        <w:rPr>
          <w:rFonts w:ascii="Times New Roman" w:hAnsi="Times New Roman"/>
          <w:b/>
          <w:sz w:val="22"/>
        </w:rPr>
        <w:t>36 straipsnis. Atsiskaitymo sutartys</w:t>
      </w:r>
    </w:p>
    <w:bookmarkEnd w:id="52"/>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bankas gali savo vardu ar pagal susitarimą su Lietuvos Respublikos Vyriausybe jos vardu sudaryti atsiskaitymų sutartis su užsienio valstybinėmis ir (ar) privačiomis institucijomis.</w:t>
      </w:r>
    </w:p>
    <w:p w:rsidR="00622FB7" w:rsidRPr="00622FB7" w:rsidRDefault="00622FB7" w:rsidP="00622FB7">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pStyle w:val="BodyTextIndent2"/>
        <w:rPr>
          <w:rFonts w:ascii="Times New Roman" w:hAnsi="Times New Roman"/>
          <w:b/>
          <w:sz w:val="22"/>
          <w:szCs w:val="24"/>
        </w:rPr>
      </w:pPr>
      <w:bookmarkStart w:id="53" w:name="straipsnis36_2"/>
      <w:r w:rsidRPr="00622FB7">
        <w:rPr>
          <w:rFonts w:ascii="Times New Roman" w:hAnsi="Times New Roman"/>
          <w:b/>
          <w:sz w:val="22"/>
          <w:szCs w:val="24"/>
        </w:rPr>
        <w:t>36 straipsnis. Atsiskaitymo sutartys</w:t>
      </w:r>
    </w:p>
    <w:bookmarkEnd w:id="53"/>
    <w:p w:rsidR="00D74201" w:rsidRPr="00622FB7" w:rsidRDefault="00D74201">
      <w:pPr>
        <w:ind w:firstLine="720"/>
        <w:jc w:val="both"/>
        <w:rPr>
          <w:rFonts w:ascii="Times New Roman" w:hAnsi="Times New Roman"/>
          <w:sz w:val="22"/>
        </w:rPr>
      </w:pPr>
      <w:r w:rsidRPr="00622FB7">
        <w:rPr>
          <w:rFonts w:ascii="Times New Roman" w:hAnsi="Times New Roman"/>
          <w:bCs/>
          <w:sz w:val="22"/>
          <w:szCs w:val="24"/>
        </w:rPr>
        <w:t>Lietuvos bankas gali sudaryti atsiskaitymų sutartis su užsienio valstybinėmis ir (ar) privačiomis institucijomis.</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81"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center"/>
        <w:rPr>
          <w:rFonts w:ascii="Times New Roman" w:hAnsi="Times New Roman"/>
          <w:b/>
          <w:sz w:val="22"/>
        </w:rPr>
      </w:pPr>
    </w:p>
    <w:p w:rsidR="00D74201" w:rsidRPr="00622FB7" w:rsidRDefault="00D74201">
      <w:pPr>
        <w:pStyle w:val="Heading1"/>
        <w:rPr>
          <w:rFonts w:ascii="Times New Roman" w:hAnsi="Times New Roman"/>
          <w:sz w:val="22"/>
        </w:rPr>
      </w:pPr>
      <w:bookmarkStart w:id="54" w:name="skirsnis8"/>
      <w:r w:rsidRPr="00622FB7">
        <w:rPr>
          <w:rFonts w:ascii="Times New Roman" w:hAnsi="Times New Roman"/>
          <w:sz w:val="22"/>
        </w:rPr>
        <w:t>ŠEŠTASIS SKIRSNIS</w:t>
      </w:r>
    </w:p>
    <w:bookmarkEnd w:id="54"/>
    <w:p w:rsidR="00D74201" w:rsidRPr="00622FB7" w:rsidRDefault="00D74201">
      <w:pPr>
        <w:jc w:val="center"/>
        <w:rPr>
          <w:rFonts w:ascii="Times New Roman" w:hAnsi="Times New Roman"/>
          <w:b/>
          <w:sz w:val="22"/>
        </w:rPr>
      </w:pPr>
      <w:r w:rsidRPr="00622FB7">
        <w:rPr>
          <w:rFonts w:ascii="Times New Roman" w:hAnsi="Times New Roman"/>
          <w:b/>
          <w:sz w:val="22"/>
        </w:rPr>
        <w:t>VALSTYBĖS IŽDO AGENTO FUNKCIJOS</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55" w:name="straipsnis37"/>
      <w:r w:rsidRPr="00622FB7">
        <w:rPr>
          <w:rFonts w:ascii="Times New Roman" w:hAnsi="Times New Roman"/>
          <w:b/>
          <w:sz w:val="22"/>
        </w:rPr>
        <w:t>37 straipsnis. Skolinimo teisės apribojimas ir draudimas teikti privilegijas</w:t>
      </w:r>
    </w:p>
    <w:bookmarkEnd w:id="55"/>
    <w:p w:rsidR="00D74201" w:rsidRPr="00622FB7" w:rsidRDefault="00D74201">
      <w:pPr>
        <w:pStyle w:val="BodyTextIndent"/>
        <w:rPr>
          <w:rFonts w:ascii="Times New Roman" w:hAnsi="Times New Roman"/>
          <w:lang w:val="lt-LT"/>
        </w:rPr>
      </w:pPr>
      <w:r w:rsidRPr="00622FB7">
        <w:rPr>
          <w:rFonts w:ascii="Times New Roman" w:hAnsi="Times New Roman"/>
          <w:lang w:val="lt-LT"/>
        </w:rPr>
        <w:t>1. Lietuvos bankui draudžiama leisti pereikvoti lėšas sąskaitose ar teikti bet kuriuos kitus kreditus Europos Sąjungos institucijoms ar organams, Lietuvos Respublikos ir kitų valstybių narių centrinėms vyriausybėms, regioninėms, vietos ar kitoms valstybinės valdžios ar valdymo įstaigoms, kitoms viešosios teisės reglamentuojamoms įstaigoms arba valstybės ir savivaldybių įmonėms. Lietuvos bankui taip pat draudžiama tiesiogiai pirkti iš šių institucijų skolos priemones. Šie draudimai netaikomi valstybei ar viešosioms įstaigoms nuosavybės teise priklausančioms kredito įstaigoms, kurios Europos centrinio banko ir valstybių Europos Sąjungos narių nacionalinių centrinių bankų atsargų pasiūlos atžvilgiu vertinamos taip pat kaip ir privačios kredito įstaigos.</w:t>
      </w:r>
    </w:p>
    <w:p w:rsidR="00D74201" w:rsidRPr="00622FB7" w:rsidRDefault="00D74201">
      <w:pPr>
        <w:ind w:firstLine="720"/>
        <w:jc w:val="both"/>
        <w:rPr>
          <w:rFonts w:ascii="Times New Roman" w:hAnsi="Times New Roman"/>
          <w:sz w:val="22"/>
        </w:rPr>
      </w:pPr>
      <w:r w:rsidRPr="00622FB7">
        <w:rPr>
          <w:rFonts w:ascii="Times New Roman" w:hAnsi="Times New Roman"/>
          <w:sz w:val="22"/>
        </w:rPr>
        <w:t xml:space="preserve">2. Lietuvos bankas negali </w:t>
      </w:r>
      <w:proofErr w:type="spellStart"/>
      <w:r w:rsidRPr="00622FB7">
        <w:rPr>
          <w:rFonts w:ascii="Times New Roman" w:hAnsi="Times New Roman"/>
          <w:sz w:val="22"/>
        </w:rPr>
        <w:t>refinansuoti</w:t>
      </w:r>
      <w:proofErr w:type="spellEnd"/>
      <w:r w:rsidRPr="00622FB7">
        <w:rPr>
          <w:rFonts w:ascii="Times New Roman" w:hAnsi="Times New Roman"/>
          <w:sz w:val="22"/>
        </w:rPr>
        <w:t xml:space="preserve"> Europos Sąjungos, jos institucijų ir organų, valstybių Europos Sąjungos narių, kitų viešosios teisės subjektų ar kredito įstaigų šioje dalyje nurodytų teisės subjektų vardu prisiimtų finansinių įsipareigojimų, išskyrus atvejus, kai tokį refinansavimą numato Europos Sąjungos teisės aktai.</w:t>
      </w:r>
    </w:p>
    <w:p w:rsidR="00D74201" w:rsidRPr="00622FB7" w:rsidRDefault="00622FB7">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S</w:t>
      </w:r>
      <w:r w:rsidR="00D74201" w:rsidRPr="00622FB7">
        <w:rPr>
          <w:rFonts w:ascii="Times New Roman" w:hAnsi="Times New Roman"/>
          <w:b/>
          <w:bCs/>
          <w:i/>
          <w:noProof/>
          <w:sz w:val="20"/>
          <w:szCs w:val="24"/>
        </w:rPr>
        <w:t xml:space="preserve">traipsnis netenka galios nuo dienos, </w:t>
      </w:r>
      <w:r w:rsidR="007E05C5"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00D74201" w:rsidRPr="00622FB7">
        <w:rPr>
          <w:rFonts w:ascii="Times New Roman" w:hAnsi="Times New Roman"/>
          <w:b/>
          <w:bCs/>
          <w:i/>
          <w:noProof/>
          <w:sz w:val="20"/>
          <w:szCs w:val="24"/>
        </w:rPr>
        <w:t>.</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82"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83"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56" w:name="straipsnis38"/>
      <w:r w:rsidRPr="00622FB7">
        <w:rPr>
          <w:rFonts w:ascii="Times New Roman" w:hAnsi="Times New Roman"/>
          <w:b/>
          <w:sz w:val="22"/>
        </w:rPr>
        <w:t xml:space="preserve">38 straipsnis. Valstybės institucijų sąskaitų atidarymas </w:t>
      </w:r>
    </w:p>
    <w:bookmarkEnd w:id="56"/>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bankas turi teisę atidaryti ir tvarkyti Lietuvos Respublikos iždo ir įstatymais ar nutarimais įsteigtų valstybės fondų sąskaitas litais ar (ir) užsienio valiuta.</w:t>
      </w:r>
    </w:p>
    <w:p w:rsidR="00622FB7" w:rsidRPr="00622FB7" w:rsidRDefault="00622FB7" w:rsidP="00622FB7">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pStyle w:val="BodyTextIndent2"/>
        <w:rPr>
          <w:rFonts w:ascii="Times New Roman" w:hAnsi="Times New Roman"/>
          <w:sz w:val="22"/>
        </w:rPr>
      </w:pPr>
      <w:bookmarkStart w:id="57" w:name="straipsnis38_2"/>
      <w:r w:rsidRPr="00622FB7">
        <w:rPr>
          <w:rFonts w:ascii="Times New Roman" w:hAnsi="Times New Roman"/>
          <w:b/>
          <w:bCs/>
          <w:sz w:val="22"/>
        </w:rPr>
        <w:t>38 straipsnis</w:t>
      </w:r>
      <w:r w:rsidRPr="00622FB7">
        <w:rPr>
          <w:rFonts w:ascii="Times New Roman" w:hAnsi="Times New Roman"/>
          <w:sz w:val="22"/>
        </w:rPr>
        <w:t xml:space="preserve">. </w:t>
      </w:r>
      <w:r w:rsidRPr="00622FB7">
        <w:rPr>
          <w:rFonts w:ascii="Times New Roman" w:hAnsi="Times New Roman"/>
          <w:b/>
          <w:bCs/>
          <w:sz w:val="22"/>
        </w:rPr>
        <w:t>Valstybės iždo sąskaitų atidarymas</w:t>
      </w:r>
    </w:p>
    <w:bookmarkEnd w:id="57"/>
    <w:p w:rsidR="00D74201" w:rsidRPr="00622FB7" w:rsidRDefault="00D74201">
      <w:pPr>
        <w:pStyle w:val="BodyTextIndent2"/>
        <w:rPr>
          <w:rFonts w:ascii="Times New Roman" w:hAnsi="Times New Roman"/>
          <w:sz w:val="22"/>
        </w:rPr>
      </w:pPr>
      <w:r w:rsidRPr="00622FB7">
        <w:rPr>
          <w:rFonts w:ascii="Times New Roman" w:hAnsi="Times New Roman"/>
          <w:sz w:val="22"/>
        </w:rPr>
        <w:t>Lietuvos bankas turi teisę atidaryti ir tvarkyti Lietuvos Respublikos valstybės iždo sąskaitas.</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84"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pStyle w:val="Footer"/>
        <w:rPr>
          <w:rFonts w:ascii="Times New Roman" w:hAnsi="Times New Roman"/>
          <w:sz w:val="22"/>
        </w:rPr>
      </w:pPr>
    </w:p>
    <w:p w:rsidR="00D74201" w:rsidRPr="00622FB7" w:rsidRDefault="00D74201">
      <w:pPr>
        <w:pStyle w:val="BodyTextIndent3"/>
        <w:spacing w:line="240" w:lineRule="auto"/>
        <w:ind w:left="2340" w:hanging="1620"/>
        <w:rPr>
          <w:rFonts w:ascii="Times New Roman" w:hAnsi="Times New Roman"/>
          <w:sz w:val="22"/>
        </w:rPr>
      </w:pPr>
      <w:bookmarkStart w:id="58" w:name="straipsnis39"/>
      <w:r w:rsidRPr="00622FB7">
        <w:rPr>
          <w:rFonts w:ascii="Times New Roman" w:hAnsi="Times New Roman"/>
          <w:sz w:val="22"/>
        </w:rPr>
        <w:t>39 straipsnis. Operacijos su Vyriausybės vertybiniais popieriais</w:t>
      </w:r>
    </w:p>
    <w:bookmarkEnd w:id="58"/>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bankas pagal sutartį su Finansų ministerija gali organizuoti Vyriausybės vertybinių popierių išleidimą, išpirkimą ir palūkanų už juos išmokėjimą.</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59" w:name="straipsnis40"/>
      <w:r w:rsidRPr="00622FB7">
        <w:rPr>
          <w:rFonts w:ascii="Times New Roman" w:hAnsi="Times New Roman"/>
          <w:b/>
          <w:sz w:val="22"/>
        </w:rPr>
        <w:t>40 straipsnis. Valstybės skolos tvarkymas</w:t>
      </w:r>
    </w:p>
    <w:bookmarkEnd w:id="59"/>
    <w:p w:rsidR="00D74201" w:rsidRPr="00622FB7" w:rsidRDefault="00D74201">
      <w:pPr>
        <w:ind w:firstLine="720"/>
        <w:jc w:val="both"/>
        <w:rPr>
          <w:rFonts w:ascii="Times New Roman" w:hAnsi="Times New Roman"/>
          <w:b/>
          <w:sz w:val="22"/>
        </w:rPr>
      </w:pPr>
      <w:r w:rsidRPr="00622FB7">
        <w:rPr>
          <w:rFonts w:ascii="Times New Roman" w:hAnsi="Times New Roman"/>
          <w:sz w:val="22"/>
        </w:rPr>
        <w:t>Lietuvos bankas pagal sutartį su Finansų ministerija gali tvarkyti valstybės skolą.</w:t>
      </w:r>
    </w:p>
    <w:p w:rsidR="00D74201" w:rsidRPr="00622FB7" w:rsidRDefault="00D74201">
      <w:pPr>
        <w:ind w:firstLine="720"/>
        <w:jc w:val="both"/>
        <w:rPr>
          <w:rFonts w:ascii="Times New Roman" w:hAnsi="Times New Roman"/>
          <w:b/>
          <w:sz w:val="22"/>
        </w:rPr>
      </w:pPr>
    </w:p>
    <w:p w:rsidR="003055AD" w:rsidRPr="00622FB7" w:rsidRDefault="003055AD" w:rsidP="003055AD">
      <w:pPr>
        <w:ind w:firstLine="720"/>
        <w:jc w:val="both"/>
        <w:rPr>
          <w:rFonts w:ascii="Times New Roman" w:hAnsi="Times New Roman"/>
          <w:sz w:val="22"/>
          <w:szCs w:val="22"/>
        </w:rPr>
      </w:pPr>
      <w:bookmarkStart w:id="60" w:name="straipsnis41"/>
      <w:r w:rsidRPr="00622FB7">
        <w:rPr>
          <w:rFonts w:ascii="Times New Roman" w:hAnsi="Times New Roman"/>
          <w:b/>
          <w:bCs/>
          <w:color w:val="000000"/>
          <w:sz w:val="22"/>
          <w:szCs w:val="22"/>
        </w:rPr>
        <w:t>41 straipsnis. Vyriausybės konsultavimas</w:t>
      </w:r>
    </w:p>
    <w:bookmarkEnd w:id="60"/>
    <w:p w:rsidR="003055AD" w:rsidRPr="00622FB7" w:rsidRDefault="003055AD" w:rsidP="003055AD">
      <w:pPr>
        <w:ind w:firstLine="720"/>
        <w:jc w:val="both"/>
        <w:rPr>
          <w:rFonts w:ascii="Times New Roman" w:hAnsi="Times New Roman"/>
          <w:b/>
          <w:sz w:val="22"/>
        </w:rPr>
      </w:pPr>
      <w:r w:rsidRPr="00622FB7">
        <w:rPr>
          <w:rFonts w:ascii="Times New Roman" w:hAnsi="Times New Roman"/>
          <w:sz w:val="22"/>
          <w:szCs w:val="22"/>
        </w:rPr>
        <w:t>Lietuvos bankas gali konsultuoti ir teikti pasiūlymus Vyriausybei finansų rinkos,</w:t>
      </w:r>
      <w:r w:rsidRPr="00622FB7">
        <w:rPr>
          <w:rFonts w:ascii="Times New Roman" w:hAnsi="Times New Roman"/>
          <w:b/>
          <w:sz w:val="22"/>
          <w:szCs w:val="22"/>
        </w:rPr>
        <w:t xml:space="preserve"> </w:t>
      </w:r>
      <w:r w:rsidRPr="00622FB7">
        <w:rPr>
          <w:rFonts w:ascii="Times New Roman" w:hAnsi="Times New Roman"/>
          <w:sz w:val="22"/>
          <w:szCs w:val="22"/>
        </w:rPr>
        <w:t>įskaitant jos reguliavimą,</w:t>
      </w:r>
      <w:r w:rsidRPr="00622FB7">
        <w:rPr>
          <w:rFonts w:ascii="Times New Roman" w:hAnsi="Times New Roman"/>
          <w:b/>
          <w:sz w:val="22"/>
          <w:szCs w:val="22"/>
        </w:rPr>
        <w:t xml:space="preserve"> </w:t>
      </w:r>
      <w:r w:rsidRPr="00622FB7">
        <w:rPr>
          <w:rFonts w:ascii="Times New Roman" w:hAnsi="Times New Roman"/>
          <w:sz w:val="22"/>
          <w:szCs w:val="22"/>
        </w:rPr>
        <w:t>ir Valstybės iždo politikos klausimais.</w:t>
      </w:r>
    </w:p>
    <w:p w:rsidR="003055AD" w:rsidRPr="00622FB7" w:rsidRDefault="003055AD" w:rsidP="003055AD">
      <w:pPr>
        <w:pStyle w:val="PlainText"/>
        <w:rPr>
          <w:rFonts w:ascii="Times New Roman" w:eastAsia="MS Mincho" w:hAnsi="Times New Roman"/>
          <w:i/>
          <w:iCs/>
        </w:rPr>
      </w:pPr>
      <w:r w:rsidRPr="00622FB7">
        <w:rPr>
          <w:rFonts w:ascii="Times New Roman" w:eastAsia="MS Mincho" w:hAnsi="Times New Roman"/>
          <w:i/>
          <w:iCs/>
        </w:rPr>
        <w:t>Straipsnio pakeitimai:</w:t>
      </w:r>
    </w:p>
    <w:p w:rsidR="00A37094" w:rsidRPr="00622FB7" w:rsidRDefault="00A37094" w:rsidP="00A37094">
      <w:pPr>
        <w:jc w:val="both"/>
        <w:rPr>
          <w:rFonts w:ascii="Times New Roman" w:hAnsi="Times New Roman"/>
          <w:i/>
        </w:rPr>
      </w:pPr>
      <w:r w:rsidRPr="00622FB7">
        <w:rPr>
          <w:rFonts w:ascii="Times New Roman" w:hAnsi="Times New Roman"/>
          <w:i/>
        </w:rPr>
        <w:t xml:space="preserve">Nr. </w:t>
      </w:r>
      <w:hyperlink r:id="rId85"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A37094" w:rsidRPr="00622FB7" w:rsidRDefault="00A37094">
      <w:pPr>
        <w:ind w:firstLine="720"/>
        <w:jc w:val="both"/>
        <w:rPr>
          <w:rFonts w:ascii="Times New Roman" w:hAnsi="Times New Roman"/>
          <w:b/>
          <w:sz w:val="22"/>
        </w:rPr>
      </w:pPr>
    </w:p>
    <w:p w:rsidR="00DB37A9" w:rsidRPr="00622FB7" w:rsidRDefault="00DB37A9" w:rsidP="00DB37A9">
      <w:pPr>
        <w:pStyle w:val="Footer"/>
        <w:jc w:val="center"/>
        <w:rPr>
          <w:rFonts w:ascii="Times New Roman" w:hAnsi="Times New Roman"/>
          <w:b/>
          <w:sz w:val="22"/>
          <w:szCs w:val="22"/>
        </w:rPr>
      </w:pPr>
      <w:bookmarkStart w:id="61" w:name="skirsnis9"/>
      <w:r w:rsidRPr="00622FB7">
        <w:rPr>
          <w:rFonts w:ascii="Times New Roman" w:hAnsi="Times New Roman"/>
          <w:b/>
          <w:sz w:val="22"/>
          <w:szCs w:val="22"/>
        </w:rPr>
        <w:t>SEPTINTASIS SKIRSNIS</w:t>
      </w:r>
    </w:p>
    <w:bookmarkEnd w:id="61"/>
    <w:p w:rsidR="00DB37A9" w:rsidRPr="00622FB7" w:rsidRDefault="003055AD" w:rsidP="00DB37A9">
      <w:pPr>
        <w:jc w:val="center"/>
        <w:rPr>
          <w:rFonts w:ascii="Times New Roman" w:hAnsi="Times New Roman"/>
          <w:b/>
          <w:bCs/>
          <w:i/>
          <w:iCs/>
        </w:rPr>
      </w:pPr>
      <w:r w:rsidRPr="00622FB7">
        <w:rPr>
          <w:rFonts w:ascii="Times New Roman" w:hAnsi="Times New Roman"/>
          <w:b/>
          <w:sz w:val="22"/>
          <w:szCs w:val="22"/>
        </w:rPr>
        <w:t>FINANSŲ RINKOS PRIEŽIŪRA</w:t>
      </w:r>
    </w:p>
    <w:p w:rsidR="00DB37A9" w:rsidRPr="00622FB7" w:rsidRDefault="003055AD" w:rsidP="00DB37A9">
      <w:pPr>
        <w:jc w:val="both"/>
        <w:rPr>
          <w:rFonts w:ascii="Times New Roman" w:hAnsi="Times New Roman"/>
          <w:bCs/>
          <w:i/>
          <w:iCs/>
        </w:rPr>
      </w:pPr>
      <w:r w:rsidRPr="00622FB7">
        <w:rPr>
          <w:rFonts w:ascii="Times New Roman" w:hAnsi="Times New Roman"/>
          <w:bCs/>
          <w:i/>
          <w:iCs/>
        </w:rPr>
        <w:t>Skirsnio pavadinimas keistas</w:t>
      </w:r>
      <w:r w:rsidR="00DB37A9" w:rsidRPr="00622FB7">
        <w:rPr>
          <w:rFonts w:ascii="Times New Roman" w:hAnsi="Times New Roman"/>
          <w:bCs/>
          <w:i/>
          <w:iCs/>
        </w:rPr>
        <w:t>:</w:t>
      </w:r>
    </w:p>
    <w:p w:rsidR="00DB37A9" w:rsidRPr="00622FB7" w:rsidRDefault="00DB37A9" w:rsidP="00DB37A9">
      <w:pPr>
        <w:autoSpaceDE w:val="0"/>
        <w:autoSpaceDN w:val="0"/>
        <w:adjustRightInd w:val="0"/>
        <w:jc w:val="both"/>
        <w:rPr>
          <w:rFonts w:ascii="Times New Roman" w:hAnsi="Times New Roman"/>
          <w:i/>
        </w:rPr>
      </w:pPr>
      <w:r w:rsidRPr="00622FB7">
        <w:rPr>
          <w:rFonts w:ascii="Times New Roman" w:hAnsi="Times New Roman"/>
          <w:i/>
        </w:rPr>
        <w:t xml:space="preserve">Nr. </w:t>
      </w:r>
      <w:hyperlink r:id="rId86" w:history="1">
        <w:r w:rsidRPr="00622FB7">
          <w:rPr>
            <w:rStyle w:val="Hyperlink"/>
            <w:rFonts w:ascii="Times New Roman" w:hAnsi="Times New Roman"/>
            <w:i/>
          </w:rPr>
          <w:t>XI-5</w:t>
        </w:r>
        <w:r w:rsidRPr="00622FB7">
          <w:rPr>
            <w:rStyle w:val="Hyperlink"/>
            <w:rFonts w:ascii="Times New Roman" w:hAnsi="Times New Roman"/>
            <w:i/>
          </w:rPr>
          <w:t>5</w:t>
        </w:r>
        <w:r w:rsidRPr="00622FB7">
          <w:rPr>
            <w:rStyle w:val="Hyperlink"/>
            <w:rFonts w:ascii="Times New Roman" w:hAnsi="Times New Roman"/>
            <w:i/>
          </w:rPr>
          <w:t>7</w:t>
        </w:r>
      </w:hyperlink>
      <w:r w:rsidRPr="00622FB7">
        <w:rPr>
          <w:rFonts w:ascii="Times New Roman" w:hAnsi="Times New Roman"/>
          <w:i/>
        </w:rPr>
        <w:t xml:space="preserve">, 2009-12-10, </w:t>
      </w:r>
      <w:proofErr w:type="spellStart"/>
      <w:r w:rsidRPr="00622FB7">
        <w:rPr>
          <w:rFonts w:ascii="Times New Roman" w:hAnsi="Times New Roman"/>
          <w:i/>
        </w:rPr>
        <w:t>Žin</w:t>
      </w:r>
      <w:proofErr w:type="spellEnd"/>
      <w:r w:rsidRPr="00622FB7">
        <w:rPr>
          <w:rFonts w:ascii="Times New Roman" w:hAnsi="Times New Roman"/>
          <w:i/>
        </w:rPr>
        <w:t>., 2009, Nr. 153-6895 (2009-12-28)</w:t>
      </w:r>
    </w:p>
    <w:p w:rsidR="00D74201" w:rsidRPr="00622FB7" w:rsidRDefault="003055AD" w:rsidP="003055AD">
      <w:pPr>
        <w:jc w:val="both"/>
        <w:rPr>
          <w:rFonts w:ascii="Times New Roman" w:hAnsi="Times New Roman"/>
          <w:i/>
        </w:rPr>
      </w:pPr>
      <w:r w:rsidRPr="00622FB7">
        <w:rPr>
          <w:rFonts w:ascii="Times New Roman" w:hAnsi="Times New Roman"/>
          <w:i/>
        </w:rPr>
        <w:t xml:space="preserve">Nr. </w:t>
      </w:r>
      <w:hyperlink r:id="rId87"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3055AD" w:rsidRPr="00622FB7" w:rsidRDefault="003055AD" w:rsidP="003055AD">
      <w:pPr>
        <w:jc w:val="both"/>
        <w:rPr>
          <w:rFonts w:ascii="Times New Roman" w:hAnsi="Times New Roman"/>
          <w:sz w:val="22"/>
        </w:rPr>
      </w:pPr>
    </w:p>
    <w:p w:rsidR="003055AD" w:rsidRPr="00622FB7" w:rsidRDefault="003055AD" w:rsidP="003055AD">
      <w:pPr>
        <w:ind w:left="2268" w:hanging="1548"/>
        <w:jc w:val="both"/>
        <w:rPr>
          <w:rFonts w:ascii="Times New Roman" w:hAnsi="Times New Roman"/>
          <w:b/>
          <w:bCs/>
          <w:sz w:val="22"/>
          <w:szCs w:val="22"/>
        </w:rPr>
      </w:pPr>
      <w:bookmarkStart w:id="62" w:name="straipsnis42"/>
      <w:r w:rsidRPr="00622FB7">
        <w:rPr>
          <w:rFonts w:ascii="Times New Roman" w:hAnsi="Times New Roman"/>
          <w:b/>
          <w:bCs/>
          <w:sz w:val="22"/>
          <w:szCs w:val="22"/>
        </w:rPr>
        <w:t>42 straipsnis. Lietuvos banko tikslas, funkcijos, teisės ir pareigos atliekant finansų rinkos priežiūrą</w:t>
      </w:r>
    </w:p>
    <w:bookmarkEnd w:id="62"/>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1. 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mokėjimo ir vertybinių popierių atsiskaitymo sistemų operatoriai.</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 xml:space="preserve">2. Lietuvos bankas, prižiūrėdamas, kaip prižiūrimi finansų rinkos dalyviai laikosi finansų rinką reglamentuojančiuose teisės aktuose nustatytų reikalavimų: </w:t>
      </w:r>
    </w:p>
    <w:p w:rsidR="003055AD" w:rsidRPr="00622FB7" w:rsidRDefault="003055AD" w:rsidP="003055AD">
      <w:pPr>
        <w:pStyle w:val="BodyText2"/>
        <w:ind w:firstLine="720"/>
        <w:rPr>
          <w:rFonts w:ascii="Times New Roman" w:hAnsi="Times New Roman"/>
          <w:bCs/>
          <w:szCs w:val="22"/>
        </w:rPr>
      </w:pPr>
      <w:r w:rsidRPr="00622FB7">
        <w:rPr>
          <w:rFonts w:ascii="Times New Roman" w:hAnsi="Times New Roman"/>
          <w:bCs/>
          <w:szCs w:val="22"/>
        </w:rPr>
        <w:t>1) atlieka bankų, užsienio valstybių bankų filialų, įsteigtų Lietuvos Respublikoje, Centrinės kredito unijos, kredito unijų priežiūrą ir kitas Lietuvos Respublikos bankų įstatymo, Lietuvos Respublikos centrinės kredito unijos įstatymo ir Lietuvos Respublikos kredito unijų įstatymo Lietuvos bankui priskirtas funkcijas;</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2)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 xml:space="preserve">3)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4) atlieka finansų maklerio įmonių, finansų patarėjo įmonių, reguliuojamų rinkų operatorių, valdymo įmonių, investicinių bendrovių,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5) vykdo mokėjimo įstaigų ir mokėjimo įstaigų tarpininkų priežiūrą ir atlieka kitas Lietuvos Respublikos mokėjimo įstaigų įstatymo Lietuvos bankui priskirtas funkcijas;</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6)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ir kitų įstatymų Lietuvos bankui priskirtas funkcijas;</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7) atlieka vartojimo kredito davėjų ir vartojimo kredito tarpininkų priežiūrą ir kitas Lietuvos Respublikos vartojimo kredito įstatymo Lietuvos bankui priskirtas funkcijas;</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8) atlieka mokėjimo ir vertybinių popierių atsiskaitymo sistemų operatorių priežiūrą ir kitas Lietuvos Respublikos atsiskaitymų baigtinumo mokėjimo ir vertybinių popierių atsiskaitymo sistemose įstatymo Lietuvos bankui priskirtas funkcijas.</w:t>
      </w:r>
    </w:p>
    <w:p w:rsidR="003055AD" w:rsidRPr="00622FB7" w:rsidRDefault="003055AD" w:rsidP="003055AD">
      <w:pPr>
        <w:ind w:firstLine="720"/>
        <w:jc w:val="both"/>
        <w:rPr>
          <w:rFonts w:ascii="Times New Roman" w:hAnsi="Times New Roman"/>
          <w:sz w:val="22"/>
          <w:szCs w:val="22"/>
        </w:rPr>
      </w:pPr>
      <w:r w:rsidRPr="00622FB7">
        <w:rPr>
          <w:rFonts w:ascii="Times New Roman" w:hAnsi="Times New Roman"/>
          <w:bCs/>
          <w:sz w:val="22"/>
          <w:szCs w:val="22"/>
        </w:rPr>
        <w:t xml:space="preserve">3. </w:t>
      </w:r>
      <w:r w:rsidRPr="00622FB7">
        <w:rPr>
          <w:rFonts w:ascii="Times New Roman" w:hAnsi="Times New Roman"/>
          <w:sz w:val="22"/>
          <w:szCs w:val="22"/>
        </w:rPr>
        <w:t>Lietuvos bankas, atlikdamas finansų rinkos priežiūrą, turi teisę:</w:t>
      </w:r>
    </w:p>
    <w:p w:rsidR="003055AD" w:rsidRPr="00622FB7" w:rsidRDefault="003055AD" w:rsidP="003055AD">
      <w:pPr>
        <w:ind w:firstLine="720"/>
        <w:jc w:val="both"/>
        <w:rPr>
          <w:rFonts w:ascii="Times New Roman" w:hAnsi="Times New Roman"/>
          <w:sz w:val="22"/>
          <w:szCs w:val="22"/>
        </w:rPr>
      </w:pPr>
      <w:r w:rsidRPr="00622FB7">
        <w:rPr>
          <w:rFonts w:ascii="Times New Roman" w:hAnsi="Times New Roman"/>
          <w:sz w:val="22"/>
          <w:szCs w:val="22"/>
        </w:rPr>
        <w:t>1) leisti teisės aktus ir rekomendacijas dėl prižiūrimų finansų rinkos dalyvių veiklos ir priežiūros;</w:t>
      </w:r>
    </w:p>
    <w:p w:rsidR="003055AD" w:rsidRPr="00622FB7" w:rsidRDefault="003055AD" w:rsidP="003055AD">
      <w:pPr>
        <w:ind w:firstLine="720"/>
        <w:jc w:val="both"/>
        <w:rPr>
          <w:rFonts w:ascii="Times New Roman" w:hAnsi="Times New Roman"/>
          <w:sz w:val="22"/>
          <w:szCs w:val="22"/>
        </w:rPr>
      </w:pPr>
      <w:r w:rsidRPr="00622FB7">
        <w:rPr>
          <w:rFonts w:ascii="Times New Roman" w:hAnsi="Times New Roman"/>
          <w:sz w:val="22"/>
          <w:szCs w:val="22"/>
        </w:rPr>
        <w:t>2) gauti priežiūrai atlikti reikalingą informaciją iš valstybės institucijų, prižiūrimų finansų rinkos dalyvių ir kitų įmonių, įstaigų, organizacijų;</w:t>
      </w:r>
    </w:p>
    <w:p w:rsidR="003055AD" w:rsidRPr="00622FB7" w:rsidRDefault="003055AD" w:rsidP="003055AD">
      <w:pPr>
        <w:ind w:firstLine="720"/>
        <w:jc w:val="both"/>
        <w:rPr>
          <w:rFonts w:ascii="Times New Roman" w:hAnsi="Times New Roman"/>
          <w:sz w:val="22"/>
          <w:szCs w:val="22"/>
        </w:rPr>
      </w:pPr>
      <w:r w:rsidRPr="00622FB7">
        <w:rPr>
          <w:rFonts w:ascii="Times New Roman" w:hAnsi="Times New Roman"/>
          <w:sz w:val="22"/>
          <w:szCs w:val="22"/>
        </w:rPr>
        <w:t>3) inspektuoti (tikrinti) prižiūrimus finansų rinkos dalyvius, o įstatymų nustatytais atvejais – ir kitus asmenis;</w:t>
      </w:r>
    </w:p>
    <w:p w:rsidR="003055AD" w:rsidRPr="00622FB7" w:rsidRDefault="003055AD" w:rsidP="003055AD">
      <w:pPr>
        <w:ind w:firstLine="720"/>
        <w:jc w:val="both"/>
        <w:rPr>
          <w:rFonts w:ascii="Times New Roman" w:hAnsi="Times New Roman"/>
          <w:sz w:val="22"/>
          <w:szCs w:val="22"/>
        </w:rPr>
      </w:pPr>
      <w:r w:rsidRPr="00622FB7">
        <w:rPr>
          <w:rFonts w:ascii="Times New Roman" w:hAnsi="Times New Roman"/>
          <w:sz w:val="22"/>
          <w:szCs w:val="22"/>
        </w:rPr>
        <w:t>4) įstatymų nustatytais atvejais ir tvarka taikyti poveikio priemones prižiūrimiems finansų rinkos dalyviams ir kitiems asmenims;</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sz w:val="22"/>
          <w:szCs w:val="22"/>
        </w:rPr>
        <w:t xml:space="preserve">5) turėti kitokių teisių, nustatytų </w:t>
      </w:r>
      <w:r w:rsidRPr="00622FB7">
        <w:rPr>
          <w:rFonts w:ascii="Times New Roman" w:hAnsi="Times New Roman"/>
          <w:bCs/>
          <w:sz w:val="22"/>
          <w:szCs w:val="22"/>
        </w:rPr>
        <w:t xml:space="preserve">šio straipsnio 2 dalyje nurodytuose įstatymuose ir jų įgyvendinamuosiuose teisės aktuose. </w:t>
      </w:r>
    </w:p>
    <w:p w:rsidR="003055AD" w:rsidRPr="00622FB7" w:rsidRDefault="003055AD" w:rsidP="003055AD">
      <w:pPr>
        <w:ind w:firstLine="720"/>
        <w:jc w:val="both"/>
        <w:rPr>
          <w:rFonts w:ascii="Times New Roman" w:hAnsi="Times New Roman"/>
          <w:sz w:val="22"/>
          <w:szCs w:val="22"/>
        </w:rPr>
      </w:pPr>
      <w:r w:rsidRPr="00622FB7">
        <w:rPr>
          <w:rFonts w:ascii="Times New Roman" w:hAnsi="Times New Roman"/>
          <w:bCs/>
          <w:sz w:val="22"/>
          <w:szCs w:val="22"/>
        </w:rPr>
        <w:t xml:space="preserve">4. Lietuvos bankas konsultuoja Lietuvos banko atliekamos priežiūros kompetencijos klausimais ir imasi kitų </w:t>
      </w:r>
      <w:r w:rsidRPr="00622FB7">
        <w:rPr>
          <w:rFonts w:ascii="Times New Roman" w:hAnsi="Times New Roman"/>
          <w:sz w:val="22"/>
          <w:szCs w:val="22"/>
          <w:lang w:eastAsia="lt-LT"/>
        </w:rPr>
        <w:t>Lietuvos Respublikos viešojo administravimo įstatyme ir kituose teisės aktuose nustatytų</w:t>
      </w:r>
      <w:r w:rsidRPr="00622FB7">
        <w:rPr>
          <w:rFonts w:ascii="Times New Roman" w:hAnsi="Times New Roman"/>
          <w:bCs/>
          <w:sz w:val="22"/>
          <w:szCs w:val="22"/>
        </w:rPr>
        <w:t xml:space="preserve"> prevencinių veiksmų, skirtų užkirsti kelią galimiems teisės aktų pažeidimams. </w:t>
      </w:r>
    </w:p>
    <w:p w:rsidR="003055AD" w:rsidRPr="00622FB7" w:rsidRDefault="003055AD" w:rsidP="003055AD">
      <w:pPr>
        <w:ind w:firstLine="720"/>
        <w:jc w:val="both"/>
        <w:rPr>
          <w:rFonts w:ascii="Times New Roman" w:hAnsi="Times New Roman"/>
          <w:sz w:val="22"/>
        </w:rPr>
      </w:pPr>
      <w:r w:rsidRPr="00622FB7">
        <w:rPr>
          <w:rFonts w:ascii="Times New Roman" w:hAnsi="Times New Roman"/>
          <w:sz w:val="22"/>
          <w:szCs w:val="22"/>
        </w:rPr>
        <w:t>5. Lietuvos bankas, nustatęs faktus, liudijančius galimai nusikalstamą veiklą, apie juos praneša atitinkamoms teisėsaugos institucijoms.</w:t>
      </w:r>
    </w:p>
    <w:p w:rsidR="00D74201" w:rsidRPr="00622FB7" w:rsidRDefault="00D74201">
      <w:pPr>
        <w:pStyle w:val="PlainText"/>
        <w:rPr>
          <w:rFonts w:ascii="Times New Roman" w:eastAsia="MS Mincho" w:hAnsi="Times New Roman"/>
          <w:i/>
          <w:iCs/>
        </w:rPr>
      </w:pPr>
      <w:r w:rsidRPr="00622FB7">
        <w:rPr>
          <w:rFonts w:ascii="Times New Roman" w:eastAsia="MS Mincho" w:hAnsi="Times New Roman"/>
          <w:i/>
          <w:iCs/>
        </w:rPr>
        <w:t>Straipsnio pakeitimai:</w:t>
      </w:r>
    </w:p>
    <w:p w:rsidR="00D74201" w:rsidRPr="00622FB7" w:rsidRDefault="00D74201">
      <w:pPr>
        <w:pStyle w:val="PlainText"/>
        <w:rPr>
          <w:rFonts w:ascii="Times New Roman" w:eastAsia="MS Mincho" w:hAnsi="Times New Roman"/>
          <w:i/>
          <w:iCs/>
        </w:rPr>
      </w:pPr>
      <w:r w:rsidRPr="00622FB7">
        <w:rPr>
          <w:rFonts w:ascii="Times New Roman" w:eastAsia="MS Mincho" w:hAnsi="Times New Roman"/>
          <w:i/>
          <w:iCs/>
        </w:rPr>
        <w:t xml:space="preserve">Nr. </w:t>
      </w:r>
      <w:hyperlink r:id="rId88" w:history="1">
        <w:r w:rsidRPr="00622FB7">
          <w:rPr>
            <w:rStyle w:val="Hyperlink"/>
            <w:rFonts w:ascii="Times New Roman" w:eastAsia="MS Mincho" w:hAnsi="Times New Roman"/>
            <w:i/>
            <w:iCs/>
          </w:rPr>
          <w:t>IX-2069</w:t>
        </w:r>
      </w:hyperlink>
      <w:r w:rsidRPr="00622FB7">
        <w:rPr>
          <w:rFonts w:ascii="Times New Roman" w:eastAsia="MS Mincho" w:hAnsi="Times New Roman"/>
          <w:i/>
          <w:iCs/>
        </w:rPr>
        <w:t xml:space="preserve">, 2004-03-23,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2004, Nr. 54-1830 (2004-04-15)</w:t>
      </w:r>
    </w:p>
    <w:p w:rsidR="00DB37A9" w:rsidRPr="00622FB7" w:rsidRDefault="00DB37A9" w:rsidP="00DB37A9">
      <w:pPr>
        <w:autoSpaceDE w:val="0"/>
        <w:autoSpaceDN w:val="0"/>
        <w:adjustRightInd w:val="0"/>
        <w:jc w:val="both"/>
        <w:rPr>
          <w:rFonts w:ascii="Times New Roman" w:hAnsi="Times New Roman"/>
          <w:i/>
        </w:rPr>
      </w:pPr>
      <w:r w:rsidRPr="00622FB7">
        <w:rPr>
          <w:rFonts w:ascii="Times New Roman" w:hAnsi="Times New Roman"/>
          <w:i/>
        </w:rPr>
        <w:t xml:space="preserve">Nr. </w:t>
      </w:r>
      <w:hyperlink r:id="rId89" w:history="1">
        <w:r w:rsidRPr="00622FB7">
          <w:rPr>
            <w:rStyle w:val="Hyperlink"/>
            <w:rFonts w:ascii="Times New Roman" w:hAnsi="Times New Roman"/>
            <w:i/>
          </w:rPr>
          <w:t>XI-557</w:t>
        </w:r>
      </w:hyperlink>
      <w:r w:rsidRPr="00622FB7">
        <w:rPr>
          <w:rFonts w:ascii="Times New Roman" w:hAnsi="Times New Roman"/>
          <w:i/>
        </w:rPr>
        <w:t xml:space="preserve">, 2009-12-10, </w:t>
      </w:r>
      <w:proofErr w:type="spellStart"/>
      <w:r w:rsidRPr="00622FB7">
        <w:rPr>
          <w:rFonts w:ascii="Times New Roman" w:hAnsi="Times New Roman"/>
          <w:i/>
        </w:rPr>
        <w:t>Žin</w:t>
      </w:r>
      <w:proofErr w:type="spellEnd"/>
      <w:r w:rsidRPr="00622FB7">
        <w:rPr>
          <w:rFonts w:ascii="Times New Roman" w:hAnsi="Times New Roman"/>
          <w:i/>
        </w:rPr>
        <w:t>., 2009, Nr. 153-6895 (2009-12-28)</w:t>
      </w:r>
    </w:p>
    <w:p w:rsidR="003055AD" w:rsidRPr="00622FB7" w:rsidRDefault="003055AD" w:rsidP="003055AD">
      <w:pPr>
        <w:jc w:val="both"/>
        <w:rPr>
          <w:rFonts w:ascii="Times New Roman" w:hAnsi="Times New Roman"/>
          <w:i/>
        </w:rPr>
      </w:pPr>
      <w:r w:rsidRPr="00622FB7">
        <w:rPr>
          <w:rFonts w:ascii="Times New Roman" w:hAnsi="Times New Roman"/>
          <w:i/>
        </w:rPr>
        <w:t xml:space="preserve">Nr. </w:t>
      </w:r>
      <w:hyperlink r:id="rId90"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3055AD" w:rsidRPr="00622FB7" w:rsidRDefault="003055AD" w:rsidP="00DB37A9">
      <w:pPr>
        <w:autoSpaceDE w:val="0"/>
        <w:autoSpaceDN w:val="0"/>
        <w:adjustRightInd w:val="0"/>
        <w:jc w:val="both"/>
        <w:rPr>
          <w:rFonts w:ascii="Times New Roman" w:hAnsi="Times New Roman"/>
          <w:i/>
        </w:rPr>
      </w:pPr>
    </w:p>
    <w:p w:rsidR="003055AD" w:rsidRPr="00622FB7" w:rsidRDefault="003055AD" w:rsidP="003055AD">
      <w:pPr>
        <w:ind w:firstLine="720"/>
        <w:jc w:val="both"/>
        <w:rPr>
          <w:rFonts w:ascii="Times New Roman" w:hAnsi="Times New Roman"/>
          <w:b/>
          <w:bCs/>
          <w:sz w:val="22"/>
          <w:szCs w:val="22"/>
        </w:rPr>
      </w:pPr>
      <w:bookmarkStart w:id="63" w:name="straipsnis43"/>
      <w:r w:rsidRPr="00622FB7">
        <w:rPr>
          <w:rFonts w:ascii="Times New Roman" w:hAnsi="Times New Roman"/>
          <w:b/>
          <w:bCs/>
          <w:sz w:val="22"/>
          <w:szCs w:val="22"/>
        </w:rPr>
        <w:t>43 straipsnis. Finansų rinkos priežiūros tikslais gautos informacijos apsauga</w:t>
      </w:r>
    </w:p>
    <w:bookmarkEnd w:id="63"/>
    <w:p w:rsidR="00CA5F0F" w:rsidRPr="00622FB7" w:rsidRDefault="003055AD" w:rsidP="003055AD">
      <w:pPr>
        <w:pStyle w:val="BodyText"/>
        <w:ind w:firstLine="709"/>
        <w:rPr>
          <w:lang w:val="lt-LT"/>
        </w:rPr>
      </w:pPr>
      <w:r w:rsidRPr="00622FB7">
        <w:rPr>
          <w:bCs/>
          <w:szCs w:val="22"/>
          <w:lang w:val="lt-LT"/>
        </w:rPr>
        <w:t>Informacijos, kurią Lietuvos bankas gauna finansų rinkos priežiūros tikslais, apsaugai taikomos šio įstatymo 19 straipsnio ir finansų rinką reglamentuojančių įstatymų nuostatos.</w:t>
      </w:r>
    </w:p>
    <w:p w:rsidR="00CA5F0F" w:rsidRPr="00622FB7" w:rsidRDefault="00CA5F0F" w:rsidP="00CA5F0F">
      <w:pPr>
        <w:pStyle w:val="PlainText"/>
        <w:rPr>
          <w:rFonts w:ascii="Times New Roman" w:eastAsia="MS Mincho" w:hAnsi="Times New Roman"/>
          <w:i/>
          <w:iCs/>
        </w:rPr>
      </w:pPr>
      <w:r w:rsidRPr="00622FB7">
        <w:rPr>
          <w:rFonts w:ascii="Times New Roman" w:eastAsia="MS Mincho" w:hAnsi="Times New Roman"/>
          <w:i/>
          <w:iCs/>
        </w:rPr>
        <w:t>Straipsnio pakeitimai:</w:t>
      </w:r>
    </w:p>
    <w:p w:rsidR="00CA5F0F" w:rsidRPr="00622FB7" w:rsidRDefault="00CA5F0F" w:rsidP="00CA5F0F">
      <w:pPr>
        <w:pStyle w:val="PlainText"/>
        <w:rPr>
          <w:rFonts w:ascii="Times New Roman" w:eastAsia="MS Mincho" w:hAnsi="Times New Roman"/>
          <w:i/>
          <w:iCs/>
        </w:rPr>
      </w:pPr>
      <w:r w:rsidRPr="00622FB7">
        <w:rPr>
          <w:rFonts w:ascii="Times New Roman" w:eastAsia="MS Mincho" w:hAnsi="Times New Roman"/>
          <w:i/>
          <w:iCs/>
        </w:rPr>
        <w:t xml:space="preserve">Nr. </w:t>
      </w:r>
      <w:hyperlink r:id="rId91" w:history="1">
        <w:r w:rsidRPr="00622FB7">
          <w:rPr>
            <w:rStyle w:val="Hyperlink"/>
            <w:rFonts w:ascii="Times New Roman" w:eastAsia="MS Mincho" w:hAnsi="Times New Roman"/>
            <w:i/>
            <w:iCs/>
          </w:rPr>
          <w:t>IX-2069</w:t>
        </w:r>
      </w:hyperlink>
      <w:r w:rsidRPr="00622FB7">
        <w:rPr>
          <w:rFonts w:ascii="Times New Roman" w:eastAsia="MS Mincho" w:hAnsi="Times New Roman"/>
          <w:i/>
          <w:iCs/>
        </w:rPr>
        <w:t xml:space="preserve">, 2004-03-23,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2004, Nr. 54-1830 (2004-04-15)</w:t>
      </w:r>
    </w:p>
    <w:p w:rsidR="00CA5F0F" w:rsidRPr="00622FB7" w:rsidRDefault="00CA5F0F" w:rsidP="00CA5F0F">
      <w:pPr>
        <w:autoSpaceDE w:val="0"/>
        <w:autoSpaceDN w:val="0"/>
        <w:adjustRightInd w:val="0"/>
        <w:jc w:val="both"/>
        <w:rPr>
          <w:rFonts w:ascii="Times New Roman" w:hAnsi="Times New Roman"/>
          <w:i/>
        </w:rPr>
      </w:pPr>
      <w:r w:rsidRPr="00622FB7">
        <w:rPr>
          <w:rFonts w:ascii="Times New Roman" w:hAnsi="Times New Roman"/>
          <w:i/>
        </w:rPr>
        <w:t xml:space="preserve">Nr. </w:t>
      </w:r>
      <w:hyperlink r:id="rId92" w:history="1">
        <w:r w:rsidRPr="00622FB7">
          <w:rPr>
            <w:rStyle w:val="Hyperlink"/>
            <w:rFonts w:ascii="Times New Roman" w:hAnsi="Times New Roman"/>
            <w:i/>
          </w:rPr>
          <w:t>XI-557</w:t>
        </w:r>
      </w:hyperlink>
      <w:r w:rsidRPr="00622FB7">
        <w:rPr>
          <w:rFonts w:ascii="Times New Roman" w:hAnsi="Times New Roman"/>
          <w:i/>
        </w:rPr>
        <w:t xml:space="preserve">, 2009-12-10, </w:t>
      </w:r>
      <w:proofErr w:type="spellStart"/>
      <w:r w:rsidRPr="00622FB7">
        <w:rPr>
          <w:rFonts w:ascii="Times New Roman" w:hAnsi="Times New Roman"/>
          <w:i/>
        </w:rPr>
        <w:t>Žin</w:t>
      </w:r>
      <w:proofErr w:type="spellEnd"/>
      <w:r w:rsidRPr="00622FB7">
        <w:rPr>
          <w:rFonts w:ascii="Times New Roman" w:hAnsi="Times New Roman"/>
          <w:i/>
        </w:rPr>
        <w:t>., 2009, Nr. 153-6895 (2009-12-28)</w:t>
      </w:r>
    </w:p>
    <w:p w:rsidR="003055AD" w:rsidRPr="00622FB7" w:rsidRDefault="003055AD" w:rsidP="003055AD">
      <w:pPr>
        <w:jc w:val="both"/>
        <w:rPr>
          <w:rFonts w:ascii="Times New Roman" w:hAnsi="Times New Roman"/>
          <w:i/>
        </w:rPr>
      </w:pPr>
      <w:r w:rsidRPr="00622FB7">
        <w:rPr>
          <w:rFonts w:ascii="Times New Roman" w:hAnsi="Times New Roman"/>
          <w:i/>
        </w:rPr>
        <w:t xml:space="preserve">Nr. </w:t>
      </w:r>
      <w:hyperlink r:id="rId93"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CA5F0F" w:rsidRPr="00622FB7" w:rsidRDefault="00CA5F0F" w:rsidP="00CA5F0F">
      <w:pPr>
        <w:pStyle w:val="BodyText"/>
        <w:ind w:firstLine="709"/>
        <w:rPr>
          <w:lang w:val="lt-LT"/>
        </w:rPr>
      </w:pPr>
    </w:p>
    <w:p w:rsidR="003055AD" w:rsidRPr="00622FB7" w:rsidRDefault="003055AD" w:rsidP="003055AD">
      <w:pPr>
        <w:ind w:firstLine="720"/>
        <w:jc w:val="both"/>
        <w:rPr>
          <w:rFonts w:ascii="Times New Roman" w:hAnsi="Times New Roman"/>
          <w:b/>
          <w:bCs/>
          <w:sz w:val="22"/>
          <w:szCs w:val="22"/>
        </w:rPr>
      </w:pPr>
      <w:bookmarkStart w:id="64" w:name="straipsnis44"/>
      <w:r w:rsidRPr="00622FB7">
        <w:rPr>
          <w:rFonts w:ascii="Times New Roman" w:hAnsi="Times New Roman"/>
          <w:b/>
          <w:bCs/>
          <w:sz w:val="22"/>
          <w:szCs w:val="22"/>
        </w:rPr>
        <w:t>44 straipsnis. Finansų rinkos priežiūros finansavimas</w:t>
      </w:r>
    </w:p>
    <w:bookmarkEnd w:id="64"/>
    <w:p w:rsidR="003055AD" w:rsidRPr="00622FB7" w:rsidRDefault="003055AD" w:rsidP="003055AD">
      <w:pPr>
        <w:pStyle w:val="Pasiulymai2"/>
        <w:ind w:firstLine="720"/>
        <w:rPr>
          <w:sz w:val="22"/>
          <w:szCs w:val="22"/>
        </w:rPr>
      </w:pPr>
      <w:r w:rsidRPr="00622FB7">
        <w:rPr>
          <w:sz w:val="22"/>
          <w:szCs w:val="22"/>
        </w:rPr>
        <w:t>1. Finansų rinkos priežiūra finansuojama iš prižiūrimų finansų rinkos dalyvių įmokų Lietuvos bankui ir kitomis Lietuvos banko lėšomis.</w:t>
      </w:r>
    </w:p>
    <w:p w:rsidR="003055AD" w:rsidRPr="00622FB7" w:rsidRDefault="003055AD" w:rsidP="003055AD">
      <w:pPr>
        <w:pStyle w:val="Pasiulymai2"/>
        <w:ind w:firstLine="720"/>
        <w:rPr>
          <w:sz w:val="22"/>
          <w:szCs w:val="22"/>
        </w:rPr>
      </w:pPr>
      <w:r w:rsidRPr="00622FB7">
        <w:rPr>
          <w:sz w:val="22"/>
          <w:szCs w:val="22"/>
          <w:lang w:eastAsia="lt-LT"/>
        </w:rPr>
        <w:t>2. Prižiūrimi finansų rinkos dalyviai, kurie privalo mokėti įmokas, jų mokamų įmokų bazė ir maksimalūs įmokų dydžiai nustatyti šio įstatymo 1 priede. Atitinkamų metų įmokų dydžius nustato Lietuvos bankas, pasikonsultavęs su prižiūrimais finansų rinkos dalyviais. Nustatant įmokų dydį, atsižvelgiama į Lietuvos banko atliekamas funkcijas ir patiriamas išlaidas, susijusias su prižiūrimais finansų rinkos dalyviais, taip pat į prižiūrimų finansų rinkos dalyvių veiklos mastą ir jų prisiimamą riziką. Detalią įmokų apskaičiavimo metodiką ir mokėjimo tvarką nustato Lietuvos banko priimti teisės aktai.</w:t>
      </w:r>
    </w:p>
    <w:p w:rsidR="003055AD" w:rsidRPr="00622FB7" w:rsidRDefault="003055AD" w:rsidP="003055AD">
      <w:pPr>
        <w:pStyle w:val="Pasiulymai2"/>
        <w:ind w:firstLine="720"/>
        <w:rPr>
          <w:sz w:val="22"/>
          <w:szCs w:val="22"/>
          <w:lang w:eastAsia="lt-LT"/>
        </w:rPr>
      </w:pPr>
      <w:r w:rsidRPr="00622FB7">
        <w:rPr>
          <w:sz w:val="22"/>
          <w:szCs w:val="22"/>
          <w:lang w:eastAsia="lt-LT"/>
        </w:rPr>
        <w:t>3. Jeigu atitinkamais metais prižiūrimų finansų rinkos dalyvių sumokėtų įmokų suma viršija Lietuvos banko tiems metams planuotas išlaidas finansų rinkos priežiūrai atlikti, Lietuvos bankas proporcingai sumažina kitų metų planuojamas įmokas veikiantiems prižiūrimiems finansų rinkos dalyviams, o perviršį panaudoja kitų metų finansų rinkos priežiūrai finansuoti.</w:t>
      </w:r>
    </w:p>
    <w:p w:rsidR="003055AD" w:rsidRPr="00622FB7" w:rsidRDefault="003055AD" w:rsidP="003055AD">
      <w:pPr>
        <w:pStyle w:val="Pasiulymai2"/>
        <w:ind w:firstLine="720"/>
        <w:rPr>
          <w:sz w:val="22"/>
          <w:szCs w:val="22"/>
          <w:lang w:eastAsia="lt-LT"/>
        </w:rPr>
      </w:pPr>
      <w:r w:rsidRPr="00622FB7">
        <w:rPr>
          <w:bCs w:val="0"/>
          <w:sz w:val="22"/>
          <w:szCs w:val="22"/>
          <w:lang w:eastAsia="lt-LT"/>
        </w:rPr>
        <w:t xml:space="preserve">4. </w:t>
      </w:r>
      <w:r w:rsidRPr="00622FB7">
        <w:rPr>
          <w:sz w:val="22"/>
          <w:szCs w:val="22"/>
          <w:lang w:eastAsia="lt-LT"/>
        </w:rPr>
        <w:t>Prižiūrimi f</w:t>
      </w:r>
      <w:r w:rsidRPr="00622FB7">
        <w:rPr>
          <w:bCs w:val="0"/>
          <w:sz w:val="22"/>
          <w:szCs w:val="22"/>
          <w:lang w:eastAsia="lt-LT"/>
        </w:rPr>
        <w:t xml:space="preserve">inansų rinkos dalyviai privalo pervesti įmokas į Lietuvos banko sąskaitą kas ketvirtį ne vėliau kaip iki kito ketvirčio pirmojo mėnesio 30 dienos. Už praleistą terminą sumokėti įmokas </w:t>
      </w:r>
      <w:r w:rsidRPr="00622FB7">
        <w:rPr>
          <w:sz w:val="22"/>
          <w:szCs w:val="22"/>
          <w:lang w:eastAsia="lt-LT"/>
        </w:rPr>
        <w:t xml:space="preserve">prižiūrimi </w:t>
      </w:r>
      <w:r w:rsidRPr="00622FB7">
        <w:rPr>
          <w:bCs w:val="0"/>
          <w:sz w:val="22"/>
          <w:szCs w:val="22"/>
          <w:lang w:eastAsia="lt-LT"/>
        </w:rPr>
        <w:t>finansų rinkos dalyviai į Lietuvos banko sąskaitą privalo pervesti delspinigius: 0,05 procento nuo nesumokėtos sumos už kiekvieną dieną. Delspinigių sumokėjimas neatleidžia nuo pareigos sumokėti visą uždelstą sumą.</w:t>
      </w:r>
    </w:p>
    <w:p w:rsidR="00CA5F0F" w:rsidRPr="00622FB7" w:rsidRDefault="003055AD" w:rsidP="003055AD">
      <w:pPr>
        <w:pStyle w:val="Footer"/>
        <w:ind w:firstLine="709"/>
        <w:jc w:val="both"/>
        <w:rPr>
          <w:rFonts w:ascii="Times New Roman" w:hAnsi="Times New Roman"/>
          <w:bCs/>
          <w:sz w:val="22"/>
          <w:szCs w:val="22"/>
        </w:rPr>
      </w:pPr>
      <w:r w:rsidRPr="00622FB7">
        <w:rPr>
          <w:rFonts w:ascii="Times New Roman" w:hAnsi="Times New Roman"/>
          <w:sz w:val="22"/>
          <w:szCs w:val="22"/>
          <w:lang w:eastAsia="lt-LT"/>
        </w:rPr>
        <w:t>5. Nesumokėtos įmokos ir delspinigiai Lietuvos banko sprendimu išieškomi ne ginčo tvarka (be asmens nurodymo nurašyti lėšas) iš prižiūrimo finansų rinkos dalyvio piniginių lėšų, esančių jo sąskaitose Lietuvos banke, kredito ar mokėjimo įstaigose. Nesumokėtos įmokos ir delspinigiai Lietuvos banko sprendimu gali būti išieškomi taip pat iš kito prižiūrimo finansų rinkos dalyvio turto. Šiuo atveju sprendimą vykdo antstoliai Lietuvos Respublikos civilinio proceso kodekso nustatyta tvarka.</w:t>
      </w:r>
    </w:p>
    <w:p w:rsidR="00CA5F0F" w:rsidRPr="00622FB7" w:rsidRDefault="00CA5F0F" w:rsidP="00CA5F0F">
      <w:pPr>
        <w:pStyle w:val="PlainText"/>
        <w:rPr>
          <w:rFonts w:ascii="Times New Roman" w:eastAsia="MS Mincho" w:hAnsi="Times New Roman"/>
          <w:i/>
          <w:iCs/>
        </w:rPr>
      </w:pPr>
      <w:r w:rsidRPr="00622FB7">
        <w:rPr>
          <w:rFonts w:ascii="Times New Roman" w:eastAsia="MS Mincho" w:hAnsi="Times New Roman"/>
          <w:i/>
          <w:iCs/>
        </w:rPr>
        <w:t>Straipsnio pakeitimai:</w:t>
      </w:r>
    </w:p>
    <w:p w:rsidR="00CA5F0F" w:rsidRPr="00622FB7" w:rsidRDefault="00CA5F0F" w:rsidP="00CA5F0F">
      <w:pPr>
        <w:autoSpaceDE w:val="0"/>
        <w:autoSpaceDN w:val="0"/>
        <w:adjustRightInd w:val="0"/>
        <w:jc w:val="both"/>
        <w:rPr>
          <w:rFonts w:ascii="Times New Roman" w:hAnsi="Times New Roman"/>
          <w:i/>
        </w:rPr>
      </w:pPr>
      <w:r w:rsidRPr="00622FB7">
        <w:rPr>
          <w:rFonts w:ascii="Times New Roman" w:hAnsi="Times New Roman"/>
          <w:i/>
        </w:rPr>
        <w:t xml:space="preserve">Nr. </w:t>
      </w:r>
      <w:hyperlink r:id="rId94" w:history="1">
        <w:r w:rsidRPr="00622FB7">
          <w:rPr>
            <w:rStyle w:val="Hyperlink"/>
            <w:rFonts w:ascii="Times New Roman" w:hAnsi="Times New Roman"/>
            <w:i/>
          </w:rPr>
          <w:t>XI-557</w:t>
        </w:r>
      </w:hyperlink>
      <w:r w:rsidRPr="00622FB7">
        <w:rPr>
          <w:rFonts w:ascii="Times New Roman" w:hAnsi="Times New Roman"/>
          <w:i/>
        </w:rPr>
        <w:t xml:space="preserve">, 2009-12-10, </w:t>
      </w:r>
      <w:proofErr w:type="spellStart"/>
      <w:r w:rsidRPr="00622FB7">
        <w:rPr>
          <w:rFonts w:ascii="Times New Roman" w:hAnsi="Times New Roman"/>
          <w:i/>
        </w:rPr>
        <w:t>Žin</w:t>
      </w:r>
      <w:proofErr w:type="spellEnd"/>
      <w:r w:rsidRPr="00622FB7">
        <w:rPr>
          <w:rFonts w:ascii="Times New Roman" w:hAnsi="Times New Roman"/>
          <w:i/>
        </w:rPr>
        <w:t>., 2009, Nr. 153-6895 (2009-12-28)</w:t>
      </w:r>
    </w:p>
    <w:p w:rsidR="003055AD" w:rsidRPr="00622FB7" w:rsidRDefault="003055AD" w:rsidP="003055AD">
      <w:pPr>
        <w:jc w:val="both"/>
        <w:rPr>
          <w:rFonts w:ascii="Times New Roman" w:hAnsi="Times New Roman"/>
          <w:i/>
        </w:rPr>
      </w:pPr>
      <w:r w:rsidRPr="00622FB7">
        <w:rPr>
          <w:rFonts w:ascii="Times New Roman" w:hAnsi="Times New Roman"/>
          <w:i/>
        </w:rPr>
        <w:t xml:space="preserve">Nr. </w:t>
      </w:r>
      <w:hyperlink r:id="rId95"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CA5F0F" w:rsidRPr="00622FB7" w:rsidRDefault="00CA5F0F" w:rsidP="00CA5F0F">
      <w:pPr>
        <w:pStyle w:val="Footer"/>
        <w:jc w:val="both"/>
        <w:rPr>
          <w:rFonts w:ascii="Times New Roman" w:hAnsi="Times New Roman"/>
          <w:b/>
          <w:bCs/>
          <w:sz w:val="22"/>
          <w:szCs w:val="22"/>
        </w:rPr>
      </w:pPr>
    </w:p>
    <w:p w:rsidR="003055AD" w:rsidRPr="00622FB7" w:rsidRDefault="003055AD" w:rsidP="003055AD">
      <w:pPr>
        <w:ind w:left="2410" w:hanging="1690"/>
        <w:jc w:val="both"/>
        <w:rPr>
          <w:rFonts w:ascii="Times New Roman" w:hAnsi="Times New Roman"/>
          <w:b/>
          <w:bCs/>
          <w:sz w:val="22"/>
          <w:szCs w:val="22"/>
        </w:rPr>
      </w:pPr>
      <w:bookmarkStart w:id="65" w:name="straipsnis45"/>
      <w:r w:rsidRPr="00622FB7">
        <w:rPr>
          <w:rFonts w:ascii="Times New Roman" w:hAnsi="Times New Roman"/>
          <w:b/>
          <w:sz w:val="22"/>
          <w:szCs w:val="22"/>
        </w:rPr>
        <w:t>45 straipsnis. Lietuvos banko ir Lietuvos banko tarnautojų neteisėtais veiksmais padarytos žalos atlyginimas ir kompensacija Lietuvos banko tarnautojams dėl išlaidų, susijusių su jiems iškeltomis bylomis ar pareikštais ieškiniais</w:t>
      </w:r>
    </w:p>
    <w:bookmarkEnd w:id="65"/>
    <w:p w:rsidR="003055AD" w:rsidRPr="00622FB7" w:rsidRDefault="003055AD" w:rsidP="003055AD">
      <w:pPr>
        <w:pStyle w:val="BodyTextIndent2"/>
        <w:rPr>
          <w:rFonts w:ascii="Times New Roman" w:hAnsi="Times New Roman"/>
          <w:sz w:val="22"/>
          <w:szCs w:val="22"/>
        </w:rPr>
      </w:pPr>
      <w:r w:rsidRPr="00622FB7">
        <w:rPr>
          <w:rFonts w:ascii="Times New Roman" w:hAnsi="Times New Roman"/>
          <w:sz w:val="22"/>
          <w:szCs w:val="22"/>
        </w:rPr>
        <w:t>1. Žala, atsiradusi dėl Lietuvos banko ar Lietuvos banko tarnautojų neteisėtų veiksmų, susijusių su finansų rinkos priežiūros atlikimu, atlyginama tik tuo atveju, jeigu nukentėjęs asmuo įrodo, kad žala padaryta dėl Lietuvos banko ar Lietuvos banko tarnautojų kaltės.</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2. Lietuvos bankas Lietuvos banko tarnautojams ir jame dirbusiems tarnautojams išmoka kompensaciją, lygią jų išlaidoms, turėtoms dėl iškeltų baudžiamųjų ar administracinių teisės pažeidimų bylų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p>
    <w:p w:rsidR="003055AD" w:rsidRPr="00622FB7" w:rsidRDefault="003055AD" w:rsidP="003055AD">
      <w:pPr>
        <w:pStyle w:val="BodyTextIndent2"/>
        <w:rPr>
          <w:rFonts w:ascii="Times New Roman" w:hAnsi="Times New Roman"/>
          <w:sz w:val="22"/>
          <w:szCs w:val="22"/>
        </w:rPr>
      </w:pPr>
      <w:r w:rsidRPr="00622FB7">
        <w:rPr>
          <w:rFonts w:ascii="Times New Roman" w:hAnsi="Times New Roman"/>
          <w:sz w:val="22"/>
          <w:szCs w:val="22"/>
        </w:rPr>
        <w:t>3. Lietuvos banko tarnautojas ar jame dirbęs tarnautojas privalo grąžinti Lietuvos banko jam išmokėtą šio straipsnio 2 dalyje nustatytą kompensaciją šiais atvejais:</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1) kai jis, išnagrinėjus baudžiamąją ar administracinių teisės pažeidimų bylą, pripažintas kaltu padaręs nusikalstamą veiką ar administracinį teisės pažeidimą arba teismo sprendimu pripažintas kaltu dėl žalos padarymo;</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2)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p w:rsidR="00D74201" w:rsidRPr="00622FB7" w:rsidRDefault="00D74201">
      <w:pPr>
        <w:pStyle w:val="PlainText"/>
        <w:rPr>
          <w:rFonts w:ascii="Times New Roman" w:eastAsia="MS Mincho" w:hAnsi="Times New Roman"/>
          <w:i/>
          <w:iCs/>
        </w:rPr>
      </w:pPr>
      <w:r w:rsidRPr="00622FB7">
        <w:rPr>
          <w:rFonts w:ascii="Times New Roman" w:eastAsia="MS Mincho" w:hAnsi="Times New Roman"/>
          <w:i/>
          <w:iCs/>
        </w:rPr>
        <w:t>Straipsnio pakeitimai:</w:t>
      </w:r>
    </w:p>
    <w:p w:rsidR="00D74201" w:rsidRPr="00622FB7" w:rsidRDefault="00D74201">
      <w:pPr>
        <w:pStyle w:val="PlainText"/>
        <w:rPr>
          <w:rFonts w:ascii="Times New Roman" w:eastAsia="MS Mincho" w:hAnsi="Times New Roman"/>
          <w:i/>
          <w:iCs/>
        </w:rPr>
      </w:pPr>
      <w:r w:rsidRPr="00622FB7">
        <w:rPr>
          <w:rFonts w:ascii="Times New Roman" w:eastAsia="MS Mincho" w:hAnsi="Times New Roman"/>
          <w:i/>
          <w:iCs/>
        </w:rPr>
        <w:t xml:space="preserve">Nr. </w:t>
      </w:r>
      <w:hyperlink r:id="rId96" w:history="1">
        <w:r w:rsidRPr="00622FB7">
          <w:rPr>
            <w:rStyle w:val="Hyperlink"/>
            <w:rFonts w:ascii="Times New Roman" w:eastAsia="MS Mincho" w:hAnsi="Times New Roman"/>
            <w:i/>
            <w:iCs/>
          </w:rPr>
          <w:t>IX-2069</w:t>
        </w:r>
      </w:hyperlink>
      <w:r w:rsidRPr="00622FB7">
        <w:rPr>
          <w:rFonts w:ascii="Times New Roman" w:eastAsia="MS Mincho" w:hAnsi="Times New Roman"/>
          <w:i/>
          <w:iCs/>
        </w:rPr>
        <w:t xml:space="preserve">, 2004-03-23,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2004, Nr. 54-1830 (2004-04-15)</w:t>
      </w:r>
    </w:p>
    <w:p w:rsidR="00DB37A9" w:rsidRPr="00622FB7" w:rsidRDefault="00DB37A9" w:rsidP="00DB37A9">
      <w:pPr>
        <w:autoSpaceDE w:val="0"/>
        <w:autoSpaceDN w:val="0"/>
        <w:adjustRightInd w:val="0"/>
        <w:jc w:val="both"/>
        <w:rPr>
          <w:rFonts w:ascii="Times New Roman" w:hAnsi="Times New Roman"/>
          <w:i/>
        </w:rPr>
      </w:pPr>
      <w:r w:rsidRPr="00622FB7">
        <w:rPr>
          <w:rFonts w:ascii="Times New Roman" w:hAnsi="Times New Roman"/>
          <w:i/>
        </w:rPr>
        <w:t xml:space="preserve">Nr. </w:t>
      </w:r>
      <w:hyperlink r:id="rId97" w:history="1">
        <w:r w:rsidRPr="00622FB7">
          <w:rPr>
            <w:rStyle w:val="Hyperlink"/>
            <w:rFonts w:ascii="Times New Roman" w:hAnsi="Times New Roman"/>
            <w:i/>
          </w:rPr>
          <w:t>XI-557</w:t>
        </w:r>
      </w:hyperlink>
      <w:r w:rsidRPr="00622FB7">
        <w:rPr>
          <w:rFonts w:ascii="Times New Roman" w:hAnsi="Times New Roman"/>
          <w:i/>
        </w:rPr>
        <w:t xml:space="preserve">, 2009-12-10, </w:t>
      </w:r>
      <w:proofErr w:type="spellStart"/>
      <w:r w:rsidRPr="00622FB7">
        <w:rPr>
          <w:rFonts w:ascii="Times New Roman" w:hAnsi="Times New Roman"/>
          <w:i/>
        </w:rPr>
        <w:t>Žin</w:t>
      </w:r>
      <w:proofErr w:type="spellEnd"/>
      <w:r w:rsidRPr="00622FB7">
        <w:rPr>
          <w:rFonts w:ascii="Times New Roman" w:hAnsi="Times New Roman"/>
          <w:i/>
        </w:rPr>
        <w:t>., 2009, Nr. 153-6895 (2009-12-28)</w:t>
      </w:r>
    </w:p>
    <w:p w:rsidR="003055AD" w:rsidRPr="00622FB7" w:rsidRDefault="003055AD" w:rsidP="003055AD">
      <w:pPr>
        <w:jc w:val="both"/>
        <w:rPr>
          <w:rFonts w:ascii="Times New Roman" w:hAnsi="Times New Roman"/>
          <w:i/>
        </w:rPr>
      </w:pPr>
      <w:r w:rsidRPr="00622FB7">
        <w:rPr>
          <w:rFonts w:ascii="Times New Roman" w:hAnsi="Times New Roman"/>
          <w:i/>
        </w:rPr>
        <w:t xml:space="preserve">Nr. </w:t>
      </w:r>
      <w:hyperlink r:id="rId98"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D74201" w:rsidRPr="00622FB7" w:rsidRDefault="00D74201" w:rsidP="00CA5F0F">
      <w:pPr>
        <w:ind w:firstLine="720"/>
        <w:jc w:val="both"/>
        <w:rPr>
          <w:rFonts w:ascii="Times New Roman" w:hAnsi="Times New Roman"/>
          <w:sz w:val="22"/>
        </w:rPr>
      </w:pPr>
    </w:p>
    <w:p w:rsidR="003055AD" w:rsidRPr="00622FB7" w:rsidRDefault="003055AD" w:rsidP="003055AD">
      <w:pPr>
        <w:pStyle w:val="BodyTextIndent2"/>
        <w:ind w:left="2268" w:hanging="1548"/>
        <w:rPr>
          <w:rFonts w:ascii="Times New Roman" w:hAnsi="Times New Roman"/>
          <w:b/>
          <w:sz w:val="22"/>
          <w:szCs w:val="22"/>
        </w:rPr>
      </w:pPr>
      <w:bookmarkStart w:id="66" w:name="straipsnis46"/>
      <w:r w:rsidRPr="00622FB7">
        <w:rPr>
          <w:rFonts w:ascii="Times New Roman" w:hAnsi="Times New Roman"/>
          <w:b/>
          <w:sz w:val="22"/>
          <w:szCs w:val="22"/>
        </w:rPr>
        <w:t>46 straipsnis. Bendradarbiavimas su kitų valstybių finansų rinkos priežiūros institucijomis</w:t>
      </w:r>
    </w:p>
    <w:bookmarkEnd w:id="66"/>
    <w:p w:rsidR="003055AD" w:rsidRPr="00622FB7" w:rsidRDefault="003055AD" w:rsidP="003055AD">
      <w:pPr>
        <w:ind w:firstLine="720"/>
        <w:jc w:val="both"/>
        <w:rPr>
          <w:rFonts w:ascii="Times New Roman" w:hAnsi="Times New Roman"/>
          <w:sz w:val="22"/>
        </w:rPr>
      </w:pPr>
      <w:r w:rsidRPr="00622FB7">
        <w:rPr>
          <w:rFonts w:ascii="Times New Roman" w:hAnsi="Times New Roman"/>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rsidR="00D74201" w:rsidRPr="00622FB7" w:rsidRDefault="00D74201">
      <w:pPr>
        <w:pStyle w:val="PlainText"/>
        <w:rPr>
          <w:rFonts w:ascii="Times New Roman" w:eastAsia="MS Mincho" w:hAnsi="Times New Roman"/>
          <w:i/>
          <w:iCs/>
        </w:rPr>
      </w:pPr>
      <w:r w:rsidRPr="00622FB7">
        <w:rPr>
          <w:rFonts w:ascii="Times New Roman" w:eastAsia="MS Mincho" w:hAnsi="Times New Roman"/>
          <w:i/>
          <w:iCs/>
        </w:rPr>
        <w:t>Straipsnio pakeitimai:</w:t>
      </w:r>
    </w:p>
    <w:p w:rsidR="00D74201" w:rsidRPr="00622FB7" w:rsidRDefault="00D74201">
      <w:pPr>
        <w:pStyle w:val="PlainText"/>
        <w:rPr>
          <w:rFonts w:ascii="Times New Roman" w:eastAsia="MS Mincho" w:hAnsi="Times New Roman"/>
          <w:i/>
          <w:iCs/>
        </w:rPr>
      </w:pPr>
      <w:r w:rsidRPr="00622FB7">
        <w:rPr>
          <w:rFonts w:ascii="Times New Roman" w:eastAsia="MS Mincho" w:hAnsi="Times New Roman"/>
          <w:i/>
          <w:iCs/>
        </w:rPr>
        <w:t xml:space="preserve">Nr. </w:t>
      </w:r>
      <w:hyperlink r:id="rId99" w:history="1">
        <w:r w:rsidRPr="00622FB7">
          <w:rPr>
            <w:rStyle w:val="Hyperlink"/>
            <w:rFonts w:ascii="Times New Roman" w:eastAsia="MS Mincho" w:hAnsi="Times New Roman"/>
            <w:i/>
            <w:iCs/>
          </w:rPr>
          <w:t>IX-2069</w:t>
        </w:r>
      </w:hyperlink>
      <w:r w:rsidRPr="00622FB7">
        <w:rPr>
          <w:rFonts w:ascii="Times New Roman" w:eastAsia="MS Mincho" w:hAnsi="Times New Roman"/>
          <w:i/>
          <w:iCs/>
        </w:rPr>
        <w:t xml:space="preserve">, 2004-03-23,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2004, Nr. 54-1830 (2004-04-15)</w:t>
      </w:r>
    </w:p>
    <w:p w:rsidR="00DB37A9" w:rsidRPr="00622FB7" w:rsidRDefault="00DB37A9" w:rsidP="00DB37A9">
      <w:pPr>
        <w:autoSpaceDE w:val="0"/>
        <w:autoSpaceDN w:val="0"/>
        <w:adjustRightInd w:val="0"/>
        <w:jc w:val="both"/>
        <w:rPr>
          <w:rFonts w:ascii="Times New Roman" w:hAnsi="Times New Roman"/>
          <w:i/>
        </w:rPr>
      </w:pPr>
      <w:r w:rsidRPr="00622FB7">
        <w:rPr>
          <w:rFonts w:ascii="Times New Roman" w:hAnsi="Times New Roman"/>
          <w:i/>
        </w:rPr>
        <w:t xml:space="preserve">Nr. </w:t>
      </w:r>
      <w:hyperlink r:id="rId100" w:history="1">
        <w:r w:rsidRPr="00622FB7">
          <w:rPr>
            <w:rStyle w:val="Hyperlink"/>
            <w:rFonts w:ascii="Times New Roman" w:hAnsi="Times New Roman"/>
            <w:i/>
          </w:rPr>
          <w:t>XI-557</w:t>
        </w:r>
      </w:hyperlink>
      <w:r w:rsidRPr="00622FB7">
        <w:rPr>
          <w:rFonts w:ascii="Times New Roman" w:hAnsi="Times New Roman"/>
          <w:i/>
        </w:rPr>
        <w:t xml:space="preserve">, 2009-12-10, </w:t>
      </w:r>
      <w:proofErr w:type="spellStart"/>
      <w:r w:rsidRPr="00622FB7">
        <w:rPr>
          <w:rFonts w:ascii="Times New Roman" w:hAnsi="Times New Roman"/>
          <w:i/>
        </w:rPr>
        <w:t>Žin</w:t>
      </w:r>
      <w:proofErr w:type="spellEnd"/>
      <w:r w:rsidRPr="00622FB7">
        <w:rPr>
          <w:rFonts w:ascii="Times New Roman" w:hAnsi="Times New Roman"/>
          <w:i/>
        </w:rPr>
        <w:t>., 2009, Nr. 153-6895 (2009-12-28)</w:t>
      </w:r>
    </w:p>
    <w:p w:rsidR="003055AD" w:rsidRPr="00622FB7" w:rsidRDefault="003055AD" w:rsidP="003055AD">
      <w:pPr>
        <w:jc w:val="both"/>
        <w:rPr>
          <w:rFonts w:ascii="Times New Roman" w:hAnsi="Times New Roman"/>
          <w:i/>
        </w:rPr>
      </w:pPr>
      <w:r w:rsidRPr="00622FB7">
        <w:rPr>
          <w:rFonts w:ascii="Times New Roman" w:hAnsi="Times New Roman"/>
          <w:i/>
        </w:rPr>
        <w:t xml:space="preserve">Nr. </w:t>
      </w:r>
      <w:hyperlink r:id="rId101"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D74201" w:rsidRPr="00622FB7" w:rsidRDefault="00D74201">
      <w:pPr>
        <w:ind w:firstLine="720"/>
        <w:jc w:val="both"/>
        <w:rPr>
          <w:rFonts w:ascii="Times New Roman" w:hAnsi="Times New Roman"/>
          <w:sz w:val="22"/>
        </w:rPr>
      </w:pPr>
    </w:p>
    <w:p w:rsidR="003055AD" w:rsidRPr="00622FB7" w:rsidRDefault="00D74201" w:rsidP="003055AD">
      <w:pPr>
        <w:ind w:left="2520" w:hanging="1800"/>
        <w:jc w:val="both"/>
        <w:rPr>
          <w:rFonts w:ascii="Times New Roman" w:hAnsi="Times New Roman"/>
          <w:sz w:val="22"/>
        </w:rPr>
      </w:pPr>
      <w:bookmarkStart w:id="67" w:name="straipsnis46_1p"/>
      <w:r w:rsidRPr="00622FB7">
        <w:rPr>
          <w:rFonts w:ascii="Times New Roman" w:hAnsi="Times New Roman"/>
          <w:b/>
          <w:sz w:val="22"/>
        </w:rPr>
        <w:t>46</w:t>
      </w:r>
      <w:r w:rsidRPr="00622FB7">
        <w:rPr>
          <w:rFonts w:ascii="Times New Roman" w:hAnsi="Times New Roman"/>
          <w:b/>
          <w:sz w:val="22"/>
          <w:vertAlign w:val="superscript"/>
        </w:rPr>
        <w:t>(1)</w:t>
      </w:r>
      <w:r w:rsidRPr="00622FB7">
        <w:rPr>
          <w:rFonts w:ascii="Times New Roman" w:hAnsi="Times New Roman"/>
          <w:b/>
          <w:sz w:val="22"/>
        </w:rPr>
        <w:t xml:space="preserve"> straipsnis. </w:t>
      </w:r>
      <w:r w:rsidR="003055AD" w:rsidRPr="00622FB7">
        <w:rPr>
          <w:rFonts w:ascii="Times New Roman" w:hAnsi="Times New Roman"/>
          <w:sz w:val="22"/>
        </w:rPr>
        <w:t>Neteko galios nuo 2012-01-01</w:t>
      </w:r>
      <w:r w:rsidR="00257DF3">
        <w:rPr>
          <w:rFonts w:ascii="Times New Roman" w:hAnsi="Times New Roman"/>
          <w:sz w:val="22"/>
        </w:rPr>
        <w:t>.</w:t>
      </w:r>
    </w:p>
    <w:bookmarkEnd w:id="67"/>
    <w:p w:rsidR="00D74201" w:rsidRPr="00622FB7" w:rsidRDefault="00D74201">
      <w:pPr>
        <w:jc w:val="both"/>
        <w:rPr>
          <w:rFonts w:ascii="Times New Roman" w:hAnsi="Times New Roman"/>
          <w:bCs/>
          <w:i/>
          <w:iCs/>
        </w:rPr>
      </w:pPr>
      <w:r w:rsidRPr="00622FB7">
        <w:rPr>
          <w:rFonts w:ascii="Times New Roman" w:hAnsi="Times New Roman"/>
          <w:bCs/>
          <w:i/>
          <w:iCs/>
        </w:rPr>
        <w:t>Įstatymas papildytas straipsniu:</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102"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3055AD" w:rsidRPr="00622FB7" w:rsidRDefault="003055AD" w:rsidP="003055AD">
      <w:pPr>
        <w:pStyle w:val="PlainText"/>
        <w:rPr>
          <w:rFonts w:ascii="Times New Roman" w:eastAsia="MS Mincho" w:hAnsi="Times New Roman"/>
          <w:i/>
          <w:iCs/>
        </w:rPr>
      </w:pPr>
      <w:r w:rsidRPr="00622FB7">
        <w:rPr>
          <w:rFonts w:ascii="Times New Roman" w:eastAsia="MS Mincho" w:hAnsi="Times New Roman"/>
          <w:i/>
          <w:iCs/>
        </w:rPr>
        <w:t>Straipsnio pakeitimai:</w:t>
      </w:r>
    </w:p>
    <w:p w:rsidR="00DB37A9" w:rsidRPr="00622FB7" w:rsidRDefault="00DB37A9" w:rsidP="00DB37A9">
      <w:pPr>
        <w:autoSpaceDE w:val="0"/>
        <w:autoSpaceDN w:val="0"/>
        <w:adjustRightInd w:val="0"/>
        <w:jc w:val="both"/>
        <w:rPr>
          <w:rFonts w:ascii="Times New Roman" w:hAnsi="Times New Roman"/>
          <w:i/>
        </w:rPr>
      </w:pPr>
      <w:r w:rsidRPr="00622FB7">
        <w:rPr>
          <w:rFonts w:ascii="Times New Roman" w:hAnsi="Times New Roman"/>
          <w:i/>
        </w:rPr>
        <w:t xml:space="preserve">Nr. </w:t>
      </w:r>
      <w:hyperlink r:id="rId103" w:history="1">
        <w:r w:rsidRPr="00622FB7">
          <w:rPr>
            <w:rStyle w:val="Hyperlink"/>
            <w:rFonts w:ascii="Times New Roman" w:hAnsi="Times New Roman"/>
            <w:i/>
          </w:rPr>
          <w:t>XI-557</w:t>
        </w:r>
      </w:hyperlink>
      <w:r w:rsidRPr="00622FB7">
        <w:rPr>
          <w:rFonts w:ascii="Times New Roman" w:hAnsi="Times New Roman"/>
          <w:i/>
        </w:rPr>
        <w:t xml:space="preserve">, 2009-12-10, </w:t>
      </w:r>
      <w:proofErr w:type="spellStart"/>
      <w:r w:rsidRPr="00622FB7">
        <w:rPr>
          <w:rFonts w:ascii="Times New Roman" w:hAnsi="Times New Roman"/>
          <w:i/>
        </w:rPr>
        <w:t>Žin</w:t>
      </w:r>
      <w:proofErr w:type="spellEnd"/>
      <w:r w:rsidRPr="00622FB7">
        <w:rPr>
          <w:rFonts w:ascii="Times New Roman" w:hAnsi="Times New Roman"/>
          <w:i/>
        </w:rPr>
        <w:t>., 2009, Nr. 153-6895 (2009-12-28)</w:t>
      </w:r>
    </w:p>
    <w:p w:rsidR="003055AD" w:rsidRPr="00622FB7" w:rsidRDefault="003055AD" w:rsidP="003055AD">
      <w:pPr>
        <w:jc w:val="both"/>
        <w:rPr>
          <w:rFonts w:ascii="Times New Roman" w:hAnsi="Times New Roman"/>
          <w:i/>
        </w:rPr>
      </w:pPr>
      <w:r w:rsidRPr="00622FB7">
        <w:rPr>
          <w:rFonts w:ascii="Times New Roman" w:hAnsi="Times New Roman"/>
          <w:i/>
        </w:rPr>
        <w:t xml:space="preserve">Nr. </w:t>
      </w:r>
      <w:hyperlink r:id="rId104"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D74201" w:rsidRPr="00622FB7" w:rsidRDefault="00D74201">
      <w:pPr>
        <w:ind w:firstLine="720"/>
        <w:jc w:val="both"/>
        <w:rPr>
          <w:rFonts w:ascii="Times New Roman" w:hAnsi="Times New Roman"/>
          <w:sz w:val="22"/>
        </w:rPr>
      </w:pPr>
    </w:p>
    <w:p w:rsidR="003055AD" w:rsidRPr="00622FB7" w:rsidRDefault="003055AD" w:rsidP="006F5158">
      <w:pPr>
        <w:jc w:val="both"/>
        <w:rPr>
          <w:rFonts w:ascii="Times New Roman" w:hAnsi="Times New Roman"/>
          <w:i/>
        </w:rPr>
      </w:pPr>
      <w:r w:rsidRPr="00622FB7">
        <w:rPr>
          <w:rFonts w:ascii="Times New Roman" w:hAnsi="Times New Roman"/>
          <w:i/>
        </w:rPr>
        <w:t>Įstatym</w:t>
      </w:r>
      <w:r w:rsidR="006F5158" w:rsidRPr="00622FB7">
        <w:rPr>
          <w:rFonts w:ascii="Times New Roman" w:hAnsi="Times New Roman"/>
          <w:i/>
        </w:rPr>
        <w:t>as</w:t>
      </w:r>
      <w:r w:rsidRPr="00622FB7">
        <w:rPr>
          <w:rFonts w:ascii="Times New Roman" w:hAnsi="Times New Roman"/>
          <w:i/>
        </w:rPr>
        <w:t xml:space="preserve"> papildy</w:t>
      </w:r>
      <w:r w:rsidR="006F5158" w:rsidRPr="00622FB7">
        <w:rPr>
          <w:rFonts w:ascii="Times New Roman" w:hAnsi="Times New Roman"/>
          <w:i/>
        </w:rPr>
        <w:t>t</w:t>
      </w:r>
      <w:r w:rsidRPr="00622FB7">
        <w:rPr>
          <w:rFonts w:ascii="Times New Roman" w:hAnsi="Times New Roman"/>
          <w:i/>
        </w:rPr>
        <w:t>as septintuoju</w:t>
      </w:r>
      <w:r w:rsidRPr="00622FB7">
        <w:rPr>
          <w:rFonts w:ascii="Times New Roman" w:hAnsi="Times New Roman"/>
          <w:i/>
          <w:vertAlign w:val="superscript"/>
        </w:rPr>
        <w:t>1</w:t>
      </w:r>
      <w:r w:rsidRPr="00622FB7">
        <w:rPr>
          <w:rFonts w:ascii="Times New Roman" w:hAnsi="Times New Roman"/>
          <w:i/>
        </w:rPr>
        <w:t xml:space="preserve"> skirsniu</w:t>
      </w:r>
      <w:r w:rsidR="006F5158" w:rsidRPr="00622FB7">
        <w:rPr>
          <w:rFonts w:ascii="Times New Roman" w:hAnsi="Times New Roman"/>
          <w:i/>
        </w:rPr>
        <w:t>:</w:t>
      </w:r>
    </w:p>
    <w:p w:rsidR="006F5158" w:rsidRPr="00622FB7" w:rsidRDefault="006F5158" w:rsidP="006F5158">
      <w:pPr>
        <w:jc w:val="both"/>
        <w:rPr>
          <w:rFonts w:ascii="Times New Roman" w:hAnsi="Times New Roman"/>
          <w:i/>
        </w:rPr>
      </w:pPr>
      <w:r w:rsidRPr="00622FB7">
        <w:rPr>
          <w:rFonts w:ascii="Times New Roman" w:hAnsi="Times New Roman"/>
          <w:i/>
        </w:rPr>
        <w:t xml:space="preserve">Nr. </w:t>
      </w:r>
      <w:hyperlink r:id="rId105"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3055AD" w:rsidRPr="00622FB7" w:rsidRDefault="003055AD" w:rsidP="003055AD">
      <w:pPr>
        <w:jc w:val="center"/>
        <w:rPr>
          <w:rFonts w:ascii="Times New Roman" w:hAnsi="Times New Roman"/>
          <w:b/>
          <w:sz w:val="22"/>
          <w:szCs w:val="22"/>
        </w:rPr>
      </w:pPr>
      <w:bookmarkStart w:id="68" w:name="skirsnis1_1p"/>
      <w:bookmarkStart w:id="69" w:name="skirsnis9_1p"/>
      <w:r w:rsidRPr="00622FB7">
        <w:rPr>
          <w:rFonts w:ascii="Times New Roman" w:hAnsi="Times New Roman"/>
          <w:b/>
          <w:sz w:val="22"/>
          <w:szCs w:val="22"/>
        </w:rPr>
        <w:t>SEPTINTASIS</w:t>
      </w:r>
      <w:r w:rsidRPr="00622FB7">
        <w:rPr>
          <w:rFonts w:ascii="Times New Roman" w:hAnsi="Times New Roman"/>
          <w:b/>
          <w:sz w:val="22"/>
          <w:szCs w:val="22"/>
          <w:vertAlign w:val="superscript"/>
        </w:rPr>
        <w:t>1</w:t>
      </w:r>
      <w:r w:rsidRPr="00622FB7">
        <w:rPr>
          <w:rFonts w:ascii="Times New Roman" w:hAnsi="Times New Roman"/>
          <w:b/>
          <w:sz w:val="22"/>
          <w:szCs w:val="22"/>
        </w:rPr>
        <w:t xml:space="preserve"> SKIRSNIS</w:t>
      </w:r>
    </w:p>
    <w:bookmarkEnd w:id="68"/>
    <w:bookmarkEnd w:id="69"/>
    <w:p w:rsidR="006F5158" w:rsidRPr="00622FB7" w:rsidRDefault="003055AD" w:rsidP="003055AD">
      <w:pPr>
        <w:jc w:val="center"/>
        <w:rPr>
          <w:rFonts w:ascii="Times New Roman" w:hAnsi="Times New Roman"/>
          <w:b/>
          <w:bCs/>
          <w:caps/>
          <w:sz w:val="22"/>
          <w:szCs w:val="22"/>
        </w:rPr>
      </w:pPr>
      <w:r w:rsidRPr="00622FB7">
        <w:rPr>
          <w:rFonts w:ascii="Times New Roman" w:hAnsi="Times New Roman"/>
          <w:b/>
          <w:caps/>
          <w:sz w:val="22"/>
          <w:szCs w:val="22"/>
        </w:rPr>
        <w:t>V</w:t>
      </w:r>
      <w:r w:rsidRPr="00622FB7">
        <w:rPr>
          <w:rFonts w:ascii="Times New Roman" w:hAnsi="Times New Roman"/>
          <w:b/>
          <w:bCs/>
          <w:caps/>
          <w:sz w:val="22"/>
          <w:szCs w:val="22"/>
        </w:rPr>
        <w:t>artotojų ir finansų rinkos dalyvių ginčų nagrinėjimo</w:t>
      </w:r>
    </w:p>
    <w:p w:rsidR="003055AD" w:rsidRPr="00622FB7" w:rsidRDefault="003055AD" w:rsidP="003055AD">
      <w:pPr>
        <w:jc w:val="center"/>
        <w:rPr>
          <w:rFonts w:ascii="Times New Roman" w:hAnsi="Times New Roman"/>
          <w:b/>
          <w:caps/>
          <w:sz w:val="22"/>
          <w:szCs w:val="22"/>
        </w:rPr>
      </w:pPr>
      <w:r w:rsidRPr="00622FB7">
        <w:rPr>
          <w:rFonts w:ascii="Times New Roman" w:hAnsi="Times New Roman"/>
          <w:b/>
          <w:bCs/>
          <w:caps/>
          <w:sz w:val="22"/>
          <w:szCs w:val="22"/>
        </w:rPr>
        <w:t>ne teisme tvarka</w:t>
      </w:r>
    </w:p>
    <w:p w:rsidR="003055AD" w:rsidRPr="00622FB7" w:rsidRDefault="003055AD" w:rsidP="003055AD">
      <w:pPr>
        <w:ind w:left="2340" w:firstLine="720"/>
        <w:jc w:val="both"/>
        <w:rPr>
          <w:rFonts w:ascii="Times New Roman" w:hAnsi="Times New Roman"/>
          <w:b/>
          <w:sz w:val="22"/>
          <w:szCs w:val="22"/>
        </w:rPr>
      </w:pPr>
    </w:p>
    <w:p w:rsidR="003055AD" w:rsidRPr="00622FB7" w:rsidRDefault="003055AD" w:rsidP="003055AD">
      <w:pPr>
        <w:ind w:left="2127" w:hanging="1407"/>
        <w:jc w:val="both"/>
        <w:rPr>
          <w:rFonts w:ascii="Times New Roman" w:hAnsi="Times New Roman"/>
          <w:b/>
          <w:bCs/>
          <w:sz w:val="22"/>
          <w:szCs w:val="22"/>
        </w:rPr>
      </w:pPr>
      <w:bookmarkStart w:id="70" w:name="straipsnis47_2"/>
      <w:bookmarkStart w:id="71" w:name="straipsnis47"/>
      <w:r w:rsidRPr="00622FB7">
        <w:rPr>
          <w:rFonts w:ascii="Times New Roman" w:hAnsi="Times New Roman"/>
          <w:b/>
          <w:sz w:val="22"/>
          <w:szCs w:val="22"/>
        </w:rPr>
        <w:t>47 straipsnis. V</w:t>
      </w:r>
      <w:r w:rsidRPr="00622FB7">
        <w:rPr>
          <w:rFonts w:ascii="Times New Roman" w:hAnsi="Times New Roman"/>
          <w:b/>
          <w:bCs/>
          <w:sz w:val="22"/>
          <w:szCs w:val="22"/>
        </w:rPr>
        <w:t>artotojų ir finansų rinkos dalyvių ginčų nagrinėjimo</w:t>
      </w:r>
      <w:r w:rsidRPr="00622FB7" w:rsidDel="00691838">
        <w:rPr>
          <w:rFonts w:ascii="Times New Roman" w:hAnsi="Times New Roman"/>
          <w:b/>
          <w:bCs/>
          <w:sz w:val="22"/>
          <w:szCs w:val="22"/>
        </w:rPr>
        <w:t xml:space="preserve"> </w:t>
      </w:r>
      <w:r w:rsidRPr="00622FB7">
        <w:rPr>
          <w:rFonts w:ascii="Times New Roman" w:hAnsi="Times New Roman"/>
          <w:b/>
          <w:bCs/>
          <w:sz w:val="22"/>
          <w:szCs w:val="22"/>
        </w:rPr>
        <w:t xml:space="preserve">ne teisme tvarka </w:t>
      </w:r>
    </w:p>
    <w:bookmarkEnd w:id="70"/>
    <w:bookmarkEnd w:id="71"/>
    <w:p w:rsidR="003055AD" w:rsidRPr="00622FB7" w:rsidRDefault="003055AD" w:rsidP="003055AD">
      <w:pPr>
        <w:pStyle w:val="BodyText"/>
        <w:ind w:firstLine="720"/>
        <w:rPr>
          <w:szCs w:val="22"/>
          <w:lang w:val="lt-LT"/>
        </w:rPr>
      </w:pPr>
      <w:r w:rsidRPr="00622FB7">
        <w:rPr>
          <w:szCs w:val="22"/>
          <w:lang w:val="lt-LT"/>
        </w:rPr>
        <w:t>1. Lietuvos bankas nagrinėja šio straipsnio 2 dalyje nurodytų vartotojų (toliau – vartotojai) ginčus su draudimo, finansinių paslaugų ir (arba) papildomų investicinių paslaugų teikėjais, kylančius iš finansinių ir (arba) papildomų investicinių paslaugų teikimo, taip pat iš draudimo paslaugų sutarties ar susijusius su ja, jeigu tokiai sutarčiai yra taikytina Lietuvos Respublikos teisė.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p>
    <w:p w:rsidR="003055AD" w:rsidRPr="00622FB7" w:rsidRDefault="003055AD" w:rsidP="003055AD">
      <w:pPr>
        <w:pStyle w:val="BodyText"/>
        <w:ind w:firstLine="720"/>
        <w:rPr>
          <w:szCs w:val="22"/>
          <w:lang w:val="lt-LT"/>
        </w:rPr>
      </w:pPr>
      <w:r w:rsidRPr="00622FB7">
        <w:rPr>
          <w:szCs w:val="22"/>
          <w:lang w:val="lt-LT"/>
        </w:rPr>
        <w:t>2. Šiame straipsnyje vartotojas yra fizinis asmuo:</w:t>
      </w:r>
    </w:p>
    <w:p w:rsidR="003055AD" w:rsidRPr="00622FB7" w:rsidRDefault="003055AD" w:rsidP="003055AD">
      <w:pPr>
        <w:pStyle w:val="BodyText"/>
        <w:ind w:firstLine="720"/>
        <w:rPr>
          <w:bCs/>
          <w:szCs w:val="22"/>
          <w:lang w:val="lt-LT"/>
        </w:rPr>
      </w:pPr>
      <w:r w:rsidRPr="00622FB7">
        <w:rPr>
          <w:szCs w:val="22"/>
          <w:lang w:val="lt-LT"/>
        </w:rPr>
        <w:t>1) sudarantis su finansų rinkos dalyviu finansinių paslaugų sutartį, išskyrus profesionaliuosius klientus, asmeniniams, šeimos ar namų ūkio poreikiams tenkinti;</w:t>
      </w:r>
    </w:p>
    <w:p w:rsidR="003055AD" w:rsidRPr="00622FB7" w:rsidRDefault="003055AD" w:rsidP="003055AD">
      <w:pPr>
        <w:pStyle w:val="BodyText"/>
        <w:ind w:firstLine="720"/>
        <w:rPr>
          <w:szCs w:val="22"/>
          <w:lang w:val="lt-LT"/>
        </w:rPr>
      </w:pPr>
      <w:r w:rsidRPr="00622FB7">
        <w:rPr>
          <w:bCs/>
          <w:szCs w:val="22"/>
          <w:lang w:val="lt-LT"/>
        </w:rPr>
        <w:t>2)</w:t>
      </w:r>
      <w:r w:rsidRPr="00622FB7">
        <w:rPr>
          <w:szCs w:val="22"/>
          <w:lang w:val="lt-LT"/>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p w:rsidR="003055AD" w:rsidRPr="00622FB7" w:rsidRDefault="003055AD" w:rsidP="003055AD">
      <w:pPr>
        <w:pStyle w:val="BodyText"/>
        <w:ind w:firstLine="720"/>
        <w:rPr>
          <w:szCs w:val="22"/>
          <w:lang w:val="lt-LT"/>
        </w:rPr>
      </w:pPr>
      <w:r w:rsidRPr="00622FB7">
        <w:rPr>
          <w:szCs w:val="22"/>
          <w:lang w:val="lt-LT"/>
        </w:rPr>
        <w:t>3)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p w:rsidR="003055AD" w:rsidRPr="00622FB7" w:rsidRDefault="003055AD" w:rsidP="003055AD">
      <w:pPr>
        <w:pStyle w:val="BodyText"/>
        <w:ind w:firstLine="720"/>
        <w:rPr>
          <w:szCs w:val="22"/>
          <w:lang w:val="lt-LT"/>
        </w:rPr>
      </w:pPr>
      <w:r w:rsidRPr="00622FB7">
        <w:rPr>
          <w:szCs w:val="22"/>
          <w:lang w:val="lt-LT" w:eastAsia="lt-LT"/>
        </w:rPr>
        <w:t xml:space="preserve">3. Vartotojas, manantis, kad finansų rinkos dalyvis pažeidė jo sutartinių ar susijusių santykių teises ar teisėtus interesus, turi teisę kreiptis į teismą arba į išankstinio ginčų sprendimo ne teisme instituciją – Lietuvos banką. </w:t>
      </w:r>
      <w:r w:rsidRPr="00622FB7">
        <w:rPr>
          <w:szCs w:val="22"/>
          <w:lang w:val="lt-LT"/>
        </w:rPr>
        <w:t>Vartotojo kreipimasis į Lietuvos banką neatima vartotojo teisės kreiptis į teismą.</w:t>
      </w:r>
    </w:p>
    <w:p w:rsidR="003055AD" w:rsidRPr="00622FB7" w:rsidRDefault="003055AD" w:rsidP="003055AD">
      <w:pPr>
        <w:pStyle w:val="BodyText"/>
        <w:ind w:firstLine="720"/>
        <w:rPr>
          <w:szCs w:val="22"/>
          <w:lang w:val="lt-LT"/>
        </w:rPr>
      </w:pPr>
      <w:r w:rsidRPr="00622FB7">
        <w:rPr>
          <w:bCs/>
          <w:szCs w:val="22"/>
          <w:lang w:val="lt-LT"/>
        </w:rPr>
        <w:t xml:space="preserve">4. </w:t>
      </w:r>
      <w:r w:rsidRPr="00622FB7">
        <w:rPr>
          <w:szCs w:val="22"/>
          <w:lang w:val="lt-LT"/>
        </w:rPr>
        <w:t>Vartotojas, manantis, kad finansų rinkos dalyvis pažeidė jo sutartinių ar susijusių santykių teises ar teisėtus interesus, ir ketinantis dėl kilusio ginčo nagrinėjimo kreiptis į Lietuvos banką, prieš kreipdamasis į Lietuvos banką privalo raštu kreiptis į finansų rinkos dalyvį, nurodydamas ginčo aplinkybes ir savo reikalavimą. Finansų rinkos dalyvis privalo išnagrinėti vartotojo kreipimąsi ir pateikti vartotojui motyvuotą atsakymą dėl jo reikalavimo ne vėliau kaip per 30 kalendorinių dienų nuo vartotojo kreipimosi gavimo dienos, jei kiti įstatymai nenustato kitaip. Finansų rinkos dalyviai vartotojų kreipimusis nagrinėja neatlygintinai.</w:t>
      </w:r>
    </w:p>
    <w:p w:rsidR="003055AD" w:rsidRPr="00622FB7" w:rsidRDefault="003055AD" w:rsidP="003055AD">
      <w:pPr>
        <w:pStyle w:val="BodyText"/>
        <w:ind w:firstLine="720"/>
        <w:rPr>
          <w:szCs w:val="22"/>
          <w:lang w:val="lt-LT"/>
        </w:rPr>
      </w:pPr>
      <w:r w:rsidRPr="00622FB7">
        <w:rPr>
          <w:szCs w:val="22"/>
          <w:lang w:val="lt-LT"/>
        </w:rPr>
        <w:t xml:space="preserve">5. Vartotojas, kurio finansų rinkos dalyvio atsakymas netenkina, turi teisę dėl to paties ginčo dalyko kreiptis į Lietuvos banką per 3 mėnesius nuo jį netenkinančio finansų rinkos dalyvio atsakymo gavimo dienos. Jeigu finansų rinkos dalyvis per šio straipsnio 4 dalyje nurodytą terminą vartotojui neatsako, vartotojas turi teisę kreiptis į Lietuvos banką dėl ginčo nagrinėjimo per 3 mėnesius nuo šio termino pabaigos. Vartotojo kreipimosi į Lietuvos banką formos ir turinio detalius reikalavimus nustato Lietuvos banko valdyba. </w:t>
      </w:r>
    </w:p>
    <w:p w:rsidR="003055AD" w:rsidRPr="00622FB7" w:rsidRDefault="003055AD" w:rsidP="003055AD">
      <w:pPr>
        <w:pStyle w:val="BodyText"/>
        <w:ind w:firstLine="720"/>
        <w:rPr>
          <w:szCs w:val="22"/>
          <w:lang w:val="lt-LT"/>
        </w:rPr>
      </w:pPr>
      <w:r w:rsidRPr="00622FB7">
        <w:rPr>
          <w:szCs w:val="22"/>
          <w:lang w:val="lt-LT"/>
        </w:rPr>
        <w:t>6. Lietuvos bankas vartotojų ginčus su finansų rinkos dalyviais nagrinėja neatlygintinai.</w:t>
      </w:r>
    </w:p>
    <w:p w:rsidR="003055AD" w:rsidRPr="00622FB7" w:rsidRDefault="003055AD" w:rsidP="003055AD">
      <w:pPr>
        <w:pStyle w:val="BodyText"/>
        <w:ind w:firstLine="720"/>
        <w:rPr>
          <w:szCs w:val="22"/>
          <w:lang w:val="lt-LT"/>
        </w:rPr>
      </w:pPr>
      <w:r w:rsidRPr="00622FB7">
        <w:rPr>
          <w:szCs w:val="22"/>
          <w:lang w:val="lt-LT"/>
        </w:rPr>
        <w:t>7. Lietuvos bankas atsisako nagrinėti vartotojo ginčą su finansų rinkos dalyviu arba nutraukia ginčo nagrinėjimą, jeigu:</w:t>
      </w:r>
    </w:p>
    <w:p w:rsidR="003055AD" w:rsidRPr="00622FB7" w:rsidRDefault="003055AD" w:rsidP="003055AD">
      <w:pPr>
        <w:pStyle w:val="BodyText"/>
        <w:ind w:firstLine="720"/>
        <w:rPr>
          <w:szCs w:val="22"/>
          <w:lang w:val="lt-LT"/>
        </w:rPr>
      </w:pPr>
      <w:r w:rsidRPr="00622FB7">
        <w:rPr>
          <w:szCs w:val="22"/>
          <w:lang w:val="lt-LT"/>
        </w:rPr>
        <w:t>1) jis neįgaliotas priimti sprendimo dėl vartotojo kreipimesi nurodyto reikalavimo;</w:t>
      </w:r>
    </w:p>
    <w:p w:rsidR="003055AD" w:rsidRPr="00622FB7" w:rsidRDefault="003055AD" w:rsidP="003055AD">
      <w:pPr>
        <w:pStyle w:val="BodyText"/>
        <w:ind w:firstLine="720"/>
        <w:rPr>
          <w:szCs w:val="22"/>
          <w:lang w:val="lt-LT"/>
        </w:rPr>
      </w:pPr>
      <w:r w:rsidRPr="00622FB7">
        <w:rPr>
          <w:szCs w:val="22"/>
          <w:lang w:val="lt-LT"/>
        </w:rPr>
        <w:t>2) tarp vartotojo ir finansų rinkos dalyvio yra sudarytas susitarimas perduoti ginčo sprendimą arbitražui, kuriame ginčas būtų nagrinėjamas tarpininkavimo, taikinimo ar kitais alternatyviais ginčų nagrinėjimo būdais;</w:t>
      </w:r>
    </w:p>
    <w:p w:rsidR="003055AD" w:rsidRPr="00622FB7" w:rsidRDefault="003055AD" w:rsidP="003055AD">
      <w:pPr>
        <w:pStyle w:val="BodyText"/>
        <w:ind w:firstLine="720"/>
        <w:rPr>
          <w:szCs w:val="22"/>
          <w:lang w:val="lt-LT"/>
        </w:rPr>
      </w:pPr>
      <w:r w:rsidRPr="00622FB7">
        <w:rPr>
          <w:szCs w:val="22"/>
          <w:lang w:val="lt-LT"/>
        </w:rPr>
        <w:t>3) ginčas yra nagrinėjamas (išnagrinėtas) arbitraže taikant tarpininkavimo, taikinimo ar kitą alternatyvų ginčų nagrinėjimo būdą;</w:t>
      </w:r>
    </w:p>
    <w:p w:rsidR="003055AD" w:rsidRPr="00622FB7" w:rsidRDefault="003055AD" w:rsidP="003055AD">
      <w:pPr>
        <w:pStyle w:val="BodyText"/>
        <w:ind w:firstLine="720"/>
        <w:rPr>
          <w:szCs w:val="22"/>
          <w:lang w:val="lt-LT"/>
        </w:rPr>
      </w:pPr>
      <w:r w:rsidRPr="00622FB7">
        <w:rPr>
          <w:szCs w:val="22"/>
          <w:lang w:val="lt-LT"/>
        </w:rPr>
        <w:t>4) ginčas yra nagrinėjamas (išnagrinėtas) Lietuvos banke ar teisme;</w:t>
      </w:r>
    </w:p>
    <w:p w:rsidR="003055AD" w:rsidRPr="00622FB7" w:rsidRDefault="003055AD" w:rsidP="003055AD">
      <w:pPr>
        <w:pStyle w:val="BodyText"/>
        <w:ind w:firstLine="720"/>
        <w:rPr>
          <w:szCs w:val="22"/>
          <w:lang w:val="lt-LT"/>
        </w:rPr>
      </w:pPr>
      <w:r w:rsidRPr="00622FB7">
        <w:rPr>
          <w:szCs w:val="22"/>
          <w:lang w:val="lt-LT"/>
        </w:rPr>
        <w:t>5) vartotojo vardu kreipimąsi padavė neįgaliotas asmuo;</w:t>
      </w:r>
    </w:p>
    <w:p w:rsidR="003055AD" w:rsidRPr="00622FB7" w:rsidRDefault="003055AD" w:rsidP="003055AD">
      <w:pPr>
        <w:pStyle w:val="BodyText"/>
        <w:ind w:firstLine="720"/>
        <w:rPr>
          <w:szCs w:val="22"/>
          <w:lang w:val="lt-LT"/>
        </w:rPr>
      </w:pPr>
      <w:r w:rsidRPr="00622FB7">
        <w:rPr>
          <w:szCs w:val="22"/>
          <w:lang w:val="lt-LT"/>
        </w:rPr>
        <w:t>6) vartotojas kreipėsi į Lietuvos banką vėliau negu per šio straipsnio 5 dalyje nurodytą terminą arba prieš tai nesikreipė į finansų rinkos dalyvį šio straipsnio 4 dalyje nustatyta tvarka;</w:t>
      </w:r>
    </w:p>
    <w:p w:rsidR="003055AD" w:rsidRPr="00622FB7" w:rsidRDefault="003055AD" w:rsidP="003055AD">
      <w:pPr>
        <w:ind w:firstLine="720"/>
        <w:jc w:val="both"/>
        <w:rPr>
          <w:rFonts w:ascii="Times New Roman" w:hAnsi="Times New Roman"/>
          <w:sz w:val="22"/>
          <w:szCs w:val="22"/>
        </w:rPr>
      </w:pPr>
      <w:r w:rsidRPr="00622FB7">
        <w:rPr>
          <w:rFonts w:ascii="Times New Roman" w:hAnsi="Times New Roman"/>
          <w:sz w:val="22"/>
          <w:szCs w:val="22"/>
        </w:rPr>
        <w:t>7) vartotojo kreipimasis neatitinka Lietuvos banko priimtuose teisės aktuose nustatytų formos ir turinio reikalavimų ir tokie trūkumai nebuvo pašalinti per Lietuvos banko nurodytą terminą;</w:t>
      </w:r>
    </w:p>
    <w:p w:rsidR="003055AD" w:rsidRPr="00622FB7" w:rsidRDefault="003055AD" w:rsidP="003055AD">
      <w:pPr>
        <w:pStyle w:val="BodyText"/>
        <w:ind w:firstLine="720"/>
        <w:rPr>
          <w:szCs w:val="22"/>
          <w:lang w:val="lt-LT"/>
        </w:rPr>
      </w:pPr>
      <w:r w:rsidRPr="00622FB7">
        <w:rPr>
          <w:szCs w:val="22"/>
          <w:lang w:val="lt-LT"/>
        </w:rPr>
        <w:t>8) kitais įstatymuose numatytais atvejais.</w:t>
      </w:r>
    </w:p>
    <w:p w:rsidR="003055AD" w:rsidRPr="00622FB7" w:rsidRDefault="003055AD" w:rsidP="003055AD">
      <w:pPr>
        <w:pStyle w:val="BodyText"/>
        <w:ind w:firstLine="720"/>
        <w:rPr>
          <w:szCs w:val="22"/>
          <w:lang w:val="lt-LT"/>
        </w:rPr>
      </w:pPr>
      <w:r w:rsidRPr="00622FB7">
        <w:rPr>
          <w:szCs w:val="22"/>
          <w:lang w:val="lt-LT"/>
        </w:rPr>
        <w:t xml:space="preserve">8. Lietuvos bankas vartotojų ir finansų rinkos dalyvių ginčus paprastai nagrinėja rašytinio proceso tvarka pagal ginčo šalių jam pateiktus įrodymus. </w:t>
      </w:r>
    </w:p>
    <w:p w:rsidR="003055AD" w:rsidRPr="00622FB7" w:rsidRDefault="003055AD" w:rsidP="003055AD">
      <w:pPr>
        <w:pStyle w:val="BodyText"/>
        <w:ind w:firstLine="720"/>
        <w:rPr>
          <w:szCs w:val="22"/>
          <w:lang w:val="lt-LT"/>
        </w:rPr>
      </w:pPr>
      <w:r w:rsidRPr="00622FB7">
        <w:rPr>
          <w:szCs w:val="22"/>
          <w:lang w:val="lt-LT"/>
        </w:rPr>
        <w:t xml:space="preserve">9. Vartotojo ginčas su finansų rinkos dalyviu turi būti išnagrinėtas per 2 mėnesius nuo vartotojo kreipimosi, atitinkančio kreipimuisi keliamus reikalavimus, gavimo Lietuvos banke dienos. Ypatingais atvejais, atsižvelgdamas į ginčo sudėtingumą, Lietuvos bankas turi teisę pratęsti šį terminą, bet ne daugiau kaip papildomais 2 mėnesiais. </w:t>
      </w:r>
    </w:p>
    <w:p w:rsidR="003055AD" w:rsidRPr="00622FB7" w:rsidRDefault="003055AD" w:rsidP="003055AD">
      <w:pPr>
        <w:pStyle w:val="BodyText"/>
        <w:ind w:firstLine="720"/>
        <w:rPr>
          <w:szCs w:val="22"/>
          <w:lang w:val="lt-LT"/>
        </w:rPr>
      </w:pPr>
      <w:r w:rsidRPr="00622FB7">
        <w:rPr>
          <w:szCs w:val="22"/>
          <w:lang w:val="lt-LT"/>
        </w:rPr>
        <w:t xml:space="preserve">10. Ginčo nagrinėjimo Lietuvos banke sustabdymui ir nutraukimui </w:t>
      </w:r>
      <w:proofErr w:type="spellStart"/>
      <w:r w:rsidRPr="00622FB7">
        <w:rPr>
          <w:i/>
          <w:szCs w:val="22"/>
          <w:lang w:val="lt-LT"/>
        </w:rPr>
        <w:t>mutatis</w:t>
      </w:r>
      <w:proofErr w:type="spellEnd"/>
      <w:r w:rsidRPr="00622FB7">
        <w:rPr>
          <w:i/>
          <w:szCs w:val="22"/>
          <w:lang w:val="lt-LT"/>
        </w:rPr>
        <w:t xml:space="preserve"> </w:t>
      </w:r>
      <w:proofErr w:type="spellStart"/>
      <w:r w:rsidRPr="00622FB7">
        <w:rPr>
          <w:i/>
          <w:szCs w:val="22"/>
          <w:lang w:val="lt-LT"/>
        </w:rPr>
        <w:t>mutandis</w:t>
      </w:r>
      <w:proofErr w:type="spellEnd"/>
      <w:r w:rsidRPr="00622FB7">
        <w:rPr>
          <w:szCs w:val="22"/>
          <w:lang w:val="lt-LT"/>
        </w:rPr>
        <w:t xml:space="preserve"> taikomi atitinkamai Lietuvos Respublikos civilinio proceso kodekso 163, 164, 166, 167, 293 ir 294 straipsniai.</w:t>
      </w:r>
    </w:p>
    <w:p w:rsidR="003055AD" w:rsidRPr="00622FB7" w:rsidRDefault="003055AD" w:rsidP="003055AD">
      <w:pPr>
        <w:pStyle w:val="BodyText"/>
        <w:ind w:firstLine="720"/>
        <w:rPr>
          <w:szCs w:val="22"/>
          <w:lang w:val="lt-LT"/>
        </w:rPr>
      </w:pPr>
      <w:r w:rsidRPr="00622FB7">
        <w:rPr>
          <w:szCs w:val="22"/>
          <w:lang w:val="lt-LT"/>
        </w:rPr>
        <w:t>11. Lietuvos bankas privalo tarpininkauti, kad ginčo šalys pasiektų abi šalis tenkinantį susitarimą, jei, atsižvelgiant į ginčo aplinkybes, taikus susitarimas yra įmanomas. Jei tokio susitarimo pasiekti nepavyksta, Lietuvos bankas priima sprendimą dėl ginčo esmės. Dėl ginčo esmės Lietuvos bankas priima vieną iš šių sprendimų:</w:t>
      </w:r>
    </w:p>
    <w:p w:rsidR="003055AD" w:rsidRPr="00622FB7" w:rsidRDefault="003055AD" w:rsidP="003055AD">
      <w:pPr>
        <w:pStyle w:val="BodyText"/>
        <w:ind w:firstLine="720"/>
        <w:rPr>
          <w:szCs w:val="22"/>
          <w:lang w:val="lt-LT"/>
        </w:rPr>
      </w:pPr>
      <w:r w:rsidRPr="00622FB7">
        <w:rPr>
          <w:szCs w:val="22"/>
          <w:lang w:val="lt-LT"/>
        </w:rPr>
        <w:t>1) patenkinti vartotojo reikalavimus;</w:t>
      </w:r>
    </w:p>
    <w:p w:rsidR="003055AD" w:rsidRPr="00622FB7" w:rsidRDefault="003055AD" w:rsidP="003055AD">
      <w:pPr>
        <w:pStyle w:val="BodyText"/>
        <w:ind w:firstLine="720"/>
        <w:rPr>
          <w:szCs w:val="22"/>
          <w:lang w:val="lt-LT"/>
        </w:rPr>
      </w:pPr>
      <w:r w:rsidRPr="00622FB7">
        <w:rPr>
          <w:szCs w:val="22"/>
          <w:lang w:val="lt-LT"/>
        </w:rPr>
        <w:t>2) iš dalies patenkinti vartotojo reikalavimus;</w:t>
      </w:r>
    </w:p>
    <w:p w:rsidR="003055AD" w:rsidRPr="00622FB7" w:rsidRDefault="003055AD" w:rsidP="003055AD">
      <w:pPr>
        <w:pStyle w:val="BodyText"/>
        <w:ind w:firstLine="720"/>
        <w:rPr>
          <w:szCs w:val="22"/>
          <w:lang w:val="lt-LT"/>
        </w:rPr>
      </w:pPr>
      <w:r w:rsidRPr="00622FB7">
        <w:rPr>
          <w:szCs w:val="22"/>
          <w:lang w:val="lt-LT"/>
        </w:rPr>
        <w:t>3) atmesti vartotojo reikalavimus.</w:t>
      </w:r>
    </w:p>
    <w:p w:rsidR="003055AD" w:rsidRPr="00622FB7" w:rsidRDefault="003055AD" w:rsidP="003055AD">
      <w:pPr>
        <w:pStyle w:val="BodyText"/>
        <w:ind w:firstLine="720"/>
        <w:rPr>
          <w:szCs w:val="22"/>
          <w:lang w:val="lt-LT"/>
        </w:rPr>
      </w:pPr>
      <w:r w:rsidRPr="00622FB7">
        <w:rPr>
          <w:szCs w:val="22"/>
          <w:lang w:val="lt-LT"/>
        </w:rPr>
        <w:t>12. Lietuvos bankas, priimdamas sprendimą, esant galimybei pasisako ir dėl vartotojui atlygintinos žalos dydžio. Lietuvos bankas, priimdamas sprendimą, kuriuo visiškai arba iš dalies patenkinami vartotojo reikalavimai, nustato terminą, per kurį finansų rinkos dalyviui rekomenduojama imtis sprendime nurodytų veiksmų. Lietuvos bankas savo interneto svetainėje skelbia informaciją apie finansų rinkos dalyvius, nevykdančius Lietuvos banko sprendimų.</w:t>
      </w:r>
    </w:p>
    <w:p w:rsidR="003055AD" w:rsidRPr="00622FB7" w:rsidRDefault="003055AD" w:rsidP="003055AD">
      <w:pPr>
        <w:pStyle w:val="BodyText"/>
        <w:ind w:firstLine="720"/>
        <w:rPr>
          <w:szCs w:val="22"/>
          <w:lang w:val="lt-LT"/>
        </w:rPr>
      </w:pPr>
      <w:r w:rsidRPr="00622FB7">
        <w:rPr>
          <w:szCs w:val="22"/>
          <w:lang w:val="lt-LT"/>
        </w:rPr>
        <w:t>13. Lietuvos banko sprendimas yra rekomendacinio pobūdžio ir teismui neskundžiamas.</w:t>
      </w:r>
    </w:p>
    <w:p w:rsidR="003055AD" w:rsidRPr="00622FB7" w:rsidRDefault="003055AD" w:rsidP="003055AD">
      <w:pPr>
        <w:pStyle w:val="BodyText"/>
        <w:ind w:firstLine="720"/>
        <w:rPr>
          <w:szCs w:val="22"/>
          <w:lang w:val="lt-LT"/>
        </w:rPr>
      </w:pPr>
      <w:r w:rsidRPr="00622FB7">
        <w:rPr>
          <w:szCs w:val="22"/>
          <w:lang w:val="lt-LT"/>
        </w:rPr>
        <w:t>14. Lietuvos banko išnagrinėtų ginčų bylų medžiaga laikoma konfidencialia informacija ir tretiesiems asmenims neteikiama, išskyrus įstatymų nustatytus atvejus. Lietuvos bankas skelbia apibendrintą informaciją apie išnagrinėtų ginčų pobūdį, priimtus sprendimus ir jų vykdymo būklę.</w:t>
      </w:r>
    </w:p>
    <w:p w:rsidR="003055AD" w:rsidRPr="00622FB7" w:rsidRDefault="003055AD" w:rsidP="003055AD">
      <w:pPr>
        <w:pStyle w:val="BodyText"/>
        <w:ind w:firstLine="720"/>
        <w:rPr>
          <w:szCs w:val="22"/>
          <w:lang w:val="lt-LT"/>
        </w:rPr>
      </w:pPr>
      <w:r w:rsidRPr="00622FB7">
        <w:rPr>
          <w:bCs/>
          <w:szCs w:val="22"/>
          <w:lang w:val="lt-LT"/>
        </w:rPr>
        <w:t>15. Vartotojo kreipimasis į Lietuvos banką laikantis šiame straipsnyje nustatytų reikalavimų dėl ginčo išnagrinėjimo sustabdo ieškinio senaties terminą.</w:t>
      </w:r>
    </w:p>
    <w:p w:rsidR="003055AD" w:rsidRPr="00622FB7" w:rsidRDefault="003055AD" w:rsidP="003055AD">
      <w:pPr>
        <w:pStyle w:val="BodyText"/>
        <w:ind w:firstLine="720"/>
        <w:rPr>
          <w:szCs w:val="22"/>
          <w:lang w:val="lt-LT"/>
        </w:rPr>
      </w:pPr>
      <w:r w:rsidRPr="00622FB7">
        <w:rPr>
          <w:szCs w:val="22"/>
          <w:lang w:val="lt-LT"/>
        </w:rPr>
        <w:t xml:space="preserve">16. </w:t>
      </w:r>
      <w:r w:rsidRPr="00622FB7">
        <w:rPr>
          <w:bCs/>
          <w:szCs w:val="22"/>
          <w:lang w:val="lt-LT"/>
        </w:rPr>
        <w:t>Ginčo šalių teises ir pareigas bei ginčo nagrinėjimo procesą, kiek jų nereglamentuoja šis įstatymas, reglamentuoja Lietuvos Respublikos vartotojų teisių apsaugos įstatymas.</w:t>
      </w:r>
      <w:r w:rsidRPr="00622FB7">
        <w:rPr>
          <w:szCs w:val="22"/>
          <w:lang w:val="lt-LT"/>
        </w:rPr>
        <w:t xml:space="preserve"> Detalią ginčų nagrinėjimo tvarką nustato Lietuvos banko teisės aktai.</w:t>
      </w:r>
    </w:p>
    <w:p w:rsidR="00257DF3" w:rsidRPr="00622FB7" w:rsidRDefault="00257DF3" w:rsidP="00257DF3">
      <w:pPr>
        <w:jc w:val="both"/>
        <w:rPr>
          <w:rFonts w:ascii="Times New Roman" w:hAnsi="Times New Roman"/>
          <w:i/>
        </w:rPr>
      </w:pPr>
      <w:r w:rsidRPr="00622FB7">
        <w:rPr>
          <w:rFonts w:ascii="Times New Roman" w:hAnsi="Times New Roman"/>
          <w:i/>
        </w:rPr>
        <w:t>Straipsnio pakeitimai:</w:t>
      </w:r>
    </w:p>
    <w:p w:rsidR="00257DF3" w:rsidRPr="00622FB7" w:rsidRDefault="00257DF3" w:rsidP="00257DF3">
      <w:pPr>
        <w:pStyle w:val="PlainText"/>
        <w:rPr>
          <w:rFonts w:ascii="Times New Roman" w:hAnsi="Times New Roman"/>
          <w:i/>
        </w:rPr>
      </w:pPr>
      <w:r w:rsidRPr="00622FB7">
        <w:rPr>
          <w:rFonts w:ascii="Times New Roman" w:hAnsi="Times New Roman"/>
          <w:i/>
        </w:rPr>
        <w:t xml:space="preserve">Nr. </w:t>
      </w:r>
      <w:hyperlink r:id="rId106" w:history="1">
        <w:r w:rsidRPr="00622FB7">
          <w:rPr>
            <w:rStyle w:val="Hyperlink"/>
            <w:rFonts w:ascii="Times New Roman" w:hAnsi="Times New Roman"/>
            <w:i/>
          </w:rPr>
          <w:t>IX-1465</w:t>
        </w:r>
      </w:hyperlink>
      <w:r w:rsidRPr="00622FB7">
        <w:rPr>
          <w:rFonts w:ascii="Times New Roman" w:hAnsi="Times New Roman"/>
          <w:i/>
        </w:rPr>
        <w:t xml:space="preserve">, 2003-04-03, </w:t>
      </w:r>
      <w:proofErr w:type="spellStart"/>
      <w:r w:rsidRPr="00622FB7">
        <w:rPr>
          <w:rFonts w:ascii="Times New Roman" w:hAnsi="Times New Roman"/>
          <w:i/>
        </w:rPr>
        <w:t>Žin</w:t>
      </w:r>
      <w:proofErr w:type="spellEnd"/>
      <w:r w:rsidRPr="00622FB7">
        <w:rPr>
          <w:rFonts w:ascii="Times New Roman" w:hAnsi="Times New Roman"/>
          <w:i/>
        </w:rPr>
        <w:t>., 2003, Nr. 38-1710 (2003-04-24)</w:t>
      </w:r>
    </w:p>
    <w:p w:rsidR="00257DF3" w:rsidRPr="00622FB7" w:rsidRDefault="00257DF3" w:rsidP="00257DF3">
      <w:pPr>
        <w:pStyle w:val="PlainText"/>
        <w:rPr>
          <w:rFonts w:ascii="Times New Roman" w:eastAsia="MS Mincho" w:hAnsi="Times New Roman"/>
          <w:i/>
          <w:iCs/>
        </w:rPr>
      </w:pPr>
      <w:r w:rsidRPr="00622FB7">
        <w:rPr>
          <w:rFonts w:ascii="Times New Roman" w:eastAsia="MS Mincho" w:hAnsi="Times New Roman"/>
          <w:i/>
          <w:iCs/>
        </w:rPr>
        <w:t xml:space="preserve">Nr. </w:t>
      </w:r>
      <w:hyperlink r:id="rId107" w:history="1">
        <w:r w:rsidRPr="00622FB7">
          <w:rPr>
            <w:rStyle w:val="Hyperlink"/>
            <w:rFonts w:ascii="Times New Roman" w:eastAsia="MS Mincho" w:hAnsi="Times New Roman"/>
            <w:i/>
            <w:iCs/>
          </w:rPr>
          <w:t>IX-2069</w:t>
        </w:r>
      </w:hyperlink>
      <w:r w:rsidRPr="00622FB7">
        <w:rPr>
          <w:rFonts w:ascii="Times New Roman" w:eastAsia="MS Mincho" w:hAnsi="Times New Roman"/>
          <w:i/>
          <w:iCs/>
        </w:rPr>
        <w:t xml:space="preserve">, 2004-03-23,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2004, Nr. 54-1830 (2004-04-15)</w:t>
      </w:r>
    </w:p>
    <w:p w:rsidR="00257DF3" w:rsidRPr="00622FB7" w:rsidRDefault="00257DF3" w:rsidP="00257DF3">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108"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257DF3" w:rsidRPr="00622FB7" w:rsidRDefault="00257DF3" w:rsidP="00257DF3">
      <w:pPr>
        <w:autoSpaceDE w:val="0"/>
        <w:autoSpaceDN w:val="0"/>
        <w:adjustRightInd w:val="0"/>
        <w:ind w:firstLine="720"/>
        <w:jc w:val="both"/>
        <w:rPr>
          <w:rFonts w:ascii="Times New Roman" w:hAnsi="Times New Roman"/>
          <w:i/>
        </w:rPr>
      </w:pPr>
      <w:r w:rsidRPr="00622FB7">
        <w:rPr>
          <w:rFonts w:ascii="Times New Roman" w:hAnsi="Times New Roman"/>
          <w:i/>
        </w:rPr>
        <w:t xml:space="preserve">Nr. </w:t>
      </w:r>
      <w:hyperlink r:id="rId109" w:history="1">
        <w:r w:rsidRPr="00622FB7">
          <w:rPr>
            <w:rStyle w:val="Hyperlink"/>
            <w:rFonts w:ascii="Times New Roman" w:hAnsi="Times New Roman"/>
            <w:i/>
          </w:rPr>
          <w:t>XI-556</w:t>
        </w:r>
      </w:hyperlink>
      <w:r w:rsidRPr="00622FB7">
        <w:rPr>
          <w:rFonts w:ascii="Times New Roman" w:hAnsi="Times New Roman"/>
          <w:i/>
        </w:rPr>
        <w:t xml:space="preserve">, 2009-12-10, </w:t>
      </w:r>
      <w:proofErr w:type="spellStart"/>
      <w:r w:rsidRPr="00622FB7">
        <w:rPr>
          <w:rFonts w:ascii="Times New Roman" w:hAnsi="Times New Roman"/>
          <w:i/>
        </w:rPr>
        <w:t>Žin</w:t>
      </w:r>
      <w:proofErr w:type="spellEnd"/>
      <w:r w:rsidRPr="00622FB7">
        <w:rPr>
          <w:rFonts w:ascii="Times New Roman" w:hAnsi="Times New Roman"/>
          <w:i/>
        </w:rPr>
        <w:t>., 2009, Nr. 153-6894 (2009-12-28)</w:t>
      </w:r>
    </w:p>
    <w:p w:rsidR="00257DF3" w:rsidRPr="00622FB7" w:rsidRDefault="00257DF3" w:rsidP="00257DF3">
      <w:pPr>
        <w:jc w:val="both"/>
        <w:rPr>
          <w:rFonts w:ascii="Times New Roman" w:hAnsi="Times New Roman"/>
          <w:i/>
        </w:rPr>
      </w:pPr>
      <w:r w:rsidRPr="00622FB7">
        <w:rPr>
          <w:rFonts w:ascii="Times New Roman" w:hAnsi="Times New Roman"/>
          <w:i/>
        </w:rPr>
        <w:t xml:space="preserve">Nr. </w:t>
      </w:r>
      <w:hyperlink r:id="rId110"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3055AD" w:rsidRPr="00622FB7" w:rsidRDefault="003055AD" w:rsidP="003055AD">
      <w:pPr>
        <w:ind w:firstLine="720"/>
        <w:jc w:val="both"/>
        <w:rPr>
          <w:rFonts w:ascii="Times New Roman" w:hAnsi="Times New Roman"/>
          <w:sz w:val="22"/>
          <w:szCs w:val="22"/>
        </w:rPr>
      </w:pPr>
    </w:p>
    <w:p w:rsidR="00D74201" w:rsidRPr="00622FB7" w:rsidRDefault="00D74201">
      <w:pPr>
        <w:pStyle w:val="Heading1"/>
        <w:rPr>
          <w:rFonts w:ascii="Times New Roman" w:hAnsi="Times New Roman"/>
          <w:sz w:val="22"/>
        </w:rPr>
      </w:pPr>
      <w:bookmarkStart w:id="72" w:name="skirsnis10"/>
      <w:r w:rsidRPr="00622FB7">
        <w:rPr>
          <w:rFonts w:ascii="Times New Roman" w:hAnsi="Times New Roman"/>
          <w:sz w:val="22"/>
        </w:rPr>
        <w:t>AŠTUNTASIS SKIRSNIS</w:t>
      </w:r>
    </w:p>
    <w:bookmarkEnd w:id="72"/>
    <w:p w:rsidR="00D74201" w:rsidRPr="00622FB7" w:rsidRDefault="00D74201">
      <w:pPr>
        <w:jc w:val="center"/>
        <w:rPr>
          <w:rFonts w:ascii="Times New Roman" w:hAnsi="Times New Roman"/>
          <w:b/>
          <w:sz w:val="22"/>
        </w:rPr>
      </w:pPr>
      <w:r w:rsidRPr="00622FB7">
        <w:rPr>
          <w:rFonts w:ascii="Times New Roman" w:hAnsi="Times New Roman"/>
          <w:b/>
          <w:sz w:val="22"/>
        </w:rPr>
        <w:t>LIETUVOS BANKO FINANSINĖ APSKAITA IR ATSKAITOMYBĖ</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73" w:name="straipsnis48"/>
      <w:r w:rsidRPr="00622FB7">
        <w:rPr>
          <w:rFonts w:ascii="Times New Roman" w:hAnsi="Times New Roman"/>
          <w:b/>
          <w:sz w:val="22"/>
        </w:rPr>
        <w:t>48 straipsnis. Lietuvos banko finansiniai metai</w:t>
      </w:r>
    </w:p>
    <w:bookmarkEnd w:id="73"/>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banko finansiniai metai prasideda sausio mėnesio 1 dieną ir baigiasi gruodžio mėnesio 31 dieną.</w:t>
      </w:r>
    </w:p>
    <w:p w:rsidR="00D74201" w:rsidRPr="00622FB7" w:rsidRDefault="00D74201">
      <w:pPr>
        <w:ind w:firstLine="720"/>
        <w:jc w:val="both"/>
        <w:rPr>
          <w:rFonts w:ascii="Times New Roman" w:hAnsi="Times New Roman"/>
          <w:b/>
          <w:sz w:val="22"/>
        </w:rPr>
      </w:pPr>
    </w:p>
    <w:p w:rsidR="00972DB8" w:rsidRPr="00622FB7" w:rsidRDefault="00972DB8" w:rsidP="00972DB8">
      <w:pPr>
        <w:ind w:firstLine="720"/>
        <w:jc w:val="both"/>
        <w:rPr>
          <w:rFonts w:ascii="Times New Roman" w:hAnsi="Times New Roman"/>
          <w:sz w:val="22"/>
          <w:szCs w:val="22"/>
        </w:rPr>
      </w:pPr>
      <w:bookmarkStart w:id="74" w:name="straipsnis49"/>
      <w:r w:rsidRPr="00622FB7">
        <w:rPr>
          <w:rFonts w:ascii="Times New Roman" w:hAnsi="Times New Roman"/>
          <w:b/>
          <w:sz w:val="22"/>
          <w:szCs w:val="22"/>
        </w:rPr>
        <w:t>49 straipsnis. Finansinė apskaita ir metinių finansinių ataskaitų rinkinys</w:t>
      </w:r>
    </w:p>
    <w:bookmarkEnd w:id="74"/>
    <w:p w:rsidR="00972DB8" w:rsidRPr="00622FB7" w:rsidRDefault="00972DB8" w:rsidP="00972DB8">
      <w:pPr>
        <w:ind w:firstLine="720"/>
        <w:jc w:val="both"/>
        <w:rPr>
          <w:rFonts w:ascii="Times New Roman" w:hAnsi="Times New Roman"/>
          <w:sz w:val="22"/>
          <w:szCs w:val="22"/>
        </w:rPr>
      </w:pPr>
      <w:r w:rsidRPr="00622FB7">
        <w:rPr>
          <w:rFonts w:ascii="Times New Roman" w:hAnsi="Times New Roman"/>
          <w:sz w:val="22"/>
          <w:szCs w:val="22"/>
        </w:rPr>
        <w:t xml:space="preserve">1. Lietuvos bankas finansinę apskaitą tvarko ir metinių finansinių ataskaitų rinkinį </w:t>
      </w:r>
      <w:r w:rsidRPr="00622FB7">
        <w:rPr>
          <w:rFonts w:ascii="Times New Roman" w:hAnsi="Times New Roman"/>
          <w:bCs/>
          <w:sz w:val="22"/>
          <w:szCs w:val="22"/>
        </w:rPr>
        <w:t>(balansą, pelno (nuostolio) ataskaitą ir aiškinamąjį raštą)</w:t>
      </w:r>
      <w:r w:rsidRPr="00622FB7">
        <w:rPr>
          <w:rFonts w:ascii="Times New Roman" w:hAnsi="Times New Roman"/>
          <w:sz w:val="22"/>
          <w:szCs w:val="22"/>
        </w:rPr>
        <w:t xml:space="preserve"> rengia vadovaudamasis Europos centrinio banko rekomendacijomis, nustatytomis Europos centrinių bankų sistemoje dalyvaujantiems centriniams bankams.</w:t>
      </w:r>
    </w:p>
    <w:p w:rsidR="00972DB8" w:rsidRPr="00622FB7" w:rsidRDefault="00972DB8" w:rsidP="00972DB8">
      <w:pPr>
        <w:ind w:firstLine="720"/>
        <w:rPr>
          <w:rFonts w:ascii="Times New Roman" w:hAnsi="Times New Roman"/>
          <w:sz w:val="22"/>
          <w:szCs w:val="22"/>
        </w:rPr>
      </w:pPr>
      <w:r w:rsidRPr="00622FB7">
        <w:rPr>
          <w:rFonts w:ascii="Times New Roman" w:hAnsi="Times New Roman"/>
          <w:sz w:val="22"/>
          <w:szCs w:val="22"/>
        </w:rPr>
        <w:t>2. Metinių finansinių ataskaitų rinkinį kartu su auditoriaus išvada per keturis mėnesius nuo finansinių metų pabaigos Lietuvos bankas pateikia Seimui ir paskelbia jas viešai.</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972DB8" w:rsidRPr="00622FB7" w:rsidRDefault="00972DB8" w:rsidP="00972DB8">
      <w:pPr>
        <w:ind w:firstLine="720"/>
        <w:jc w:val="both"/>
        <w:rPr>
          <w:rFonts w:ascii="Times New Roman" w:hAnsi="Times New Roman"/>
          <w:sz w:val="22"/>
          <w:szCs w:val="22"/>
        </w:rPr>
      </w:pPr>
      <w:bookmarkStart w:id="75" w:name="straipsnis49_2"/>
      <w:r w:rsidRPr="00622FB7">
        <w:rPr>
          <w:rFonts w:ascii="Times New Roman" w:hAnsi="Times New Roman"/>
          <w:b/>
          <w:sz w:val="22"/>
          <w:szCs w:val="22"/>
        </w:rPr>
        <w:t>49 straipsnis. Finansinė apskaita ir metinių finansinių ataskaitų rinkinys</w:t>
      </w:r>
    </w:p>
    <w:bookmarkEnd w:id="75"/>
    <w:p w:rsidR="00972DB8" w:rsidRPr="00622FB7" w:rsidRDefault="00972DB8" w:rsidP="00972DB8">
      <w:pPr>
        <w:pStyle w:val="BodyTextIndent2"/>
        <w:rPr>
          <w:rFonts w:ascii="Times New Roman" w:hAnsi="Times New Roman"/>
          <w:sz w:val="22"/>
          <w:szCs w:val="22"/>
        </w:rPr>
      </w:pPr>
      <w:r w:rsidRPr="00622FB7">
        <w:rPr>
          <w:rFonts w:ascii="Times New Roman" w:hAnsi="Times New Roman"/>
          <w:sz w:val="22"/>
          <w:szCs w:val="22"/>
        </w:rPr>
        <w:t>1. Lietuvos bankas finansinę apskaitą tvarko, metinių finansinių ataskaitų rinkinį (balansą, pelno (nuostolio) ataskaitą ir aiškinamąjį raštą) ir kitas finansines ataskaitas rengia vadovaudamasis Europos centrinio banko teisės aktais, gairėmis ir nurodymais, reglamentuojančiais nacionalinių centrinių bankų vykdomų operacijų apskaitą ir atskaitomybę.</w:t>
      </w:r>
    </w:p>
    <w:p w:rsidR="00972DB8" w:rsidRPr="00622FB7" w:rsidRDefault="00972DB8" w:rsidP="00972DB8">
      <w:pPr>
        <w:pStyle w:val="BodyTextIndent"/>
        <w:rPr>
          <w:rFonts w:ascii="Times New Roman" w:hAnsi="Times New Roman"/>
          <w:lang w:val="lt-LT"/>
        </w:rPr>
      </w:pPr>
      <w:r w:rsidRPr="00622FB7">
        <w:rPr>
          <w:rFonts w:ascii="Times New Roman" w:hAnsi="Times New Roman"/>
          <w:lang w:val="lt-LT"/>
        </w:rPr>
        <w:t>2. Lietuvos banko metinę finansinę ataskaitą sudaro balansas, pelno (nuostolio) ataskaita ir aiškinamasis raštas.</w:t>
      </w:r>
    </w:p>
    <w:p w:rsidR="00972DB8" w:rsidRPr="00622FB7" w:rsidRDefault="00972DB8" w:rsidP="00972DB8">
      <w:pPr>
        <w:pStyle w:val="BodyTextIndent"/>
        <w:rPr>
          <w:rFonts w:ascii="Times New Roman" w:hAnsi="Times New Roman"/>
          <w:lang w:val="lt-LT"/>
        </w:rPr>
      </w:pPr>
      <w:r w:rsidRPr="00622FB7">
        <w:rPr>
          <w:rFonts w:ascii="Times New Roman" w:hAnsi="Times New Roman"/>
          <w:lang w:val="lt-LT"/>
        </w:rPr>
        <w:t>3. Metinę finansinę ataskaitą kartu su auditoriaus išvada per keturis mėnesius nuo finansinių metų pabaigos Lietuvos bankas pateikia Seimui ir paskelbia jas viešai.</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111"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112"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2B7A3E" w:rsidRPr="00622FB7" w:rsidRDefault="002B7A3E" w:rsidP="002B7A3E">
      <w:pPr>
        <w:ind w:left="720"/>
        <w:jc w:val="both"/>
        <w:rPr>
          <w:rFonts w:ascii="Times New Roman" w:hAnsi="Times New Roman"/>
          <w:i/>
        </w:rPr>
      </w:pPr>
      <w:r w:rsidRPr="00622FB7">
        <w:rPr>
          <w:rFonts w:ascii="Times New Roman" w:hAnsi="Times New Roman"/>
          <w:i/>
        </w:rPr>
        <w:t xml:space="preserve">Nr. </w:t>
      </w:r>
      <w:hyperlink r:id="rId113" w:history="1">
        <w:r w:rsidRPr="00622FB7">
          <w:rPr>
            <w:rStyle w:val="Hyperlink"/>
            <w:rFonts w:ascii="Times New Roman" w:hAnsi="Times New Roman"/>
            <w:i/>
          </w:rPr>
          <w:t>XI-1320</w:t>
        </w:r>
      </w:hyperlink>
      <w:r w:rsidRPr="00622FB7">
        <w:rPr>
          <w:rFonts w:ascii="Times New Roman" w:hAnsi="Times New Roman"/>
          <w:i/>
        </w:rPr>
        <w:t xml:space="preserve">, 2011-04-14, </w:t>
      </w:r>
      <w:proofErr w:type="spellStart"/>
      <w:r w:rsidRPr="00622FB7">
        <w:rPr>
          <w:rFonts w:ascii="Times New Roman" w:hAnsi="Times New Roman"/>
          <w:i/>
        </w:rPr>
        <w:t>Žin</w:t>
      </w:r>
      <w:proofErr w:type="spellEnd"/>
      <w:r w:rsidRPr="00622FB7">
        <w:rPr>
          <w:rFonts w:ascii="Times New Roman" w:hAnsi="Times New Roman"/>
          <w:i/>
        </w:rPr>
        <w:t>., 2011, Nr. 46-2159 (2011-04-16)</w:t>
      </w:r>
    </w:p>
    <w:p w:rsidR="006B4298" w:rsidRPr="00622FB7" w:rsidRDefault="006B4298" w:rsidP="006B4298">
      <w:pPr>
        <w:jc w:val="both"/>
        <w:rPr>
          <w:rFonts w:ascii="Times New Roman" w:hAnsi="Times New Roman"/>
          <w:i/>
        </w:rPr>
      </w:pPr>
      <w:r w:rsidRPr="00622FB7">
        <w:rPr>
          <w:rFonts w:ascii="Times New Roman" w:hAnsi="Times New Roman"/>
          <w:i/>
        </w:rPr>
        <w:t xml:space="preserve">Nr. </w:t>
      </w:r>
      <w:hyperlink r:id="rId114" w:history="1">
        <w:r w:rsidRPr="00622FB7">
          <w:rPr>
            <w:rStyle w:val="Hyperlink"/>
            <w:rFonts w:ascii="Times New Roman" w:hAnsi="Times New Roman"/>
            <w:i/>
          </w:rPr>
          <w:t>XI-1319</w:t>
        </w:r>
      </w:hyperlink>
      <w:r w:rsidRPr="00622FB7">
        <w:rPr>
          <w:rFonts w:ascii="Times New Roman" w:hAnsi="Times New Roman"/>
          <w:i/>
        </w:rPr>
        <w:t xml:space="preserve">, 2011-04-14, </w:t>
      </w:r>
      <w:proofErr w:type="spellStart"/>
      <w:r w:rsidRPr="00622FB7">
        <w:rPr>
          <w:rFonts w:ascii="Times New Roman" w:hAnsi="Times New Roman"/>
          <w:i/>
        </w:rPr>
        <w:t>Žin</w:t>
      </w:r>
      <w:proofErr w:type="spellEnd"/>
      <w:r w:rsidRPr="00622FB7">
        <w:rPr>
          <w:rFonts w:ascii="Times New Roman" w:hAnsi="Times New Roman"/>
          <w:i/>
        </w:rPr>
        <w:t>., 2011, Nr. 46-2158 (2011-04-16)</w:t>
      </w:r>
    </w:p>
    <w:p w:rsidR="00D74201" w:rsidRPr="00622FB7" w:rsidRDefault="00D74201">
      <w:pPr>
        <w:pStyle w:val="BodyTextIndent"/>
        <w:rPr>
          <w:rFonts w:ascii="Times New Roman" w:hAnsi="Times New Roman"/>
          <w:lang w:val="lt-LT"/>
        </w:rPr>
      </w:pPr>
    </w:p>
    <w:p w:rsidR="00D74201" w:rsidRPr="00622FB7" w:rsidRDefault="00C32814">
      <w:pPr>
        <w:ind w:firstLine="720"/>
        <w:jc w:val="both"/>
        <w:rPr>
          <w:rFonts w:ascii="Times New Roman" w:hAnsi="Times New Roman"/>
          <w:b/>
          <w:sz w:val="22"/>
        </w:rPr>
      </w:pPr>
      <w:bookmarkStart w:id="76" w:name="straipsnis50"/>
      <w:r w:rsidRPr="00622FB7">
        <w:rPr>
          <w:rFonts w:ascii="Times New Roman" w:hAnsi="Times New Roman"/>
          <w:b/>
          <w:bCs/>
          <w:sz w:val="22"/>
          <w:szCs w:val="22"/>
        </w:rPr>
        <w:t>50</w:t>
      </w:r>
      <w:r w:rsidRPr="00622FB7">
        <w:rPr>
          <w:rFonts w:ascii="Times New Roman" w:hAnsi="Times New Roman"/>
          <w:b/>
          <w:sz w:val="22"/>
          <w:szCs w:val="22"/>
        </w:rPr>
        <w:t xml:space="preserve"> straipsnis. Lietuvos banko metinių finansinių ataskaitų rinkinių auditas</w:t>
      </w:r>
    </w:p>
    <w:bookmarkEnd w:id="76"/>
    <w:p w:rsidR="00D74201" w:rsidRPr="00622FB7" w:rsidRDefault="00D74201">
      <w:pPr>
        <w:pStyle w:val="BodyTextIndent"/>
        <w:rPr>
          <w:rFonts w:ascii="Times New Roman" w:hAnsi="Times New Roman"/>
          <w:lang w:val="lt-LT"/>
        </w:rPr>
      </w:pPr>
      <w:r w:rsidRPr="00622FB7">
        <w:rPr>
          <w:rFonts w:ascii="Times New Roman" w:hAnsi="Times New Roman"/>
          <w:lang w:val="lt-LT"/>
        </w:rPr>
        <w:t>Lietuvos banko metinį auditą atlieka audito įmonė, kurią parenka Lietuvos bankas.</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484D0B" w:rsidRPr="00622FB7" w:rsidRDefault="00484D0B" w:rsidP="00484D0B">
      <w:pPr>
        <w:pStyle w:val="BodyText"/>
        <w:ind w:firstLine="720"/>
        <w:rPr>
          <w:szCs w:val="22"/>
          <w:lang w:val="lt-LT"/>
        </w:rPr>
      </w:pPr>
      <w:bookmarkStart w:id="77" w:name="straipsnis50_2"/>
      <w:r w:rsidRPr="00622FB7">
        <w:rPr>
          <w:b/>
          <w:szCs w:val="22"/>
          <w:lang w:val="lt-LT"/>
        </w:rPr>
        <w:t>50 straipsnis. Lietuvos banko metinių finansinių ataskaitų rinkinių auditas</w:t>
      </w:r>
    </w:p>
    <w:bookmarkEnd w:id="77"/>
    <w:p w:rsidR="00D74201" w:rsidRPr="00622FB7" w:rsidRDefault="00484D0B" w:rsidP="00484D0B">
      <w:pPr>
        <w:ind w:firstLine="720"/>
        <w:jc w:val="both"/>
        <w:rPr>
          <w:rFonts w:ascii="Times New Roman" w:hAnsi="Times New Roman"/>
          <w:sz w:val="22"/>
        </w:rPr>
      </w:pPr>
      <w:r w:rsidRPr="00622FB7">
        <w:rPr>
          <w:rFonts w:ascii="Times New Roman" w:hAnsi="Times New Roman"/>
          <w:sz w:val="22"/>
          <w:szCs w:val="22"/>
        </w:rPr>
        <w:t>Lietuvos banko</w:t>
      </w:r>
      <w:r w:rsidRPr="00622FB7">
        <w:rPr>
          <w:rFonts w:ascii="Times New Roman" w:hAnsi="Times New Roman"/>
          <w:b/>
          <w:sz w:val="22"/>
          <w:szCs w:val="22"/>
        </w:rPr>
        <w:t xml:space="preserve"> </w:t>
      </w:r>
      <w:r w:rsidRPr="00622FB7">
        <w:rPr>
          <w:rFonts w:ascii="Times New Roman" w:hAnsi="Times New Roman"/>
          <w:sz w:val="22"/>
          <w:szCs w:val="22"/>
        </w:rPr>
        <w:t>metinių finansinių ataskaitų rinkinių auditą atlieka Lietuvos banko parinkti nepriklausomi išorės auditoriai, kuriuos tvirtina Europos Sąjungos Taryba rekomendavus Europos centriniam bankui.</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115" w:history="1">
        <w:r w:rsidRPr="00622FB7">
          <w:rPr>
            <w:rStyle w:val="Hyperlink"/>
            <w:rFonts w:ascii="Times New Roman" w:eastAsia="MS Mincho" w:hAnsi="Times New Roman"/>
            <w:bCs/>
            <w:i/>
            <w:iCs/>
          </w:rPr>
          <w:t>IX-19</w:t>
        </w:r>
        <w:r w:rsidRPr="00622FB7">
          <w:rPr>
            <w:rStyle w:val="Hyperlink"/>
            <w:rFonts w:ascii="Times New Roman" w:eastAsia="MS Mincho" w:hAnsi="Times New Roman"/>
            <w:bCs/>
            <w:i/>
            <w:iCs/>
          </w:rPr>
          <w:t>9</w:t>
        </w:r>
        <w:r w:rsidRPr="00622FB7">
          <w:rPr>
            <w:rStyle w:val="Hyperlink"/>
            <w:rFonts w:ascii="Times New Roman" w:eastAsia="MS Mincho" w:hAnsi="Times New Roman"/>
            <w:bCs/>
            <w:i/>
            <w:iCs/>
          </w:rPr>
          <w:t>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116"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2B7A3E" w:rsidRPr="00622FB7" w:rsidRDefault="002B7A3E" w:rsidP="00F415A2">
      <w:pPr>
        <w:ind w:firstLine="720"/>
        <w:jc w:val="both"/>
        <w:rPr>
          <w:rFonts w:ascii="Times New Roman" w:hAnsi="Times New Roman"/>
          <w:i/>
        </w:rPr>
      </w:pPr>
      <w:r w:rsidRPr="00622FB7">
        <w:rPr>
          <w:rFonts w:ascii="Times New Roman" w:hAnsi="Times New Roman"/>
          <w:i/>
        </w:rPr>
        <w:t xml:space="preserve">Nr. </w:t>
      </w:r>
      <w:hyperlink r:id="rId117" w:history="1">
        <w:r w:rsidRPr="00622FB7">
          <w:rPr>
            <w:rStyle w:val="Hyperlink"/>
            <w:rFonts w:ascii="Times New Roman" w:hAnsi="Times New Roman"/>
            <w:i/>
          </w:rPr>
          <w:t>XI-1320</w:t>
        </w:r>
      </w:hyperlink>
      <w:r w:rsidRPr="00622FB7">
        <w:rPr>
          <w:rFonts w:ascii="Times New Roman" w:hAnsi="Times New Roman"/>
          <w:i/>
        </w:rPr>
        <w:t xml:space="preserve">, 2011-04-14, </w:t>
      </w:r>
      <w:proofErr w:type="spellStart"/>
      <w:r w:rsidRPr="00622FB7">
        <w:rPr>
          <w:rFonts w:ascii="Times New Roman" w:hAnsi="Times New Roman"/>
          <w:i/>
        </w:rPr>
        <w:t>Žin</w:t>
      </w:r>
      <w:proofErr w:type="spellEnd"/>
      <w:r w:rsidRPr="00622FB7">
        <w:rPr>
          <w:rFonts w:ascii="Times New Roman" w:hAnsi="Times New Roman"/>
          <w:i/>
        </w:rPr>
        <w:t>., 2011, Nr. 46-2159 (2011-04-16)</w:t>
      </w:r>
    </w:p>
    <w:p w:rsidR="006B4298" w:rsidRPr="00622FB7" w:rsidRDefault="006B4298" w:rsidP="006B4298">
      <w:pPr>
        <w:jc w:val="both"/>
        <w:rPr>
          <w:rFonts w:ascii="Times New Roman" w:hAnsi="Times New Roman"/>
          <w:i/>
        </w:rPr>
      </w:pPr>
      <w:r w:rsidRPr="00622FB7">
        <w:rPr>
          <w:rFonts w:ascii="Times New Roman" w:hAnsi="Times New Roman"/>
          <w:i/>
        </w:rPr>
        <w:t xml:space="preserve">Nr. </w:t>
      </w:r>
      <w:hyperlink r:id="rId118" w:history="1">
        <w:r w:rsidRPr="00622FB7">
          <w:rPr>
            <w:rStyle w:val="Hyperlink"/>
            <w:rFonts w:ascii="Times New Roman" w:hAnsi="Times New Roman"/>
            <w:i/>
          </w:rPr>
          <w:t>XI-1319</w:t>
        </w:r>
      </w:hyperlink>
      <w:r w:rsidRPr="00622FB7">
        <w:rPr>
          <w:rFonts w:ascii="Times New Roman" w:hAnsi="Times New Roman"/>
          <w:i/>
        </w:rPr>
        <w:t xml:space="preserve">, 2011-04-14, </w:t>
      </w:r>
      <w:proofErr w:type="spellStart"/>
      <w:r w:rsidRPr="00622FB7">
        <w:rPr>
          <w:rFonts w:ascii="Times New Roman" w:hAnsi="Times New Roman"/>
          <w:i/>
        </w:rPr>
        <w:t>Žin</w:t>
      </w:r>
      <w:proofErr w:type="spellEnd"/>
      <w:r w:rsidRPr="00622FB7">
        <w:rPr>
          <w:rFonts w:ascii="Times New Roman" w:hAnsi="Times New Roman"/>
          <w:i/>
        </w:rPr>
        <w:t>., 2011, Nr. 46-2158 (2011-04-16)</w:t>
      </w:r>
    </w:p>
    <w:p w:rsidR="00D74201" w:rsidRPr="00622FB7" w:rsidRDefault="00D74201">
      <w:pPr>
        <w:pStyle w:val="BodyTextIndent"/>
        <w:rPr>
          <w:rFonts w:ascii="Times New Roman" w:hAnsi="Times New Roman"/>
          <w:lang w:val="lt-LT"/>
        </w:rPr>
      </w:pPr>
    </w:p>
    <w:p w:rsidR="006F5158" w:rsidRPr="00622FB7" w:rsidRDefault="006F5158" w:rsidP="006F5158">
      <w:pPr>
        <w:pStyle w:val="BodyTextIndent"/>
        <w:rPr>
          <w:rFonts w:ascii="Times New Roman" w:hAnsi="Times New Roman"/>
          <w:szCs w:val="22"/>
          <w:lang w:val="lt-LT"/>
        </w:rPr>
      </w:pPr>
      <w:bookmarkStart w:id="78" w:name="straipsnis51"/>
      <w:r w:rsidRPr="00622FB7">
        <w:rPr>
          <w:rFonts w:ascii="Times New Roman" w:hAnsi="Times New Roman"/>
          <w:b/>
          <w:szCs w:val="22"/>
          <w:lang w:val="lt-LT"/>
        </w:rPr>
        <w:t>51 straipsnis. Lietuvos banko metinė ataskaita</w:t>
      </w:r>
    </w:p>
    <w:bookmarkEnd w:id="78"/>
    <w:p w:rsidR="006F5158" w:rsidRPr="00622FB7" w:rsidRDefault="006F5158" w:rsidP="006F5158">
      <w:pPr>
        <w:pStyle w:val="BodyTextIndent"/>
        <w:rPr>
          <w:rFonts w:ascii="Times New Roman" w:hAnsi="Times New Roman"/>
          <w:b/>
          <w:lang w:val="lt-LT"/>
        </w:rPr>
      </w:pPr>
      <w:r w:rsidRPr="00622FB7">
        <w:rPr>
          <w:rFonts w:ascii="Times New Roman" w:hAnsi="Times New Roman"/>
          <w:szCs w:val="22"/>
          <w:lang w:val="lt-LT"/>
        </w:rPr>
        <w:t xml:space="preserve">Lietuvos bankas viešai skelbia ir leidžia atskiru leidiniu metinę ataskaitą, kurioje pateikia informaciją apie pagrindinius pinigų politikos uždavinius ir jų vykdymą, pinigų politikos operacijas, veiklą vykdant </w:t>
      </w:r>
      <w:r w:rsidRPr="00622FB7">
        <w:rPr>
          <w:rFonts w:ascii="Times New Roman" w:hAnsi="Times New Roman"/>
          <w:bCs/>
          <w:szCs w:val="22"/>
          <w:lang w:val="lt-LT"/>
        </w:rPr>
        <w:t>finansų rinkos</w:t>
      </w:r>
      <w:r w:rsidRPr="00622FB7">
        <w:rPr>
          <w:rFonts w:ascii="Times New Roman" w:hAnsi="Times New Roman"/>
          <w:szCs w:val="22"/>
          <w:lang w:val="lt-LT"/>
        </w:rPr>
        <w:t xml:space="preserve"> priežiūrą ir kitas įstatymų numatytas funkcijas bei apie šalies makroekonominę padėtį – pokyčių šalies ekonomikoje ir finansų rinkose analizę, taip pat apie banko finansinę būklę ir veiklos rezultatus.</w:t>
      </w:r>
    </w:p>
    <w:p w:rsidR="00A37094" w:rsidRPr="00622FB7" w:rsidRDefault="00A37094" w:rsidP="00A37094">
      <w:pPr>
        <w:jc w:val="both"/>
        <w:rPr>
          <w:rFonts w:ascii="Times New Roman" w:hAnsi="Times New Roman"/>
          <w:bCs/>
          <w:i/>
          <w:iCs/>
        </w:rPr>
      </w:pPr>
      <w:r w:rsidRPr="00622FB7">
        <w:rPr>
          <w:rFonts w:ascii="Times New Roman" w:hAnsi="Times New Roman"/>
          <w:bCs/>
          <w:i/>
          <w:iCs/>
        </w:rPr>
        <w:t>Straipsnio pakeitimai:</w:t>
      </w:r>
    </w:p>
    <w:p w:rsidR="00A37094" w:rsidRPr="00622FB7" w:rsidRDefault="00A37094" w:rsidP="00A37094">
      <w:pPr>
        <w:jc w:val="both"/>
        <w:rPr>
          <w:rFonts w:ascii="Times New Roman" w:hAnsi="Times New Roman"/>
          <w:i/>
        </w:rPr>
      </w:pPr>
      <w:r w:rsidRPr="00622FB7">
        <w:rPr>
          <w:rFonts w:ascii="Times New Roman" w:hAnsi="Times New Roman"/>
          <w:i/>
        </w:rPr>
        <w:t xml:space="preserve">Nr. </w:t>
      </w:r>
      <w:hyperlink r:id="rId119"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A37094" w:rsidRPr="00622FB7" w:rsidRDefault="00A37094">
      <w:pPr>
        <w:pStyle w:val="BodyTextIndent"/>
        <w:rPr>
          <w:rFonts w:ascii="Times New Roman" w:hAnsi="Times New Roman"/>
          <w:lang w:val="lt-LT"/>
        </w:rPr>
      </w:pPr>
    </w:p>
    <w:p w:rsidR="006F5158" w:rsidRPr="00622FB7" w:rsidRDefault="006F5158" w:rsidP="006F5158">
      <w:pPr>
        <w:pStyle w:val="BodyTextIndent"/>
        <w:ind w:left="2552" w:hanging="1832"/>
        <w:rPr>
          <w:rFonts w:ascii="Times New Roman" w:hAnsi="Times New Roman"/>
          <w:b/>
          <w:szCs w:val="22"/>
          <w:lang w:val="lt-LT"/>
        </w:rPr>
      </w:pPr>
      <w:bookmarkStart w:id="79" w:name="straipsnis52"/>
      <w:r w:rsidRPr="00622FB7">
        <w:rPr>
          <w:rFonts w:ascii="Times New Roman" w:hAnsi="Times New Roman"/>
          <w:b/>
          <w:szCs w:val="22"/>
          <w:lang w:val="lt-LT"/>
        </w:rPr>
        <w:t>52 straipsnis. Lietuvos banko valdybos pirmininko pranešimai apie pagrindinio tikslo įgyvendinimą</w:t>
      </w:r>
    </w:p>
    <w:bookmarkEnd w:id="79"/>
    <w:p w:rsidR="006F5158" w:rsidRPr="00622FB7" w:rsidRDefault="006F5158" w:rsidP="006F5158">
      <w:pPr>
        <w:pStyle w:val="BodyTextIndent"/>
        <w:rPr>
          <w:rFonts w:ascii="Times New Roman" w:hAnsi="Times New Roman"/>
          <w:lang w:val="lt-LT"/>
        </w:rPr>
      </w:pPr>
      <w:r w:rsidRPr="00622FB7">
        <w:rPr>
          <w:rFonts w:ascii="Times New Roman" w:hAnsi="Times New Roman"/>
          <w:szCs w:val="22"/>
          <w:lang w:val="lt-LT"/>
        </w:rPr>
        <w:t>Lietuvos banko valdybos pirmininkas</w:t>
      </w:r>
      <w:r w:rsidRPr="00622FB7">
        <w:rPr>
          <w:rFonts w:ascii="Times New Roman" w:hAnsi="Times New Roman"/>
          <w:b/>
          <w:szCs w:val="22"/>
          <w:lang w:val="lt-LT"/>
        </w:rPr>
        <w:t xml:space="preserve"> </w:t>
      </w:r>
      <w:r w:rsidRPr="00622FB7">
        <w:rPr>
          <w:rFonts w:ascii="Times New Roman" w:hAnsi="Times New Roman"/>
          <w:szCs w:val="22"/>
          <w:lang w:val="lt-LT"/>
        </w:rPr>
        <w:t>du kartus per metus teikia pranešimus</w:t>
      </w:r>
      <w:r w:rsidRPr="00622FB7">
        <w:rPr>
          <w:rFonts w:ascii="Times New Roman" w:hAnsi="Times New Roman"/>
          <w:b/>
          <w:szCs w:val="22"/>
          <w:lang w:val="lt-LT"/>
        </w:rPr>
        <w:t xml:space="preserve"> </w:t>
      </w:r>
      <w:r w:rsidRPr="00622FB7">
        <w:rPr>
          <w:rFonts w:ascii="Times New Roman" w:hAnsi="Times New Roman"/>
          <w:szCs w:val="22"/>
          <w:lang w:val="lt-LT"/>
        </w:rPr>
        <w:t>Seimui</w:t>
      </w:r>
      <w:r w:rsidRPr="00622FB7">
        <w:rPr>
          <w:rFonts w:ascii="Times New Roman" w:hAnsi="Times New Roman"/>
          <w:b/>
          <w:szCs w:val="22"/>
          <w:lang w:val="lt-LT"/>
        </w:rPr>
        <w:t xml:space="preserve"> </w:t>
      </w:r>
      <w:r w:rsidRPr="00622FB7">
        <w:rPr>
          <w:rFonts w:ascii="Times New Roman" w:hAnsi="Times New Roman"/>
          <w:szCs w:val="22"/>
          <w:lang w:val="lt-LT"/>
        </w:rPr>
        <w:t xml:space="preserve">apie pagrindinio tikslo įgyvendinimą, finansų rinkos būklę </w:t>
      </w:r>
      <w:r w:rsidRPr="00622FB7">
        <w:rPr>
          <w:rFonts w:ascii="Times New Roman" w:hAnsi="Times New Roman"/>
          <w:bCs/>
          <w:szCs w:val="22"/>
          <w:lang w:val="lt-LT"/>
        </w:rPr>
        <w:t>ir funkcijų vykdymą</w:t>
      </w:r>
      <w:r w:rsidRPr="00622FB7">
        <w:rPr>
          <w:rFonts w:ascii="Times New Roman" w:hAnsi="Times New Roman"/>
          <w:szCs w:val="22"/>
          <w:lang w:val="lt-LT"/>
        </w:rPr>
        <w:t>.</w:t>
      </w:r>
    </w:p>
    <w:p w:rsidR="00A37094" w:rsidRPr="00622FB7" w:rsidRDefault="00A37094" w:rsidP="00A37094">
      <w:pPr>
        <w:jc w:val="both"/>
        <w:rPr>
          <w:rFonts w:ascii="Times New Roman" w:hAnsi="Times New Roman"/>
          <w:bCs/>
          <w:i/>
          <w:iCs/>
        </w:rPr>
      </w:pPr>
      <w:r w:rsidRPr="00622FB7">
        <w:rPr>
          <w:rFonts w:ascii="Times New Roman" w:hAnsi="Times New Roman"/>
          <w:bCs/>
          <w:i/>
          <w:iCs/>
        </w:rPr>
        <w:t>Straipsnio pakeitimai:</w:t>
      </w:r>
    </w:p>
    <w:p w:rsidR="00A37094" w:rsidRPr="00622FB7" w:rsidRDefault="00A37094" w:rsidP="00A37094">
      <w:pPr>
        <w:jc w:val="both"/>
        <w:rPr>
          <w:rFonts w:ascii="Times New Roman" w:hAnsi="Times New Roman"/>
          <w:i/>
        </w:rPr>
      </w:pPr>
      <w:r w:rsidRPr="00622FB7">
        <w:rPr>
          <w:rFonts w:ascii="Times New Roman" w:hAnsi="Times New Roman"/>
          <w:i/>
        </w:rPr>
        <w:t xml:space="preserve">Nr. </w:t>
      </w:r>
      <w:hyperlink r:id="rId120"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D74201" w:rsidRPr="00622FB7" w:rsidRDefault="00D74201">
      <w:pPr>
        <w:pStyle w:val="BodyTextIndent"/>
        <w:rPr>
          <w:rFonts w:ascii="Times New Roman" w:hAnsi="Times New Roman"/>
          <w:lang w:val="lt-LT"/>
        </w:rPr>
      </w:pPr>
    </w:p>
    <w:p w:rsidR="00D74201" w:rsidRPr="00622FB7" w:rsidRDefault="00D74201">
      <w:pPr>
        <w:jc w:val="center"/>
        <w:rPr>
          <w:rFonts w:ascii="Times New Roman" w:hAnsi="Times New Roman"/>
          <w:b/>
          <w:sz w:val="22"/>
        </w:rPr>
      </w:pPr>
      <w:bookmarkStart w:id="80" w:name="skirsnis11"/>
      <w:r w:rsidRPr="00622FB7">
        <w:rPr>
          <w:rFonts w:ascii="Times New Roman" w:hAnsi="Times New Roman"/>
          <w:b/>
          <w:sz w:val="22"/>
        </w:rPr>
        <w:t>DEVINTASIS SKIRSNIS</w:t>
      </w:r>
    </w:p>
    <w:bookmarkEnd w:id="80"/>
    <w:p w:rsidR="00D74201" w:rsidRPr="00622FB7" w:rsidRDefault="00D74201">
      <w:pPr>
        <w:jc w:val="center"/>
        <w:rPr>
          <w:rFonts w:ascii="Times New Roman" w:hAnsi="Times New Roman"/>
          <w:b/>
          <w:sz w:val="22"/>
        </w:rPr>
      </w:pPr>
      <w:r w:rsidRPr="00622FB7">
        <w:rPr>
          <w:rFonts w:ascii="Times New Roman" w:hAnsi="Times New Roman"/>
          <w:b/>
          <w:sz w:val="22"/>
        </w:rPr>
        <w:t>BAIGIAMOSIOS NUOSTATOS</w:t>
      </w:r>
    </w:p>
    <w:p w:rsidR="00D74201" w:rsidRPr="00622FB7" w:rsidRDefault="00D74201">
      <w:pPr>
        <w:pStyle w:val="Footer"/>
        <w:rPr>
          <w:rFonts w:ascii="Times New Roman" w:hAnsi="Times New Roman"/>
          <w:sz w:val="22"/>
        </w:rPr>
      </w:pPr>
    </w:p>
    <w:p w:rsidR="00D74201" w:rsidRPr="00622FB7" w:rsidRDefault="00D74201">
      <w:pPr>
        <w:ind w:left="2520" w:hanging="1800"/>
        <w:jc w:val="both"/>
        <w:rPr>
          <w:rFonts w:ascii="Times New Roman" w:hAnsi="Times New Roman"/>
          <w:b/>
          <w:sz w:val="22"/>
        </w:rPr>
      </w:pPr>
      <w:bookmarkStart w:id="81" w:name="straipsnis53"/>
      <w:r w:rsidRPr="00622FB7">
        <w:rPr>
          <w:rFonts w:ascii="Times New Roman" w:hAnsi="Times New Roman"/>
          <w:b/>
          <w:sz w:val="22"/>
        </w:rPr>
        <w:t xml:space="preserve">53 straipsnis. Lėšų ir vertybinių popierių išieškojimas iš skolininkų, nevykdančių savo </w:t>
      </w:r>
    </w:p>
    <w:bookmarkEnd w:id="81"/>
    <w:p w:rsidR="00D74201" w:rsidRPr="00622FB7" w:rsidRDefault="00D74201">
      <w:pPr>
        <w:ind w:left="2520" w:hanging="535"/>
        <w:jc w:val="both"/>
        <w:rPr>
          <w:rFonts w:ascii="Times New Roman" w:hAnsi="Times New Roman"/>
          <w:b/>
          <w:sz w:val="22"/>
        </w:rPr>
      </w:pPr>
      <w:r w:rsidRPr="00622FB7">
        <w:rPr>
          <w:rFonts w:ascii="Times New Roman" w:hAnsi="Times New Roman"/>
          <w:b/>
          <w:sz w:val="22"/>
        </w:rPr>
        <w:t>įsipareigojimų</w:t>
      </w:r>
    </w:p>
    <w:p w:rsidR="00D74201" w:rsidRPr="00622FB7" w:rsidRDefault="00D74201">
      <w:pPr>
        <w:pStyle w:val="BodyText"/>
        <w:ind w:firstLine="720"/>
        <w:rPr>
          <w:lang w:val="lt-LT"/>
        </w:rPr>
      </w:pPr>
      <w:r w:rsidRPr="00622FB7">
        <w:rPr>
          <w:lang w:val="lt-LT"/>
        </w:rPr>
        <w:t xml:space="preserve">1. Lietuvos bankas turi teisę be finansų įstaigos nurodymo nurašyti lėšas iš finansų įstaigos sąskaitų, jeigu ši įstaiga Lietuvos banko teisės aktuose ar sutartyse nustatytu laiku neįvykdo savo įsipareigojimų Lietuvos bankui. </w:t>
      </w:r>
    </w:p>
    <w:p w:rsidR="00D74201" w:rsidRPr="00622FB7" w:rsidRDefault="00D74201">
      <w:pPr>
        <w:pStyle w:val="BodyTextIndent"/>
        <w:rPr>
          <w:rFonts w:ascii="Times New Roman" w:hAnsi="Times New Roman"/>
          <w:lang w:val="lt-LT"/>
        </w:rPr>
      </w:pPr>
      <w:r w:rsidRPr="00622FB7">
        <w:rPr>
          <w:rFonts w:ascii="Times New Roman" w:hAnsi="Times New Roman"/>
          <w:lang w:val="lt-LT"/>
        </w:rPr>
        <w:t xml:space="preserve">2.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p w:rsidR="00D74201" w:rsidRPr="00622FB7" w:rsidRDefault="00D74201">
      <w:pPr>
        <w:pStyle w:val="BodyTextIndent2"/>
        <w:ind w:firstLine="0"/>
        <w:rPr>
          <w:rFonts w:ascii="Times New Roman" w:hAnsi="Times New Roman"/>
          <w:b/>
          <w:bCs/>
          <w:noProof/>
          <w:sz w:val="20"/>
          <w:szCs w:val="24"/>
        </w:rPr>
      </w:pPr>
    </w:p>
    <w:p w:rsidR="00D74201" w:rsidRPr="00622FB7" w:rsidRDefault="00D74201">
      <w:pPr>
        <w:pStyle w:val="BodyTextIndent"/>
        <w:rPr>
          <w:rFonts w:ascii="Times New Roman" w:hAnsi="Times New Roman"/>
          <w:lang w:val="lt-LT"/>
        </w:rPr>
      </w:pPr>
      <w:r w:rsidRPr="00622FB7">
        <w:rPr>
          <w:rFonts w:ascii="Times New Roman" w:hAnsi="Times New Roman"/>
          <w:lang w:val="lt-LT"/>
        </w:rPr>
        <w:t>3. Jeigu skolininkas sutartyje nustatytu laiku neįvykdo prievolių, kurių įvykdymas buvo užtikrintas vertybinių popierių ar kito finansinio turto, išskyrus lėšų, esančių skolininko banko sąskaitoje, įkeitimu, Lietuvos bankas turi teisę perimti įkeistą turtą ir jį realizuoti teisės aktų nustatyta tvarka. Tokią teisę Lietuvos bankas gali įgyvendinti net ir tada, kai skolininkui iškelta bankroto byla ar draudžiama disponuoti įkeistu turtu.</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pStyle w:val="BodyTextIndent"/>
        <w:rPr>
          <w:rFonts w:ascii="Times New Roman" w:hAnsi="Times New Roman"/>
          <w:lang w:val="lt-LT"/>
        </w:rPr>
      </w:pPr>
      <w:r w:rsidRPr="00622FB7">
        <w:rPr>
          <w:rFonts w:ascii="Times New Roman" w:hAnsi="Times New Roman"/>
          <w:szCs w:val="24"/>
          <w:lang w:val="lt-LT"/>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p w:rsidR="00D74201" w:rsidRPr="00622FB7" w:rsidRDefault="00D74201">
      <w:pPr>
        <w:jc w:val="both"/>
        <w:rPr>
          <w:rFonts w:ascii="Times New Roman" w:hAnsi="Times New Roman"/>
          <w:i/>
        </w:rPr>
      </w:pPr>
      <w:r w:rsidRPr="00622FB7">
        <w:rPr>
          <w:rFonts w:ascii="Times New Roman" w:hAnsi="Times New Roman"/>
          <w:i/>
        </w:rPr>
        <w:t>Straipsnio pakeitimai:</w:t>
      </w:r>
    </w:p>
    <w:p w:rsidR="00D74201" w:rsidRPr="00622FB7" w:rsidRDefault="00D74201">
      <w:pPr>
        <w:pStyle w:val="PlainText"/>
        <w:rPr>
          <w:rFonts w:ascii="Times New Roman" w:hAnsi="Times New Roman"/>
          <w:i/>
        </w:rPr>
      </w:pPr>
      <w:r w:rsidRPr="00622FB7">
        <w:rPr>
          <w:rFonts w:ascii="Times New Roman" w:hAnsi="Times New Roman"/>
          <w:i/>
        </w:rPr>
        <w:t xml:space="preserve">Nr. </w:t>
      </w:r>
      <w:hyperlink r:id="rId121" w:history="1">
        <w:r w:rsidRPr="00622FB7">
          <w:rPr>
            <w:rStyle w:val="Hyperlink"/>
            <w:rFonts w:ascii="Times New Roman" w:hAnsi="Times New Roman"/>
            <w:i/>
          </w:rPr>
          <w:t>IX-1598</w:t>
        </w:r>
      </w:hyperlink>
      <w:r w:rsidRPr="00622FB7">
        <w:rPr>
          <w:rFonts w:ascii="Times New Roman" w:hAnsi="Times New Roman"/>
          <w:i/>
        </w:rPr>
        <w:t xml:space="preserve">, 2003-06-05, </w:t>
      </w:r>
      <w:proofErr w:type="spellStart"/>
      <w:r w:rsidRPr="00622FB7">
        <w:rPr>
          <w:rFonts w:ascii="Times New Roman" w:hAnsi="Times New Roman"/>
          <w:i/>
        </w:rPr>
        <w:t>Žin</w:t>
      </w:r>
      <w:proofErr w:type="spellEnd"/>
      <w:r w:rsidRPr="00622FB7">
        <w:rPr>
          <w:rFonts w:ascii="Times New Roman" w:hAnsi="Times New Roman"/>
          <w:i/>
        </w:rPr>
        <w:t>., 2003, Nr. 61-2755 (2003-06-27)</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122" w:history="1">
        <w:r w:rsidRPr="00622FB7">
          <w:rPr>
            <w:rStyle w:val="Hyperlink"/>
            <w:rFonts w:ascii="Times New Roman" w:eastAsia="MS Mincho" w:hAnsi="Times New Roman"/>
            <w:i/>
            <w:iCs/>
          </w:rPr>
          <w:t>IX-2131</w:t>
        </w:r>
      </w:hyperlink>
      <w:r w:rsidRPr="00622FB7">
        <w:rPr>
          <w:rFonts w:ascii="Times New Roman" w:eastAsia="MS Mincho" w:hAnsi="Times New Roman"/>
          <w:i/>
          <w:iCs/>
        </w:rPr>
        <w:t xml:space="preserve">, 2004-04-15,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2004, Nr. 61-2187 (2004-04-27)</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123"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82" w:name="straipsnis54"/>
      <w:r w:rsidRPr="00622FB7">
        <w:rPr>
          <w:rFonts w:ascii="Times New Roman" w:hAnsi="Times New Roman"/>
          <w:b/>
          <w:sz w:val="22"/>
        </w:rPr>
        <w:t>54 straipsnis. Informacijos gavimas</w:t>
      </w:r>
    </w:p>
    <w:bookmarkEnd w:id="82"/>
    <w:p w:rsidR="00D74201" w:rsidRPr="00622FB7" w:rsidRDefault="00D74201">
      <w:pPr>
        <w:ind w:firstLine="720"/>
        <w:jc w:val="both"/>
        <w:rPr>
          <w:rFonts w:ascii="Times New Roman" w:hAnsi="Times New Roman"/>
          <w:sz w:val="22"/>
        </w:rPr>
      </w:pPr>
      <w:r w:rsidRPr="00622FB7">
        <w:rPr>
          <w:rFonts w:ascii="Times New Roman" w:hAnsi="Times New Roman"/>
          <w:sz w:val="22"/>
        </w:rPr>
        <w:t>Lietuvos Respublikos valdžios ir valdymo institucijos, įmonės, įstaigos ir organizacijos privalo pateikti Lietuvos bankui informaciją, reikalingą jo funkcijoms atlikti.</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F415A2" w:rsidRPr="00622FB7" w:rsidRDefault="00F415A2" w:rsidP="00F415A2">
      <w:pPr>
        <w:ind w:firstLine="720"/>
        <w:jc w:val="both"/>
        <w:rPr>
          <w:rFonts w:ascii="Times New Roman" w:hAnsi="Times New Roman"/>
          <w:bCs/>
          <w:sz w:val="22"/>
          <w:szCs w:val="22"/>
          <w:lang w:eastAsia="lt-LT"/>
        </w:rPr>
      </w:pPr>
      <w:bookmarkStart w:id="83" w:name="straipsnis54_2"/>
      <w:r w:rsidRPr="00622FB7">
        <w:rPr>
          <w:rFonts w:ascii="Times New Roman" w:hAnsi="Times New Roman"/>
          <w:b/>
          <w:bCs/>
          <w:sz w:val="22"/>
          <w:szCs w:val="22"/>
          <w:lang w:eastAsia="lt-LT"/>
        </w:rPr>
        <w:t>54 straipsnis. Informacijos gavimas ir teikimas</w:t>
      </w:r>
    </w:p>
    <w:bookmarkEnd w:id="83"/>
    <w:p w:rsidR="00F415A2" w:rsidRPr="00622FB7" w:rsidRDefault="00F415A2" w:rsidP="00F415A2">
      <w:pPr>
        <w:ind w:firstLine="720"/>
        <w:jc w:val="both"/>
        <w:rPr>
          <w:rFonts w:ascii="Times New Roman" w:hAnsi="Times New Roman"/>
          <w:bCs/>
          <w:sz w:val="22"/>
          <w:szCs w:val="22"/>
          <w:lang w:eastAsia="lt-LT"/>
        </w:rPr>
      </w:pPr>
      <w:r w:rsidRPr="00622FB7">
        <w:rPr>
          <w:rFonts w:ascii="Times New Roman" w:hAnsi="Times New Roman"/>
          <w:bCs/>
          <w:sz w:val="22"/>
          <w:szCs w:val="22"/>
          <w:lang w:eastAsia="lt-LT"/>
        </w:rPr>
        <w:t>1. Valstybės ir savivaldybių institucijos ir ūkio subjektai privalo teikti Lietuvos bankui informaciją, reikalingą jo funkcijoms atlikti.</w:t>
      </w:r>
    </w:p>
    <w:p w:rsidR="00F415A2" w:rsidRPr="00622FB7" w:rsidRDefault="00F415A2" w:rsidP="00F415A2">
      <w:pPr>
        <w:ind w:firstLine="720"/>
        <w:jc w:val="both"/>
        <w:rPr>
          <w:rFonts w:ascii="Times New Roman" w:hAnsi="Times New Roman"/>
          <w:b/>
          <w:bCs/>
          <w:sz w:val="22"/>
          <w:szCs w:val="22"/>
          <w:lang w:eastAsia="lt-LT"/>
        </w:rPr>
      </w:pPr>
      <w:r w:rsidRPr="00622FB7">
        <w:rPr>
          <w:rFonts w:ascii="Times New Roman" w:hAnsi="Times New Roman"/>
          <w:bCs/>
          <w:sz w:val="22"/>
          <w:szCs w:val="22"/>
          <w:lang w:eastAsia="lt-LT"/>
        </w:rPr>
        <w:t>2.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rsidR="00F415A2" w:rsidRPr="00622FB7" w:rsidRDefault="00F415A2" w:rsidP="00F415A2">
      <w:pPr>
        <w:ind w:firstLine="720"/>
        <w:jc w:val="both"/>
        <w:rPr>
          <w:rFonts w:ascii="Times New Roman" w:hAnsi="Times New Roman"/>
          <w:bCs/>
          <w:sz w:val="22"/>
          <w:szCs w:val="22"/>
          <w:lang w:eastAsia="lt-LT"/>
        </w:rPr>
      </w:pPr>
      <w:r w:rsidRPr="00622FB7">
        <w:rPr>
          <w:rFonts w:ascii="Times New Roman" w:hAnsi="Times New Roman"/>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124" w:history="1">
        <w:r w:rsidRPr="00622FB7">
          <w:rPr>
            <w:rStyle w:val="Hyperlink"/>
            <w:rFonts w:ascii="Times New Roman" w:eastAsia="MS Mincho" w:hAnsi="Times New Roman"/>
            <w:i/>
            <w:iCs/>
          </w:rPr>
          <w:t>X-5</w:t>
        </w:r>
        <w:r w:rsidRPr="00622FB7">
          <w:rPr>
            <w:rStyle w:val="Hyperlink"/>
            <w:rFonts w:ascii="Times New Roman" w:eastAsia="MS Mincho" w:hAnsi="Times New Roman"/>
            <w:i/>
            <w:iCs/>
          </w:rPr>
          <w:t>6</w:t>
        </w:r>
        <w:r w:rsidRPr="00622FB7">
          <w:rPr>
            <w:rStyle w:val="Hyperlink"/>
            <w:rFonts w:ascii="Times New Roman" w:eastAsia="MS Mincho" w:hAnsi="Times New Roman"/>
            <w:i/>
            <w:iCs/>
          </w:rPr>
          <w:t>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F415A2" w:rsidRPr="00622FB7" w:rsidRDefault="00F415A2" w:rsidP="00F415A2">
      <w:pPr>
        <w:ind w:firstLine="720"/>
        <w:jc w:val="both"/>
        <w:rPr>
          <w:rFonts w:ascii="Times New Roman" w:hAnsi="Times New Roman"/>
          <w:i/>
        </w:rPr>
      </w:pPr>
      <w:r w:rsidRPr="00622FB7">
        <w:rPr>
          <w:rFonts w:ascii="Times New Roman" w:hAnsi="Times New Roman"/>
          <w:i/>
        </w:rPr>
        <w:t xml:space="preserve">Nr. </w:t>
      </w:r>
      <w:hyperlink r:id="rId125" w:history="1">
        <w:r w:rsidRPr="00622FB7">
          <w:rPr>
            <w:rStyle w:val="Hyperlink"/>
            <w:rFonts w:ascii="Times New Roman" w:hAnsi="Times New Roman"/>
            <w:i/>
          </w:rPr>
          <w:t>XII-829</w:t>
        </w:r>
      </w:hyperlink>
      <w:r w:rsidRPr="00622FB7">
        <w:rPr>
          <w:rFonts w:ascii="Times New Roman" w:hAnsi="Times New Roman"/>
          <w:i/>
        </w:rPr>
        <w:t>, 2014-04-17, paskelbta TAR 2014-04-29, i. k. 2014-04874</w:t>
      </w:r>
    </w:p>
    <w:p w:rsidR="00D74201" w:rsidRPr="00622FB7" w:rsidRDefault="00D74201">
      <w:pPr>
        <w:ind w:firstLine="720"/>
        <w:jc w:val="both"/>
        <w:rPr>
          <w:rFonts w:ascii="Times New Roman" w:hAnsi="Times New Roman"/>
          <w:sz w:val="22"/>
        </w:rPr>
      </w:pPr>
    </w:p>
    <w:p w:rsidR="00D74201" w:rsidRPr="00622FB7" w:rsidRDefault="00D7420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520" w:hanging="1800"/>
        <w:jc w:val="both"/>
        <w:rPr>
          <w:rFonts w:ascii="Times New Roman" w:hAnsi="Times New Roman"/>
          <w:b/>
          <w:sz w:val="22"/>
          <w:lang w:val="lt-LT"/>
        </w:rPr>
      </w:pPr>
      <w:bookmarkStart w:id="84" w:name="straipsnis54_1p"/>
      <w:r w:rsidRPr="00622FB7">
        <w:rPr>
          <w:rFonts w:ascii="Times New Roman" w:hAnsi="Times New Roman"/>
          <w:b/>
          <w:sz w:val="22"/>
          <w:lang w:val="lt-LT"/>
        </w:rPr>
        <w:t>54</w:t>
      </w:r>
      <w:r w:rsidRPr="00622FB7">
        <w:rPr>
          <w:rFonts w:ascii="Times New Roman" w:hAnsi="Times New Roman"/>
          <w:b/>
          <w:sz w:val="22"/>
          <w:vertAlign w:val="superscript"/>
          <w:lang w:val="lt-LT"/>
        </w:rPr>
        <w:t>(1)</w:t>
      </w:r>
      <w:r w:rsidRPr="00622FB7">
        <w:rPr>
          <w:rFonts w:ascii="Times New Roman" w:hAnsi="Times New Roman"/>
          <w:b/>
          <w:sz w:val="22"/>
          <w:lang w:val="lt-LT"/>
        </w:rPr>
        <w:t xml:space="preserve"> straipsnis. Poveikio priemonės, susijusios su statistinės informacijos pateikimo pažeidimais</w:t>
      </w:r>
    </w:p>
    <w:bookmarkEnd w:id="84"/>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bankas turi teisę skirti baudas ir delspinigius finansų įstaigoms</w:t>
      </w:r>
      <w:r w:rsidRPr="00622FB7">
        <w:rPr>
          <w:rFonts w:ascii="Times New Roman" w:hAnsi="Times New Roman"/>
          <w:color w:val="FF0000"/>
          <w:sz w:val="22"/>
        </w:rPr>
        <w:t xml:space="preserve"> </w:t>
      </w:r>
      <w:r w:rsidRPr="00622FB7">
        <w:rPr>
          <w:rFonts w:ascii="Times New Roman" w:hAnsi="Times New Roman"/>
          <w:sz w:val="22"/>
        </w:rPr>
        <w:t>už Lietuvos banko nustatytos statistinės informacijos pateikimo pažeidimus. Baudų ir delspinigių dydį, jų taikymo tvarką ir su tuo susijusios medžiagos saugojimo terminus nustato Lietuvos bankas, vadovaudamasis tuo, kad poveikio priemonės turi būti objektyviai pagrįstos, nediskriminacinės ir proporcingos siekiamam tikslui bei pažeidimo pobūdžiui.</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ind w:left="2552" w:hanging="1832"/>
        <w:jc w:val="both"/>
        <w:rPr>
          <w:rFonts w:ascii="Times New Roman" w:hAnsi="Times New Roman"/>
          <w:b/>
          <w:bCs/>
          <w:sz w:val="22"/>
        </w:rPr>
      </w:pPr>
      <w:bookmarkStart w:id="85" w:name="straipsnis54_1p_2"/>
      <w:r w:rsidRPr="00622FB7">
        <w:rPr>
          <w:rFonts w:ascii="Times New Roman" w:hAnsi="Times New Roman"/>
          <w:b/>
          <w:bCs/>
          <w:sz w:val="22"/>
        </w:rPr>
        <w:t>54</w:t>
      </w:r>
      <w:r w:rsidRPr="00622FB7">
        <w:rPr>
          <w:rFonts w:ascii="Times New Roman" w:hAnsi="Times New Roman"/>
          <w:b/>
          <w:bCs/>
          <w:sz w:val="22"/>
          <w:vertAlign w:val="superscript"/>
        </w:rPr>
        <w:t>(1)</w:t>
      </w:r>
      <w:r w:rsidRPr="00622FB7">
        <w:rPr>
          <w:rFonts w:ascii="Times New Roman" w:hAnsi="Times New Roman"/>
          <w:b/>
          <w:bCs/>
          <w:sz w:val="22"/>
        </w:rPr>
        <w:t xml:space="preserve"> straipsnis. Poveikio priemonės, susijusios su statistinės informacijos pateikimo pažeidimais</w:t>
      </w:r>
    </w:p>
    <w:bookmarkEnd w:id="85"/>
    <w:p w:rsidR="00D74201" w:rsidRPr="00622FB7" w:rsidRDefault="00D74201">
      <w:pPr>
        <w:ind w:firstLine="720"/>
        <w:jc w:val="both"/>
        <w:rPr>
          <w:rFonts w:ascii="Times New Roman" w:hAnsi="Times New Roman"/>
          <w:sz w:val="22"/>
        </w:rPr>
      </w:pPr>
      <w:r w:rsidRPr="00622FB7">
        <w:rPr>
          <w:rFonts w:ascii="Times New Roman" w:hAnsi="Times New Roman"/>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p w:rsidR="00D74201" w:rsidRPr="00622FB7" w:rsidRDefault="00D74201">
      <w:pPr>
        <w:jc w:val="both"/>
        <w:rPr>
          <w:rFonts w:ascii="Times New Roman" w:hAnsi="Times New Roman"/>
          <w:bCs/>
          <w:i/>
          <w:iCs/>
        </w:rPr>
      </w:pPr>
      <w:r w:rsidRPr="00622FB7">
        <w:rPr>
          <w:rFonts w:ascii="Times New Roman" w:hAnsi="Times New Roman"/>
          <w:bCs/>
          <w:i/>
          <w:iCs/>
        </w:rPr>
        <w:t>Įstatymas papildytas straipsniu:</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126"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127"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86" w:name="straipsnis55"/>
      <w:r w:rsidRPr="00622FB7">
        <w:rPr>
          <w:rFonts w:ascii="Times New Roman" w:hAnsi="Times New Roman"/>
          <w:b/>
          <w:sz w:val="22"/>
        </w:rPr>
        <w:t>55 straipsnis. Lietuvos banko duomenų skelbimas</w:t>
      </w:r>
    </w:p>
    <w:bookmarkEnd w:id="86"/>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bankas ne rečiau kaip vieną kartą per mėnesį leidžia informacinius biuletenius apie pinigų ir finansų rinkos būklę.</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ind w:firstLine="720"/>
        <w:jc w:val="both"/>
        <w:rPr>
          <w:rFonts w:ascii="Times New Roman" w:hAnsi="Times New Roman"/>
          <w:b/>
          <w:bCs/>
          <w:sz w:val="22"/>
        </w:rPr>
      </w:pPr>
      <w:bookmarkStart w:id="87" w:name="straipsnis55_2"/>
      <w:r w:rsidRPr="00622FB7">
        <w:rPr>
          <w:rFonts w:ascii="Times New Roman" w:hAnsi="Times New Roman"/>
          <w:b/>
          <w:bCs/>
          <w:sz w:val="22"/>
        </w:rPr>
        <w:t>55 straipsnis. Informacijos skelbimas</w:t>
      </w:r>
    </w:p>
    <w:bookmarkEnd w:id="87"/>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bankas ne rečiau kaip vieną kartą per mėnesį skelbia statistinę ir kitą informaciją.</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128"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88" w:name="straipsnis56"/>
      <w:r w:rsidRPr="00622FB7">
        <w:rPr>
          <w:rFonts w:ascii="Times New Roman" w:hAnsi="Times New Roman"/>
          <w:b/>
          <w:sz w:val="22"/>
        </w:rPr>
        <w:t>56 straipsnis. Atsargos kapitalo sudarymo ypatumai</w:t>
      </w:r>
    </w:p>
    <w:bookmarkEnd w:id="88"/>
    <w:p w:rsidR="00D74201" w:rsidRPr="00622FB7" w:rsidRDefault="00D74201">
      <w:pPr>
        <w:pStyle w:val="BodyText3"/>
        <w:ind w:firstLine="720"/>
        <w:rPr>
          <w:rFonts w:ascii="Times New Roman" w:hAnsi="Times New Roman"/>
          <w:b/>
          <w:sz w:val="22"/>
        </w:rPr>
      </w:pPr>
      <w:r w:rsidRPr="00622FB7">
        <w:rPr>
          <w:rFonts w:ascii="Times New Roman" w:hAnsi="Times New Roman"/>
          <w:sz w:val="22"/>
        </w:rPr>
        <w:t>Įsigaliojus šiam įstatymui, Lietuvos bankas sukauptą bendros paskirties rezervą perkelia į atsargos kapitalą.</w:t>
      </w:r>
    </w:p>
    <w:p w:rsidR="00D74201" w:rsidRPr="00622FB7" w:rsidRDefault="00D74201">
      <w:pPr>
        <w:ind w:firstLine="720"/>
        <w:jc w:val="both"/>
        <w:rPr>
          <w:rFonts w:ascii="Times New Roman" w:hAnsi="Times New Roman"/>
          <w:b/>
          <w:sz w:val="22"/>
        </w:rPr>
      </w:pPr>
    </w:p>
    <w:p w:rsidR="00D74201" w:rsidRPr="00622FB7" w:rsidRDefault="00D74201">
      <w:pPr>
        <w:pStyle w:val="BodyTextIndent2"/>
        <w:rPr>
          <w:rFonts w:ascii="Times New Roman" w:hAnsi="Times New Roman"/>
          <w:bCs/>
          <w:sz w:val="22"/>
        </w:rPr>
      </w:pPr>
      <w:bookmarkStart w:id="89" w:name="straipsnis57"/>
      <w:r w:rsidRPr="00622FB7">
        <w:rPr>
          <w:rFonts w:ascii="Times New Roman" w:hAnsi="Times New Roman"/>
          <w:b/>
          <w:sz w:val="22"/>
        </w:rPr>
        <w:t xml:space="preserve">57 straipsnis. </w:t>
      </w:r>
      <w:r w:rsidRPr="00622FB7">
        <w:rPr>
          <w:rFonts w:ascii="Times New Roman" w:hAnsi="Times New Roman"/>
          <w:bCs/>
          <w:sz w:val="22"/>
        </w:rPr>
        <w:t>Neteko galios nuo 2004 m. gegužės 1 d.</w:t>
      </w:r>
    </w:p>
    <w:bookmarkEnd w:id="89"/>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129" w:history="1">
        <w:r w:rsidRPr="00622FB7">
          <w:rPr>
            <w:rStyle w:val="Hyperlink"/>
            <w:rFonts w:ascii="Times New Roman" w:eastAsia="MS Mincho" w:hAnsi="Times New Roman"/>
            <w:bCs/>
            <w:i/>
            <w:iCs/>
          </w:rPr>
          <w:t>IX-2139</w:t>
        </w:r>
      </w:hyperlink>
      <w:r w:rsidRPr="00622FB7">
        <w:rPr>
          <w:rFonts w:ascii="Times New Roman" w:eastAsia="MS Mincho" w:hAnsi="Times New Roman"/>
          <w:bCs/>
          <w:i/>
          <w:iCs/>
        </w:rPr>
        <w:t xml:space="preserve">, 2004-04-15,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61-2188 (2004-04-27)</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90" w:name="straipsnis58"/>
      <w:r w:rsidRPr="00622FB7">
        <w:rPr>
          <w:rFonts w:ascii="Times New Roman" w:hAnsi="Times New Roman"/>
          <w:b/>
          <w:sz w:val="22"/>
        </w:rPr>
        <w:t>58 straipsnis. Lietuvos banko 2000 metų pelno paskirstymas</w:t>
      </w:r>
    </w:p>
    <w:bookmarkEnd w:id="90"/>
    <w:p w:rsidR="00D74201" w:rsidRPr="00622FB7" w:rsidRDefault="00D74201">
      <w:pPr>
        <w:pStyle w:val="BodyText3"/>
        <w:ind w:firstLine="720"/>
        <w:rPr>
          <w:rFonts w:ascii="Times New Roman" w:hAnsi="Times New Roman"/>
          <w:sz w:val="22"/>
        </w:rPr>
      </w:pPr>
      <w:r w:rsidRPr="00622FB7">
        <w:rPr>
          <w:rFonts w:ascii="Times New Roman" w:hAnsi="Times New Roman"/>
          <w:sz w:val="22"/>
        </w:rPr>
        <w:t>1. Lietuvos banko 2000 metų pelnas skirstomas šia eile:</w:t>
      </w:r>
    </w:p>
    <w:p w:rsidR="00D74201" w:rsidRPr="00622FB7" w:rsidRDefault="00D74201">
      <w:pPr>
        <w:ind w:firstLine="720"/>
        <w:jc w:val="both"/>
        <w:rPr>
          <w:rFonts w:ascii="Times New Roman" w:hAnsi="Times New Roman"/>
          <w:sz w:val="22"/>
        </w:rPr>
      </w:pPr>
      <w:r w:rsidRPr="00622FB7">
        <w:rPr>
          <w:rFonts w:ascii="Times New Roman" w:hAnsi="Times New Roman"/>
          <w:sz w:val="22"/>
        </w:rPr>
        <w:t>1) 10 procentų – Lietuvos banko įstatiniam kapitalui sudaryti;</w:t>
      </w:r>
    </w:p>
    <w:p w:rsidR="00D74201" w:rsidRPr="00622FB7" w:rsidRDefault="00D74201">
      <w:pPr>
        <w:ind w:firstLine="720"/>
        <w:jc w:val="both"/>
        <w:rPr>
          <w:rFonts w:ascii="Times New Roman" w:hAnsi="Times New Roman"/>
          <w:sz w:val="22"/>
        </w:rPr>
      </w:pPr>
      <w:r w:rsidRPr="00622FB7">
        <w:rPr>
          <w:rFonts w:ascii="Times New Roman" w:hAnsi="Times New Roman"/>
          <w:sz w:val="22"/>
        </w:rPr>
        <w:t>2) 50 procentų – Lietuvos banko atsargos kapitalui sudaryti.</w:t>
      </w:r>
    </w:p>
    <w:p w:rsidR="00D74201" w:rsidRPr="00622FB7" w:rsidRDefault="00D74201">
      <w:pPr>
        <w:ind w:firstLine="720"/>
        <w:jc w:val="both"/>
        <w:rPr>
          <w:rFonts w:ascii="Times New Roman" w:hAnsi="Times New Roman"/>
          <w:sz w:val="22"/>
        </w:rPr>
      </w:pPr>
      <w:r w:rsidRPr="00622FB7">
        <w:rPr>
          <w:rFonts w:ascii="Times New Roman" w:hAnsi="Times New Roman"/>
          <w:sz w:val="22"/>
        </w:rPr>
        <w:t>2. Likęs pelnas sumokamas į valstybės biudžetą iki 2001 metų gegužės 1 dienos.</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sz w:val="22"/>
        </w:rPr>
      </w:pPr>
    </w:p>
    <w:p w:rsidR="00D74201" w:rsidRPr="00622FB7" w:rsidRDefault="00D74201">
      <w:pPr>
        <w:pStyle w:val="BodyTextIndent"/>
        <w:rPr>
          <w:rFonts w:ascii="Times New Roman" w:hAnsi="Times New Roman"/>
          <w:lang w:val="lt-LT"/>
        </w:rPr>
      </w:pPr>
      <w:r w:rsidRPr="00622FB7">
        <w:rPr>
          <w:rFonts w:ascii="Times New Roman" w:hAnsi="Times New Roman"/>
          <w:lang w:val="lt-LT"/>
        </w:rPr>
        <w:t>Skelbiu šį Lietuvos Respublikos Seimo priimtą įstatymą.</w:t>
      </w:r>
      <w:r w:rsidRPr="00622FB7">
        <w:rPr>
          <w:rFonts w:ascii="Times New Roman" w:hAnsi="Times New Roman"/>
          <w:lang w:val="lt-LT"/>
        </w:rPr>
        <w:cr/>
      </w:r>
      <w:r w:rsidRPr="00622FB7">
        <w:rPr>
          <w:rFonts w:ascii="Times New Roman" w:hAnsi="Times New Roman"/>
          <w:lang w:val="lt-LT"/>
        </w:rPr>
        <w:cr/>
      </w:r>
      <w:r w:rsidRPr="00622FB7">
        <w:rPr>
          <w:rFonts w:ascii="Times New Roman" w:hAnsi="Times New Roman"/>
          <w:lang w:val="lt-LT"/>
        </w:rPr>
        <w:cr/>
        <w:t>RESPUBLIKOS PREZIDENTAS</w:t>
      </w:r>
      <w:r w:rsidRPr="00622FB7">
        <w:rPr>
          <w:rFonts w:ascii="Times New Roman" w:hAnsi="Times New Roman"/>
          <w:lang w:val="lt-LT"/>
        </w:rPr>
        <w:tab/>
      </w:r>
      <w:r w:rsidRPr="00622FB7">
        <w:rPr>
          <w:rFonts w:ascii="Times New Roman" w:hAnsi="Times New Roman"/>
          <w:lang w:val="lt-LT"/>
        </w:rPr>
        <w:tab/>
      </w:r>
      <w:r w:rsidRPr="00622FB7">
        <w:rPr>
          <w:rFonts w:ascii="Times New Roman" w:hAnsi="Times New Roman"/>
          <w:lang w:val="lt-LT"/>
        </w:rPr>
        <w:tab/>
      </w:r>
      <w:r w:rsidRPr="00622FB7">
        <w:rPr>
          <w:rFonts w:ascii="Times New Roman" w:hAnsi="Times New Roman"/>
          <w:lang w:val="lt-LT"/>
        </w:rPr>
        <w:tab/>
        <w:t>ALGIRDAS BRAZAUSKAS</w:t>
      </w:r>
      <w:r w:rsidRPr="00622FB7">
        <w:rPr>
          <w:rFonts w:ascii="Times New Roman" w:hAnsi="Times New Roman"/>
          <w:lang w:val="lt-LT"/>
        </w:rPr>
        <w:cr/>
      </w:r>
    </w:p>
    <w:p w:rsidR="006F5158" w:rsidRPr="00622FB7" w:rsidRDefault="006F5158" w:rsidP="006F5158">
      <w:pPr>
        <w:pStyle w:val="BodyTextIndent"/>
        <w:ind w:left="5040"/>
        <w:rPr>
          <w:rFonts w:ascii="Times New Roman" w:hAnsi="Times New Roman"/>
          <w:bCs/>
          <w:szCs w:val="22"/>
          <w:lang w:val="lt-LT"/>
        </w:rPr>
      </w:pPr>
      <w:r w:rsidRPr="00622FB7">
        <w:rPr>
          <w:rFonts w:ascii="Times New Roman" w:hAnsi="Times New Roman"/>
          <w:bCs/>
          <w:szCs w:val="22"/>
          <w:lang w:val="lt-LT"/>
        </w:rPr>
        <w:t>Lietuvos Respublikos</w:t>
      </w:r>
    </w:p>
    <w:p w:rsidR="006F5158" w:rsidRPr="00622FB7" w:rsidRDefault="006F5158" w:rsidP="006F5158">
      <w:pPr>
        <w:pStyle w:val="BodyTextIndent"/>
        <w:rPr>
          <w:rFonts w:ascii="Times New Roman" w:hAnsi="Times New Roman"/>
          <w:bCs/>
          <w:szCs w:val="22"/>
          <w:lang w:val="lt-LT"/>
        </w:rPr>
      </w:pPr>
      <w:r w:rsidRPr="00622FB7">
        <w:rPr>
          <w:rFonts w:ascii="Times New Roman" w:hAnsi="Times New Roman"/>
          <w:bCs/>
          <w:szCs w:val="22"/>
          <w:lang w:val="lt-LT"/>
        </w:rPr>
        <w:t xml:space="preserve"> </w:t>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t>Lietuvos banko įstatymo</w:t>
      </w:r>
    </w:p>
    <w:p w:rsidR="006F5158" w:rsidRPr="00622FB7" w:rsidRDefault="006F5158" w:rsidP="006F5158">
      <w:pPr>
        <w:pStyle w:val="BodyTextIndent"/>
        <w:rPr>
          <w:rFonts w:ascii="Times New Roman" w:hAnsi="Times New Roman"/>
          <w:bCs/>
          <w:szCs w:val="22"/>
          <w:lang w:val="lt-LT"/>
        </w:rPr>
      </w:pPr>
      <w:bookmarkStart w:id="91" w:name="priedas1"/>
      <w:r w:rsidRPr="00622FB7">
        <w:rPr>
          <w:rFonts w:ascii="Times New Roman" w:hAnsi="Times New Roman"/>
          <w:bCs/>
          <w:szCs w:val="22"/>
          <w:lang w:val="lt-LT"/>
        </w:rPr>
        <w:t xml:space="preserve"> </w:t>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t>1 priedas</w:t>
      </w:r>
    </w:p>
    <w:bookmarkEnd w:id="91"/>
    <w:p w:rsidR="006F5158" w:rsidRPr="00622FB7" w:rsidRDefault="006F5158" w:rsidP="006F5158">
      <w:pPr>
        <w:pStyle w:val="BodyTextIndent"/>
        <w:rPr>
          <w:rFonts w:ascii="Times New Roman" w:hAnsi="Times New Roman"/>
          <w:b/>
          <w:bCs/>
          <w:szCs w:val="22"/>
          <w:lang w:val="lt-LT"/>
        </w:rPr>
      </w:pPr>
    </w:p>
    <w:p w:rsidR="006F5158" w:rsidRPr="00622FB7" w:rsidRDefault="006F5158" w:rsidP="006F5158">
      <w:pPr>
        <w:pStyle w:val="BodyTextIndent"/>
        <w:ind w:firstLine="0"/>
        <w:jc w:val="center"/>
        <w:rPr>
          <w:rFonts w:ascii="Times New Roman" w:hAnsi="Times New Roman"/>
          <w:b/>
          <w:bCs/>
          <w:szCs w:val="22"/>
          <w:lang w:val="lt-LT"/>
        </w:rPr>
      </w:pPr>
      <w:r w:rsidRPr="00622FB7">
        <w:rPr>
          <w:rFonts w:ascii="Times New Roman" w:hAnsi="Times New Roman"/>
          <w:b/>
          <w:bCs/>
          <w:szCs w:val="22"/>
          <w:lang w:val="lt-LT"/>
        </w:rPr>
        <w:t>FINANSŲ RINKOS DALYVIAI, MOKANTYS ĮMOKAS, ĮMOKŲ BAZĖ IR MAKSIMALŪS ĮMOKŲ DYDŽIAI</w:t>
      </w:r>
    </w:p>
    <w:p w:rsidR="006F5158" w:rsidRPr="00622FB7" w:rsidRDefault="006F5158" w:rsidP="006F5158">
      <w:pPr>
        <w:pStyle w:val="BodyTextIndent"/>
        <w:ind w:firstLine="0"/>
        <w:rPr>
          <w:rFonts w:ascii="Times New Roman" w:hAnsi="Times New Roman"/>
          <w:szCs w:val="22"/>
          <w:lang w:val="lt-LT"/>
        </w:rPr>
      </w:pPr>
    </w:p>
    <w:p w:rsidR="006F5158" w:rsidRPr="00622FB7" w:rsidRDefault="006F5158" w:rsidP="006F5158">
      <w:pPr>
        <w:pStyle w:val="BodyTextIndent"/>
        <w:ind w:firstLine="0"/>
        <w:rPr>
          <w:rFonts w:ascii="Times New Roman" w:hAnsi="Times New Roman"/>
          <w:szCs w:val="22"/>
          <w:lang w:val="lt-LT"/>
        </w:rPr>
      </w:pPr>
    </w:p>
    <w:tbl>
      <w:tblPr>
        <w:tblW w:w="0" w:type="auto"/>
        <w:tblInd w:w="-2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4484"/>
        <w:gridCol w:w="2126"/>
        <w:gridCol w:w="1701"/>
        <w:gridCol w:w="342"/>
        <w:tblGridChange w:id="92">
          <w:tblGrid>
            <w:gridCol w:w="556"/>
            <w:gridCol w:w="4484"/>
            <w:gridCol w:w="2126"/>
            <w:gridCol w:w="1701"/>
            <w:gridCol w:w="342"/>
          </w:tblGrid>
        </w:tblGridChange>
      </w:tblGrid>
      <w:tr w:rsidR="006F5158" w:rsidRPr="00622FB7" w:rsidTr="00C57FAA">
        <w:trPr>
          <w:tblHeader/>
        </w:trPr>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 xml:space="preserve">Eil. Nr. </w:t>
            </w:r>
          </w:p>
        </w:tc>
        <w:tc>
          <w:tcPr>
            <w:tcW w:w="4484" w:type="dxa"/>
            <w:shd w:val="clear" w:color="auto" w:fill="auto"/>
            <w:vAlign w:val="center"/>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Rinkos dalyviai</w:t>
            </w:r>
          </w:p>
        </w:tc>
        <w:tc>
          <w:tcPr>
            <w:tcW w:w="2126" w:type="dxa"/>
            <w:shd w:val="clear" w:color="auto" w:fill="auto"/>
            <w:vAlign w:val="center"/>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Įmokų bazė</w:t>
            </w:r>
          </w:p>
        </w:tc>
        <w:tc>
          <w:tcPr>
            <w:tcW w:w="1701" w:type="dxa"/>
            <w:shd w:val="clear" w:color="auto" w:fill="auto"/>
            <w:vAlign w:val="center"/>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Maksimalus įmokų dydis</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Kredito įstaigos; kitose negu Europos ekonominės erdvės valstybėse licencijuotų užsienio bankų filialai, įsteigti Lietuvos Respublikoje</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Vidutinis metinis turtas</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0,017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2.</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Europos ekonominės erdvės valstybėse licencijuotų užsienio bankų filialai, įsteigti Lietuvos Respublikoje</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Vidutinis metinis turtas</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0,0057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3.</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Vartojimo kredito davėjai, išskyrus kredito įstaigas ir jų filialus Lietuvos Respublikoje</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Vidutinis metinis turtas</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0,0085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4.</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Elektroninių pinigų įstaigos; kitose negu Europos ekonominės erdvės valstybėse licencijuotų elektroninių pinigų įstaigų filialai, įsteigti Lietuvos Respublikoje</w:t>
            </w:r>
          </w:p>
        </w:tc>
        <w:tc>
          <w:tcPr>
            <w:tcW w:w="2126" w:type="dxa"/>
            <w:shd w:val="clear" w:color="auto" w:fill="auto"/>
          </w:tcPr>
          <w:p w:rsidR="006F5158" w:rsidRPr="00622FB7" w:rsidRDefault="006F5158" w:rsidP="00C57FAA">
            <w:pPr>
              <w:jc w:val="center"/>
              <w:rPr>
                <w:rFonts w:ascii="Times New Roman" w:hAnsi="Times New Roman"/>
                <w:bCs/>
                <w:sz w:val="22"/>
                <w:szCs w:val="22"/>
              </w:rPr>
            </w:pPr>
            <w:r w:rsidRPr="00622FB7">
              <w:rPr>
                <w:rFonts w:ascii="Times New Roman" w:hAnsi="Times New Roman"/>
                <w:bCs/>
                <w:sz w:val="22"/>
                <w:szCs w:val="22"/>
              </w:rPr>
              <w:t xml:space="preserve">Neapmokėtų elektroninių pinigų metinis vidurkis ir </w:t>
            </w:r>
          </w:p>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bCs/>
                <w:szCs w:val="22"/>
                <w:lang w:val="lt-LT"/>
              </w:rPr>
              <w:t>mokėjimo paslaugų metinė apyvarta</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0,01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5.</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Europos ekonominės erdvės valstybėse licencijuotų elektroninių pinigų įstaigų filialai, įsteigti Lietuvos Respublikoje</w:t>
            </w:r>
          </w:p>
        </w:tc>
        <w:tc>
          <w:tcPr>
            <w:tcW w:w="2126" w:type="dxa"/>
            <w:shd w:val="clear" w:color="auto" w:fill="auto"/>
          </w:tcPr>
          <w:p w:rsidR="006F5158" w:rsidRPr="00622FB7" w:rsidRDefault="006F5158" w:rsidP="00C57FAA">
            <w:pPr>
              <w:jc w:val="center"/>
              <w:rPr>
                <w:rFonts w:ascii="Times New Roman" w:hAnsi="Times New Roman"/>
                <w:bCs/>
                <w:sz w:val="22"/>
                <w:szCs w:val="22"/>
              </w:rPr>
            </w:pPr>
            <w:r w:rsidRPr="00622FB7">
              <w:rPr>
                <w:rFonts w:ascii="Times New Roman" w:hAnsi="Times New Roman"/>
                <w:bCs/>
                <w:sz w:val="22"/>
                <w:szCs w:val="22"/>
              </w:rPr>
              <w:t xml:space="preserve">Neapmokėtų elektroninių pinigų metinis vidurkis ir </w:t>
            </w:r>
          </w:p>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bCs/>
                <w:szCs w:val="22"/>
                <w:lang w:val="lt-LT"/>
              </w:rPr>
              <w:t>mokėjimo paslaugų metinė apyvarta</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0,005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6.</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Mokėjimo įstaigos</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Mokėjimo paslaugų metinė apyvarta</w:t>
            </w:r>
          </w:p>
          <w:p w:rsidR="006F5158" w:rsidRPr="00622FB7" w:rsidRDefault="006F5158" w:rsidP="00C57FAA">
            <w:pPr>
              <w:pStyle w:val="BodyTextIndent"/>
              <w:ind w:firstLine="0"/>
              <w:jc w:val="center"/>
              <w:rPr>
                <w:rFonts w:ascii="Times New Roman" w:hAnsi="Times New Roman"/>
                <w:szCs w:val="22"/>
                <w:lang w:val="lt-LT"/>
              </w:rPr>
            </w:pP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0,01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7.</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Europos ekonominės erdvės valstybėse licencijuotų mokėjimo įstaigų filialai, įsteigti Lietuvos Respublikoje</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Mokėjimo paslaugų metinė apyvarta</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0,005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8.</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 xml:space="preserve">Draudimo ir perdraudimo įmonės; kitose negu Europos ekonominės erdvės valstybėse licencijuotų draudimo ir perdraudimo įmonių filialai, įsteigti Lietuvos Respublikoje </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Lietuvos Respublikoje pasirašytos draudimo ir perdraudimo įmokos</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0,26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9.</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Europos ekonominės erdvės valstybėse licencijuotų draudimo ir perdraudimo įmonių filialai, įsteigti Lietuvos Respublikoje</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Lietuvos Respublikoje pasirašytos draudimo ir perdraudimo įmokos</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0,13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10.</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Finansų maklerio įmonės</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Metinės pajamos</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0,3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11.</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Kitose Europos ekonominės erdvės valstybėse licencijuotų finansų maklerio įmonių filialai, įsteigti Lietuvos Respublikoje</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Metinės pajamos</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0,15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12.</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Valdymo įmonės, investicinės kintamojo kapitalo bendrovės, uždaro tipo investicinės bendrovės ir šių subjektų filialai, įsteigti Lietuvos Respublikoje</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Valdomas kolektyvinio investavimo subjektų ir papildomo savanoriško pensijų kaupimo fondų turtas</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0,05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13.</w:t>
            </w:r>
          </w:p>
        </w:tc>
        <w:tc>
          <w:tcPr>
            <w:tcW w:w="4484" w:type="dxa"/>
            <w:shd w:val="clear" w:color="auto" w:fill="auto"/>
          </w:tcPr>
          <w:p w:rsidR="006F5158" w:rsidRPr="00622FB7" w:rsidRDefault="006F5158" w:rsidP="00C57FAA">
            <w:pPr>
              <w:tabs>
                <w:tab w:val="left" w:pos="540"/>
              </w:tabs>
              <w:jc w:val="both"/>
              <w:rPr>
                <w:rFonts w:ascii="Times New Roman" w:hAnsi="Times New Roman"/>
                <w:sz w:val="22"/>
                <w:szCs w:val="22"/>
              </w:rPr>
            </w:pPr>
            <w:r w:rsidRPr="00622FB7">
              <w:rPr>
                <w:rFonts w:ascii="Times New Roman" w:hAnsi="Times New Roman"/>
                <w:sz w:val="22"/>
                <w:szCs w:val="22"/>
              </w:rPr>
              <w:t>Reguliuojamos rinkos operatoriai</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75 000 Lt</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14.</w:t>
            </w:r>
          </w:p>
        </w:tc>
        <w:tc>
          <w:tcPr>
            <w:tcW w:w="4484" w:type="dxa"/>
            <w:shd w:val="clear" w:color="auto" w:fill="auto"/>
          </w:tcPr>
          <w:p w:rsidR="006F5158" w:rsidRPr="00622FB7" w:rsidRDefault="006F5158" w:rsidP="00C57FAA">
            <w:pPr>
              <w:tabs>
                <w:tab w:val="left" w:pos="540"/>
              </w:tabs>
              <w:jc w:val="both"/>
              <w:rPr>
                <w:rFonts w:ascii="Times New Roman" w:hAnsi="Times New Roman"/>
                <w:sz w:val="22"/>
                <w:szCs w:val="22"/>
              </w:rPr>
            </w:pPr>
            <w:r w:rsidRPr="00622FB7">
              <w:rPr>
                <w:rFonts w:ascii="Times New Roman" w:hAnsi="Times New Roman"/>
                <w:sz w:val="22"/>
                <w:szCs w:val="22"/>
              </w:rPr>
              <w:t>Centrinis vertybinių popierių depozitoriumas</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100 000 Lt</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15.</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Emitentai, kurių nuosavybės vertybiniai popieriai įtraukti į prekybą reguliuojamoje rinkoje Lietuvos Respublikoje ir (ar) kitoje Europos ekonominės erdvės valstybėje ir kurių priežiūrą atlieka Lietuvos bankas</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3 000 Lt</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16.</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Emitentai, kurių ne nuosavybės vertybiniai popieriai įtraukti į prekybą reguliuojamoje rinkoje Lietuvos Respublikoje ir (ar) kitoje Europos ekonominės erdvės valstybėje ir kurių priežiūrą atlieka Lietuvos bankas</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1 500 Lt</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17.</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Draudimo brokerių įmonės</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1 500 Lt</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18.</w:t>
            </w:r>
          </w:p>
        </w:tc>
        <w:tc>
          <w:tcPr>
            <w:tcW w:w="4484" w:type="dxa"/>
            <w:shd w:val="clear" w:color="auto" w:fill="auto"/>
          </w:tcPr>
          <w:p w:rsidR="006F5158" w:rsidRPr="00622FB7" w:rsidRDefault="006F5158" w:rsidP="00C57FAA">
            <w:pPr>
              <w:tabs>
                <w:tab w:val="left" w:pos="540"/>
              </w:tabs>
              <w:jc w:val="both"/>
              <w:rPr>
                <w:rFonts w:ascii="Times New Roman" w:hAnsi="Times New Roman"/>
                <w:sz w:val="22"/>
                <w:szCs w:val="22"/>
              </w:rPr>
            </w:pPr>
            <w:r w:rsidRPr="00622FB7">
              <w:rPr>
                <w:rFonts w:ascii="Times New Roman" w:hAnsi="Times New Roman"/>
                <w:sz w:val="22"/>
                <w:szCs w:val="22"/>
              </w:rPr>
              <w:t>Finansų patarėjo įmonės</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1 500 Lt</w:t>
            </w:r>
          </w:p>
        </w:tc>
        <w:tc>
          <w:tcPr>
            <w:tcW w:w="342" w:type="dxa"/>
            <w:tcBorders>
              <w:top w:val="nil"/>
              <w:bottom w:val="nil"/>
              <w:right w:val="nil"/>
            </w:tcBorders>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w:t>
            </w:r>
          </w:p>
        </w:tc>
      </w:tr>
    </w:tbl>
    <w:p w:rsidR="006F5158" w:rsidRPr="00622FB7" w:rsidRDefault="006F5158" w:rsidP="006F5158">
      <w:pPr>
        <w:jc w:val="both"/>
        <w:rPr>
          <w:rFonts w:ascii="Times New Roman" w:hAnsi="Times New Roman"/>
          <w:i/>
        </w:rPr>
      </w:pPr>
      <w:r w:rsidRPr="00622FB7">
        <w:rPr>
          <w:rFonts w:ascii="Times New Roman" w:hAnsi="Times New Roman"/>
          <w:i/>
        </w:rPr>
        <w:t>Įstatymas papildytas nauju 1 priedu:</w:t>
      </w:r>
    </w:p>
    <w:p w:rsidR="006F5158" w:rsidRPr="00622FB7" w:rsidRDefault="006F5158" w:rsidP="006F5158">
      <w:pPr>
        <w:jc w:val="both"/>
        <w:rPr>
          <w:rFonts w:ascii="Times New Roman" w:hAnsi="Times New Roman"/>
          <w:i/>
        </w:rPr>
      </w:pPr>
      <w:r w:rsidRPr="00622FB7">
        <w:rPr>
          <w:rFonts w:ascii="Times New Roman" w:hAnsi="Times New Roman"/>
          <w:i/>
        </w:rPr>
        <w:t xml:space="preserve">Nr. </w:t>
      </w:r>
      <w:hyperlink r:id="rId130"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6F5158" w:rsidRPr="00622FB7" w:rsidRDefault="006F5158" w:rsidP="006F5158">
      <w:pPr>
        <w:jc w:val="both"/>
        <w:rPr>
          <w:rFonts w:ascii="Times New Roman" w:hAnsi="Times New Roman"/>
          <w:sz w:val="22"/>
          <w:szCs w:val="22"/>
        </w:rPr>
      </w:pPr>
    </w:p>
    <w:p w:rsidR="006F5158" w:rsidRPr="00622FB7" w:rsidRDefault="006F5158" w:rsidP="006F5158">
      <w:pPr>
        <w:ind w:firstLine="720"/>
        <w:jc w:val="both"/>
        <w:rPr>
          <w:rFonts w:ascii="Times New Roman" w:hAnsi="Times New Roman"/>
          <w:bCs/>
          <w:sz w:val="22"/>
          <w:szCs w:val="22"/>
        </w:rPr>
      </w:pPr>
      <w:r w:rsidRPr="00622FB7">
        <w:rPr>
          <w:rFonts w:ascii="Times New Roman" w:hAnsi="Times New Roman"/>
          <w:bCs/>
          <w:sz w:val="22"/>
          <w:szCs w:val="22"/>
        </w:rPr>
        <w:t xml:space="preserve"> </w:t>
      </w:r>
      <w:r w:rsidRPr="00622FB7">
        <w:rPr>
          <w:rFonts w:ascii="Times New Roman" w:hAnsi="Times New Roman"/>
          <w:bCs/>
          <w:sz w:val="22"/>
          <w:szCs w:val="22"/>
        </w:rPr>
        <w:tab/>
      </w:r>
      <w:r w:rsidRPr="00622FB7">
        <w:rPr>
          <w:rFonts w:ascii="Times New Roman" w:hAnsi="Times New Roman"/>
          <w:bCs/>
          <w:sz w:val="22"/>
          <w:szCs w:val="22"/>
        </w:rPr>
        <w:tab/>
      </w:r>
      <w:r w:rsidRPr="00622FB7">
        <w:rPr>
          <w:rFonts w:ascii="Times New Roman" w:hAnsi="Times New Roman"/>
          <w:bCs/>
          <w:sz w:val="22"/>
          <w:szCs w:val="22"/>
        </w:rPr>
        <w:tab/>
      </w:r>
      <w:r w:rsidRPr="00622FB7">
        <w:rPr>
          <w:rFonts w:ascii="Times New Roman" w:hAnsi="Times New Roman"/>
          <w:bCs/>
          <w:sz w:val="22"/>
          <w:szCs w:val="22"/>
        </w:rPr>
        <w:tab/>
      </w:r>
      <w:r w:rsidRPr="00622FB7">
        <w:rPr>
          <w:rFonts w:ascii="Times New Roman" w:hAnsi="Times New Roman"/>
          <w:bCs/>
          <w:sz w:val="22"/>
          <w:szCs w:val="22"/>
        </w:rPr>
        <w:tab/>
      </w:r>
      <w:r w:rsidRPr="00622FB7">
        <w:rPr>
          <w:rFonts w:ascii="Times New Roman" w:hAnsi="Times New Roman"/>
          <w:bCs/>
          <w:sz w:val="22"/>
          <w:szCs w:val="22"/>
        </w:rPr>
        <w:tab/>
      </w:r>
      <w:r w:rsidRPr="00622FB7">
        <w:rPr>
          <w:rFonts w:ascii="Times New Roman" w:hAnsi="Times New Roman"/>
          <w:bCs/>
          <w:sz w:val="22"/>
          <w:szCs w:val="22"/>
        </w:rPr>
        <w:tab/>
        <w:t>Lietuvos Respublikos</w:t>
      </w:r>
    </w:p>
    <w:p w:rsidR="006F5158" w:rsidRPr="00622FB7" w:rsidRDefault="006F5158" w:rsidP="006F5158">
      <w:pPr>
        <w:pStyle w:val="BodyTextIndent"/>
        <w:rPr>
          <w:rFonts w:ascii="Times New Roman" w:hAnsi="Times New Roman"/>
          <w:bCs/>
          <w:szCs w:val="22"/>
          <w:lang w:val="lt-LT"/>
        </w:rPr>
      </w:pPr>
      <w:r w:rsidRPr="00622FB7">
        <w:rPr>
          <w:rFonts w:ascii="Times New Roman" w:hAnsi="Times New Roman"/>
          <w:bCs/>
          <w:szCs w:val="22"/>
          <w:lang w:val="lt-LT"/>
        </w:rPr>
        <w:t xml:space="preserve"> </w:t>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t xml:space="preserve">Lietuvos banko įstatymo </w:t>
      </w:r>
    </w:p>
    <w:p w:rsidR="006F5158" w:rsidRPr="00622FB7" w:rsidRDefault="006F5158" w:rsidP="006F5158">
      <w:pPr>
        <w:pStyle w:val="BodyTextIndent"/>
        <w:rPr>
          <w:rFonts w:ascii="Times New Roman" w:hAnsi="Times New Roman"/>
          <w:bCs/>
          <w:szCs w:val="22"/>
          <w:lang w:val="lt-LT"/>
        </w:rPr>
      </w:pPr>
      <w:bookmarkStart w:id="93" w:name="priedas2"/>
      <w:r w:rsidRPr="00622FB7">
        <w:rPr>
          <w:rFonts w:ascii="Times New Roman" w:hAnsi="Times New Roman"/>
          <w:bCs/>
          <w:szCs w:val="22"/>
          <w:lang w:val="lt-LT"/>
        </w:rPr>
        <w:t xml:space="preserve"> </w:t>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t>2 priedas</w:t>
      </w:r>
    </w:p>
    <w:bookmarkEnd w:id="93"/>
    <w:p w:rsidR="006F5158" w:rsidRPr="00622FB7" w:rsidRDefault="006F5158" w:rsidP="006F5158">
      <w:pPr>
        <w:pStyle w:val="BodyTextIndent"/>
        <w:rPr>
          <w:rFonts w:ascii="Times New Roman" w:hAnsi="Times New Roman"/>
          <w:bCs/>
          <w:strike/>
          <w:szCs w:val="22"/>
          <w:lang w:val="lt-LT"/>
        </w:rPr>
      </w:pPr>
    </w:p>
    <w:p w:rsidR="006F5158" w:rsidRPr="00622FB7" w:rsidRDefault="006F5158" w:rsidP="006F5158">
      <w:pPr>
        <w:pStyle w:val="BodyText3"/>
        <w:jc w:val="center"/>
        <w:rPr>
          <w:rFonts w:ascii="Times New Roman" w:hAnsi="Times New Roman"/>
          <w:b/>
          <w:sz w:val="22"/>
          <w:szCs w:val="22"/>
        </w:rPr>
      </w:pPr>
      <w:r w:rsidRPr="00622FB7">
        <w:rPr>
          <w:rFonts w:ascii="Times New Roman" w:hAnsi="Times New Roman"/>
          <w:b/>
          <w:sz w:val="22"/>
          <w:szCs w:val="22"/>
        </w:rPr>
        <w:t>ĮGYVENDINAMI EUROPOS SĄJUNGOS TEISĖS AKTAI</w:t>
      </w:r>
    </w:p>
    <w:p w:rsidR="006F5158" w:rsidRPr="00622FB7" w:rsidRDefault="006F5158" w:rsidP="006F5158">
      <w:pPr>
        <w:pStyle w:val="BodyText3"/>
        <w:ind w:firstLine="720"/>
        <w:rPr>
          <w:rFonts w:ascii="Times New Roman" w:hAnsi="Times New Roman"/>
          <w:sz w:val="22"/>
          <w:szCs w:val="22"/>
        </w:rPr>
      </w:pPr>
    </w:p>
    <w:p w:rsidR="006F5158" w:rsidRPr="00622FB7" w:rsidRDefault="006F5158" w:rsidP="006F5158">
      <w:pPr>
        <w:pStyle w:val="BodyText3"/>
        <w:ind w:firstLine="720"/>
        <w:rPr>
          <w:rFonts w:ascii="Times New Roman" w:hAnsi="Times New Roman"/>
          <w:sz w:val="22"/>
          <w:szCs w:val="22"/>
        </w:rPr>
      </w:pPr>
      <w:r w:rsidRPr="00622FB7">
        <w:rPr>
          <w:rFonts w:ascii="Times New Roman" w:hAnsi="Times New Roman"/>
          <w:sz w:val="22"/>
          <w:szCs w:val="22"/>
        </w:rPr>
        <w:t xml:space="preserve"> 1. 1957 m. kovo 25 d. Europos Bendrijos steigimo sutartis</w:t>
      </w:r>
      <w:r w:rsidRPr="00622FB7">
        <w:rPr>
          <w:rFonts w:ascii="Times New Roman" w:hAnsi="Times New Roman"/>
          <w:b/>
          <w:sz w:val="22"/>
          <w:szCs w:val="22"/>
        </w:rPr>
        <w:t xml:space="preserve"> </w:t>
      </w:r>
      <w:r w:rsidRPr="00622FB7">
        <w:rPr>
          <w:rFonts w:ascii="Times New Roman" w:hAnsi="Times New Roman"/>
          <w:sz w:val="22"/>
          <w:szCs w:val="22"/>
        </w:rPr>
        <w:t xml:space="preserve">su paskutiniais pakeitimais, padarytais 2007 m. gruodžio 17 d. Lisabonos sutartimi (OL 2007 C 306, p. 1). </w:t>
      </w:r>
    </w:p>
    <w:p w:rsidR="006F5158" w:rsidRPr="00622FB7" w:rsidRDefault="006F5158" w:rsidP="006F5158">
      <w:pPr>
        <w:pStyle w:val="BodyText3"/>
        <w:ind w:firstLine="720"/>
        <w:rPr>
          <w:rFonts w:ascii="Times New Roman" w:hAnsi="Times New Roman"/>
          <w:sz w:val="22"/>
          <w:szCs w:val="22"/>
        </w:rPr>
      </w:pPr>
      <w:r w:rsidRPr="00622FB7">
        <w:rPr>
          <w:rFonts w:ascii="Times New Roman" w:hAnsi="Times New Roman"/>
          <w:sz w:val="22"/>
          <w:szCs w:val="22"/>
        </w:rPr>
        <w:t xml:space="preserve">2. 1992 m. vasario 7 d. Europos Bendrijos steigimo sutarties Protokolas Nr. 18 dėl Europos centrinių bankų sistemos ir Europos centrinio banko statuto su paskutiniais pakeitimais, padarytais 2007 m. gruodžio 17 d. Lisabonos sutartimi (OL 2007 C 306, p. 1). </w:t>
      </w:r>
    </w:p>
    <w:p w:rsidR="006F5158" w:rsidRPr="00622FB7" w:rsidRDefault="006F5158" w:rsidP="006F5158">
      <w:pPr>
        <w:pStyle w:val="BodyText3"/>
        <w:ind w:firstLine="720"/>
        <w:rPr>
          <w:rFonts w:ascii="Times New Roman" w:hAnsi="Times New Roman"/>
          <w:sz w:val="22"/>
          <w:szCs w:val="22"/>
        </w:rPr>
      </w:pPr>
      <w:r w:rsidRPr="00622FB7">
        <w:rPr>
          <w:rFonts w:ascii="Times New Roman" w:hAnsi="Times New Roman"/>
          <w:sz w:val="22"/>
          <w:szCs w:val="22"/>
        </w:rPr>
        <w:t>3. 1993 m. gruodžio 13 d. Tarybos reglamentas (EB) Nr. 3603/93, nustatantis apibrėžimus, susijusius su Sutarties 104 ir 104b (1) straipsniuose numatytų uždraudimų taikymu (OL</w:t>
      </w:r>
      <w:r w:rsidRPr="00622FB7">
        <w:rPr>
          <w:rFonts w:ascii="Times New Roman" w:hAnsi="Times New Roman"/>
          <w:i/>
          <w:sz w:val="22"/>
          <w:szCs w:val="22"/>
        </w:rPr>
        <w:t xml:space="preserve"> </w:t>
      </w:r>
      <w:r w:rsidRPr="00622FB7">
        <w:rPr>
          <w:rFonts w:ascii="Times New Roman" w:hAnsi="Times New Roman"/>
          <w:sz w:val="22"/>
          <w:szCs w:val="22"/>
        </w:rPr>
        <w:t>2004 m.</w:t>
      </w:r>
      <w:r w:rsidRPr="00622FB7">
        <w:rPr>
          <w:rFonts w:ascii="Times New Roman" w:hAnsi="Times New Roman"/>
          <w:i/>
          <w:sz w:val="22"/>
          <w:szCs w:val="22"/>
        </w:rPr>
        <w:t xml:space="preserve"> s</w:t>
      </w:r>
      <w:r w:rsidRPr="00622FB7">
        <w:rPr>
          <w:rStyle w:val="Emphasis"/>
          <w:rFonts w:ascii="Times New Roman" w:hAnsi="Times New Roman"/>
          <w:sz w:val="22"/>
          <w:szCs w:val="22"/>
        </w:rPr>
        <w:t>pecialusis leidimas</w:t>
      </w:r>
      <w:r w:rsidRPr="00622FB7">
        <w:rPr>
          <w:rStyle w:val="Emphasis"/>
          <w:rFonts w:ascii="Times New Roman" w:hAnsi="Times New Roman"/>
          <w:i w:val="0"/>
          <w:sz w:val="22"/>
          <w:szCs w:val="22"/>
        </w:rPr>
        <w:t>, 10 skyrius, 1 tomas, p. 27)</w:t>
      </w:r>
      <w:r w:rsidRPr="00622FB7">
        <w:rPr>
          <w:rFonts w:ascii="Times New Roman" w:hAnsi="Times New Roman"/>
          <w:i/>
          <w:sz w:val="22"/>
          <w:szCs w:val="22"/>
        </w:rPr>
        <w:t>.</w:t>
      </w:r>
      <w:r w:rsidRPr="00622FB7">
        <w:rPr>
          <w:rFonts w:ascii="Times New Roman" w:hAnsi="Times New Roman"/>
          <w:sz w:val="22"/>
          <w:szCs w:val="22"/>
        </w:rPr>
        <w:t xml:space="preserve"> </w:t>
      </w:r>
    </w:p>
    <w:p w:rsidR="006F5158" w:rsidRPr="00622FB7" w:rsidRDefault="006F5158" w:rsidP="006F5158">
      <w:pPr>
        <w:pStyle w:val="BodyText3"/>
        <w:ind w:firstLine="720"/>
        <w:rPr>
          <w:rFonts w:ascii="Times New Roman" w:hAnsi="Times New Roman"/>
          <w:sz w:val="22"/>
          <w:szCs w:val="22"/>
        </w:rPr>
      </w:pPr>
      <w:r w:rsidRPr="00622FB7">
        <w:rPr>
          <w:rFonts w:ascii="Times New Roman" w:hAnsi="Times New Roman"/>
          <w:sz w:val="22"/>
          <w:szCs w:val="22"/>
        </w:rPr>
        <w:t>4. 1993 m. gruodžio 13 d. Tarybos reglamentas (EB) Nr. 3604/93, nustatantis apibrėžimus, susijusius su Sutarties 104a straipsnyje numatytos privilegijos naudotis finansų įstaigomis uždraudimo taikymu (OL</w:t>
      </w:r>
      <w:r w:rsidRPr="00622FB7">
        <w:rPr>
          <w:rFonts w:ascii="Times New Roman" w:hAnsi="Times New Roman"/>
          <w:i/>
          <w:sz w:val="22"/>
          <w:szCs w:val="22"/>
        </w:rPr>
        <w:t xml:space="preserve"> </w:t>
      </w:r>
      <w:r w:rsidRPr="00622FB7">
        <w:rPr>
          <w:rFonts w:ascii="Times New Roman" w:hAnsi="Times New Roman"/>
          <w:sz w:val="22"/>
          <w:szCs w:val="22"/>
        </w:rPr>
        <w:t>2004 m.</w:t>
      </w:r>
      <w:r w:rsidRPr="00622FB7">
        <w:rPr>
          <w:rFonts w:ascii="Times New Roman" w:hAnsi="Times New Roman"/>
          <w:i/>
          <w:sz w:val="22"/>
          <w:szCs w:val="22"/>
        </w:rPr>
        <w:t xml:space="preserve"> s</w:t>
      </w:r>
      <w:r w:rsidRPr="00622FB7">
        <w:rPr>
          <w:rStyle w:val="Emphasis"/>
          <w:rFonts w:ascii="Times New Roman" w:hAnsi="Times New Roman"/>
          <w:sz w:val="22"/>
          <w:szCs w:val="22"/>
        </w:rPr>
        <w:t>pecialusis leidimas</w:t>
      </w:r>
      <w:r w:rsidRPr="00622FB7">
        <w:rPr>
          <w:rStyle w:val="Emphasis"/>
          <w:rFonts w:ascii="Times New Roman" w:hAnsi="Times New Roman"/>
          <w:i w:val="0"/>
          <w:sz w:val="22"/>
          <w:szCs w:val="22"/>
        </w:rPr>
        <w:t>, 10 skyrius, 1 tomas, p. 30)</w:t>
      </w:r>
      <w:r w:rsidRPr="00622FB7">
        <w:rPr>
          <w:rFonts w:ascii="Times New Roman" w:hAnsi="Times New Roman"/>
          <w:i/>
          <w:sz w:val="22"/>
          <w:szCs w:val="22"/>
        </w:rPr>
        <w:t>.</w:t>
      </w:r>
      <w:r w:rsidRPr="00622FB7">
        <w:rPr>
          <w:rStyle w:val="Footer"/>
          <w:rFonts w:ascii="Times New Roman" w:hAnsi="Times New Roman"/>
          <w:sz w:val="22"/>
          <w:szCs w:val="22"/>
        </w:rPr>
        <w:t xml:space="preserve"> </w:t>
      </w:r>
    </w:p>
    <w:p w:rsidR="006F5158" w:rsidRPr="00622FB7" w:rsidRDefault="006F5158" w:rsidP="006F5158">
      <w:pPr>
        <w:pStyle w:val="BodyText3"/>
        <w:ind w:firstLine="720"/>
        <w:rPr>
          <w:rFonts w:ascii="Times New Roman" w:hAnsi="Times New Roman"/>
          <w:sz w:val="22"/>
          <w:szCs w:val="22"/>
        </w:rPr>
      </w:pPr>
      <w:r w:rsidRPr="00622FB7">
        <w:rPr>
          <w:rFonts w:ascii="Times New Roman" w:hAnsi="Times New Roman"/>
          <w:sz w:val="22"/>
          <w:szCs w:val="22"/>
        </w:rPr>
        <w:t xml:space="preserve">5. 2001 m. birželio 28 d. Tarybos reglamentas (EB) Nr. 1338/2001, nustatantis priemones, būtinas euro apsaugai nuo padirbinėjimo (OL 2004 m. </w:t>
      </w:r>
      <w:r w:rsidRPr="00622FB7">
        <w:rPr>
          <w:rFonts w:ascii="Times New Roman" w:hAnsi="Times New Roman"/>
          <w:i/>
          <w:sz w:val="22"/>
          <w:szCs w:val="22"/>
        </w:rPr>
        <w:t>specialusis leidimas</w:t>
      </w:r>
      <w:r w:rsidRPr="00622FB7">
        <w:rPr>
          <w:rFonts w:ascii="Times New Roman" w:hAnsi="Times New Roman"/>
          <w:sz w:val="22"/>
          <w:szCs w:val="22"/>
        </w:rPr>
        <w:t>, 19 skyrius, 4 tomas, p. 152), su paskutiniais pakeitimais, padarytais 2008 m. gruodžio 18 d. Tarybos reglamentu (EB) Nr. 44/2009 (</w:t>
      </w:r>
      <w:r w:rsidRPr="00622FB7">
        <w:rPr>
          <w:rStyle w:val="Emphasis"/>
          <w:rFonts w:ascii="Times New Roman" w:hAnsi="Times New Roman"/>
          <w:i w:val="0"/>
          <w:sz w:val="22"/>
          <w:szCs w:val="22"/>
        </w:rPr>
        <w:t>OL 2009 L 17, p. 1).</w:t>
      </w:r>
    </w:p>
    <w:p w:rsidR="006F5158" w:rsidRPr="00622FB7" w:rsidRDefault="006F5158" w:rsidP="006F5158">
      <w:pPr>
        <w:pStyle w:val="BodyText3"/>
        <w:ind w:firstLine="720"/>
        <w:rPr>
          <w:rFonts w:ascii="Times New Roman" w:hAnsi="Times New Roman"/>
          <w:i/>
          <w:sz w:val="22"/>
          <w:szCs w:val="22"/>
        </w:rPr>
      </w:pPr>
      <w:r w:rsidRPr="00622FB7">
        <w:rPr>
          <w:rFonts w:ascii="Times New Roman" w:hAnsi="Times New Roman"/>
          <w:sz w:val="22"/>
          <w:szCs w:val="22"/>
        </w:rPr>
        <w:t>6. 2001 m. birželio 28 d. Tarybos reglamentas (EB) Nr. 1339/2001, išplečiantis Reglamento (EB) Nr. 1338/2001, nustatančio priemones, būtinas euro apsaugai nuo padirbinėjimo, veikimą toms valstybėms narėms, kurios nėra priėmusios euro kaip savo bendros valiutos (OL</w:t>
      </w:r>
      <w:r w:rsidRPr="00622FB7">
        <w:rPr>
          <w:rFonts w:ascii="Times New Roman" w:hAnsi="Times New Roman"/>
          <w:i/>
          <w:sz w:val="22"/>
          <w:szCs w:val="22"/>
        </w:rPr>
        <w:t xml:space="preserve"> </w:t>
      </w:r>
      <w:r w:rsidRPr="00622FB7">
        <w:rPr>
          <w:rFonts w:ascii="Times New Roman" w:hAnsi="Times New Roman"/>
          <w:sz w:val="22"/>
          <w:szCs w:val="22"/>
        </w:rPr>
        <w:t>2004</w:t>
      </w:r>
      <w:r w:rsidRPr="00622FB7">
        <w:rPr>
          <w:rFonts w:ascii="Times New Roman" w:hAnsi="Times New Roman"/>
          <w:i/>
          <w:sz w:val="22"/>
          <w:szCs w:val="22"/>
        </w:rPr>
        <w:t xml:space="preserve"> m. s</w:t>
      </w:r>
      <w:r w:rsidRPr="00622FB7">
        <w:rPr>
          <w:rStyle w:val="Emphasis"/>
          <w:rFonts w:ascii="Times New Roman" w:hAnsi="Times New Roman"/>
          <w:sz w:val="22"/>
          <w:szCs w:val="22"/>
        </w:rPr>
        <w:t>pecialusis leidimas</w:t>
      </w:r>
      <w:r w:rsidRPr="00622FB7">
        <w:rPr>
          <w:rStyle w:val="Emphasis"/>
          <w:rFonts w:ascii="Times New Roman" w:hAnsi="Times New Roman"/>
          <w:i w:val="0"/>
          <w:sz w:val="22"/>
          <w:szCs w:val="22"/>
        </w:rPr>
        <w:t>, 19 skyrius, 4 tomas, p. 157)</w:t>
      </w:r>
      <w:r w:rsidRPr="00622FB7">
        <w:rPr>
          <w:rFonts w:ascii="Times New Roman" w:hAnsi="Times New Roman"/>
          <w:i/>
          <w:sz w:val="22"/>
          <w:szCs w:val="22"/>
        </w:rPr>
        <w:t>.</w:t>
      </w:r>
    </w:p>
    <w:p w:rsidR="00AE67C2" w:rsidRPr="00622FB7" w:rsidRDefault="00AE67C2" w:rsidP="006F5158">
      <w:pPr>
        <w:pStyle w:val="BodyText3"/>
        <w:ind w:firstLine="720"/>
        <w:rPr>
          <w:rFonts w:ascii="Times New Roman" w:hAnsi="Times New Roman"/>
          <w:sz w:val="22"/>
          <w:szCs w:val="22"/>
        </w:rPr>
      </w:pP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Papildyta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364687" w:rsidRPr="00622FB7" w:rsidRDefault="00364687" w:rsidP="00364687">
      <w:pPr>
        <w:ind w:firstLine="720"/>
        <w:jc w:val="both"/>
        <w:rPr>
          <w:rFonts w:ascii="Times New Roman" w:hAnsi="Times New Roman"/>
          <w:bCs/>
          <w:i/>
          <w:iCs/>
        </w:rPr>
      </w:pPr>
      <w:r w:rsidRPr="00622FB7">
        <w:rPr>
          <w:rFonts w:ascii="Times New Roman" w:hAnsi="Times New Roman"/>
          <w:sz w:val="22"/>
          <w:szCs w:val="22"/>
        </w:rPr>
        <w:t>7. 2002 m. birželio 6 d. Europos Parlamento ir Tarybos direktyva 2002/47/EB dėl susitarimų dėl finansinio įkaito (OL</w:t>
      </w:r>
      <w:r w:rsidRPr="00622FB7">
        <w:rPr>
          <w:rFonts w:ascii="Times New Roman" w:hAnsi="Times New Roman"/>
          <w:i/>
          <w:sz w:val="22"/>
          <w:szCs w:val="22"/>
        </w:rPr>
        <w:t xml:space="preserve"> </w:t>
      </w:r>
      <w:r w:rsidRPr="00622FB7">
        <w:rPr>
          <w:rFonts w:ascii="Times New Roman" w:hAnsi="Times New Roman"/>
          <w:sz w:val="22"/>
          <w:szCs w:val="22"/>
        </w:rPr>
        <w:t>2004 m.</w:t>
      </w:r>
      <w:r w:rsidRPr="00622FB7">
        <w:rPr>
          <w:rFonts w:ascii="Times New Roman" w:hAnsi="Times New Roman"/>
          <w:i/>
          <w:sz w:val="22"/>
          <w:szCs w:val="22"/>
        </w:rPr>
        <w:t xml:space="preserve"> s</w:t>
      </w:r>
      <w:r w:rsidRPr="00622FB7">
        <w:rPr>
          <w:rStyle w:val="Emphasis"/>
          <w:rFonts w:ascii="Times New Roman" w:hAnsi="Times New Roman"/>
          <w:sz w:val="22"/>
          <w:szCs w:val="22"/>
        </w:rPr>
        <w:t>pecialusis leidimas</w:t>
      </w:r>
      <w:r w:rsidRPr="00622FB7">
        <w:rPr>
          <w:rStyle w:val="Emphasis"/>
          <w:rFonts w:ascii="Times New Roman" w:hAnsi="Times New Roman"/>
          <w:i w:val="0"/>
          <w:sz w:val="22"/>
          <w:szCs w:val="22"/>
        </w:rPr>
        <w:t>, 10 skyrius, 3 tomas, p. 89)</w:t>
      </w:r>
      <w:r w:rsidRPr="00622FB7">
        <w:rPr>
          <w:rFonts w:ascii="Times New Roman" w:hAnsi="Times New Roman"/>
          <w:i/>
          <w:sz w:val="22"/>
          <w:szCs w:val="22"/>
        </w:rPr>
        <w:t>.</w:t>
      </w:r>
    </w:p>
    <w:p w:rsidR="00D74201" w:rsidRPr="00622FB7" w:rsidRDefault="00D74201">
      <w:pPr>
        <w:jc w:val="both"/>
        <w:rPr>
          <w:rFonts w:ascii="Times New Roman" w:hAnsi="Times New Roman"/>
          <w:bCs/>
          <w:i/>
          <w:iCs/>
        </w:rPr>
      </w:pPr>
      <w:r w:rsidRPr="00622FB7">
        <w:rPr>
          <w:rFonts w:ascii="Times New Roman" w:hAnsi="Times New Roman"/>
          <w:bCs/>
          <w:i/>
          <w:iCs/>
        </w:rPr>
        <w:t>Įstatymas papildytas priedu:</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131"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483316" w:rsidRPr="00622FB7" w:rsidRDefault="00483316" w:rsidP="00483316">
      <w:pPr>
        <w:pStyle w:val="PlainText"/>
        <w:jc w:val="both"/>
        <w:rPr>
          <w:rFonts w:ascii="Times New Roman" w:eastAsia="MS Mincho" w:hAnsi="Times New Roman"/>
          <w:i/>
          <w:iCs/>
        </w:rPr>
      </w:pPr>
      <w:r w:rsidRPr="00622FB7">
        <w:rPr>
          <w:rFonts w:ascii="Times New Roman" w:eastAsia="MS Mincho" w:hAnsi="Times New Roman"/>
          <w:i/>
          <w:iCs/>
        </w:rPr>
        <w:t>Priedo pakeitimas:</w:t>
      </w:r>
    </w:p>
    <w:p w:rsidR="00483316" w:rsidRPr="00622FB7" w:rsidRDefault="00483316" w:rsidP="00483316">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132"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364687" w:rsidRPr="00622FB7" w:rsidRDefault="00364687" w:rsidP="00F415A2">
      <w:pPr>
        <w:ind w:firstLine="720"/>
        <w:jc w:val="both"/>
        <w:rPr>
          <w:rFonts w:ascii="Times New Roman" w:hAnsi="Times New Roman"/>
          <w:i/>
        </w:rPr>
      </w:pPr>
      <w:r w:rsidRPr="00622FB7">
        <w:rPr>
          <w:rFonts w:ascii="Times New Roman" w:hAnsi="Times New Roman"/>
          <w:i/>
        </w:rPr>
        <w:t xml:space="preserve">Nr. </w:t>
      </w:r>
      <w:hyperlink r:id="rId133" w:history="1">
        <w:r w:rsidRPr="00622FB7">
          <w:rPr>
            <w:rStyle w:val="Hyperlink"/>
            <w:rFonts w:ascii="Times New Roman" w:hAnsi="Times New Roman"/>
            <w:i/>
          </w:rPr>
          <w:t>XI-1667</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145-6813 (2011-12-01)</w:t>
      </w:r>
    </w:p>
    <w:p w:rsidR="00F415A2" w:rsidRPr="00622FB7" w:rsidRDefault="00F415A2" w:rsidP="00F415A2">
      <w:pPr>
        <w:jc w:val="both"/>
        <w:rPr>
          <w:rFonts w:ascii="Times New Roman" w:hAnsi="Times New Roman"/>
          <w:i/>
        </w:rPr>
      </w:pPr>
      <w:r w:rsidRPr="00622FB7">
        <w:rPr>
          <w:rFonts w:ascii="Times New Roman" w:hAnsi="Times New Roman"/>
          <w:i/>
        </w:rPr>
        <w:t xml:space="preserve">Nr. </w:t>
      </w:r>
      <w:hyperlink r:id="rId134"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483316" w:rsidRPr="00622FB7" w:rsidRDefault="00483316">
      <w:pPr>
        <w:pStyle w:val="PlainText"/>
        <w:jc w:val="both"/>
        <w:rPr>
          <w:rFonts w:ascii="Times New Roman" w:eastAsia="MS Mincho" w:hAnsi="Times New Roman"/>
          <w:bCs/>
          <w:i/>
          <w:iCs/>
        </w:rPr>
      </w:pPr>
    </w:p>
    <w:p w:rsidR="00D74201" w:rsidRPr="00622FB7" w:rsidRDefault="00D74201">
      <w:pPr>
        <w:jc w:val="both"/>
        <w:rPr>
          <w:rFonts w:ascii="Times New Roman" w:hAnsi="Times New Roman"/>
          <w:sz w:val="22"/>
        </w:rPr>
      </w:pPr>
    </w:p>
    <w:p w:rsidR="00D74201" w:rsidRPr="00622FB7" w:rsidRDefault="00D74201">
      <w:pPr>
        <w:jc w:val="both"/>
        <w:rPr>
          <w:rFonts w:ascii="Times New Roman" w:hAnsi="Times New Roman"/>
          <w:b/>
        </w:rPr>
      </w:pPr>
      <w:r w:rsidRPr="00622FB7">
        <w:rPr>
          <w:rFonts w:ascii="Times New Roman" w:hAnsi="Times New Roman"/>
          <w:b/>
        </w:rPr>
        <w:t>Pakeitimai:</w:t>
      </w:r>
      <w:r w:rsidRPr="00622FB7">
        <w:rPr>
          <w:rFonts w:ascii="Times New Roman" w:hAnsi="Times New Roman"/>
          <w:b/>
        </w:rPr>
        <w:cr/>
      </w:r>
    </w:p>
    <w:p w:rsidR="00D74201" w:rsidRPr="00622FB7" w:rsidRDefault="00D74201">
      <w:pPr>
        <w:jc w:val="both"/>
        <w:rPr>
          <w:rFonts w:ascii="Times New Roman" w:hAnsi="Times New Roman"/>
        </w:rPr>
      </w:pPr>
      <w:r w:rsidRPr="00622FB7">
        <w:rPr>
          <w:rFonts w:ascii="Times New Roman" w:hAnsi="Times New Roman"/>
        </w:rPr>
        <w:t>1.</w:t>
      </w:r>
    </w:p>
    <w:p w:rsidR="00D74201" w:rsidRPr="00622FB7" w:rsidRDefault="00D74201">
      <w:pPr>
        <w:jc w:val="both"/>
        <w:rPr>
          <w:rFonts w:ascii="Times New Roman" w:hAnsi="Times New Roman"/>
        </w:rPr>
      </w:pPr>
      <w:r w:rsidRPr="00622FB7">
        <w:rPr>
          <w:rFonts w:ascii="Times New Roman" w:hAnsi="Times New Roman"/>
        </w:rPr>
        <w:t>Lietuvos Respublikos Seimas, Įstatymas</w:t>
      </w:r>
    </w:p>
    <w:p w:rsidR="00D74201" w:rsidRPr="00622FB7" w:rsidRDefault="00D74201">
      <w:pPr>
        <w:jc w:val="both"/>
        <w:rPr>
          <w:rFonts w:ascii="Times New Roman" w:hAnsi="Times New Roman"/>
        </w:rPr>
      </w:pPr>
      <w:r w:rsidRPr="00622FB7">
        <w:rPr>
          <w:rFonts w:ascii="Times New Roman" w:hAnsi="Times New Roman"/>
        </w:rPr>
        <w:t xml:space="preserve">Nr. </w:t>
      </w:r>
      <w:hyperlink r:id="rId135" w:history="1">
        <w:r w:rsidRPr="00622FB7">
          <w:rPr>
            <w:rStyle w:val="Hyperlink"/>
            <w:rFonts w:ascii="Times New Roman" w:hAnsi="Times New Roman"/>
          </w:rPr>
          <w:t>I-12</w:t>
        </w:r>
        <w:bookmarkStart w:id="94" w:name="_Hlt510583502"/>
        <w:r w:rsidRPr="00622FB7">
          <w:rPr>
            <w:rStyle w:val="Hyperlink"/>
            <w:rFonts w:ascii="Times New Roman" w:hAnsi="Times New Roman"/>
          </w:rPr>
          <w:t>2</w:t>
        </w:r>
        <w:bookmarkEnd w:id="94"/>
        <w:r w:rsidRPr="00622FB7">
          <w:rPr>
            <w:rStyle w:val="Hyperlink"/>
            <w:rFonts w:ascii="Times New Roman" w:hAnsi="Times New Roman"/>
          </w:rPr>
          <w:t>5</w:t>
        </w:r>
      </w:hyperlink>
      <w:r w:rsidRPr="00622FB7">
        <w:rPr>
          <w:rFonts w:ascii="Times New Roman" w:hAnsi="Times New Roman"/>
        </w:rPr>
        <w:t xml:space="preserve">, 96.03.12, </w:t>
      </w:r>
      <w:proofErr w:type="spellStart"/>
      <w:r w:rsidRPr="00622FB7">
        <w:rPr>
          <w:rFonts w:ascii="Times New Roman" w:hAnsi="Times New Roman"/>
        </w:rPr>
        <w:t>Žin</w:t>
      </w:r>
      <w:proofErr w:type="spellEnd"/>
      <w:r w:rsidRPr="00622FB7">
        <w:rPr>
          <w:rFonts w:ascii="Times New Roman" w:hAnsi="Times New Roman"/>
        </w:rPr>
        <w:t>., 1996,  Nr. 30-731</w:t>
      </w:r>
    </w:p>
    <w:p w:rsidR="00D74201" w:rsidRPr="00622FB7" w:rsidRDefault="00D74201">
      <w:pPr>
        <w:jc w:val="both"/>
        <w:rPr>
          <w:rFonts w:ascii="Times New Roman" w:hAnsi="Times New Roman"/>
        </w:rPr>
      </w:pPr>
      <w:r w:rsidRPr="00622FB7">
        <w:rPr>
          <w:rFonts w:ascii="Times New Roman" w:hAnsi="Times New Roman"/>
        </w:rPr>
        <w:t>LIETUVOS RESPUBLIKOS LIETUVOS BANKO ĮSTATYMO PAKEITIMO IR PAPILDYMO ĮSTATYMAS</w:t>
      </w:r>
      <w:r w:rsidRPr="00622FB7">
        <w:rPr>
          <w:rFonts w:ascii="Times New Roman" w:hAnsi="Times New Roman"/>
        </w:rPr>
        <w:cr/>
      </w:r>
    </w:p>
    <w:p w:rsidR="00D74201" w:rsidRPr="00622FB7" w:rsidRDefault="00D74201">
      <w:pPr>
        <w:jc w:val="both"/>
        <w:rPr>
          <w:rFonts w:ascii="Times New Roman" w:hAnsi="Times New Roman"/>
        </w:rPr>
      </w:pPr>
      <w:r w:rsidRPr="00622FB7">
        <w:rPr>
          <w:rFonts w:ascii="Times New Roman" w:hAnsi="Times New Roman"/>
        </w:rPr>
        <w:t>2.</w:t>
      </w:r>
    </w:p>
    <w:p w:rsidR="00D74201" w:rsidRPr="00622FB7" w:rsidRDefault="00D74201">
      <w:pPr>
        <w:jc w:val="both"/>
        <w:rPr>
          <w:rFonts w:ascii="Times New Roman" w:hAnsi="Times New Roman"/>
        </w:rPr>
      </w:pPr>
      <w:r w:rsidRPr="00622FB7">
        <w:rPr>
          <w:rFonts w:ascii="Times New Roman" w:hAnsi="Times New Roman"/>
        </w:rPr>
        <w:t>Lietuvos Respublikos Seimas, Įstatymas</w:t>
      </w:r>
    </w:p>
    <w:p w:rsidR="00D74201" w:rsidRPr="00622FB7" w:rsidRDefault="00D74201">
      <w:pPr>
        <w:jc w:val="both"/>
        <w:rPr>
          <w:rFonts w:ascii="Times New Roman" w:hAnsi="Times New Roman"/>
        </w:rPr>
      </w:pPr>
      <w:r w:rsidRPr="00622FB7">
        <w:rPr>
          <w:rFonts w:ascii="Times New Roman" w:hAnsi="Times New Roman"/>
        </w:rPr>
        <w:t xml:space="preserve">Nr. </w:t>
      </w:r>
      <w:hyperlink r:id="rId136" w:history="1">
        <w:r w:rsidRPr="00622FB7">
          <w:rPr>
            <w:rStyle w:val="Hyperlink"/>
            <w:rFonts w:ascii="Times New Roman" w:hAnsi="Times New Roman"/>
          </w:rPr>
          <w:t>VIII-179</w:t>
        </w:r>
      </w:hyperlink>
      <w:r w:rsidRPr="00622FB7">
        <w:rPr>
          <w:rFonts w:ascii="Times New Roman" w:hAnsi="Times New Roman"/>
        </w:rPr>
        <w:t xml:space="preserve">, 97.04.08, </w:t>
      </w:r>
      <w:proofErr w:type="spellStart"/>
      <w:r w:rsidRPr="00622FB7">
        <w:rPr>
          <w:rFonts w:ascii="Times New Roman" w:hAnsi="Times New Roman"/>
        </w:rPr>
        <w:t>Žin</w:t>
      </w:r>
      <w:proofErr w:type="spellEnd"/>
      <w:r w:rsidRPr="00622FB7">
        <w:rPr>
          <w:rFonts w:ascii="Times New Roman" w:hAnsi="Times New Roman"/>
        </w:rPr>
        <w:t>., 1997, Nr.33-812 (97.04.18)</w:t>
      </w:r>
    </w:p>
    <w:p w:rsidR="00D74201" w:rsidRPr="00622FB7" w:rsidRDefault="00D74201">
      <w:pPr>
        <w:jc w:val="both"/>
        <w:rPr>
          <w:rFonts w:ascii="Times New Roman" w:hAnsi="Times New Roman"/>
        </w:rPr>
      </w:pPr>
      <w:r w:rsidRPr="00622FB7">
        <w:rPr>
          <w:rFonts w:ascii="Times New Roman" w:hAnsi="Times New Roman"/>
        </w:rPr>
        <w:t>LIETUVOS RESPUBLIKOS LIETUVOS BANKO ĮSTATYMO 44 STRAIPSNIO PAPILDYMO ĮSTATYMAS</w:t>
      </w:r>
    </w:p>
    <w:p w:rsidR="00D74201" w:rsidRPr="00622FB7" w:rsidRDefault="00D74201">
      <w:pPr>
        <w:jc w:val="both"/>
        <w:rPr>
          <w:rFonts w:ascii="Times New Roman" w:hAnsi="Times New Roman"/>
        </w:rPr>
      </w:pPr>
    </w:p>
    <w:p w:rsidR="00D74201" w:rsidRPr="00622FB7" w:rsidRDefault="00D74201">
      <w:pPr>
        <w:jc w:val="both"/>
        <w:rPr>
          <w:rFonts w:ascii="Times New Roman" w:hAnsi="Times New Roman"/>
        </w:rPr>
      </w:pPr>
      <w:r w:rsidRPr="00622FB7">
        <w:rPr>
          <w:rFonts w:ascii="Times New Roman" w:hAnsi="Times New Roman"/>
        </w:rPr>
        <w:t>3.</w:t>
      </w:r>
    </w:p>
    <w:p w:rsidR="00D74201" w:rsidRPr="00622FB7" w:rsidRDefault="00D74201">
      <w:pPr>
        <w:jc w:val="both"/>
        <w:rPr>
          <w:rFonts w:ascii="Times New Roman" w:hAnsi="Times New Roman"/>
        </w:rPr>
      </w:pPr>
      <w:r w:rsidRPr="00622FB7">
        <w:rPr>
          <w:rFonts w:ascii="Times New Roman" w:hAnsi="Times New Roman"/>
        </w:rPr>
        <w:t>Lietuvos Respublikos Seimas, Įstatymas</w:t>
      </w:r>
    </w:p>
    <w:p w:rsidR="00D74201" w:rsidRPr="00622FB7" w:rsidRDefault="00D74201">
      <w:pPr>
        <w:jc w:val="both"/>
        <w:rPr>
          <w:rFonts w:ascii="Times New Roman" w:hAnsi="Times New Roman"/>
        </w:rPr>
      </w:pPr>
      <w:r w:rsidRPr="00622FB7">
        <w:rPr>
          <w:rFonts w:ascii="Times New Roman" w:hAnsi="Times New Roman"/>
        </w:rPr>
        <w:t xml:space="preserve">Nr. </w:t>
      </w:r>
      <w:hyperlink r:id="rId137" w:history="1">
        <w:r w:rsidRPr="00622FB7">
          <w:rPr>
            <w:rStyle w:val="Hyperlink"/>
            <w:rFonts w:ascii="Times New Roman" w:hAnsi="Times New Roman"/>
          </w:rPr>
          <w:t>VIII-389</w:t>
        </w:r>
      </w:hyperlink>
      <w:r w:rsidRPr="00622FB7">
        <w:rPr>
          <w:rFonts w:ascii="Times New Roman" w:hAnsi="Times New Roman"/>
        </w:rPr>
        <w:t xml:space="preserve">, 97.07.02, </w:t>
      </w:r>
      <w:proofErr w:type="spellStart"/>
      <w:r w:rsidRPr="00622FB7">
        <w:rPr>
          <w:rFonts w:ascii="Times New Roman" w:hAnsi="Times New Roman"/>
        </w:rPr>
        <w:t>Žin</w:t>
      </w:r>
      <w:proofErr w:type="spellEnd"/>
      <w:r w:rsidRPr="00622FB7">
        <w:rPr>
          <w:rFonts w:ascii="Times New Roman" w:hAnsi="Times New Roman"/>
        </w:rPr>
        <w:t>., 1997, Nr.67-1666 (97.07.16)</w:t>
      </w:r>
    </w:p>
    <w:p w:rsidR="00D74201" w:rsidRPr="00622FB7" w:rsidRDefault="00D74201">
      <w:pPr>
        <w:jc w:val="both"/>
        <w:rPr>
          <w:rFonts w:ascii="Times New Roman" w:hAnsi="Times New Roman"/>
        </w:rPr>
      </w:pPr>
      <w:r w:rsidRPr="00622FB7">
        <w:rPr>
          <w:rFonts w:ascii="Times New Roman" w:hAnsi="Times New Roman"/>
        </w:rPr>
        <w:t>LIETUVOS RESPUBLIKOS LIETUVOS BANKO ĮSTATYMO 11, 43(1) STRAIPSNIŲ PAPILDYMO IR PAKEITIMO ĮSTATYMAS</w:t>
      </w:r>
    </w:p>
    <w:p w:rsidR="00D74201" w:rsidRPr="00622FB7" w:rsidRDefault="00D74201">
      <w:pPr>
        <w:jc w:val="both"/>
        <w:rPr>
          <w:rFonts w:ascii="Times New Roman" w:hAnsi="Times New Roman"/>
        </w:rPr>
      </w:pPr>
    </w:p>
    <w:p w:rsidR="00D74201" w:rsidRPr="00622FB7" w:rsidRDefault="00D74201">
      <w:pPr>
        <w:widowControl w:val="0"/>
        <w:jc w:val="both"/>
        <w:rPr>
          <w:rFonts w:ascii="Times New Roman" w:hAnsi="Times New Roman"/>
          <w:snapToGrid w:val="0"/>
        </w:rPr>
      </w:pPr>
      <w:r w:rsidRPr="00622FB7">
        <w:rPr>
          <w:rFonts w:ascii="Times New Roman" w:hAnsi="Times New Roman"/>
          <w:snapToGrid w:val="0"/>
        </w:rPr>
        <w:t>4.</w:t>
      </w:r>
    </w:p>
    <w:p w:rsidR="00D74201" w:rsidRPr="00622FB7" w:rsidRDefault="00D74201">
      <w:pPr>
        <w:widowControl w:val="0"/>
        <w:jc w:val="both"/>
        <w:rPr>
          <w:rFonts w:ascii="Times New Roman" w:hAnsi="Times New Roman"/>
          <w:snapToGrid w:val="0"/>
        </w:rPr>
      </w:pPr>
      <w:r w:rsidRPr="00622FB7">
        <w:rPr>
          <w:rFonts w:ascii="Times New Roman" w:hAnsi="Times New Roman"/>
          <w:snapToGrid w:val="0"/>
        </w:rPr>
        <w:t>Lietuvos Respublikos Seimas, Įstatymas</w:t>
      </w:r>
    </w:p>
    <w:p w:rsidR="00D74201" w:rsidRPr="00622FB7" w:rsidRDefault="00D74201">
      <w:pPr>
        <w:widowControl w:val="0"/>
        <w:jc w:val="both"/>
        <w:rPr>
          <w:rFonts w:ascii="Times New Roman" w:hAnsi="Times New Roman"/>
          <w:snapToGrid w:val="0"/>
        </w:rPr>
      </w:pPr>
      <w:r w:rsidRPr="00622FB7">
        <w:rPr>
          <w:rFonts w:ascii="Times New Roman" w:hAnsi="Times New Roman"/>
          <w:snapToGrid w:val="0"/>
        </w:rPr>
        <w:t xml:space="preserve">Nr. </w:t>
      </w:r>
      <w:hyperlink r:id="rId138" w:history="1">
        <w:r w:rsidRPr="00622FB7">
          <w:rPr>
            <w:rStyle w:val="Hyperlink"/>
            <w:rFonts w:ascii="Times New Roman" w:hAnsi="Times New Roman"/>
          </w:rPr>
          <w:t>IX-205</w:t>
        </w:r>
      </w:hyperlink>
      <w:r w:rsidRPr="00622FB7">
        <w:rPr>
          <w:rFonts w:ascii="Times New Roman" w:hAnsi="Times New Roman"/>
          <w:snapToGrid w:val="0"/>
        </w:rPr>
        <w:t xml:space="preserve">, 2001 03 13, </w:t>
      </w:r>
      <w:proofErr w:type="spellStart"/>
      <w:r w:rsidRPr="00622FB7">
        <w:rPr>
          <w:rFonts w:ascii="Times New Roman" w:hAnsi="Times New Roman"/>
          <w:snapToGrid w:val="0"/>
        </w:rPr>
        <w:t>Žin</w:t>
      </w:r>
      <w:proofErr w:type="spellEnd"/>
      <w:r w:rsidRPr="00622FB7">
        <w:rPr>
          <w:rFonts w:ascii="Times New Roman" w:hAnsi="Times New Roman"/>
          <w:snapToGrid w:val="0"/>
        </w:rPr>
        <w:t>., 2001, Nr. 28-890 (2001 03 30)</w:t>
      </w:r>
    </w:p>
    <w:p w:rsidR="00D74201" w:rsidRPr="00622FB7" w:rsidRDefault="00D74201">
      <w:pPr>
        <w:widowControl w:val="0"/>
        <w:jc w:val="both"/>
        <w:rPr>
          <w:rFonts w:ascii="Times New Roman" w:hAnsi="Times New Roman"/>
          <w:snapToGrid w:val="0"/>
        </w:rPr>
      </w:pPr>
      <w:r w:rsidRPr="00622FB7">
        <w:rPr>
          <w:rFonts w:ascii="Times New Roman" w:hAnsi="Times New Roman"/>
          <w:snapToGrid w:val="0"/>
        </w:rPr>
        <w:t>LIETUVOS BANKO ĮSTATYMO PAKEITIMO ĮSTATYMAS</w:t>
      </w:r>
    </w:p>
    <w:p w:rsidR="00D74201" w:rsidRPr="00622FB7" w:rsidRDefault="00D74201">
      <w:pPr>
        <w:pStyle w:val="Heading2"/>
      </w:pPr>
      <w:r w:rsidRPr="00622FB7">
        <w:t>Nauja įstatymo redakcija</w:t>
      </w:r>
    </w:p>
    <w:p w:rsidR="00D74201" w:rsidRPr="00622FB7" w:rsidRDefault="00D74201">
      <w:pPr>
        <w:pStyle w:val="PlainText"/>
        <w:rPr>
          <w:rFonts w:ascii="Times New Roman" w:hAnsi="Times New Roman"/>
        </w:rPr>
      </w:pPr>
    </w:p>
    <w:p w:rsidR="00D74201" w:rsidRPr="00622FB7" w:rsidRDefault="00D74201">
      <w:pPr>
        <w:pStyle w:val="PlainText"/>
        <w:rPr>
          <w:rFonts w:ascii="Times New Roman" w:hAnsi="Times New Roman"/>
        </w:rPr>
      </w:pPr>
      <w:r w:rsidRPr="00622FB7">
        <w:rPr>
          <w:rFonts w:ascii="Times New Roman" w:hAnsi="Times New Roman"/>
        </w:rPr>
        <w:t>5.</w:t>
      </w:r>
    </w:p>
    <w:p w:rsidR="00D74201" w:rsidRPr="00622FB7" w:rsidRDefault="00D74201">
      <w:pPr>
        <w:pStyle w:val="PlainText"/>
        <w:rPr>
          <w:rFonts w:ascii="Times New Roman" w:hAnsi="Times New Roman"/>
        </w:rPr>
      </w:pPr>
      <w:r w:rsidRPr="00622FB7">
        <w:rPr>
          <w:rFonts w:ascii="Times New Roman" w:hAnsi="Times New Roman"/>
        </w:rPr>
        <w:t>Lietuvos Respublikos Seimas, Įstatymas</w:t>
      </w:r>
    </w:p>
    <w:p w:rsidR="00D74201" w:rsidRPr="00622FB7" w:rsidRDefault="00D74201">
      <w:pPr>
        <w:pStyle w:val="PlainText"/>
        <w:rPr>
          <w:rFonts w:ascii="Times New Roman" w:hAnsi="Times New Roman"/>
        </w:rPr>
      </w:pPr>
      <w:r w:rsidRPr="00622FB7">
        <w:rPr>
          <w:rFonts w:ascii="Times New Roman" w:hAnsi="Times New Roman"/>
        </w:rPr>
        <w:t xml:space="preserve">Nr. </w:t>
      </w:r>
      <w:hyperlink r:id="rId139" w:history="1">
        <w:r w:rsidRPr="00622FB7">
          <w:rPr>
            <w:rStyle w:val="Hyperlink"/>
            <w:rFonts w:ascii="Times New Roman" w:hAnsi="Times New Roman"/>
          </w:rPr>
          <w:t>IX-1352</w:t>
        </w:r>
      </w:hyperlink>
      <w:r w:rsidRPr="00622FB7">
        <w:rPr>
          <w:rFonts w:ascii="Times New Roman" w:hAnsi="Times New Roman"/>
        </w:rPr>
        <w:t xml:space="preserve">, 2003-03-04, </w:t>
      </w:r>
      <w:proofErr w:type="spellStart"/>
      <w:r w:rsidRPr="00622FB7">
        <w:rPr>
          <w:rFonts w:ascii="Times New Roman" w:hAnsi="Times New Roman"/>
        </w:rPr>
        <w:t>Žin</w:t>
      </w:r>
      <w:proofErr w:type="spellEnd"/>
      <w:r w:rsidRPr="00622FB7">
        <w:rPr>
          <w:rFonts w:ascii="Times New Roman" w:hAnsi="Times New Roman"/>
        </w:rPr>
        <w:t>., 2003, Nr. 27-1079 (2003-03-19)</w:t>
      </w:r>
    </w:p>
    <w:p w:rsidR="00D74201" w:rsidRPr="00622FB7" w:rsidRDefault="00D74201">
      <w:pPr>
        <w:pStyle w:val="PlainText"/>
        <w:rPr>
          <w:rFonts w:ascii="Times New Roman" w:hAnsi="Times New Roman"/>
        </w:rPr>
      </w:pPr>
      <w:r w:rsidRPr="00622FB7">
        <w:rPr>
          <w:rFonts w:ascii="Times New Roman" w:hAnsi="Times New Roman"/>
        </w:rPr>
        <w:t>LIETUVOS BANKO ĮSTATYMO 23 STRAIPSNIO PAKEITIMO ĮSTATYMAS</w:t>
      </w:r>
    </w:p>
    <w:p w:rsidR="00D74201" w:rsidRPr="00622FB7" w:rsidRDefault="00D74201">
      <w:pPr>
        <w:pStyle w:val="PlainText"/>
        <w:rPr>
          <w:rFonts w:ascii="Times New Roman" w:hAnsi="Times New Roman"/>
        </w:rPr>
      </w:pPr>
      <w:r w:rsidRPr="00622FB7">
        <w:rPr>
          <w:rFonts w:ascii="Times New Roman" w:hAnsi="Times New Roman"/>
        </w:rPr>
        <w:t>Šio Įstatymo nuostatos taikomos skirstant 2002 ir vėlesnių finansinių metų Lietuvos banko pelną.</w:t>
      </w:r>
    </w:p>
    <w:p w:rsidR="00D74201" w:rsidRPr="00622FB7" w:rsidRDefault="00D74201">
      <w:pPr>
        <w:pStyle w:val="PlainText"/>
        <w:rPr>
          <w:rFonts w:ascii="Times New Roman" w:hAnsi="Times New Roman"/>
        </w:rPr>
      </w:pPr>
    </w:p>
    <w:p w:rsidR="00D74201" w:rsidRPr="00622FB7" w:rsidRDefault="00D74201">
      <w:pPr>
        <w:pStyle w:val="PlainText"/>
        <w:rPr>
          <w:rFonts w:ascii="Times New Roman" w:hAnsi="Times New Roman"/>
        </w:rPr>
      </w:pPr>
      <w:r w:rsidRPr="00622FB7">
        <w:rPr>
          <w:rFonts w:ascii="Times New Roman" w:hAnsi="Times New Roman"/>
        </w:rPr>
        <w:t>6.</w:t>
      </w:r>
    </w:p>
    <w:p w:rsidR="00D74201" w:rsidRPr="00622FB7" w:rsidRDefault="00D74201">
      <w:pPr>
        <w:pStyle w:val="PlainText"/>
        <w:rPr>
          <w:rFonts w:ascii="Times New Roman" w:hAnsi="Times New Roman"/>
        </w:rPr>
      </w:pPr>
      <w:r w:rsidRPr="00622FB7">
        <w:rPr>
          <w:rFonts w:ascii="Times New Roman" w:hAnsi="Times New Roman"/>
        </w:rPr>
        <w:t>Lietuvos Respublikos Seimas, Įstatymas</w:t>
      </w:r>
    </w:p>
    <w:p w:rsidR="00D74201" w:rsidRPr="00622FB7" w:rsidRDefault="00D74201">
      <w:pPr>
        <w:pStyle w:val="PlainText"/>
        <w:rPr>
          <w:rFonts w:ascii="Times New Roman" w:hAnsi="Times New Roman"/>
        </w:rPr>
      </w:pPr>
      <w:r w:rsidRPr="00622FB7">
        <w:rPr>
          <w:rFonts w:ascii="Times New Roman" w:hAnsi="Times New Roman"/>
        </w:rPr>
        <w:t xml:space="preserve">Nr. </w:t>
      </w:r>
      <w:hyperlink r:id="rId140" w:history="1">
        <w:r w:rsidRPr="00622FB7">
          <w:rPr>
            <w:rStyle w:val="Hyperlink"/>
            <w:rFonts w:ascii="Times New Roman" w:hAnsi="Times New Roman"/>
          </w:rPr>
          <w:t>IX-1465</w:t>
        </w:r>
      </w:hyperlink>
      <w:r w:rsidRPr="00622FB7">
        <w:rPr>
          <w:rFonts w:ascii="Times New Roman" w:hAnsi="Times New Roman"/>
        </w:rPr>
        <w:t xml:space="preserve">, 2003-04-03, </w:t>
      </w:r>
      <w:proofErr w:type="spellStart"/>
      <w:r w:rsidRPr="00622FB7">
        <w:rPr>
          <w:rFonts w:ascii="Times New Roman" w:hAnsi="Times New Roman"/>
        </w:rPr>
        <w:t>Žin</w:t>
      </w:r>
      <w:proofErr w:type="spellEnd"/>
      <w:r w:rsidRPr="00622FB7">
        <w:rPr>
          <w:rFonts w:ascii="Times New Roman" w:hAnsi="Times New Roman"/>
        </w:rPr>
        <w:t>., 2003, Nr. 38-1710 (2003-04-24)</w:t>
      </w:r>
    </w:p>
    <w:p w:rsidR="00D74201" w:rsidRPr="00622FB7" w:rsidRDefault="00D74201">
      <w:pPr>
        <w:pStyle w:val="PlainText"/>
        <w:rPr>
          <w:rFonts w:ascii="Times New Roman" w:hAnsi="Times New Roman"/>
        </w:rPr>
      </w:pPr>
      <w:r w:rsidRPr="00622FB7">
        <w:rPr>
          <w:rFonts w:ascii="Times New Roman" w:hAnsi="Times New Roman"/>
        </w:rPr>
        <w:t>LIETUVOS BANKO ĮSTATYMO 47 STRAIPSNIO PAKEITIMO ĮSTATYMAS</w:t>
      </w:r>
    </w:p>
    <w:p w:rsidR="00D74201" w:rsidRPr="00622FB7" w:rsidRDefault="00D74201">
      <w:pPr>
        <w:jc w:val="both"/>
        <w:rPr>
          <w:rFonts w:ascii="Times New Roman" w:hAnsi="Times New Roman"/>
        </w:rPr>
      </w:pPr>
      <w:r w:rsidRPr="00622FB7">
        <w:rPr>
          <w:rFonts w:ascii="Times New Roman" w:hAnsi="Times New Roman"/>
        </w:rPr>
        <w:t>Šis Įstatymas įsigalioja kartu su Lietuvos Respublikos baudžiamuoju kodeksu (</w:t>
      </w:r>
      <w:proofErr w:type="spellStart"/>
      <w:r w:rsidRPr="00622FB7">
        <w:rPr>
          <w:rFonts w:ascii="Times New Roman" w:hAnsi="Times New Roman"/>
        </w:rPr>
        <w:t>Žin</w:t>
      </w:r>
      <w:proofErr w:type="spellEnd"/>
      <w:r w:rsidRPr="00622FB7">
        <w:rPr>
          <w:rFonts w:ascii="Times New Roman" w:hAnsi="Times New Roman"/>
        </w:rPr>
        <w:t xml:space="preserve">., 2000, Nr. </w:t>
      </w:r>
      <w:hyperlink r:id="rId141" w:history="1">
        <w:r w:rsidRPr="00622FB7">
          <w:rPr>
            <w:rStyle w:val="Hyperlink"/>
            <w:rFonts w:ascii="Times New Roman" w:hAnsi="Times New Roman"/>
          </w:rPr>
          <w:t>89-2741</w:t>
        </w:r>
      </w:hyperlink>
      <w:r w:rsidRPr="00622FB7">
        <w:rPr>
          <w:rFonts w:ascii="Times New Roman" w:hAnsi="Times New Roman"/>
        </w:rPr>
        <w:t>) ir Lietuvos Respublikos baudžiamojo proceso kodeksu (</w:t>
      </w:r>
      <w:proofErr w:type="spellStart"/>
      <w:r w:rsidRPr="00622FB7">
        <w:rPr>
          <w:rFonts w:ascii="Times New Roman" w:hAnsi="Times New Roman"/>
        </w:rPr>
        <w:t>Žin</w:t>
      </w:r>
      <w:proofErr w:type="spellEnd"/>
      <w:r w:rsidRPr="00622FB7">
        <w:rPr>
          <w:rFonts w:ascii="Times New Roman" w:hAnsi="Times New Roman"/>
        </w:rPr>
        <w:t xml:space="preserve">., 2002, Nr. </w:t>
      </w:r>
      <w:hyperlink r:id="rId142" w:history="1">
        <w:r w:rsidRPr="00622FB7">
          <w:rPr>
            <w:rStyle w:val="Hyperlink"/>
            <w:rFonts w:ascii="Times New Roman" w:hAnsi="Times New Roman"/>
          </w:rPr>
          <w:t>37-1341</w:t>
        </w:r>
      </w:hyperlink>
      <w:r w:rsidRPr="00622FB7">
        <w:rPr>
          <w:rFonts w:ascii="Times New Roman" w:hAnsi="Times New Roman"/>
        </w:rPr>
        <w:t>), t.y. nuo 2003 m. gegužės 1 d.</w:t>
      </w:r>
    </w:p>
    <w:p w:rsidR="00D74201" w:rsidRPr="00622FB7" w:rsidRDefault="00D74201">
      <w:pPr>
        <w:pStyle w:val="PlainText"/>
        <w:rPr>
          <w:rFonts w:ascii="Times New Roman" w:hAnsi="Times New Roman"/>
        </w:rPr>
      </w:pPr>
    </w:p>
    <w:p w:rsidR="00D74201" w:rsidRPr="00622FB7" w:rsidRDefault="00D74201">
      <w:pPr>
        <w:pStyle w:val="PlainText"/>
        <w:rPr>
          <w:rFonts w:ascii="Times New Roman" w:hAnsi="Times New Roman"/>
        </w:rPr>
      </w:pPr>
      <w:r w:rsidRPr="00622FB7">
        <w:rPr>
          <w:rFonts w:ascii="Times New Roman" w:hAnsi="Times New Roman"/>
        </w:rPr>
        <w:t>7.</w:t>
      </w:r>
    </w:p>
    <w:p w:rsidR="00D74201" w:rsidRPr="00622FB7" w:rsidRDefault="00D74201">
      <w:pPr>
        <w:pStyle w:val="PlainText"/>
        <w:rPr>
          <w:rFonts w:ascii="Times New Roman" w:hAnsi="Times New Roman"/>
        </w:rPr>
      </w:pPr>
      <w:r w:rsidRPr="00622FB7">
        <w:rPr>
          <w:rFonts w:ascii="Times New Roman" w:hAnsi="Times New Roman"/>
        </w:rPr>
        <w:t>Lietuvos Respublikos Seimas, Įstatymas</w:t>
      </w:r>
    </w:p>
    <w:p w:rsidR="00D74201" w:rsidRPr="00622FB7" w:rsidRDefault="00D74201">
      <w:pPr>
        <w:pStyle w:val="PlainText"/>
        <w:rPr>
          <w:rFonts w:ascii="Times New Roman" w:hAnsi="Times New Roman"/>
        </w:rPr>
      </w:pPr>
      <w:r w:rsidRPr="00622FB7">
        <w:rPr>
          <w:rFonts w:ascii="Times New Roman" w:hAnsi="Times New Roman"/>
        </w:rPr>
        <w:t xml:space="preserve">Nr. </w:t>
      </w:r>
      <w:hyperlink r:id="rId143" w:history="1">
        <w:r w:rsidRPr="00622FB7">
          <w:rPr>
            <w:rStyle w:val="Hyperlink"/>
            <w:rFonts w:ascii="Times New Roman" w:hAnsi="Times New Roman"/>
          </w:rPr>
          <w:t>IX-1598</w:t>
        </w:r>
      </w:hyperlink>
      <w:r w:rsidRPr="00622FB7">
        <w:rPr>
          <w:rFonts w:ascii="Times New Roman" w:hAnsi="Times New Roman"/>
        </w:rPr>
        <w:t xml:space="preserve">, 2003-06-05, </w:t>
      </w:r>
      <w:proofErr w:type="spellStart"/>
      <w:r w:rsidRPr="00622FB7">
        <w:rPr>
          <w:rFonts w:ascii="Times New Roman" w:hAnsi="Times New Roman"/>
        </w:rPr>
        <w:t>Žin</w:t>
      </w:r>
      <w:proofErr w:type="spellEnd"/>
      <w:r w:rsidRPr="00622FB7">
        <w:rPr>
          <w:rFonts w:ascii="Times New Roman" w:hAnsi="Times New Roman"/>
        </w:rPr>
        <w:t>., 2003, Nr. 61-2755 (2003-06-27)</w:t>
      </w:r>
    </w:p>
    <w:p w:rsidR="00D74201" w:rsidRPr="00622FB7" w:rsidRDefault="00D74201">
      <w:pPr>
        <w:pStyle w:val="PlainText"/>
        <w:rPr>
          <w:rFonts w:ascii="Times New Roman" w:hAnsi="Times New Roman"/>
        </w:rPr>
      </w:pPr>
      <w:r w:rsidRPr="00622FB7">
        <w:rPr>
          <w:rFonts w:ascii="Times New Roman" w:hAnsi="Times New Roman"/>
        </w:rPr>
        <w:t>LIETUVOS BANKO ĮSTATYMO 8 IR 53 STRAIPSNIŲ PAKEITIMO ĮSTATYMAS</w:t>
      </w:r>
    </w:p>
    <w:p w:rsidR="00D74201" w:rsidRPr="00622FB7" w:rsidRDefault="00D74201">
      <w:pPr>
        <w:pStyle w:val="BodyText"/>
        <w:rPr>
          <w:sz w:val="20"/>
          <w:lang w:val="lt-LT"/>
        </w:rPr>
      </w:pPr>
      <w:r w:rsidRPr="00622FB7">
        <w:rPr>
          <w:sz w:val="20"/>
          <w:lang w:val="lt-LT"/>
        </w:rPr>
        <w:t>Šis Įstatymas įsigalioja nuo 2003 m. liepos 1 d.</w:t>
      </w:r>
    </w:p>
    <w:p w:rsidR="00D74201" w:rsidRPr="00622FB7" w:rsidRDefault="00D74201">
      <w:pPr>
        <w:pStyle w:val="PlainText"/>
        <w:rPr>
          <w:rFonts w:ascii="Times New Roman" w:hAnsi="Times New Roman"/>
        </w:rPr>
      </w:pP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8.</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Lietuvos Respublikos Seimas, Įstatymas</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 xml:space="preserve">Nr. </w:t>
      </w:r>
      <w:hyperlink r:id="rId144" w:history="1">
        <w:r w:rsidRPr="00622FB7">
          <w:rPr>
            <w:rStyle w:val="Hyperlink"/>
            <w:rFonts w:ascii="Times New Roman" w:eastAsia="MS Mincho" w:hAnsi="Times New Roman"/>
          </w:rPr>
          <w:t>IX-1998</w:t>
        </w:r>
      </w:hyperlink>
      <w:r w:rsidRPr="00622FB7">
        <w:rPr>
          <w:rFonts w:ascii="Times New Roman" w:eastAsia="MS Mincho" w:hAnsi="Times New Roman"/>
        </w:rPr>
        <w:t xml:space="preserve">, 2004-02-05, </w:t>
      </w:r>
      <w:proofErr w:type="spellStart"/>
      <w:r w:rsidRPr="00622FB7">
        <w:rPr>
          <w:rFonts w:ascii="Times New Roman" w:eastAsia="MS Mincho" w:hAnsi="Times New Roman"/>
        </w:rPr>
        <w:t>Žin</w:t>
      </w:r>
      <w:proofErr w:type="spellEnd"/>
      <w:r w:rsidRPr="00622FB7">
        <w:rPr>
          <w:rFonts w:ascii="Times New Roman" w:eastAsia="MS Mincho" w:hAnsi="Times New Roman"/>
        </w:rPr>
        <w:t>., 2004, Nr. 28-869 (2004-02-21)</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rsidR="00D74201" w:rsidRPr="00622FB7" w:rsidRDefault="00D74201">
      <w:pPr>
        <w:pStyle w:val="PlainText"/>
        <w:jc w:val="both"/>
        <w:rPr>
          <w:rFonts w:ascii="Times New Roman" w:hAnsi="Times New Roman"/>
        </w:rPr>
      </w:pPr>
      <w:r w:rsidRPr="00622FB7">
        <w:rPr>
          <w:rFonts w:ascii="Times New Roman" w:hAnsi="Times New Roman"/>
        </w:rPr>
        <w:t xml:space="preserve">Šis Įstatymas įsigalioja nuo 2004 m. gegužės 1 d. </w:t>
      </w:r>
    </w:p>
    <w:p w:rsidR="00D74201" w:rsidRPr="00622FB7" w:rsidRDefault="00D74201">
      <w:pPr>
        <w:pStyle w:val="PlainText"/>
        <w:jc w:val="both"/>
        <w:rPr>
          <w:rFonts w:ascii="Times New Roman" w:eastAsia="MS Mincho" w:hAnsi="Times New Roman"/>
        </w:rPr>
      </w:pPr>
    </w:p>
    <w:p w:rsidR="00D74201" w:rsidRPr="00622FB7" w:rsidRDefault="00D74201">
      <w:pPr>
        <w:pStyle w:val="PlainText"/>
        <w:rPr>
          <w:rFonts w:ascii="Times New Roman" w:eastAsia="MS Mincho" w:hAnsi="Times New Roman"/>
        </w:rPr>
      </w:pPr>
      <w:r w:rsidRPr="00622FB7">
        <w:rPr>
          <w:rFonts w:ascii="Times New Roman" w:eastAsia="MS Mincho" w:hAnsi="Times New Roman"/>
        </w:rPr>
        <w:t>9.</w:t>
      </w:r>
    </w:p>
    <w:p w:rsidR="00D74201" w:rsidRPr="00622FB7" w:rsidRDefault="00D74201">
      <w:pPr>
        <w:pStyle w:val="PlainText"/>
        <w:rPr>
          <w:rFonts w:ascii="Times New Roman" w:eastAsia="MS Mincho" w:hAnsi="Times New Roman"/>
        </w:rPr>
      </w:pPr>
      <w:r w:rsidRPr="00622FB7">
        <w:rPr>
          <w:rFonts w:ascii="Times New Roman" w:eastAsia="MS Mincho" w:hAnsi="Times New Roman"/>
        </w:rPr>
        <w:t>Lietuvos Respublikos Seimas, Įstatymas</w:t>
      </w:r>
    </w:p>
    <w:p w:rsidR="00D74201" w:rsidRPr="00622FB7" w:rsidRDefault="00D74201">
      <w:pPr>
        <w:pStyle w:val="PlainText"/>
        <w:rPr>
          <w:rFonts w:ascii="Times New Roman" w:eastAsia="MS Mincho" w:hAnsi="Times New Roman"/>
        </w:rPr>
      </w:pPr>
      <w:r w:rsidRPr="00622FB7">
        <w:rPr>
          <w:rFonts w:ascii="Times New Roman" w:eastAsia="MS Mincho" w:hAnsi="Times New Roman"/>
        </w:rPr>
        <w:t xml:space="preserve">Nr. </w:t>
      </w:r>
      <w:hyperlink r:id="rId145" w:history="1">
        <w:r w:rsidRPr="00622FB7">
          <w:rPr>
            <w:rStyle w:val="Hyperlink"/>
            <w:rFonts w:ascii="Times New Roman" w:eastAsia="MS Mincho" w:hAnsi="Times New Roman"/>
          </w:rPr>
          <w:t>IX-2069</w:t>
        </w:r>
      </w:hyperlink>
      <w:r w:rsidRPr="00622FB7">
        <w:rPr>
          <w:rFonts w:ascii="Times New Roman" w:eastAsia="MS Mincho" w:hAnsi="Times New Roman"/>
        </w:rPr>
        <w:t xml:space="preserve">, 2004-03-23, </w:t>
      </w:r>
      <w:proofErr w:type="spellStart"/>
      <w:r w:rsidRPr="00622FB7">
        <w:rPr>
          <w:rFonts w:ascii="Times New Roman" w:eastAsia="MS Mincho" w:hAnsi="Times New Roman"/>
        </w:rPr>
        <w:t>Žin</w:t>
      </w:r>
      <w:proofErr w:type="spellEnd"/>
      <w:r w:rsidRPr="00622FB7">
        <w:rPr>
          <w:rFonts w:ascii="Times New Roman" w:eastAsia="MS Mincho" w:hAnsi="Times New Roman"/>
        </w:rPr>
        <w:t>., 2004, Nr. 54-1830 (2004-04-15)</w:t>
      </w:r>
    </w:p>
    <w:p w:rsidR="00D74201" w:rsidRPr="00622FB7" w:rsidRDefault="00D74201">
      <w:pPr>
        <w:pStyle w:val="PlainText"/>
        <w:rPr>
          <w:rFonts w:ascii="Times New Roman" w:eastAsia="MS Mincho" w:hAnsi="Times New Roman"/>
        </w:rPr>
      </w:pPr>
      <w:r w:rsidRPr="00622FB7">
        <w:rPr>
          <w:rFonts w:ascii="Times New Roman" w:eastAsia="MS Mincho" w:hAnsi="Times New Roman"/>
        </w:rPr>
        <w:t>LIETUVOS BANKO ĮSTATYMO 8, 11, 42, 43, 45, 46 IR 47 STRAIPSNIŲ PAKEITIMO ĮSTATYMAS</w:t>
      </w:r>
    </w:p>
    <w:p w:rsidR="00D74201" w:rsidRPr="00622FB7" w:rsidRDefault="00D74201">
      <w:pPr>
        <w:pStyle w:val="PlainText"/>
        <w:rPr>
          <w:rFonts w:ascii="Times New Roman" w:hAnsi="Times New Roman"/>
        </w:rPr>
      </w:pPr>
      <w:r w:rsidRPr="00622FB7">
        <w:rPr>
          <w:rFonts w:ascii="Times New Roman" w:hAnsi="Times New Roman"/>
        </w:rPr>
        <w:t>Šis Įstatymas įsigalioja nuo 2004 m. gegužės 1 d.</w:t>
      </w:r>
    </w:p>
    <w:p w:rsidR="00D74201" w:rsidRPr="00622FB7" w:rsidRDefault="00D74201">
      <w:pPr>
        <w:pStyle w:val="PlainText"/>
        <w:rPr>
          <w:rFonts w:ascii="Times New Roman" w:eastAsia="MS Mincho" w:hAnsi="Times New Roman"/>
        </w:rPr>
      </w:pP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10.</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Lietuvos Respublikos Seimas, Įstatymas</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 xml:space="preserve">Nr. </w:t>
      </w:r>
      <w:hyperlink r:id="rId146" w:history="1">
        <w:r w:rsidRPr="00622FB7">
          <w:rPr>
            <w:rStyle w:val="Hyperlink"/>
            <w:rFonts w:ascii="Times New Roman" w:eastAsia="MS Mincho" w:hAnsi="Times New Roman"/>
          </w:rPr>
          <w:t>IX-2131</w:t>
        </w:r>
      </w:hyperlink>
      <w:r w:rsidRPr="00622FB7">
        <w:rPr>
          <w:rFonts w:ascii="Times New Roman" w:eastAsia="MS Mincho" w:hAnsi="Times New Roman"/>
        </w:rPr>
        <w:t xml:space="preserve">, 2004-04-15, </w:t>
      </w:r>
      <w:proofErr w:type="spellStart"/>
      <w:r w:rsidRPr="00622FB7">
        <w:rPr>
          <w:rFonts w:ascii="Times New Roman" w:eastAsia="MS Mincho" w:hAnsi="Times New Roman"/>
        </w:rPr>
        <w:t>Žin</w:t>
      </w:r>
      <w:proofErr w:type="spellEnd"/>
      <w:r w:rsidRPr="00622FB7">
        <w:rPr>
          <w:rFonts w:ascii="Times New Roman" w:eastAsia="MS Mincho" w:hAnsi="Times New Roman"/>
        </w:rPr>
        <w:t>., 2004, Nr. 61-2187 (2004-04-27)</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LIETUVOS BANKO ĮSTATYMO 53 STRAIPSNIO PAKEITIMO ĮSTATYMAS</w:t>
      </w:r>
    </w:p>
    <w:p w:rsidR="00D74201" w:rsidRPr="00622FB7" w:rsidRDefault="00D74201">
      <w:pPr>
        <w:pStyle w:val="PlainText"/>
        <w:jc w:val="both"/>
        <w:rPr>
          <w:rFonts w:ascii="Times New Roman" w:hAnsi="Times New Roman"/>
        </w:rPr>
      </w:pPr>
      <w:r w:rsidRPr="00622FB7">
        <w:rPr>
          <w:rFonts w:ascii="Times New Roman" w:hAnsi="Times New Roman"/>
        </w:rPr>
        <w:t>Šis Įstatymas įsigalioja nuo 2004 m. gegužės 1 d.</w:t>
      </w:r>
    </w:p>
    <w:p w:rsidR="00D74201" w:rsidRPr="00622FB7" w:rsidRDefault="00D74201">
      <w:pPr>
        <w:pStyle w:val="PlainText"/>
        <w:rPr>
          <w:rFonts w:ascii="Times New Roman" w:eastAsia="MS Mincho" w:hAnsi="Times New Roman"/>
        </w:rPr>
      </w:pP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11.</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Lietuvos Respublikos Seimas, Įstatymas</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 xml:space="preserve">Nr. </w:t>
      </w:r>
      <w:hyperlink r:id="rId147" w:history="1">
        <w:r w:rsidRPr="00622FB7">
          <w:rPr>
            <w:rStyle w:val="Hyperlink"/>
            <w:rFonts w:ascii="Times New Roman" w:eastAsia="MS Mincho" w:hAnsi="Times New Roman"/>
          </w:rPr>
          <w:t>IX-2139</w:t>
        </w:r>
      </w:hyperlink>
      <w:r w:rsidRPr="00622FB7">
        <w:rPr>
          <w:rFonts w:ascii="Times New Roman" w:eastAsia="MS Mincho" w:hAnsi="Times New Roman"/>
        </w:rPr>
        <w:t xml:space="preserve">, 2004-04-15, </w:t>
      </w:r>
      <w:proofErr w:type="spellStart"/>
      <w:r w:rsidRPr="00622FB7">
        <w:rPr>
          <w:rFonts w:ascii="Times New Roman" w:eastAsia="MS Mincho" w:hAnsi="Times New Roman"/>
        </w:rPr>
        <w:t>Žin</w:t>
      </w:r>
      <w:proofErr w:type="spellEnd"/>
      <w:r w:rsidRPr="00622FB7">
        <w:rPr>
          <w:rFonts w:ascii="Times New Roman" w:eastAsia="MS Mincho" w:hAnsi="Times New Roman"/>
        </w:rPr>
        <w:t>., 2004, Nr. 61-2188 (2004-04-27)</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rsidR="00D74201" w:rsidRPr="00622FB7" w:rsidRDefault="00D74201">
      <w:pPr>
        <w:pStyle w:val="PlainText"/>
        <w:jc w:val="both"/>
        <w:rPr>
          <w:rFonts w:ascii="Times New Roman" w:hAnsi="Times New Roman"/>
        </w:rPr>
      </w:pPr>
      <w:r w:rsidRPr="00622FB7">
        <w:rPr>
          <w:rFonts w:ascii="Times New Roman" w:hAnsi="Times New Roman"/>
        </w:rPr>
        <w:t>Šis Įstatymas įsigalioja nuo 2004 m. gegužės 1 d.</w:t>
      </w:r>
    </w:p>
    <w:p w:rsidR="00D74201" w:rsidRPr="00622FB7" w:rsidRDefault="00D74201">
      <w:pPr>
        <w:pStyle w:val="PlainText"/>
        <w:rPr>
          <w:rFonts w:ascii="Times New Roman" w:eastAsia="MS Mincho" w:hAnsi="Times New Roman"/>
        </w:rPr>
      </w:pP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12.</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Lietuvos Respublikos Seimas, Įstatymas</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 xml:space="preserve">Nr. </w:t>
      </w:r>
      <w:hyperlink r:id="rId148" w:history="1">
        <w:r w:rsidRPr="00622FB7">
          <w:rPr>
            <w:rStyle w:val="Hyperlink"/>
            <w:rFonts w:ascii="Times New Roman" w:eastAsia="MS Mincho" w:hAnsi="Times New Roman"/>
          </w:rPr>
          <w:t>X-5</w:t>
        </w:r>
        <w:r w:rsidRPr="00622FB7">
          <w:rPr>
            <w:rStyle w:val="Hyperlink"/>
            <w:rFonts w:ascii="Times New Roman" w:eastAsia="MS Mincho" w:hAnsi="Times New Roman"/>
          </w:rPr>
          <w:t>6</w:t>
        </w:r>
        <w:r w:rsidRPr="00622FB7">
          <w:rPr>
            <w:rStyle w:val="Hyperlink"/>
            <w:rFonts w:ascii="Times New Roman" w:eastAsia="MS Mincho" w:hAnsi="Times New Roman"/>
          </w:rPr>
          <w:t>9</w:t>
        </w:r>
      </w:hyperlink>
      <w:r w:rsidRPr="00622FB7">
        <w:rPr>
          <w:rFonts w:ascii="Times New Roman" w:eastAsia="MS Mincho" w:hAnsi="Times New Roman"/>
        </w:rPr>
        <w:t xml:space="preserve">, 2006-04-25, </w:t>
      </w:r>
      <w:proofErr w:type="spellStart"/>
      <w:r w:rsidRPr="00622FB7">
        <w:rPr>
          <w:rFonts w:ascii="Times New Roman" w:eastAsia="MS Mincho" w:hAnsi="Times New Roman"/>
        </w:rPr>
        <w:t>Žin</w:t>
      </w:r>
      <w:proofErr w:type="spellEnd"/>
      <w:r w:rsidRPr="00622FB7">
        <w:rPr>
          <w:rFonts w:ascii="Times New Roman" w:eastAsia="MS Mincho" w:hAnsi="Times New Roman"/>
        </w:rPr>
        <w:t>., 2006, Nr. 48-1699 (2006-04-29)</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rsidR="00D74201" w:rsidRPr="00622FB7" w:rsidRDefault="005D3EF9">
      <w:pPr>
        <w:pStyle w:val="BodyTextIndent2"/>
        <w:ind w:firstLine="0"/>
        <w:rPr>
          <w:rFonts w:ascii="Times New Roman" w:hAnsi="Times New Roman"/>
          <w:noProof/>
          <w:sz w:val="20"/>
          <w:szCs w:val="24"/>
        </w:rPr>
      </w:pPr>
      <w:r w:rsidRPr="00622FB7">
        <w:rPr>
          <w:rFonts w:ascii="Times New Roman" w:hAnsi="Times New Roman"/>
          <w:sz w:val="20"/>
        </w:rPr>
        <w:t>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w:t>
      </w:r>
    </w:p>
    <w:p w:rsidR="00540F5A" w:rsidRPr="00622FB7" w:rsidRDefault="00540F5A" w:rsidP="00540F5A">
      <w:pPr>
        <w:autoSpaceDE w:val="0"/>
        <w:autoSpaceDN w:val="0"/>
        <w:adjustRightInd w:val="0"/>
        <w:ind w:firstLine="709"/>
        <w:jc w:val="both"/>
        <w:rPr>
          <w:rFonts w:ascii="Times New Roman" w:hAnsi="Times New Roman"/>
          <w:b/>
        </w:rPr>
      </w:pPr>
      <w:r w:rsidRPr="00622FB7">
        <w:rPr>
          <w:rFonts w:ascii="Times New Roman" w:hAnsi="Times New Roman"/>
          <w:b/>
        </w:rPr>
        <w:t>Šio įstatymo pakeitima</w:t>
      </w:r>
      <w:r w:rsidR="005D3EF9" w:rsidRPr="00622FB7">
        <w:rPr>
          <w:rFonts w:ascii="Times New Roman" w:hAnsi="Times New Roman"/>
          <w:b/>
        </w:rPr>
        <w:t>i</w:t>
      </w:r>
      <w:r w:rsidRPr="00622FB7">
        <w:rPr>
          <w:rFonts w:ascii="Times New Roman" w:hAnsi="Times New Roman"/>
          <w:b/>
        </w:rPr>
        <w:t>:</w:t>
      </w:r>
    </w:p>
    <w:p w:rsidR="005D3EF9" w:rsidRPr="00622FB7" w:rsidRDefault="00C81D1F" w:rsidP="00540F5A">
      <w:pPr>
        <w:autoSpaceDE w:val="0"/>
        <w:autoSpaceDN w:val="0"/>
        <w:adjustRightInd w:val="0"/>
        <w:ind w:firstLine="709"/>
        <w:jc w:val="both"/>
        <w:rPr>
          <w:rFonts w:ascii="Times New Roman" w:hAnsi="Times New Roman"/>
        </w:rPr>
      </w:pPr>
      <w:r w:rsidRPr="00622FB7">
        <w:rPr>
          <w:rFonts w:ascii="Times New Roman" w:hAnsi="Times New Roman"/>
        </w:rPr>
        <w:t>12.</w:t>
      </w:r>
      <w:r w:rsidR="005D3EF9" w:rsidRPr="00622FB7">
        <w:rPr>
          <w:rFonts w:ascii="Times New Roman" w:hAnsi="Times New Roman"/>
        </w:rPr>
        <w:t>1</w:t>
      </w:r>
      <w:r w:rsidRPr="00622FB7">
        <w:rPr>
          <w:rFonts w:ascii="Times New Roman" w:hAnsi="Times New Roman"/>
        </w:rPr>
        <w:t>.</w:t>
      </w:r>
    </w:p>
    <w:p w:rsidR="00540F5A" w:rsidRPr="00622FB7" w:rsidRDefault="00540F5A" w:rsidP="00540F5A">
      <w:pPr>
        <w:autoSpaceDE w:val="0"/>
        <w:autoSpaceDN w:val="0"/>
        <w:adjustRightInd w:val="0"/>
        <w:ind w:firstLine="709"/>
        <w:jc w:val="both"/>
        <w:rPr>
          <w:rFonts w:ascii="Times New Roman" w:hAnsi="Times New Roman"/>
        </w:rPr>
      </w:pPr>
      <w:r w:rsidRPr="00622FB7">
        <w:rPr>
          <w:rFonts w:ascii="Times New Roman" w:hAnsi="Times New Roman"/>
        </w:rPr>
        <w:t>Lietuvos Respublikos Seimas, Įstatymas</w:t>
      </w:r>
    </w:p>
    <w:p w:rsidR="00540F5A" w:rsidRPr="00622FB7" w:rsidRDefault="00540F5A" w:rsidP="00540F5A">
      <w:pPr>
        <w:autoSpaceDE w:val="0"/>
        <w:autoSpaceDN w:val="0"/>
        <w:adjustRightInd w:val="0"/>
        <w:ind w:firstLine="709"/>
        <w:jc w:val="both"/>
        <w:rPr>
          <w:rFonts w:ascii="Times New Roman" w:hAnsi="Times New Roman"/>
        </w:rPr>
      </w:pPr>
      <w:r w:rsidRPr="00622FB7">
        <w:rPr>
          <w:rFonts w:ascii="Times New Roman" w:hAnsi="Times New Roman"/>
        </w:rPr>
        <w:t xml:space="preserve">Nr. </w:t>
      </w:r>
      <w:hyperlink r:id="rId149" w:history="1">
        <w:r w:rsidRPr="00622FB7">
          <w:rPr>
            <w:rStyle w:val="Hyperlink"/>
            <w:rFonts w:ascii="Times New Roman" w:hAnsi="Times New Roman"/>
          </w:rPr>
          <w:t>XI-</w:t>
        </w:r>
        <w:r w:rsidRPr="00622FB7">
          <w:rPr>
            <w:rStyle w:val="Hyperlink"/>
            <w:rFonts w:ascii="Times New Roman" w:hAnsi="Times New Roman"/>
          </w:rPr>
          <w:t>5</w:t>
        </w:r>
        <w:r w:rsidRPr="00622FB7">
          <w:rPr>
            <w:rStyle w:val="Hyperlink"/>
            <w:rFonts w:ascii="Times New Roman" w:hAnsi="Times New Roman"/>
          </w:rPr>
          <w:t>56</w:t>
        </w:r>
      </w:hyperlink>
      <w:r w:rsidRPr="00622FB7">
        <w:rPr>
          <w:rFonts w:ascii="Times New Roman" w:hAnsi="Times New Roman"/>
        </w:rPr>
        <w:t xml:space="preserve">, 2009-12-10, </w:t>
      </w:r>
      <w:proofErr w:type="spellStart"/>
      <w:r w:rsidRPr="00622FB7">
        <w:rPr>
          <w:rFonts w:ascii="Times New Roman" w:hAnsi="Times New Roman"/>
        </w:rPr>
        <w:t>Žin</w:t>
      </w:r>
      <w:proofErr w:type="spellEnd"/>
      <w:r w:rsidRPr="00622FB7">
        <w:rPr>
          <w:rFonts w:ascii="Times New Roman" w:hAnsi="Times New Roman"/>
        </w:rPr>
        <w:t>., 2009, Nr. 153-6894 (2009-12-28)</w:t>
      </w:r>
    </w:p>
    <w:p w:rsidR="00540F5A" w:rsidRPr="00622FB7" w:rsidRDefault="00540F5A" w:rsidP="00540F5A">
      <w:pPr>
        <w:autoSpaceDE w:val="0"/>
        <w:autoSpaceDN w:val="0"/>
        <w:adjustRightInd w:val="0"/>
        <w:ind w:left="709"/>
        <w:jc w:val="both"/>
        <w:rPr>
          <w:rFonts w:ascii="Times New Roman" w:hAnsi="Times New Roman"/>
        </w:rPr>
      </w:pPr>
      <w:r w:rsidRPr="00622FB7">
        <w:rPr>
          <w:rFonts w:ascii="Times New Roman"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rsidR="005D3EF9" w:rsidRPr="00622FB7" w:rsidRDefault="00C81D1F" w:rsidP="00540F5A">
      <w:pPr>
        <w:autoSpaceDE w:val="0"/>
        <w:autoSpaceDN w:val="0"/>
        <w:adjustRightInd w:val="0"/>
        <w:ind w:left="709"/>
        <w:jc w:val="both"/>
        <w:rPr>
          <w:rFonts w:ascii="Times New Roman" w:hAnsi="Times New Roman"/>
        </w:rPr>
      </w:pPr>
      <w:r w:rsidRPr="00622FB7">
        <w:rPr>
          <w:rFonts w:ascii="Times New Roman" w:hAnsi="Times New Roman"/>
        </w:rPr>
        <w:t>12.</w:t>
      </w:r>
      <w:r w:rsidR="00364687" w:rsidRPr="00622FB7">
        <w:rPr>
          <w:rFonts w:ascii="Times New Roman" w:hAnsi="Times New Roman"/>
        </w:rPr>
        <w:t>2</w:t>
      </w:r>
      <w:r w:rsidRPr="00622FB7">
        <w:rPr>
          <w:rFonts w:ascii="Times New Roman" w:hAnsi="Times New Roman"/>
        </w:rPr>
        <w:t>.</w:t>
      </w:r>
      <w:r w:rsidR="005D3EF9" w:rsidRPr="00622FB7">
        <w:rPr>
          <w:rFonts w:ascii="Times New Roman" w:hAnsi="Times New Roman"/>
        </w:rPr>
        <w:t xml:space="preserve"> </w:t>
      </w:r>
      <w:r w:rsidR="005D3EF9" w:rsidRPr="00622FB7">
        <w:rPr>
          <w:rFonts w:ascii="Times New Roman" w:hAnsi="Times New Roman"/>
          <w:b/>
        </w:rPr>
        <w:t>(pakeista įstatymo įsigaliojim</w:t>
      </w:r>
      <w:r w:rsidR="002B7A3E" w:rsidRPr="00622FB7">
        <w:rPr>
          <w:rFonts w:ascii="Times New Roman" w:hAnsi="Times New Roman"/>
          <w:b/>
        </w:rPr>
        <w:t>o sąlyga</w:t>
      </w:r>
      <w:r w:rsidR="005D3EF9" w:rsidRPr="00622FB7">
        <w:rPr>
          <w:rFonts w:ascii="Times New Roman" w:hAnsi="Times New Roman"/>
          <w:b/>
        </w:rPr>
        <w:t>)</w:t>
      </w:r>
    </w:p>
    <w:p w:rsidR="005D3EF9" w:rsidRPr="00622FB7" w:rsidRDefault="005D3EF9" w:rsidP="005D3EF9">
      <w:pPr>
        <w:ind w:left="720"/>
        <w:jc w:val="both"/>
        <w:rPr>
          <w:rFonts w:ascii="Times New Roman" w:hAnsi="Times New Roman"/>
        </w:rPr>
      </w:pPr>
      <w:r w:rsidRPr="00622FB7">
        <w:rPr>
          <w:rFonts w:ascii="Times New Roman" w:hAnsi="Times New Roman"/>
        </w:rPr>
        <w:t>Lietuvos Respublikos Seimas, Įstatymas</w:t>
      </w:r>
    </w:p>
    <w:p w:rsidR="005D3EF9" w:rsidRPr="00622FB7" w:rsidRDefault="005D3EF9" w:rsidP="005D3EF9">
      <w:pPr>
        <w:ind w:left="720"/>
        <w:jc w:val="both"/>
        <w:rPr>
          <w:rFonts w:ascii="Times New Roman" w:hAnsi="Times New Roman"/>
        </w:rPr>
      </w:pPr>
      <w:r w:rsidRPr="00622FB7">
        <w:rPr>
          <w:rFonts w:ascii="Times New Roman" w:hAnsi="Times New Roman"/>
        </w:rPr>
        <w:t xml:space="preserve">Nr. </w:t>
      </w:r>
      <w:hyperlink r:id="rId150" w:history="1">
        <w:r w:rsidRPr="00622FB7">
          <w:rPr>
            <w:rStyle w:val="Hyperlink"/>
            <w:rFonts w:ascii="Times New Roman" w:hAnsi="Times New Roman"/>
          </w:rPr>
          <w:t>XI-1320</w:t>
        </w:r>
      </w:hyperlink>
      <w:r w:rsidRPr="00622FB7">
        <w:rPr>
          <w:rFonts w:ascii="Times New Roman" w:hAnsi="Times New Roman"/>
        </w:rPr>
        <w:t xml:space="preserve">, 2011-04-14, </w:t>
      </w:r>
      <w:proofErr w:type="spellStart"/>
      <w:r w:rsidRPr="00622FB7">
        <w:rPr>
          <w:rFonts w:ascii="Times New Roman" w:hAnsi="Times New Roman"/>
        </w:rPr>
        <w:t>Žin</w:t>
      </w:r>
      <w:proofErr w:type="spellEnd"/>
      <w:r w:rsidRPr="00622FB7">
        <w:rPr>
          <w:rFonts w:ascii="Times New Roman" w:hAnsi="Times New Roman"/>
        </w:rPr>
        <w:t>., 2011, Nr. 46-2159 (2011-04-16)</w:t>
      </w:r>
    </w:p>
    <w:p w:rsidR="005D3EF9" w:rsidRPr="00622FB7" w:rsidRDefault="005D3EF9" w:rsidP="005D3EF9">
      <w:pPr>
        <w:ind w:left="720"/>
        <w:jc w:val="both"/>
        <w:rPr>
          <w:rFonts w:ascii="Times New Roman" w:hAnsi="Times New Roman"/>
        </w:rPr>
      </w:pPr>
      <w:r w:rsidRPr="00622FB7">
        <w:rPr>
          <w:rFonts w:ascii="Times New Roman"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rsidR="00364687" w:rsidRPr="00622FB7" w:rsidRDefault="00C81D1F" w:rsidP="00364687">
      <w:pPr>
        <w:ind w:firstLine="720"/>
        <w:jc w:val="both"/>
        <w:rPr>
          <w:rFonts w:ascii="Times New Roman" w:hAnsi="Times New Roman"/>
        </w:rPr>
      </w:pPr>
      <w:r w:rsidRPr="00622FB7">
        <w:rPr>
          <w:rFonts w:ascii="Times New Roman" w:hAnsi="Times New Roman"/>
        </w:rPr>
        <w:t>12.</w:t>
      </w:r>
      <w:r w:rsidR="00364687" w:rsidRPr="00622FB7">
        <w:rPr>
          <w:rFonts w:ascii="Times New Roman" w:hAnsi="Times New Roman"/>
        </w:rPr>
        <w:t>3</w:t>
      </w:r>
      <w:r w:rsidRPr="00622FB7">
        <w:rPr>
          <w:rFonts w:ascii="Times New Roman" w:hAnsi="Times New Roman"/>
        </w:rPr>
        <w:t>.</w:t>
      </w:r>
    </w:p>
    <w:p w:rsidR="00364687" w:rsidRPr="00622FB7" w:rsidRDefault="00364687" w:rsidP="00364687">
      <w:pPr>
        <w:ind w:firstLine="720"/>
        <w:jc w:val="both"/>
        <w:rPr>
          <w:rFonts w:ascii="Times New Roman" w:hAnsi="Times New Roman"/>
        </w:rPr>
      </w:pPr>
      <w:r w:rsidRPr="00622FB7">
        <w:rPr>
          <w:rFonts w:ascii="Times New Roman" w:hAnsi="Times New Roman"/>
        </w:rPr>
        <w:t>Lietuvos Respublikos Seimas, Įstatymas</w:t>
      </w:r>
    </w:p>
    <w:p w:rsidR="00364687" w:rsidRPr="00622FB7" w:rsidRDefault="00364687" w:rsidP="00364687">
      <w:pPr>
        <w:ind w:firstLine="720"/>
        <w:jc w:val="both"/>
        <w:rPr>
          <w:rFonts w:ascii="Times New Roman" w:hAnsi="Times New Roman"/>
        </w:rPr>
      </w:pPr>
      <w:r w:rsidRPr="00622FB7">
        <w:rPr>
          <w:rFonts w:ascii="Times New Roman" w:hAnsi="Times New Roman"/>
        </w:rPr>
        <w:t xml:space="preserve">Nr. </w:t>
      </w:r>
      <w:hyperlink r:id="rId151" w:history="1">
        <w:r w:rsidRPr="00622FB7">
          <w:rPr>
            <w:rStyle w:val="Hyperlink"/>
            <w:rFonts w:ascii="Times New Roman" w:hAnsi="Times New Roman"/>
          </w:rPr>
          <w:t>XI-1667</w:t>
        </w:r>
      </w:hyperlink>
      <w:r w:rsidRPr="00622FB7">
        <w:rPr>
          <w:rFonts w:ascii="Times New Roman" w:hAnsi="Times New Roman"/>
        </w:rPr>
        <w:t xml:space="preserve">, 2011-11-17, </w:t>
      </w:r>
      <w:proofErr w:type="spellStart"/>
      <w:r w:rsidRPr="00622FB7">
        <w:rPr>
          <w:rFonts w:ascii="Times New Roman" w:hAnsi="Times New Roman"/>
        </w:rPr>
        <w:t>Žin</w:t>
      </w:r>
      <w:proofErr w:type="spellEnd"/>
      <w:r w:rsidRPr="00622FB7">
        <w:rPr>
          <w:rFonts w:ascii="Times New Roman" w:hAnsi="Times New Roman"/>
        </w:rPr>
        <w:t>., 2011, Nr. 145-6813 (2011-12-01)</w:t>
      </w:r>
    </w:p>
    <w:p w:rsidR="00364687" w:rsidRPr="00622FB7" w:rsidRDefault="00364687" w:rsidP="00364687">
      <w:pPr>
        <w:ind w:left="720"/>
        <w:jc w:val="both"/>
        <w:rPr>
          <w:rFonts w:ascii="Times New Roman" w:hAnsi="Times New Roman"/>
        </w:rPr>
      </w:pPr>
      <w:r w:rsidRPr="00622FB7">
        <w:rPr>
          <w:rFonts w:ascii="Times New Roman"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rsidR="00364687" w:rsidRPr="00622FB7" w:rsidRDefault="00364687" w:rsidP="00364687">
      <w:pPr>
        <w:ind w:firstLine="720"/>
        <w:jc w:val="both"/>
        <w:rPr>
          <w:rFonts w:ascii="Times New Roman" w:hAnsi="Times New Roman"/>
        </w:rPr>
      </w:pPr>
      <w:r w:rsidRPr="00622FB7">
        <w:rPr>
          <w:rFonts w:ascii="Times New Roman" w:hAnsi="Times New Roman"/>
        </w:rPr>
        <w:t>Šis įstatymas įsigalioja 2012 m. sausio 1 d.</w:t>
      </w:r>
    </w:p>
    <w:p w:rsidR="00C81D1F" w:rsidRPr="00622FB7" w:rsidRDefault="00C81D1F" w:rsidP="00C81D1F">
      <w:pPr>
        <w:ind w:firstLine="720"/>
        <w:jc w:val="both"/>
        <w:rPr>
          <w:rFonts w:ascii="Times New Roman" w:hAnsi="Times New Roman"/>
        </w:rPr>
      </w:pPr>
      <w:r w:rsidRPr="00622FB7">
        <w:rPr>
          <w:rFonts w:ascii="Times New Roman" w:hAnsi="Times New Roman"/>
        </w:rPr>
        <w:t>12.4.</w:t>
      </w:r>
    </w:p>
    <w:p w:rsidR="00C81D1F" w:rsidRPr="00622FB7" w:rsidRDefault="00C81D1F" w:rsidP="00C81D1F">
      <w:pPr>
        <w:ind w:firstLine="720"/>
        <w:jc w:val="both"/>
        <w:rPr>
          <w:rFonts w:ascii="Times New Roman" w:hAnsi="Times New Roman"/>
        </w:rPr>
      </w:pPr>
      <w:r w:rsidRPr="00622FB7">
        <w:rPr>
          <w:rFonts w:ascii="Times New Roman" w:hAnsi="Times New Roman"/>
        </w:rPr>
        <w:t>Lietuvos Respublikos Seimas, Įstatymas</w:t>
      </w:r>
    </w:p>
    <w:p w:rsidR="00C81D1F" w:rsidRPr="00622FB7" w:rsidRDefault="00C81D1F" w:rsidP="00C81D1F">
      <w:pPr>
        <w:ind w:firstLine="720"/>
        <w:jc w:val="both"/>
        <w:rPr>
          <w:rFonts w:ascii="Times New Roman" w:hAnsi="Times New Roman"/>
        </w:rPr>
      </w:pPr>
      <w:r w:rsidRPr="00622FB7">
        <w:rPr>
          <w:rFonts w:ascii="Times New Roman" w:hAnsi="Times New Roman"/>
        </w:rPr>
        <w:t xml:space="preserve">Nr. </w:t>
      </w:r>
      <w:hyperlink r:id="rId152" w:history="1">
        <w:r w:rsidRPr="00622FB7">
          <w:rPr>
            <w:rStyle w:val="Hyperlink"/>
            <w:rFonts w:ascii="Times New Roman" w:hAnsi="Times New Roman"/>
          </w:rPr>
          <w:t>XII-765</w:t>
        </w:r>
      </w:hyperlink>
      <w:r w:rsidRPr="00622FB7">
        <w:rPr>
          <w:rFonts w:ascii="Times New Roman" w:hAnsi="Times New Roman"/>
        </w:rPr>
        <w:t xml:space="preserve">, 2014-01-23, </w:t>
      </w:r>
      <w:r w:rsidR="00F70E9E">
        <w:rPr>
          <w:rFonts w:ascii="Times New Roman" w:hAnsi="Times New Roman"/>
        </w:rPr>
        <w:t>pa</w:t>
      </w:r>
      <w:r w:rsidRPr="00622FB7">
        <w:rPr>
          <w:rFonts w:ascii="Times New Roman" w:hAnsi="Times New Roman"/>
        </w:rPr>
        <w:t xml:space="preserve">skelbta </w:t>
      </w:r>
      <w:r w:rsidR="00F70E9E">
        <w:rPr>
          <w:rFonts w:ascii="Times New Roman" w:hAnsi="Times New Roman"/>
        </w:rPr>
        <w:t xml:space="preserve">TAR </w:t>
      </w:r>
      <w:r w:rsidRPr="00622FB7">
        <w:rPr>
          <w:rFonts w:ascii="Times New Roman" w:hAnsi="Times New Roman"/>
        </w:rPr>
        <w:t>2014-01-30, i. k</w:t>
      </w:r>
      <w:r w:rsidR="00F70E9E">
        <w:rPr>
          <w:rFonts w:ascii="Times New Roman" w:hAnsi="Times New Roman"/>
        </w:rPr>
        <w:t>.</w:t>
      </w:r>
      <w:r w:rsidRPr="00622FB7">
        <w:rPr>
          <w:rFonts w:ascii="Times New Roman" w:hAnsi="Times New Roman"/>
        </w:rPr>
        <w:t xml:space="preserve"> 2014-00713</w:t>
      </w:r>
    </w:p>
    <w:p w:rsidR="00C81D1F" w:rsidRPr="00622FB7" w:rsidRDefault="00C81D1F" w:rsidP="00C81D1F">
      <w:pPr>
        <w:ind w:left="720"/>
        <w:jc w:val="both"/>
        <w:rPr>
          <w:rFonts w:ascii="Times New Roman" w:hAnsi="Times New Roman"/>
        </w:rPr>
      </w:pPr>
      <w:r w:rsidRPr="00622FB7">
        <w:rPr>
          <w:rFonts w:ascii="Times New Roman" w:hAnsi="Times New Roman"/>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rsidR="00F415A2" w:rsidRPr="00622FB7" w:rsidRDefault="00F415A2" w:rsidP="00F415A2">
      <w:pPr>
        <w:ind w:firstLine="720"/>
        <w:jc w:val="both"/>
        <w:rPr>
          <w:rFonts w:ascii="Times New Roman" w:hAnsi="Times New Roman"/>
        </w:rPr>
      </w:pPr>
      <w:r w:rsidRPr="00622FB7">
        <w:rPr>
          <w:rFonts w:ascii="Times New Roman" w:hAnsi="Times New Roman"/>
        </w:rPr>
        <w:t>12.5.</w:t>
      </w:r>
    </w:p>
    <w:p w:rsidR="00F415A2" w:rsidRPr="00622FB7" w:rsidRDefault="00F415A2" w:rsidP="00F415A2">
      <w:pPr>
        <w:ind w:firstLine="720"/>
        <w:jc w:val="both"/>
        <w:rPr>
          <w:rFonts w:ascii="Times New Roman" w:hAnsi="Times New Roman"/>
        </w:rPr>
      </w:pPr>
      <w:r w:rsidRPr="00622FB7">
        <w:rPr>
          <w:rFonts w:ascii="Times New Roman" w:hAnsi="Times New Roman"/>
        </w:rPr>
        <w:t>Lietuvos Respublikos Seimas, Įstatymas</w:t>
      </w:r>
    </w:p>
    <w:p w:rsidR="00F415A2" w:rsidRPr="00622FB7" w:rsidRDefault="00F415A2" w:rsidP="00F415A2">
      <w:pPr>
        <w:ind w:firstLine="720"/>
        <w:jc w:val="both"/>
        <w:rPr>
          <w:rFonts w:ascii="Times New Roman" w:hAnsi="Times New Roman"/>
        </w:rPr>
      </w:pPr>
      <w:r w:rsidRPr="00622FB7">
        <w:rPr>
          <w:rFonts w:ascii="Times New Roman" w:hAnsi="Times New Roman"/>
        </w:rPr>
        <w:t xml:space="preserve">Nr. </w:t>
      </w:r>
      <w:hyperlink r:id="rId153" w:history="1">
        <w:r w:rsidRPr="00622FB7">
          <w:rPr>
            <w:rStyle w:val="Hyperlink"/>
            <w:rFonts w:ascii="Times New Roman" w:hAnsi="Times New Roman"/>
          </w:rPr>
          <w:t>XII-829</w:t>
        </w:r>
      </w:hyperlink>
      <w:r w:rsidRPr="00622FB7">
        <w:rPr>
          <w:rFonts w:ascii="Times New Roman" w:hAnsi="Times New Roman"/>
        </w:rPr>
        <w:t>, 2014-04-17, paskelbta TAR 2014-04-29, i. k. 2014-04874</w:t>
      </w:r>
    </w:p>
    <w:p w:rsidR="00F415A2" w:rsidRPr="00622FB7" w:rsidRDefault="00F415A2" w:rsidP="00F415A2">
      <w:pPr>
        <w:ind w:left="720"/>
        <w:jc w:val="both"/>
        <w:rPr>
          <w:rFonts w:ascii="Times New Roman" w:hAnsi="Times New Roman"/>
        </w:rPr>
      </w:pPr>
      <w:r w:rsidRPr="00622FB7">
        <w:rPr>
          <w:rFonts w:ascii="Times New Roman" w:hAnsi="Times New Roman"/>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rsidR="00F415A2" w:rsidRPr="00622FB7" w:rsidRDefault="00F415A2">
      <w:pPr>
        <w:pStyle w:val="PlainText"/>
        <w:rPr>
          <w:rFonts w:ascii="Times New Roman" w:eastAsia="MS Mincho" w:hAnsi="Times New Roman"/>
        </w:rPr>
      </w:pPr>
    </w:p>
    <w:p w:rsidR="00483316" w:rsidRPr="00622FB7" w:rsidRDefault="00483316" w:rsidP="00483316">
      <w:pPr>
        <w:autoSpaceDE w:val="0"/>
        <w:autoSpaceDN w:val="0"/>
        <w:adjustRightInd w:val="0"/>
        <w:rPr>
          <w:rFonts w:ascii="Times New Roman" w:hAnsi="Times New Roman"/>
        </w:rPr>
      </w:pPr>
      <w:r w:rsidRPr="00622FB7">
        <w:rPr>
          <w:rFonts w:ascii="Times New Roman" w:hAnsi="Times New Roman"/>
        </w:rPr>
        <w:t>13.</w:t>
      </w:r>
    </w:p>
    <w:p w:rsidR="00483316" w:rsidRPr="00622FB7" w:rsidRDefault="00483316" w:rsidP="00483316">
      <w:pPr>
        <w:autoSpaceDE w:val="0"/>
        <w:autoSpaceDN w:val="0"/>
        <w:adjustRightInd w:val="0"/>
        <w:rPr>
          <w:rFonts w:ascii="Times New Roman" w:hAnsi="Times New Roman"/>
        </w:rPr>
      </w:pPr>
      <w:r w:rsidRPr="00622FB7">
        <w:rPr>
          <w:rFonts w:ascii="Times New Roman" w:hAnsi="Times New Roman"/>
        </w:rPr>
        <w:t>Lietuvos Respublikos Seimas, Įstatymas</w:t>
      </w:r>
    </w:p>
    <w:p w:rsidR="00483316" w:rsidRPr="00622FB7" w:rsidRDefault="00483316" w:rsidP="00483316">
      <w:pPr>
        <w:autoSpaceDE w:val="0"/>
        <w:autoSpaceDN w:val="0"/>
        <w:adjustRightInd w:val="0"/>
        <w:rPr>
          <w:rFonts w:ascii="Times New Roman" w:hAnsi="Times New Roman"/>
        </w:rPr>
      </w:pPr>
      <w:r w:rsidRPr="00622FB7">
        <w:rPr>
          <w:rFonts w:ascii="Times New Roman" w:hAnsi="Times New Roman"/>
        </w:rPr>
        <w:t xml:space="preserve">Nr. </w:t>
      </w:r>
      <w:hyperlink r:id="rId154" w:history="1">
        <w:r w:rsidRPr="00622FB7">
          <w:rPr>
            <w:rStyle w:val="Hyperlink"/>
            <w:rFonts w:ascii="Times New Roman" w:hAnsi="Times New Roman"/>
          </w:rPr>
          <w:t>XI-202</w:t>
        </w:r>
      </w:hyperlink>
      <w:r w:rsidRPr="00622FB7">
        <w:rPr>
          <w:rFonts w:ascii="Times New Roman" w:hAnsi="Times New Roman"/>
        </w:rPr>
        <w:t xml:space="preserve">, 2009-03-19, </w:t>
      </w:r>
      <w:proofErr w:type="spellStart"/>
      <w:r w:rsidRPr="00622FB7">
        <w:rPr>
          <w:rFonts w:ascii="Times New Roman" w:hAnsi="Times New Roman"/>
        </w:rPr>
        <w:t>Žin</w:t>
      </w:r>
      <w:proofErr w:type="spellEnd"/>
      <w:r w:rsidRPr="00622FB7">
        <w:rPr>
          <w:rFonts w:ascii="Times New Roman" w:hAnsi="Times New Roman"/>
        </w:rPr>
        <w:t>., 2009, Nr. 38-1441 (2009-04-04)</w:t>
      </w:r>
    </w:p>
    <w:p w:rsidR="00483316" w:rsidRPr="00622FB7" w:rsidRDefault="00483316" w:rsidP="00483316">
      <w:pPr>
        <w:autoSpaceDE w:val="0"/>
        <w:autoSpaceDN w:val="0"/>
        <w:adjustRightInd w:val="0"/>
        <w:rPr>
          <w:rFonts w:ascii="Times New Roman" w:hAnsi="Times New Roman"/>
        </w:rPr>
      </w:pPr>
      <w:r w:rsidRPr="00622FB7">
        <w:rPr>
          <w:rFonts w:ascii="Times New Roman" w:hAnsi="Times New Roman"/>
        </w:rPr>
        <w:t>LIETUVOS BANKO ĮSTATYMO 11 STRAIPSNIO PAKEITIMO ĮSTATYMAS</w:t>
      </w:r>
    </w:p>
    <w:p w:rsidR="00483316" w:rsidRPr="00622FB7" w:rsidRDefault="00483316" w:rsidP="00483316">
      <w:pPr>
        <w:autoSpaceDE w:val="0"/>
        <w:autoSpaceDN w:val="0"/>
        <w:adjustRightInd w:val="0"/>
        <w:rPr>
          <w:rFonts w:ascii="Times New Roman" w:hAnsi="Times New Roman"/>
        </w:rPr>
      </w:pPr>
    </w:p>
    <w:p w:rsidR="00762A20" w:rsidRPr="00622FB7" w:rsidRDefault="00762A20" w:rsidP="00762A20">
      <w:pPr>
        <w:autoSpaceDE w:val="0"/>
        <w:autoSpaceDN w:val="0"/>
        <w:adjustRightInd w:val="0"/>
        <w:rPr>
          <w:rFonts w:ascii="Times New Roman" w:hAnsi="Times New Roman"/>
        </w:rPr>
      </w:pPr>
      <w:r w:rsidRPr="00622FB7">
        <w:rPr>
          <w:rFonts w:ascii="Times New Roman" w:hAnsi="Times New Roman"/>
        </w:rPr>
        <w:t>14.</w:t>
      </w:r>
    </w:p>
    <w:p w:rsidR="00762A20" w:rsidRPr="00622FB7" w:rsidRDefault="00762A20" w:rsidP="00762A20">
      <w:pPr>
        <w:autoSpaceDE w:val="0"/>
        <w:autoSpaceDN w:val="0"/>
        <w:adjustRightInd w:val="0"/>
        <w:rPr>
          <w:rFonts w:ascii="Times New Roman" w:hAnsi="Times New Roman"/>
        </w:rPr>
      </w:pPr>
      <w:r w:rsidRPr="00622FB7">
        <w:rPr>
          <w:rFonts w:ascii="Times New Roman" w:hAnsi="Times New Roman"/>
        </w:rPr>
        <w:t>Lietuvos Respublikos Seimas, Įstatymas</w:t>
      </w:r>
    </w:p>
    <w:p w:rsidR="00762A20" w:rsidRPr="00622FB7" w:rsidRDefault="00762A20" w:rsidP="00762A20">
      <w:pPr>
        <w:autoSpaceDE w:val="0"/>
        <w:autoSpaceDN w:val="0"/>
        <w:adjustRightInd w:val="0"/>
        <w:rPr>
          <w:rFonts w:ascii="Times New Roman" w:hAnsi="Times New Roman"/>
        </w:rPr>
      </w:pPr>
      <w:r w:rsidRPr="00622FB7">
        <w:rPr>
          <w:rFonts w:ascii="Times New Roman" w:hAnsi="Times New Roman"/>
        </w:rPr>
        <w:t xml:space="preserve">Nr. </w:t>
      </w:r>
      <w:hyperlink r:id="rId155" w:history="1">
        <w:r w:rsidRPr="00622FB7">
          <w:rPr>
            <w:rStyle w:val="Hyperlink"/>
            <w:rFonts w:ascii="Times New Roman" w:hAnsi="Times New Roman"/>
          </w:rPr>
          <w:t>XI-510</w:t>
        </w:r>
      </w:hyperlink>
      <w:r w:rsidRPr="00622FB7">
        <w:rPr>
          <w:rFonts w:ascii="Times New Roman" w:hAnsi="Times New Roman"/>
        </w:rPr>
        <w:t xml:space="preserve">, 2009-12-02, </w:t>
      </w:r>
      <w:proofErr w:type="spellStart"/>
      <w:r w:rsidRPr="00622FB7">
        <w:rPr>
          <w:rFonts w:ascii="Times New Roman" w:hAnsi="Times New Roman"/>
        </w:rPr>
        <w:t>Žin</w:t>
      </w:r>
      <w:proofErr w:type="spellEnd"/>
      <w:r w:rsidRPr="00622FB7">
        <w:rPr>
          <w:rFonts w:ascii="Times New Roman" w:hAnsi="Times New Roman"/>
        </w:rPr>
        <w:t>., 2009, Nr. 147-6553 (2009-12-12)</w:t>
      </w:r>
    </w:p>
    <w:p w:rsidR="00762A20" w:rsidRPr="00622FB7" w:rsidRDefault="00762A20" w:rsidP="00762A20">
      <w:pPr>
        <w:autoSpaceDE w:val="0"/>
        <w:autoSpaceDN w:val="0"/>
        <w:adjustRightInd w:val="0"/>
        <w:rPr>
          <w:rFonts w:ascii="Times New Roman" w:hAnsi="Times New Roman"/>
        </w:rPr>
      </w:pPr>
      <w:r w:rsidRPr="00622FB7">
        <w:rPr>
          <w:rFonts w:ascii="Times New Roman" w:hAnsi="Times New Roman"/>
        </w:rPr>
        <w:t>LIETUVOS BANKO ĮSTATYMO 23 STRAIPSNIO PAKEITIMO ĮSTATYMAS</w:t>
      </w:r>
    </w:p>
    <w:p w:rsidR="00762A20" w:rsidRPr="00622FB7" w:rsidRDefault="00762A20" w:rsidP="00762A20">
      <w:pPr>
        <w:autoSpaceDE w:val="0"/>
        <w:autoSpaceDN w:val="0"/>
        <w:adjustRightInd w:val="0"/>
        <w:rPr>
          <w:rFonts w:ascii="Times New Roman" w:hAnsi="Times New Roman"/>
        </w:rPr>
      </w:pPr>
    </w:p>
    <w:p w:rsidR="00A81DC1" w:rsidRPr="00622FB7" w:rsidRDefault="00A81DC1" w:rsidP="00A81DC1">
      <w:pPr>
        <w:autoSpaceDE w:val="0"/>
        <w:autoSpaceDN w:val="0"/>
        <w:adjustRightInd w:val="0"/>
        <w:rPr>
          <w:rFonts w:ascii="Times New Roman" w:hAnsi="Times New Roman"/>
        </w:rPr>
      </w:pPr>
      <w:r w:rsidRPr="00622FB7">
        <w:rPr>
          <w:rFonts w:ascii="Times New Roman" w:hAnsi="Times New Roman"/>
        </w:rPr>
        <w:t>15.</w:t>
      </w:r>
    </w:p>
    <w:p w:rsidR="00A81DC1" w:rsidRPr="00622FB7" w:rsidRDefault="00A81DC1" w:rsidP="00A81DC1">
      <w:pPr>
        <w:autoSpaceDE w:val="0"/>
        <w:autoSpaceDN w:val="0"/>
        <w:adjustRightInd w:val="0"/>
        <w:rPr>
          <w:rFonts w:ascii="Times New Roman" w:hAnsi="Times New Roman"/>
        </w:rPr>
      </w:pPr>
      <w:r w:rsidRPr="00622FB7">
        <w:rPr>
          <w:rFonts w:ascii="Times New Roman" w:hAnsi="Times New Roman"/>
        </w:rPr>
        <w:t>Lietuvos Respublikos Seimas, Įstatymas</w:t>
      </w:r>
    </w:p>
    <w:p w:rsidR="00A81DC1" w:rsidRPr="00622FB7" w:rsidRDefault="00A81DC1" w:rsidP="00A81DC1">
      <w:pPr>
        <w:autoSpaceDE w:val="0"/>
        <w:autoSpaceDN w:val="0"/>
        <w:adjustRightInd w:val="0"/>
        <w:jc w:val="both"/>
        <w:rPr>
          <w:rFonts w:ascii="Times New Roman" w:hAnsi="Times New Roman"/>
        </w:rPr>
      </w:pPr>
      <w:r w:rsidRPr="00622FB7">
        <w:rPr>
          <w:rFonts w:ascii="Times New Roman" w:hAnsi="Times New Roman"/>
        </w:rPr>
        <w:t xml:space="preserve">Nr. </w:t>
      </w:r>
      <w:hyperlink r:id="rId156" w:history="1">
        <w:r w:rsidRPr="00622FB7">
          <w:rPr>
            <w:rStyle w:val="Hyperlink"/>
            <w:rFonts w:ascii="Times New Roman" w:hAnsi="Times New Roman"/>
          </w:rPr>
          <w:t>XI-557</w:t>
        </w:r>
      </w:hyperlink>
      <w:r w:rsidRPr="00622FB7">
        <w:rPr>
          <w:rFonts w:ascii="Times New Roman" w:hAnsi="Times New Roman"/>
        </w:rPr>
        <w:t xml:space="preserve">, 2009-12-10, </w:t>
      </w:r>
      <w:proofErr w:type="spellStart"/>
      <w:r w:rsidRPr="00622FB7">
        <w:rPr>
          <w:rFonts w:ascii="Times New Roman" w:hAnsi="Times New Roman"/>
        </w:rPr>
        <w:t>Žin</w:t>
      </w:r>
      <w:proofErr w:type="spellEnd"/>
      <w:r w:rsidRPr="00622FB7">
        <w:rPr>
          <w:rFonts w:ascii="Times New Roman" w:hAnsi="Times New Roman"/>
        </w:rPr>
        <w:t>., 2009, Nr. 153-6895 (2009-12-28)</w:t>
      </w:r>
    </w:p>
    <w:p w:rsidR="00A81DC1" w:rsidRPr="00622FB7" w:rsidRDefault="00A81DC1" w:rsidP="00A81DC1">
      <w:pPr>
        <w:autoSpaceDE w:val="0"/>
        <w:autoSpaceDN w:val="0"/>
        <w:adjustRightInd w:val="0"/>
        <w:jc w:val="both"/>
        <w:rPr>
          <w:rFonts w:ascii="Times New Roman" w:hAnsi="Times New Roman"/>
        </w:rPr>
      </w:pPr>
      <w:r w:rsidRPr="00622FB7">
        <w:rPr>
          <w:rFonts w:ascii="Times New Roman" w:hAnsi="Times New Roman"/>
        </w:rPr>
        <w:t>LIETUVOS BANKO ĮSTATYMO 8, 11, 43, 44, 45, 46, 46(1), 47 STRAIPSNIŲ, SEPTINTOJO SKIRSNIO PAVADINIMO PAKEITIMO IR 42 STRAIPSNIO PRIPAŽINIMO NETEKUSIU GALIOS ĮSTATYMAS</w:t>
      </w:r>
    </w:p>
    <w:p w:rsidR="00A81DC1" w:rsidRPr="00622FB7" w:rsidRDefault="00A81DC1" w:rsidP="00A81DC1">
      <w:pPr>
        <w:autoSpaceDE w:val="0"/>
        <w:autoSpaceDN w:val="0"/>
        <w:adjustRightInd w:val="0"/>
        <w:jc w:val="both"/>
        <w:rPr>
          <w:rFonts w:ascii="Times New Roman" w:hAnsi="Times New Roman"/>
        </w:rPr>
      </w:pPr>
    </w:p>
    <w:p w:rsidR="00DC2475" w:rsidRPr="00622FB7" w:rsidRDefault="00DC2475" w:rsidP="00DC2475">
      <w:pPr>
        <w:autoSpaceDE w:val="0"/>
        <w:autoSpaceDN w:val="0"/>
        <w:adjustRightInd w:val="0"/>
        <w:rPr>
          <w:rFonts w:ascii="Times New Roman" w:hAnsi="Times New Roman"/>
        </w:rPr>
      </w:pPr>
      <w:r w:rsidRPr="00622FB7">
        <w:rPr>
          <w:rFonts w:ascii="Times New Roman" w:hAnsi="Times New Roman"/>
        </w:rPr>
        <w:t>16.</w:t>
      </w:r>
    </w:p>
    <w:p w:rsidR="00DC2475" w:rsidRPr="00622FB7" w:rsidRDefault="00DC2475" w:rsidP="00DC2475">
      <w:pPr>
        <w:autoSpaceDE w:val="0"/>
        <w:autoSpaceDN w:val="0"/>
        <w:adjustRightInd w:val="0"/>
        <w:rPr>
          <w:rFonts w:ascii="Times New Roman" w:hAnsi="Times New Roman"/>
        </w:rPr>
      </w:pPr>
      <w:r w:rsidRPr="00622FB7">
        <w:rPr>
          <w:rFonts w:ascii="Times New Roman" w:hAnsi="Times New Roman"/>
        </w:rPr>
        <w:t>Lietuvos Respublikos Seimas, Įstatymas</w:t>
      </w:r>
    </w:p>
    <w:p w:rsidR="00DC2475" w:rsidRPr="00622FB7" w:rsidRDefault="00DC2475" w:rsidP="00DC2475">
      <w:pPr>
        <w:autoSpaceDE w:val="0"/>
        <w:autoSpaceDN w:val="0"/>
        <w:adjustRightInd w:val="0"/>
        <w:rPr>
          <w:rFonts w:ascii="Times New Roman" w:hAnsi="Times New Roman"/>
        </w:rPr>
      </w:pPr>
      <w:r w:rsidRPr="00622FB7">
        <w:rPr>
          <w:rFonts w:ascii="Times New Roman" w:hAnsi="Times New Roman"/>
        </w:rPr>
        <w:t xml:space="preserve">Nr. </w:t>
      </w:r>
      <w:hyperlink r:id="rId157" w:history="1">
        <w:r w:rsidRPr="00622FB7">
          <w:rPr>
            <w:rStyle w:val="Hyperlink"/>
            <w:rFonts w:ascii="Times New Roman" w:hAnsi="Times New Roman"/>
          </w:rPr>
          <w:t>XI-1118</w:t>
        </w:r>
      </w:hyperlink>
      <w:r w:rsidRPr="00622FB7">
        <w:rPr>
          <w:rFonts w:ascii="Times New Roman" w:hAnsi="Times New Roman"/>
        </w:rPr>
        <w:t xml:space="preserve">, 2010-11-12, </w:t>
      </w:r>
      <w:proofErr w:type="spellStart"/>
      <w:r w:rsidRPr="00622FB7">
        <w:rPr>
          <w:rFonts w:ascii="Times New Roman" w:hAnsi="Times New Roman"/>
        </w:rPr>
        <w:t>Žin</w:t>
      </w:r>
      <w:proofErr w:type="spellEnd"/>
      <w:r w:rsidRPr="00622FB7">
        <w:rPr>
          <w:rFonts w:ascii="Times New Roman" w:hAnsi="Times New Roman"/>
        </w:rPr>
        <w:t>., 2010, Nr. 139-7102 (2010-11-27)</w:t>
      </w:r>
    </w:p>
    <w:p w:rsidR="00DC2475" w:rsidRPr="00622FB7" w:rsidRDefault="00DC2475" w:rsidP="00DC2475">
      <w:pPr>
        <w:autoSpaceDE w:val="0"/>
        <w:autoSpaceDN w:val="0"/>
        <w:adjustRightInd w:val="0"/>
        <w:rPr>
          <w:rFonts w:ascii="Times New Roman" w:hAnsi="Times New Roman"/>
        </w:rPr>
      </w:pPr>
      <w:r w:rsidRPr="00622FB7">
        <w:rPr>
          <w:rFonts w:ascii="Times New Roman" w:hAnsi="Times New Roman"/>
        </w:rPr>
        <w:t>LIETUVOS BANKO ĮSTATYMO 17 STRAIPSNIO PAKEITIMO ĮSTATYMAS</w:t>
      </w:r>
    </w:p>
    <w:p w:rsidR="004454D2" w:rsidRPr="00622FB7" w:rsidRDefault="004454D2" w:rsidP="004454D2">
      <w:pPr>
        <w:jc w:val="both"/>
        <w:rPr>
          <w:rFonts w:ascii="Times New Roman" w:hAnsi="Times New Roman"/>
        </w:rPr>
      </w:pPr>
    </w:p>
    <w:p w:rsidR="004454D2" w:rsidRPr="00622FB7" w:rsidRDefault="004454D2" w:rsidP="004454D2">
      <w:pPr>
        <w:jc w:val="both"/>
        <w:rPr>
          <w:rFonts w:ascii="Times New Roman" w:hAnsi="Times New Roman"/>
        </w:rPr>
      </w:pPr>
      <w:r w:rsidRPr="00622FB7">
        <w:rPr>
          <w:rFonts w:ascii="Times New Roman" w:hAnsi="Times New Roman"/>
        </w:rPr>
        <w:t>1</w:t>
      </w:r>
      <w:r w:rsidR="005D3EF9" w:rsidRPr="00622FB7">
        <w:rPr>
          <w:rFonts w:ascii="Times New Roman" w:hAnsi="Times New Roman"/>
        </w:rPr>
        <w:t>7</w:t>
      </w:r>
      <w:r w:rsidRPr="00622FB7">
        <w:rPr>
          <w:rFonts w:ascii="Times New Roman" w:hAnsi="Times New Roman"/>
        </w:rPr>
        <w:t>.</w:t>
      </w:r>
    </w:p>
    <w:p w:rsidR="004454D2" w:rsidRPr="00622FB7" w:rsidRDefault="004454D2" w:rsidP="004454D2">
      <w:pPr>
        <w:jc w:val="both"/>
        <w:rPr>
          <w:rFonts w:ascii="Times New Roman" w:hAnsi="Times New Roman"/>
        </w:rPr>
      </w:pPr>
      <w:r w:rsidRPr="00622FB7">
        <w:rPr>
          <w:rFonts w:ascii="Times New Roman" w:hAnsi="Times New Roman"/>
        </w:rPr>
        <w:t>Lietuvos Respublikos Seimas, Įstatymas</w:t>
      </w:r>
    </w:p>
    <w:p w:rsidR="004454D2" w:rsidRPr="00622FB7" w:rsidRDefault="004454D2" w:rsidP="004454D2">
      <w:pPr>
        <w:jc w:val="both"/>
        <w:rPr>
          <w:rFonts w:ascii="Times New Roman" w:hAnsi="Times New Roman"/>
        </w:rPr>
      </w:pPr>
      <w:r w:rsidRPr="00622FB7">
        <w:rPr>
          <w:rFonts w:ascii="Times New Roman" w:hAnsi="Times New Roman"/>
        </w:rPr>
        <w:t xml:space="preserve">Nr. </w:t>
      </w:r>
      <w:hyperlink r:id="rId158" w:history="1">
        <w:r w:rsidRPr="00622FB7">
          <w:rPr>
            <w:rStyle w:val="Hyperlink"/>
            <w:rFonts w:ascii="Times New Roman" w:hAnsi="Times New Roman"/>
          </w:rPr>
          <w:t>XI-1319</w:t>
        </w:r>
      </w:hyperlink>
      <w:r w:rsidRPr="00622FB7">
        <w:rPr>
          <w:rFonts w:ascii="Times New Roman" w:hAnsi="Times New Roman"/>
        </w:rPr>
        <w:t xml:space="preserve">, 2011-04-14, </w:t>
      </w:r>
      <w:proofErr w:type="spellStart"/>
      <w:r w:rsidRPr="00622FB7">
        <w:rPr>
          <w:rFonts w:ascii="Times New Roman" w:hAnsi="Times New Roman"/>
        </w:rPr>
        <w:t>Žin</w:t>
      </w:r>
      <w:proofErr w:type="spellEnd"/>
      <w:r w:rsidRPr="00622FB7">
        <w:rPr>
          <w:rFonts w:ascii="Times New Roman" w:hAnsi="Times New Roman"/>
        </w:rPr>
        <w:t>., 2011, Nr. 46-2158 (2011-04-16)</w:t>
      </w:r>
    </w:p>
    <w:p w:rsidR="004454D2" w:rsidRPr="00622FB7" w:rsidRDefault="004454D2" w:rsidP="004454D2">
      <w:pPr>
        <w:jc w:val="both"/>
        <w:rPr>
          <w:rFonts w:ascii="Times New Roman" w:hAnsi="Times New Roman"/>
        </w:rPr>
      </w:pPr>
      <w:r w:rsidRPr="00622FB7">
        <w:rPr>
          <w:rFonts w:ascii="Times New Roman" w:hAnsi="Times New Roman"/>
        </w:rPr>
        <w:t>LIETUVOS BANKO ĮSTATYMO 10, 11, 16, 17, 35, 49 IR 50 STRAIPSNIŲ PAKEITIMO ĮSTATYMAS</w:t>
      </w:r>
    </w:p>
    <w:p w:rsidR="00BC0613" w:rsidRPr="00622FB7" w:rsidRDefault="00622FB7" w:rsidP="00BC0613">
      <w:pPr>
        <w:pStyle w:val="BodyTextIndent"/>
        <w:ind w:firstLine="0"/>
        <w:rPr>
          <w:rFonts w:ascii="Times New Roman" w:hAnsi="Times New Roman"/>
          <w:sz w:val="20"/>
          <w:lang w:val="lt-LT"/>
        </w:rPr>
      </w:pPr>
      <w:r w:rsidRPr="00622FB7">
        <w:rPr>
          <w:rFonts w:ascii="Times New Roman" w:hAnsi="Times New Roman"/>
          <w:bCs/>
          <w:sz w:val="20"/>
          <w:lang w:val="lt-LT"/>
        </w:rPr>
        <w:t>Š</w:t>
      </w:r>
      <w:r w:rsidR="00BC0613" w:rsidRPr="00622FB7">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rsidR="004454D2" w:rsidRPr="00622FB7" w:rsidRDefault="004454D2" w:rsidP="004454D2">
      <w:pPr>
        <w:jc w:val="both"/>
        <w:rPr>
          <w:rFonts w:ascii="Times New Roman" w:hAnsi="Times New Roman"/>
        </w:rPr>
      </w:pPr>
    </w:p>
    <w:p w:rsidR="00A37094" w:rsidRPr="00622FB7" w:rsidRDefault="00A37094" w:rsidP="004454D2">
      <w:pPr>
        <w:jc w:val="both"/>
        <w:rPr>
          <w:rFonts w:ascii="Times New Roman" w:hAnsi="Times New Roman"/>
        </w:rPr>
      </w:pPr>
      <w:r w:rsidRPr="00622FB7">
        <w:rPr>
          <w:rFonts w:ascii="Times New Roman" w:hAnsi="Times New Roman"/>
        </w:rPr>
        <w:t>18.</w:t>
      </w:r>
    </w:p>
    <w:p w:rsidR="00A37094" w:rsidRPr="00622FB7" w:rsidRDefault="00A37094" w:rsidP="004454D2">
      <w:pPr>
        <w:jc w:val="both"/>
        <w:rPr>
          <w:rFonts w:ascii="Times New Roman" w:hAnsi="Times New Roman"/>
        </w:rPr>
      </w:pPr>
      <w:r w:rsidRPr="00622FB7">
        <w:rPr>
          <w:rFonts w:ascii="Times New Roman" w:hAnsi="Times New Roman"/>
        </w:rPr>
        <w:t>Lietuvos Respublikos Seimas, Įstatymas</w:t>
      </w:r>
    </w:p>
    <w:p w:rsidR="00A37094" w:rsidRPr="00622FB7" w:rsidRDefault="00A37094" w:rsidP="004454D2">
      <w:pPr>
        <w:jc w:val="both"/>
        <w:rPr>
          <w:rFonts w:ascii="Times New Roman" w:hAnsi="Times New Roman"/>
        </w:rPr>
      </w:pPr>
      <w:r w:rsidRPr="00622FB7">
        <w:rPr>
          <w:rFonts w:ascii="Times New Roman" w:hAnsi="Times New Roman"/>
        </w:rPr>
        <w:t xml:space="preserve">Nr. </w:t>
      </w:r>
      <w:hyperlink r:id="rId159" w:history="1">
        <w:r w:rsidRPr="00622FB7">
          <w:rPr>
            <w:rStyle w:val="Hyperlink"/>
            <w:rFonts w:ascii="Times New Roman" w:hAnsi="Times New Roman"/>
          </w:rPr>
          <w:t>XI-1666</w:t>
        </w:r>
      </w:hyperlink>
      <w:r w:rsidRPr="00622FB7">
        <w:rPr>
          <w:rFonts w:ascii="Times New Roman" w:hAnsi="Times New Roman"/>
        </w:rPr>
        <w:t xml:space="preserve">, 2011-11-17, </w:t>
      </w:r>
      <w:proofErr w:type="spellStart"/>
      <w:r w:rsidRPr="00622FB7">
        <w:rPr>
          <w:rFonts w:ascii="Times New Roman" w:hAnsi="Times New Roman"/>
        </w:rPr>
        <w:t>Žin</w:t>
      </w:r>
      <w:proofErr w:type="spellEnd"/>
      <w:r w:rsidRPr="00622FB7">
        <w:rPr>
          <w:rFonts w:ascii="Times New Roman" w:hAnsi="Times New Roman"/>
        </w:rPr>
        <w:t>., 2011, Nr. 145-6812 (2011-12-01)</w:t>
      </w:r>
    </w:p>
    <w:p w:rsidR="00A37094" w:rsidRPr="00622FB7" w:rsidRDefault="00A37094" w:rsidP="004454D2">
      <w:pPr>
        <w:jc w:val="both"/>
        <w:rPr>
          <w:rFonts w:ascii="Times New Roman" w:hAnsi="Times New Roman"/>
        </w:rPr>
      </w:pPr>
      <w:r w:rsidRPr="00622FB7">
        <w:rPr>
          <w:rFonts w:ascii="Times New Roman" w:hAnsi="Times New Roman"/>
        </w:rPr>
        <w:t>LIETUVOS BANKO ĮSTATYMO 3, 6, 8, 11, 12, 41, 51, 52 STRAIPSNIŲ, SEPTINTOJO SKIRSNIO IR PRIEDO PAKEITIMO IR PAPILDYMO IR ĮSTATYMO PAPILDYMO SEPTINTUOJU(1) SKIRSNIU IR NAUJU 1 PRIEDU ĮSTATYMAS</w:t>
      </w:r>
    </w:p>
    <w:p w:rsidR="00A37094" w:rsidRPr="00622FB7" w:rsidRDefault="006F5158" w:rsidP="004454D2">
      <w:pPr>
        <w:jc w:val="both"/>
        <w:rPr>
          <w:rFonts w:ascii="Times New Roman" w:hAnsi="Times New Roman"/>
        </w:rPr>
      </w:pPr>
      <w:r w:rsidRPr="00622FB7">
        <w:rPr>
          <w:rFonts w:ascii="Times New Roman" w:hAnsi="Times New Roman"/>
        </w:rPr>
        <w:t>Šis įstatymas įsigalioja 2012 m. sausio 1 d.</w:t>
      </w:r>
    </w:p>
    <w:p w:rsidR="006F5158" w:rsidRPr="00622FB7" w:rsidRDefault="006F5158" w:rsidP="004454D2">
      <w:pPr>
        <w:jc w:val="both"/>
        <w:rPr>
          <w:rFonts w:ascii="Times New Roman" w:hAnsi="Times New Roman"/>
        </w:rPr>
      </w:pPr>
    </w:p>
    <w:p w:rsidR="00E678E6" w:rsidRPr="00622FB7" w:rsidRDefault="00E678E6" w:rsidP="004454D2">
      <w:pPr>
        <w:jc w:val="both"/>
        <w:rPr>
          <w:rFonts w:ascii="Times New Roman" w:hAnsi="Times New Roman"/>
        </w:rPr>
      </w:pPr>
      <w:r w:rsidRPr="00622FB7">
        <w:rPr>
          <w:rFonts w:ascii="Times New Roman" w:hAnsi="Times New Roman"/>
        </w:rPr>
        <w:t>19.</w:t>
      </w:r>
    </w:p>
    <w:p w:rsidR="00E678E6" w:rsidRPr="00622FB7" w:rsidRDefault="00E678E6" w:rsidP="004454D2">
      <w:pPr>
        <w:jc w:val="both"/>
        <w:rPr>
          <w:rFonts w:ascii="Times New Roman" w:hAnsi="Times New Roman"/>
        </w:rPr>
      </w:pPr>
      <w:r w:rsidRPr="00622FB7">
        <w:rPr>
          <w:rFonts w:ascii="Times New Roman" w:hAnsi="Times New Roman"/>
        </w:rPr>
        <w:t>Lietuvos Respublikos Seimas, Įstatymas</w:t>
      </w:r>
    </w:p>
    <w:p w:rsidR="00E678E6" w:rsidRPr="00622FB7" w:rsidRDefault="00E678E6" w:rsidP="004454D2">
      <w:pPr>
        <w:jc w:val="both"/>
        <w:rPr>
          <w:rFonts w:ascii="Times New Roman" w:hAnsi="Times New Roman"/>
        </w:rPr>
      </w:pPr>
      <w:r w:rsidRPr="00622FB7">
        <w:rPr>
          <w:rFonts w:ascii="Times New Roman" w:hAnsi="Times New Roman"/>
        </w:rPr>
        <w:t xml:space="preserve">Nr. </w:t>
      </w:r>
      <w:hyperlink r:id="rId160" w:history="1">
        <w:r w:rsidRPr="00622FB7">
          <w:rPr>
            <w:rStyle w:val="Hyperlink"/>
            <w:rFonts w:ascii="Times New Roman" w:hAnsi="Times New Roman"/>
          </w:rPr>
          <w:t>XI-1800</w:t>
        </w:r>
      </w:hyperlink>
      <w:r w:rsidRPr="00622FB7">
        <w:rPr>
          <w:rFonts w:ascii="Times New Roman" w:hAnsi="Times New Roman"/>
        </w:rPr>
        <w:t xml:space="preserve">, 2011-12-15, </w:t>
      </w:r>
      <w:proofErr w:type="spellStart"/>
      <w:r w:rsidRPr="00622FB7">
        <w:rPr>
          <w:rFonts w:ascii="Times New Roman" w:hAnsi="Times New Roman"/>
        </w:rPr>
        <w:t>Žin</w:t>
      </w:r>
      <w:proofErr w:type="spellEnd"/>
      <w:r w:rsidRPr="00622FB7">
        <w:rPr>
          <w:rFonts w:ascii="Times New Roman" w:hAnsi="Times New Roman"/>
        </w:rPr>
        <w:t>., 2011, Nr. 160-7567 (2011-12-28)</w:t>
      </w:r>
    </w:p>
    <w:p w:rsidR="00E678E6" w:rsidRPr="00622FB7" w:rsidRDefault="00E678E6" w:rsidP="004454D2">
      <w:pPr>
        <w:jc w:val="both"/>
        <w:rPr>
          <w:rFonts w:ascii="Times New Roman" w:hAnsi="Times New Roman"/>
        </w:rPr>
      </w:pPr>
      <w:r w:rsidRPr="00622FB7">
        <w:rPr>
          <w:rFonts w:ascii="Times New Roman" w:hAnsi="Times New Roman"/>
        </w:rPr>
        <w:t>LIETUVOS BANKO ĮSTATYMO 23 STRAIPSNIO PAKEITIMO ĮSTATYMAS</w:t>
      </w:r>
    </w:p>
    <w:p w:rsidR="00E678E6" w:rsidRPr="00622FB7" w:rsidRDefault="00E678E6" w:rsidP="00E678E6">
      <w:pPr>
        <w:pStyle w:val="BodyTextIndent"/>
        <w:ind w:firstLine="0"/>
        <w:rPr>
          <w:rFonts w:ascii="Times New Roman" w:hAnsi="Times New Roman"/>
          <w:sz w:val="20"/>
          <w:lang w:val="lt-LT"/>
        </w:rPr>
      </w:pPr>
      <w:r w:rsidRPr="00622FB7">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proofErr w:type="spellStart"/>
      <w:r w:rsidRPr="00622FB7">
        <w:rPr>
          <w:rFonts w:ascii="Times New Roman" w:hAnsi="Times New Roman"/>
          <w:sz w:val="20"/>
          <w:shd w:val="clear" w:color="auto" w:fill="FFFFFF"/>
          <w:lang w:val="lt-LT"/>
        </w:rPr>
        <w:t>paskirstytinąjį</w:t>
      </w:r>
      <w:proofErr w:type="spellEnd"/>
      <w:r w:rsidRPr="00622FB7">
        <w:rPr>
          <w:rFonts w:ascii="Times New Roman" w:hAnsi="Times New Roman"/>
          <w:sz w:val="20"/>
          <w:shd w:val="clear" w:color="auto" w:fill="FFFFFF"/>
          <w:lang w:val="lt-LT"/>
        </w:rPr>
        <w:t xml:space="preserve"> pelną (nuostolį).</w:t>
      </w:r>
      <w:r w:rsidRPr="00622FB7">
        <w:rPr>
          <w:rFonts w:ascii="Times New Roman" w:hAnsi="Times New Roman"/>
          <w:sz w:val="20"/>
          <w:lang w:val="lt-LT"/>
        </w:rPr>
        <w:t xml:space="preserve"> </w:t>
      </w:r>
    </w:p>
    <w:p w:rsidR="00E678E6" w:rsidRPr="00622FB7" w:rsidRDefault="00E678E6" w:rsidP="00E678E6">
      <w:pPr>
        <w:jc w:val="both"/>
        <w:rPr>
          <w:rFonts w:ascii="Times New Roman" w:hAnsi="Times New Roman"/>
        </w:rPr>
      </w:pPr>
      <w:r w:rsidRPr="00622FB7">
        <w:rPr>
          <w:rFonts w:ascii="Times New Roman" w:hAnsi="Times New Roman"/>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rsidR="00E678E6" w:rsidRPr="00622FB7" w:rsidRDefault="00E678E6" w:rsidP="00E678E6">
      <w:pPr>
        <w:jc w:val="both"/>
        <w:rPr>
          <w:rFonts w:ascii="Times New Roman" w:hAnsi="Times New Roman"/>
        </w:rPr>
      </w:pPr>
      <w:r w:rsidRPr="00622FB7">
        <w:rPr>
          <w:rFonts w:ascii="Times New Roman" w:hAnsi="Times New Roman"/>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rsidR="00E678E6" w:rsidRPr="00622FB7" w:rsidRDefault="00E678E6" w:rsidP="00E678E6">
      <w:pPr>
        <w:jc w:val="both"/>
        <w:rPr>
          <w:rFonts w:ascii="Times New Roman" w:hAnsi="Times New Roman"/>
        </w:rPr>
      </w:pPr>
      <w:r w:rsidRPr="00622FB7">
        <w:rPr>
          <w:rFonts w:ascii="Times New Roman" w:hAnsi="Times New Roman"/>
        </w:rPr>
        <w:t>Šis įstatymas įsigalioja 2012 m. sausio 1 d.</w:t>
      </w:r>
    </w:p>
    <w:p w:rsidR="00E678E6" w:rsidRPr="00622FB7" w:rsidRDefault="00E678E6" w:rsidP="00E678E6">
      <w:pPr>
        <w:jc w:val="both"/>
        <w:rPr>
          <w:rFonts w:ascii="Times New Roman" w:hAnsi="Times New Roman"/>
        </w:rPr>
      </w:pPr>
    </w:p>
    <w:p w:rsidR="00F87149" w:rsidRPr="00622FB7" w:rsidRDefault="00F87149" w:rsidP="00F87149">
      <w:pPr>
        <w:jc w:val="both"/>
        <w:rPr>
          <w:rFonts w:ascii="Times New Roman" w:hAnsi="Times New Roman"/>
        </w:rPr>
      </w:pPr>
      <w:r w:rsidRPr="00622FB7">
        <w:rPr>
          <w:rFonts w:ascii="Times New Roman" w:hAnsi="Times New Roman"/>
        </w:rPr>
        <w:t>20.</w:t>
      </w:r>
    </w:p>
    <w:p w:rsidR="00F87149" w:rsidRPr="00622FB7" w:rsidRDefault="00F87149" w:rsidP="00F87149">
      <w:pPr>
        <w:jc w:val="both"/>
        <w:rPr>
          <w:rFonts w:ascii="Times New Roman" w:hAnsi="Times New Roman"/>
        </w:rPr>
      </w:pPr>
      <w:r w:rsidRPr="00622FB7">
        <w:rPr>
          <w:rFonts w:ascii="Times New Roman" w:hAnsi="Times New Roman"/>
        </w:rPr>
        <w:t>Lietuvos Respublikos Seimas, Įstatymas</w:t>
      </w:r>
    </w:p>
    <w:p w:rsidR="00F87149" w:rsidRPr="00622FB7" w:rsidRDefault="00F87149" w:rsidP="00F87149">
      <w:pPr>
        <w:jc w:val="both"/>
        <w:rPr>
          <w:rFonts w:ascii="Times New Roman" w:hAnsi="Times New Roman"/>
        </w:rPr>
      </w:pPr>
      <w:r w:rsidRPr="00622FB7">
        <w:rPr>
          <w:rFonts w:ascii="Times New Roman" w:hAnsi="Times New Roman"/>
        </w:rPr>
        <w:t xml:space="preserve">Nr. </w:t>
      </w:r>
      <w:hyperlink r:id="rId161" w:history="1">
        <w:r w:rsidRPr="00622FB7">
          <w:rPr>
            <w:rStyle w:val="Hyperlink"/>
            <w:rFonts w:ascii="Times New Roman" w:hAnsi="Times New Roman"/>
          </w:rPr>
          <w:t>XII-764</w:t>
        </w:r>
      </w:hyperlink>
      <w:r w:rsidRPr="00622FB7">
        <w:rPr>
          <w:rFonts w:ascii="Times New Roman" w:hAnsi="Times New Roman"/>
        </w:rPr>
        <w:t xml:space="preserve">, 2014-01-23, </w:t>
      </w:r>
      <w:r w:rsidR="00F415A2" w:rsidRPr="00622FB7">
        <w:rPr>
          <w:rFonts w:ascii="Times New Roman" w:hAnsi="Times New Roman"/>
        </w:rPr>
        <w:t>pa</w:t>
      </w:r>
      <w:r w:rsidRPr="00622FB7">
        <w:rPr>
          <w:rFonts w:ascii="Times New Roman" w:hAnsi="Times New Roman"/>
        </w:rPr>
        <w:t>skelbta</w:t>
      </w:r>
      <w:r w:rsidR="00F415A2" w:rsidRPr="00622FB7">
        <w:rPr>
          <w:rFonts w:ascii="Times New Roman" w:hAnsi="Times New Roman"/>
        </w:rPr>
        <w:t xml:space="preserve"> TAR </w:t>
      </w:r>
      <w:r w:rsidRPr="00622FB7">
        <w:rPr>
          <w:rFonts w:ascii="Times New Roman" w:hAnsi="Times New Roman"/>
        </w:rPr>
        <w:t>2014-01-30, i. k</w:t>
      </w:r>
      <w:r w:rsidR="00F415A2" w:rsidRPr="00622FB7">
        <w:rPr>
          <w:rFonts w:ascii="Times New Roman" w:hAnsi="Times New Roman"/>
        </w:rPr>
        <w:t>.</w:t>
      </w:r>
      <w:r w:rsidRPr="00622FB7">
        <w:rPr>
          <w:rFonts w:ascii="Times New Roman" w:hAnsi="Times New Roman"/>
        </w:rPr>
        <w:t xml:space="preserve"> 2014-00716</w:t>
      </w:r>
    </w:p>
    <w:p w:rsidR="00F87149" w:rsidRPr="00622FB7" w:rsidRDefault="00F87149" w:rsidP="00F87149">
      <w:pPr>
        <w:jc w:val="both"/>
        <w:rPr>
          <w:rFonts w:ascii="Times New Roman" w:hAnsi="Times New Roman"/>
        </w:rPr>
      </w:pPr>
      <w:r w:rsidRPr="00622FB7">
        <w:rPr>
          <w:rFonts w:ascii="Times New Roman" w:hAnsi="Times New Roman"/>
        </w:rPr>
        <w:t>LIETUVOS RESPUBLIKOS LIETUVOS BANKO ĮSTATYMO NR. I-678 1 STRAIPSNIO PAKEITIMO ĮSTATYMAS</w:t>
      </w:r>
    </w:p>
    <w:p w:rsidR="00F87149" w:rsidRPr="00622FB7" w:rsidRDefault="00F87149" w:rsidP="00F87149">
      <w:pPr>
        <w:jc w:val="both"/>
        <w:rPr>
          <w:rFonts w:ascii="Times New Roman" w:hAnsi="Times New Roman"/>
        </w:rPr>
      </w:pPr>
      <w:r w:rsidRPr="00622FB7">
        <w:rPr>
          <w:rFonts w:ascii="Times New Roman" w:hAnsi="Times New Roman"/>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rsidR="00F87149" w:rsidRPr="00622FB7" w:rsidRDefault="00F87149" w:rsidP="004454D2">
      <w:pPr>
        <w:jc w:val="both"/>
        <w:rPr>
          <w:rFonts w:ascii="Times New Roman" w:hAnsi="Times New Roman"/>
        </w:rPr>
      </w:pPr>
    </w:p>
    <w:p w:rsidR="00F415A2" w:rsidRPr="00622FB7" w:rsidRDefault="00F415A2" w:rsidP="004454D2">
      <w:pPr>
        <w:jc w:val="both"/>
        <w:rPr>
          <w:rFonts w:ascii="Times New Roman" w:hAnsi="Times New Roman"/>
        </w:rPr>
      </w:pPr>
    </w:p>
    <w:p w:rsidR="00F415A2" w:rsidRPr="00622FB7" w:rsidRDefault="00F415A2" w:rsidP="004454D2">
      <w:pPr>
        <w:jc w:val="both"/>
        <w:rPr>
          <w:rFonts w:ascii="Times New Roman" w:hAnsi="Times New Roman"/>
        </w:rPr>
      </w:pPr>
      <w:r w:rsidRPr="00622FB7">
        <w:rPr>
          <w:rFonts w:ascii="Times New Roman" w:hAnsi="Times New Roman"/>
        </w:rPr>
        <w:t>*** Pabaiga ***</w:t>
      </w:r>
    </w:p>
    <w:p w:rsidR="00F415A2" w:rsidRPr="00622FB7" w:rsidRDefault="00F415A2" w:rsidP="004454D2">
      <w:pPr>
        <w:jc w:val="both"/>
        <w:rPr>
          <w:rFonts w:ascii="Times New Roman" w:hAnsi="Times New Roman"/>
        </w:rPr>
      </w:pPr>
    </w:p>
    <w:p w:rsidR="00F415A2" w:rsidRPr="00622FB7" w:rsidRDefault="00F415A2" w:rsidP="004454D2">
      <w:pPr>
        <w:jc w:val="both"/>
        <w:rPr>
          <w:rFonts w:ascii="Times New Roman" w:hAnsi="Times New Roman"/>
        </w:rPr>
      </w:pPr>
    </w:p>
    <w:p w:rsidR="00F415A2" w:rsidRPr="00622FB7" w:rsidRDefault="00F415A2" w:rsidP="004454D2">
      <w:pPr>
        <w:jc w:val="both"/>
        <w:rPr>
          <w:rFonts w:ascii="Times New Roman" w:hAnsi="Times New Roman"/>
        </w:rPr>
      </w:pPr>
      <w:r w:rsidRPr="00622FB7">
        <w:rPr>
          <w:rFonts w:ascii="Times New Roman" w:hAnsi="Times New Roman"/>
        </w:rPr>
        <w:t xml:space="preserve">Redagavo Aušrinė </w:t>
      </w:r>
      <w:proofErr w:type="spellStart"/>
      <w:r w:rsidRPr="00622FB7">
        <w:rPr>
          <w:rFonts w:ascii="Times New Roman" w:hAnsi="Times New Roman"/>
        </w:rPr>
        <w:t>Trapinskienė</w:t>
      </w:r>
      <w:proofErr w:type="spellEnd"/>
      <w:r w:rsidRPr="00622FB7">
        <w:rPr>
          <w:rFonts w:ascii="Times New Roman" w:hAnsi="Times New Roman"/>
        </w:rPr>
        <w:t xml:space="preserve"> (2014-05-01)</w:t>
      </w:r>
    </w:p>
    <w:p w:rsidR="00F415A2" w:rsidRPr="00622FB7" w:rsidRDefault="00F415A2" w:rsidP="004454D2">
      <w:pPr>
        <w:jc w:val="both"/>
        <w:rPr>
          <w:rFonts w:ascii="Times New Roman" w:hAnsi="Times New Roman"/>
        </w:rPr>
      </w:pPr>
      <w:r w:rsidRPr="00622FB7">
        <w:rPr>
          <w:rFonts w:ascii="Times New Roman" w:hAnsi="Times New Roman"/>
        </w:rPr>
        <w:t xml:space="preserve">                  ausrine.trapinskiene@lrs.lt</w:t>
      </w:r>
    </w:p>
    <w:p w:rsidR="00D74201" w:rsidRPr="00622FB7" w:rsidRDefault="00D74201" w:rsidP="004454D2">
      <w:pPr>
        <w:jc w:val="both"/>
        <w:rPr>
          <w:rFonts w:ascii="Times New Roman" w:hAnsi="Times New Roman"/>
        </w:rPr>
      </w:pPr>
    </w:p>
    <w:sectPr w:rsidR="00D74201" w:rsidRPr="00622FB7">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6FF4" w:rsidRDefault="00986FF4">
      <w:r>
        <w:separator/>
      </w:r>
    </w:p>
  </w:endnote>
  <w:endnote w:type="continuationSeparator" w:id="0">
    <w:p w:rsidR="00986FF4" w:rsidRDefault="0098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ACF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6FF4" w:rsidRDefault="00986FF4">
      <w:r>
        <w:separator/>
      </w:r>
    </w:p>
  </w:footnote>
  <w:footnote w:type="continuationSeparator" w:id="0">
    <w:p w:rsidR="00986FF4" w:rsidRDefault="00986FF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C24"/>
    <w:multiLevelType w:val="singleLevel"/>
    <w:tmpl w:val="18C4962E"/>
    <w:lvl w:ilvl="0">
      <w:start w:val="1"/>
      <w:numFmt w:val="decimal"/>
      <w:lvlText w:val="%1."/>
      <w:lvlJc w:val="left"/>
      <w:pPr>
        <w:tabs>
          <w:tab w:val="num" w:pos="1080"/>
        </w:tabs>
        <w:ind w:left="1080" w:hanging="360"/>
      </w:pPr>
      <w:rPr>
        <w:rFonts w:hint="default"/>
      </w:rPr>
    </w:lvl>
  </w:abstractNum>
  <w:abstractNum w:abstractNumId="1" w15:restartNumberingAfterBreak="0">
    <w:nsid w:val="09D32245"/>
    <w:multiLevelType w:val="singleLevel"/>
    <w:tmpl w:val="E548BCAA"/>
    <w:lvl w:ilvl="0">
      <w:start w:val="1"/>
      <w:numFmt w:val="decimal"/>
      <w:lvlText w:val="%1."/>
      <w:lvlJc w:val="left"/>
      <w:pPr>
        <w:tabs>
          <w:tab w:val="num" w:pos="1080"/>
        </w:tabs>
        <w:ind w:left="1080" w:hanging="360"/>
      </w:pPr>
      <w:rPr>
        <w:rFonts w:hint="default"/>
      </w:rPr>
    </w:lvl>
  </w:abstractNum>
  <w:abstractNum w:abstractNumId="2" w15:restartNumberingAfterBreak="0">
    <w:nsid w:val="22CA6746"/>
    <w:multiLevelType w:val="singleLevel"/>
    <w:tmpl w:val="E548BCAA"/>
    <w:lvl w:ilvl="0">
      <w:start w:val="1"/>
      <w:numFmt w:val="decimal"/>
      <w:lvlText w:val="%1."/>
      <w:lvlJc w:val="left"/>
      <w:pPr>
        <w:tabs>
          <w:tab w:val="num" w:pos="1080"/>
        </w:tabs>
        <w:ind w:left="1080" w:hanging="360"/>
      </w:pPr>
      <w:rPr>
        <w:rFonts w:hint="default"/>
      </w:rPr>
    </w:lvl>
  </w:abstractNum>
  <w:abstractNum w:abstractNumId="3" w15:restartNumberingAfterBreak="0">
    <w:nsid w:val="2BB57E04"/>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40B51528"/>
    <w:multiLevelType w:val="singleLevel"/>
    <w:tmpl w:val="23B63F8E"/>
    <w:lvl w:ilvl="0">
      <w:start w:val="1"/>
      <w:numFmt w:val="decimal"/>
      <w:lvlText w:val="%1."/>
      <w:lvlJc w:val="left"/>
      <w:pPr>
        <w:tabs>
          <w:tab w:val="num" w:pos="1080"/>
        </w:tabs>
        <w:ind w:left="1080" w:hanging="360"/>
      </w:pPr>
      <w:rPr>
        <w:rFonts w:hint="default"/>
      </w:rPr>
    </w:lvl>
  </w:abstractNum>
  <w:abstractNum w:abstractNumId="5" w15:restartNumberingAfterBreak="0">
    <w:nsid w:val="415E62C2"/>
    <w:multiLevelType w:val="singleLevel"/>
    <w:tmpl w:val="23B63F8E"/>
    <w:lvl w:ilvl="0">
      <w:start w:val="1"/>
      <w:numFmt w:val="decimal"/>
      <w:lvlText w:val="%1."/>
      <w:lvlJc w:val="left"/>
      <w:pPr>
        <w:tabs>
          <w:tab w:val="num" w:pos="1080"/>
        </w:tabs>
        <w:ind w:left="1080" w:hanging="360"/>
      </w:pPr>
      <w:rPr>
        <w:rFonts w:hint="default"/>
      </w:rPr>
    </w:lvl>
  </w:abstractNum>
  <w:abstractNum w:abstractNumId="6" w15:restartNumberingAfterBreak="0">
    <w:nsid w:val="4DDE01FA"/>
    <w:multiLevelType w:val="singleLevel"/>
    <w:tmpl w:val="251ABCDE"/>
    <w:lvl w:ilvl="0">
      <w:start w:val="1"/>
      <w:numFmt w:val="decimal"/>
      <w:lvlText w:val="%1."/>
      <w:lvlJc w:val="left"/>
      <w:pPr>
        <w:tabs>
          <w:tab w:val="num" w:pos="1080"/>
        </w:tabs>
        <w:ind w:left="1080" w:hanging="360"/>
      </w:pPr>
      <w:rPr>
        <w:rFonts w:hint="default"/>
        <w:i/>
      </w:rPr>
    </w:lvl>
  </w:abstractNum>
  <w:abstractNum w:abstractNumId="7" w15:restartNumberingAfterBreak="0">
    <w:nsid w:val="57A477B9"/>
    <w:multiLevelType w:val="singleLevel"/>
    <w:tmpl w:val="8C2855CE"/>
    <w:lvl w:ilvl="0">
      <w:start w:val="5"/>
      <w:numFmt w:val="decimal"/>
      <w:lvlText w:val="%1."/>
      <w:lvlJc w:val="left"/>
      <w:pPr>
        <w:tabs>
          <w:tab w:val="num" w:pos="1080"/>
        </w:tabs>
        <w:ind w:left="1080" w:hanging="360"/>
      </w:pPr>
      <w:rPr>
        <w:rFonts w:hint="default"/>
      </w:rPr>
    </w:lvl>
  </w:abstractNum>
  <w:abstractNum w:abstractNumId="8" w15:restartNumberingAfterBreak="0">
    <w:nsid w:val="586736EB"/>
    <w:multiLevelType w:val="singleLevel"/>
    <w:tmpl w:val="3466834E"/>
    <w:lvl w:ilvl="0">
      <w:start w:val="5"/>
      <w:numFmt w:val="decimal"/>
      <w:lvlText w:val="%1."/>
      <w:lvlJc w:val="left"/>
      <w:pPr>
        <w:tabs>
          <w:tab w:val="num" w:pos="1080"/>
        </w:tabs>
        <w:ind w:left="1080" w:hanging="360"/>
      </w:pPr>
      <w:rPr>
        <w:rFonts w:hint="default"/>
      </w:rPr>
    </w:lvl>
  </w:abstractNum>
  <w:abstractNum w:abstractNumId="9" w15:restartNumberingAfterBreak="0">
    <w:nsid w:val="694F548E"/>
    <w:multiLevelType w:val="singleLevel"/>
    <w:tmpl w:val="1BF01108"/>
    <w:lvl w:ilvl="0">
      <w:start w:val="1"/>
      <w:numFmt w:val="decimal"/>
      <w:lvlText w:val="%1."/>
      <w:lvlJc w:val="left"/>
      <w:pPr>
        <w:tabs>
          <w:tab w:val="num" w:pos="1080"/>
        </w:tabs>
        <w:ind w:left="1080" w:hanging="360"/>
      </w:pPr>
      <w:rPr>
        <w:rFonts w:hint="default"/>
      </w:rPr>
    </w:lvl>
  </w:abstractNum>
  <w:abstractNum w:abstractNumId="10" w15:restartNumberingAfterBreak="0">
    <w:nsid w:val="69AA7699"/>
    <w:multiLevelType w:val="singleLevel"/>
    <w:tmpl w:val="563A5C3A"/>
    <w:lvl w:ilvl="0">
      <w:start w:val="5"/>
      <w:numFmt w:val="decimal"/>
      <w:lvlText w:val="%1."/>
      <w:lvlJc w:val="left"/>
      <w:pPr>
        <w:tabs>
          <w:tab w:val="num" w:pos="1080"/>
        </w:tabs>
        <w:ind w:left="1080" w:hanging="360"/>
      </w:pPr>
      <w:rPr>
        <w:rFonts w:hint="default"/>
      </w:rPr>
    </w:lvl>
  </w:abstractNum>
  <w:abstractNum w:abstractNumId="11" w15:restartNumberingAfterBreak="0">
    <w:nsid w:val="6DDC6E6C"/>
    <w:multiLevelType w:val="singleLevel"/>
    <w:tmpl w:val="EF868448"/>
    <w:lvl w:ilvl="0">
      <w:start w:val="1"/>
      <w:numFmt w:val="decimal"/>
      <w:lvlText w:val="%1)"/>
      <w:lvlJc w:val="left"/>
      <w:pPr>
        <w:tabs>
          <w:tab w:val="num" w:pos="1080"/>
        </w:tabs>
        <w:ind w:left="1080" w:hanging="360"/>
      </w:pPr>
      <w:rPr>
        <w:rFonts w:hint="default"/>
      </w:rPr>
    </w:lvl>
  </w:abstractNum>
  <w:abstractNum w:abstractNumId="12" w15:restartNumberingAfterBreak="0">
    <w:nsid w:val="73B95242"/>
    <w:multiLevelType w:val="singleLevel"/>
    <w:tmpl w:val="F15E527A"/>
    <w:lvl w:ilvl="0">
      <w:start w:val="1"/>
      <w:numFmt w:val="decimal"/>
      <w:lvlText w:val="%1."/>
      <w:lvlJc w:val="left"/>
      <w:pPr>
        <w:tabs>
          <w:tab w:val="num" w:pos="1095"/>
        </w:tabs>
        <w:ind w:left="1095" w:hanging="375"/>
      </w:pPr>
      <w:rPr>
        <w:rFonts w:hint="default"/>
      </w:rPr>
    </w:lvl>
  </w:abstractNum>
  <w:abstractNum w:abstractNumId="13" w15:restartNumberingAfterBreak="0">
    <w:nsid w:val="78676052"/>
    <w:multiLevelType w:val="singleLevel"/>
    <w:tmpl w:val="35021E92"/>
    <w:lvl w:ilvl="0">
      <w:start w:val="1"/>
      <w:numFmt w:val="decimal"/>
      <w:lvlText w:val="%1."/>
      <w:lvlJc w:val="left"/>
      <w:pPr>
        <w:tabs>
          <w:tab w:val="num" w:pos="1080"/>
        </w:tabs>
        <w:ind w:left="1080" w:hanging="360"/>
      </w:pPr>
      <w:rPr>
        <w:rFonts w:hint="default"/>
      </w:rPr>
    </w:lvl>
  </w:abstractNum>
  <w:num w:numId="1">
    <w:abstractNumId w:val="1"/>
  </w:num>
  <w:num w:numId="2">
    <w:abstractNumId w:val="2"/>
  </w:num>
  <w:num w:numId="3">
    <w:abstractNumId w:val="9"/>
  </w:num>
  <w:num w:numId="4">
    <w:abstractNumId w:val="8"/>
  </w:num>
  <w:num w:numId="5">
    <w:abstractNumId w:val="10"/>
  </w:num>
  <w:num w:numId="6">
    <w:abstractNumId w:val="7"/>
  </w:num>
  <w:num w:numId="7">
    <w:abstractNumId w:val="6"/>
  </w:num>
  <w:num w:numId="8">
    <w:abstractNumId w:val="0"/>
  </w:num>
  <w:num w:numId="9">
    <w:abstractNumId w:val="13"/>
  </w:num>
  <w:num w:numId="10">
    <w:abstractNumId w:val="11"/>
  </w:num>
  <w:num w:numId="11">
    <w:abstractNumId w:val="12"/>
  </w:num>
  <w:num w:numId="12">
    <w:abstractNumId w:val="4"/>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74201"/>
    <w:rsid w:val="000147E8"/>
    <w:rsid w:val="000325A8"/>
    <w:rsid w:val="00080FA0"/>
    <w:rsid w:val="000A122C"/>
    <w:rsid w:val="000B23A2"/>
    <w:rsid w:val="000B3F4A"/>
    <w:rsid w:val="000C5782"/>
    <w:rsid w:val="000E0EAC"/>
    <w:rsid w:val="0012418D"/>
    <w:rsid w:val="00153965"/>
    <w:rsid w:val="00165042"/>
    <w:rsid w:val="001722C9"/>
    <w:rsid w:val="0018435D"/>
    <w:rsid w:val="001849C3"/>
    <w:rsid w:val="00186D70"/>
    <w:rsid w:val="001B652D"/>
    <w:rsid w:val="00213349"/>
    <w:rsid w:val="0022487E"/>
    <w:rsid w:val="00250A9A"/>
    <w:rsid w:val="00257DF3"/>
    <w:rsid w:val="00266DB3"/>
    <w:rsid w:val="002714B1"/>
    <w:rsid w:val="002818B5"/>
    <w:rsid w:val="00292E01"/>
    <w:rsid w:val="002B7A3E"/>
    <w:rsid w:val="002C0349"/>
    <w:rsid w:val="002C108B"/>
    <w:rsid w:val="002D03B7"/>
    <w:rsid w:val="002D56A5"/>
    <w:rsid w:val="002E4A17"/>
    <w:rsid w:val="002E4BE3"/>
    <w:rsid w:val="002F2848"/>
    <w:rsid w:val="003038FD"/>
    <w:rsid w:val="00304DD0"/>
    <w:rsid w:val="003055AD"/>
    <w:rsid w:val="00307B75"/>
    <w:rsid w:val="00313AF4"/>
    <w:rsid w:val="003414BF"/>
    <w:rsid w:val="003522C4"/>
    <w:rsid w:val="003544F3"/>
    <w:rsid w:val="00364687"/>
    <w:rsid w:val="00377251"/>
    <w:rsid w:val="00382E95"/>
    <w:rsid w:val="00385544"/>
    <w:rsid w:val="003B27E0"/>
    <w:rsid w:val="003C6E4D"/>
    <w:rsid w:val="003E5E81"/>
    <w:rsid w:val="00401766"/>
    <w:rsid w:val="004060DD"/>
    <w:rsid w:val="00416B22"/>
    <w:rsid w:val="004378A1"/>
    <w:rsid w:val="00443F02"/>
    <w:rsid w:val="004454D2"/>
    <w:rsid w:val="00455260"/>
    <w:rsid w:val="004802B1"/>
    <w:rsid w:val="004810AA"/>
    <w:rsid w:val="00483316"/>
    <w:rsid w:val="00484D0B"/>
    <w:rsid w:val="00485627"/>
    <w:rsid w:val="00497F9B"/>
    <w:rsid w:val="004A0205"/>
    <w:rsid w:val="004B1895"/>
    <w:rsid w:val="004D44E5"/>
    <w:rsid w:val="004D7C6A"/>
    <w:rsid w:val="004E1537"/>
    <w:rsid w:val="004F7FAE"/>
    <w:rsid w:val="005003B3"/>
    <w:rsid w:val="00533D81"/>
    <w:rsid w:val="00540F5A"/>
    <w:rsid w:val="00554CF1"/>
    <w:rsid w:val="005771EF"/>
    <w:rsid w:val="00593EE0"/>
    <w:rsid w:val="005A6802"/>
    <w:rsid w:val="005D1C43"/>
    <w:rsid w:val="005D3EF9"/>
    <w:rsid w:val="0062097D"/>
    <w:rsid w:val="00622FB7"/>
    <w:rsid w:val="006272AF"/>
    <w:rsid w:val="00630BE8"/>
    <w:rsid w:val="00633ABB"/>
    <w:rsid w:val="00635580"/>
    <w:rsid w:val="00652494"/>
    <w:rsid w:val="006B4298"/>
    <w:rsid w:val="006C678F"/>
    <w:rsid w:val="006D70FF"/>
    <w:rsid w:val="006F42AC"/>
    <w:rsid w:val="006F49E4"/>
    <w:rsid w:val="006F5158"/>
    <w:rsid w:val="007130B1"/>
    <w:rsid w:val="00726746"/>
    <w:rsid w:val="0074392A"/>
    <w:rsid w:val="007541F8"/>
    <w:rsid w:val="0075451C"/>
    <w:rsid w:val="00762A20"/>
    <w:rsid w:val="00771DD7"/>
    <w:rsid w:val="007944CE"/>
    <w:rsid w:val="007C00A2"/>
    <w:rsid w:val="007D3E93"/>
    <w:rsid w:val="007E05C5"/>
    <w:rsid w:val="00841CE2"/>
    <w:rsid w:val="00853DC5"/>
    <w:rsid w:val="00865506"/>
    <w:rsid w:val="008656FE"/>
    <w:rsid w:val="008746F0"/>
    <w:rsid w:val="0088781E"/>
    <w:rsid w:val="008D0B23"/>
    <w:rsid w:val="008D2F83"/>
    <w:rsid w:val="008E11AD"/>
    <w:rsid w:val="008E35CA"/>
    <w:rsid w:val="008E6A51"/>
    <w:rsid w:val="008F583A"/>
    <w:rsid w:val="00931734"/>
    <w:rsid w:val="0093479B"/>
    <w:rsid w:val="00947253"/>
    <w:rsid w:val="009622D8"/>
    <w:rsid w:val="009626D0"/>
    <w:rsid w:val="00967BF3"/>
    <w:rsid w:val="00970C05"/>
    <w:rsid w:val="00972DB8"/>
    <w:rsid w:val="00985BCE"/>
    <w:rsid w:val="00986FF4"/>
    <w:rsid w:val="009A0C39"/>
    <w:rsid w:val="009C2BA9"/>
    <w:rsid w:val="009F1209"/>
    <w:rsid w:val="009F1904"/>
    <w:rsid w:val="00A17E1B"/>
    <w:rsid w:val="00A25062"/>
    <w:rsid w:val="00A37094"/>
    <w:rsid w:val="00A81DC1"/>
    <w:rsid w:val="00A9708B"/>
    <w:rsid w:val="00AB474C"/>
    <w:rsid w:val="00AC5DA6"/>
    <w:rsid w:val="00AC616B"/>
    <w:rsid w:val="00AE67C2"/>
    <w:rsid w:val="00B07DF3"/>
    <w:rsid w:val="00B2790A"/>
    <w:rsid w:val="00B55C77"/>
    <w:rsid w:val="00B57DE1"/>
    <w:rsid w:val="00B67B39"/>
    <w:rsid w:val="00B81D61"/>
    <w:rsid w:val="00B8747D"/>
    <w:rsid w:val="00B95A2E"/>
    <w:rsid w:val="00BC0613"/>
    <w:rsid w:val="00BD1F7A"/>
    <w:rsid w:val="00BD2571"/>
    <w:rsid w:val="00C02F0A"/>
    <w:rsid w:val="00C0745A"/>
    <w:rsid w:val="00C21FD3"/>
    <w:rsid w:val="00C31E5F"/>
    <w:rsid w:val="00C32814"/>
    <w:rsid w:val="00C34571"/>
    <w:rsid w:val="00C4293F"/>
    <w:rsid w:val="00C51032"/>
    <w:rsid w:val="00C57FAA"/>
    <w:rsid w:val="00C6099C"/>
    <w:rsid w:val="00C67AEC"/>
    <w:rsid w:val="00C81D1F"/>
    <w:rsid w:val="00C85B95"/>
    <w:rsid w:val="00CA5F0F"/>
    <w:rsid w:val="00CB4323"/>
    <w:rsid w:val="00CC13BD"/>
    <w:rsid w:val="00CC368F"/>
    <w:rsid w:val="00CD471F"/>
    <w:rsid w:val="00D00D98"/>
    <w:rsid w:val="00D03980"/>
    <w:rsid w:val="00D07B83"/>
    <w:rsid w:val="00D10333"/>
    <w:rsid w:val="00D54E9A"/>
    <w:rsid w:val="00D74201"/>
    <w:rsid w:val="00D82A56"/>
    <w:rsid w:val="00D94101"/>
    <w:rsid w:val="00DA49FC"/>
    <w:rsid w:val="00DB37A9"/>
    <w:rsid w:val="00DB77E3"/>
    <w:rsid w:val="00DC2475"/>
    <w:rsid w:val="00E15547"/>
    <w:rsid w:val="00E27BE1"/>
    <w:rsid w:val="00E364D6"/>
    <w:rsid w:val="00E40426"/>
    <w:rsid w:val="00E435B1"/>
    <w:rsid w:val="00E618CF"/>
    <w:rsid w:val="00E678E6"/>
    <w:rsid w:val="00E967E8"/>
    <w:rsid w:val="00F140EE"/>
    <w:rsid w:val="00F2018B"/>
    <w:rsid w:val="00F35667"/>
    <w:rsid w:val="00F415A2"/>
    <w:rsid w:val="00F449A3"/>
    <w:rsid w:val="00F602E6"/>
    <w:rsid w:val="00F62A1B"/>
    <w:rsid w:val="00F62E23"/>
    <w:rsid w:val="00F70E9E"/>
    <w:rsid w:val="00F87149"/>
    <w:rsid w:val="00F95061"/>
    <w:rsid w:val="00FB36F6"/>
    <w:rsid w:val="00FD53EB"/>
    <w:rsid w:val="00FE1571"/>
    <w:rsid w:val="00FE69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9E313F35-25FF-440B-ADB5-5A2170B9C1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both"/>
      <w:outlineLvl w:val="1"/>
    </w:pPr>
    <w:rPr>
      <w:rFonts w:ascii="Times New Roman" w:hAnsi="Times New Roman"/>
      <w:b/>
    </w:rPr>
  </w:style>
  <w:style w:type="paragraph" w:styleId="Heading3">
    <w:name w:val="heading 3"/>
    <w:basedOn w:val="Normal"/>
    <w:next w:val="Normal"/>
    <w:qFormat/>
    <w:pPr>
      <w:keepNext/>
      <w:jc w:val="center"/>
      <w:outlineLvl w:val="2"/>
    </w:pPr>
    <w:rPr>
      <w:rFonts w:ascii="Times New Roman" w:hAnsi="Times New Roman"/>
      <w:b/>
      <w:sz w:val="22"/>
    </w:rPr>
  </w:style>
  <w:style w:type="paragraph" w:styleId="Heading4">
    <w:name w:val="heading 4"/>
    <w:basedOn w:val="Normal"/>
    <w:next w:val="Normal"/>
    <w:qFormat/>
    <w:pPr>
      <w:keepNext/>
      <w:jc w:val="center"/>
      <w:outlineLvl w:val="3"/>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rPr>
      <w:lang w:val="x-none"/>
    </w:rPr>
  </w:style>
  <w:style w:type="paragraph" w:styleId="Footer">
    <w:name w:val="footer"/>
    <w:basedOn w:val="Normal"/>
    <w:pPr>
      <w:tabs>
        <w:tab w:val="center" w:pos="4153"/>
        <w:tab w:val="right" w:pos="8306"/>
      </w:tabs>
    </w:pPr>
  </w:style>
  <w:style w:type="paragraph" w:styleId="BodyText">
    <w:name w:val="Body Text"/>
    <w:basedOn w:val="Normal"/>
    <w:link w:val="BodyTextChar"/>
    <w:pPr>
      <w:jc w:val="both"/>
    </w:pPr>
    <w:rPr>
      <w:rFonts w:ascii="Times New Roman" w:hAnsi="Times New Roman"/>
      <w:sz w:val="22"/>
      <w:lang w:val="x-none"/>
    </w:rPr>
  </w:style>
  <w:style w:type="paragraph" w:styleId="BodyTextIndent3">
    <w:name w:val="Body Text Indent 3"/>
    <w:basedOn w:val="Normal"/>
    <w:pPr>
      <w:spacing w:line="360" w:lineRule="auto"/>
      <w:ind w:firstLine="720"/>
      <w:jc w:val="both"/>
    </w:pPr>
    <w:rPr>
      <w:b/>
      <w:sz w:val="24"/>
    </w:rPr>
  </w:style>
  <w:style w:type="paragraph" w:styleId="BodyText3">
    <w:name w:val="Body Text 3"/>
    <w:basedOn w:val="Normal"/>
    <w:pPr>
      <w:jc w:val="both"/>
    </w:pPr>
    <w:rPr>
      <w:sz w:val="24"/>
    </w:rPr>
  </w:style>
  <w:style w:type="paragraph" w:styleId="BodyTextIndent2">
    <w:name w:val="Body Text Indent 2"/>
    <w:basedOn w:val="Normal"/>
    <w:pPr>
      <w:ind w:firstLine="720"/>
      <w:jc w:val="both"/>
    </w:pPr>
    <w:rPr>
      <w:sz w:val="24"/>
    </w:rPr>
  </w:style>
  <w:style w:type="paragraph" w:styleId="BodyText2">
    <w:name w:val="Body Text 2"/>
    <w:basedOn w:val="Normal"/>
    <w:pPr>
      <w:jc w:val="both"/>
    </w:pPr>
    <w:rPr>
      <w:sz w:val="22"/>
    </w:rPr>
  </w:style>
  <w:style w:type="paragraph" w:styleId="BodyTextIndent">
    <w:name w:val="Body Text Indent"/>
    <w:basedOn w:val="Normal"/>
    <w:link w:val="BodyTextIndentChar"/>
    <w:pPr>
      <w:ind w:firstLine="720"/>
      <w:jc w:val="both"/>
    </w:pPr>
    <w:rPr>
      <w:sz w:val="22"/>
      <w:lang w:val="x-none"/>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US"/>
    </w:rPr>
  </w:style>
  <w:style w:type="character" w:customStyle="1" w:styleId="Pareigos">
    <w:name w:val="Pareigos"/>
    <w:rPr>
      <w:rFonts w:ascii="TimesLT" w:hAnsi="TimesLT"/>
      <w:caps/>
      <w:sz w:val="24"/>
    </w:rPr>
  </w:style>
  <w:style w:type="paragraph" w:customStyle="1" w:styleId="Pasiulymai2">
    <w:name w:val="Pasiulymai2"/>
    <w:basedOn w:val="Normal"/>
    <w:qFormat/>
    <w:rsid w:val="00A37094"/>
    <w:pPr>
      <w:jc w:val="both"/>
    </w:pPr>
    <w:rPr>
      <w:rFonts w:ascii="Times New Roman" w:hAnsi="Times New Roman"/>
      <w:bCs/>
      <w:sz w:val="24"/>
      <w:szCs w:val="24"/>
    </w:rPr>
  </w:style>
  <w:style w:type="character" w:customStyle="1" w:styleId="BodyTextChar">
    <w:name w:val="Body Text Char"/>
    <w:link w:val="BodyText"/>
    <w:rsid w:val="003055AD"/>
    <w:rPr>
      <w:sz w:val="22"/>
      <w:lang w:eastAsia="en-US"/>
    </w:rPr>
  </w:style>
  <w:style w:type="character" w:styleId="Emphasis">
    <w:name w:val="Emphasis"/>
    <w:qFormat/>
    <w:rsid w:val="006F5158"/>
    <w:rPr>
      <w:i/>
      <w:iCs/>
    </w:rPr>
  </w:style>
  <w:style w:type="paragraph" w:styleId="BalloonText">
    <w:name w:val="Balloon Text"/>
    <w:basedOn w:val="Normal"/>
    <w:link w:val="BalloonTextChar"/>
    <w:uiPriority w:val="99"/>
    <w:unhideWhenUsed/>
    <w:rsid w:val="00364687"/>
    <w:rPr>
      <w:rFonts w:ascii="Tahoma" w:hAnsi="Tahoma"/>
      <w:sz w:val="16"/>
      <w:szCs w:val="16"/>
      <w:lang w:val="en-US"/>
    </w:rPr>
  </w:style>
  <w:style w:type="character" w:customStyle="1" w:styleId="BalloonTextChar">
    <w:name w:val="Balloon Text Char"/>
    <w:link w:val="BalloonText"/>
    <w:uiPriority w:val="99"/>
    <w:rsid w:val="00364687"/>
    <w:rPr>
      <w:rFonts w:ascii="Tahoma" w:hAnsi="Tahoma"/>
      <w:sz w:val="16"/>
      <w:szCs w:val="16"/>
      <w:lang w:val="en-US" w:eastAsia="en-US"/>
    </w:rPr>
  </w:style>
  <w:style w:type="character" w:customStyle="1" w:styleId="BodyTextIndentChar">
    <w:name w:val="Body Text Indent Char"/>
    <w:link w:val="BodyTextIndent"/>
    <w:rsid w:val="00E678E6"/>
    <w:rPr>
      <w:rFonts w:ascii="TimesLT" w:hAnsi="TimesLT"/>
      <w:sz w:val="22"/>
      <w:lang w:eastAsia="en-US"/>
    </w:rPr>
  </w:style>
  <w:style w:type="character" w:customStyle="1" w:styleId="HeaderChar">
    <w:name w:val="Header Char"/>
    <w:link w:val="Header"/>
    <w:rsid w:val="00E678E6"/>
    <w:rPr>
      <w:rFonts w:ascii="TimesLT" w:hAnsi="TimesLT"/>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61205&amp;b=" TargetMode="External"/><Relationship Id="rId117" Type="http://schemas.openxmlformats.org/officeDocument/2006/relationships/hyperlink" Target="http://www3.lrs.lt/cgi-bin/preps2?a=396599&amp;b=" TargetMode="External"/><Relationship Id="rId21" Type="http://schemas.openxmlformats.org/officeDocument/2006/relationships/hyperlink" Target="http://www3.lrs.lt/cgi-bin/preps2?a=274804&amp;b=" TargetMode="External"/><Relationship Id="rId42" Type="http://schemas.openxmlformats.org/officeDocument/2006/relationships/hyperlink" Target="http://www3.lrs.lt/cgi-bin/preps2?a=227304&amp;b=" TargetMode="External"/><Relationship Id="rId47" Type="http://schemas.openxmlformats.org/officeDocument/2006/relationships/hyperlink" Target="http://www3.lrs.lt/cgi-bin/preps2?a=396597&amp;b=" TargetMode="External"/><Relationship Id="rId63" Type="http://schemas.openxmlformats.org/officeDocument/2006/relationships/hyperlink" Target="http://www3.lrs.lt/cgi-bin/preps2?a=227304&amp;b=" TargetMode="External"/><Relationship Id="rId68" Type="http://schemas.openxmlformats.org/officeDocument/2006/relationships/hyperlink" Target="http://www3.lrs.lt/cgi-bin/preps2?a=274804&amp;b=" TargetMode="External"/><Relationship Id="rId84" Type="http://schemas.openxmlformats.org/officeDocument/2006/relationships/hyperlink" Target="http://www3.lrs.lt/cgi-bin/preps2?a=274804&amp;b=" TargetMode="External"/><Relationship Id="rId89" Type="http://schemas.openxmlformats.org/officeDocument/2006/relationships/hyperlink" Target="http://www3.lrs.lt/cgi-bin/preps2?a=361206&amp;b=" TargetMode="External"/><Relationship Id="rId112" Type="http://schemas.openxmlformats.org/officeDocument/2006/relationships/hyperlink" Target="http://www3.lrs.lt/cgi-bin/preps2?a=274804&amp;b=" TargetMode="External"/><Relationship Id="rId133" Type="http://schemas.openxmlformats.org/officeDocument/2006/relationships/hyperlink" Target="http://www3.lrs.lt/cgi-bin/preps2?a=412356&amp;b=" TargetMode="External"/><Relationship Id="rId138" Type="http://schemas.openxmlformats.org/officeDocument/2006/relationships/hyperlink" Target="http://www3.lrs.lt/cgi-bin/preps2?Condition1=128873&amp;Condition2=" TargetMode="External"/><Relationship Id="rId154" Type="http://schemas.openxmlformats.org/officeDocument/2006/relationships/hyperlink" Target="http://www3.lrs.lt/cgi-bin/preps2?a=340369&amp;b=" TargetMode="External"/><Relationship Id="rId159" Type="http://schemas.openxmlformats.org/officeDocument/2006/relationships/hyperlink" Target="http://www3.lrs.lt/cgi-bin/preps2?a=412373&amp;b=" TargetMode="External"/><Relationship Id="rId16" Type="http://schemas.openxmlformats.org/officeDocument/2006/relationships/hyperlink" Target="http://www3.lrs.lt/cgi-bin/preps2?a=227304&amp;b=" TargetMode="External"/><Relationship Id="rId107" Type="http://schemas.openxmlformats.org/officeDocument/2006/relationships/hyperlink" Target="http://www3.lrs.lt/cgi-bin/preps2?a=230454&amp;b=" TargetMode="External"/><Relationship Id="rId11" Type="http://schemas.openxmlformats.org/officeDocument/2006/relationships/hyperlink" Target="http://www3.lrs.lt/cgi-bin/preps2?a=274804&amp;b=" TargetMode="External"/><Relationship Id="rId32" Type="http://schemas.openxmlformats.org/officeDocument/2006/relationships/hyperlink" Target="http://www3.lrs.lt/cgi-bin/preps2?a=396597&amp;b=" TargetMode="External"/><Relationship Id="rId37" Type="http://schemas.openxmlformats.org/officeDocument/2006/relationships/hyperlink" Target="http://www3.lrs.lt/cgi-bin/preps2?a=412356&amp;b=" TargetMode="External"/><Relationship Id="rId53" Type="http://schemas.openxmlformats.org/officeDocument/2006/relationships/hyperlink" Target="http://www3.lrs.lt/cgi-bin/preps2?a=396597&amp;b=" TargetMode="External"/><Relationship Id="rId58" Type="http://schemas.openxmlformats.org/officeDocument/2006/relationships/hyperlink" Target="http://www3.lrs.lt/cgi-bin/preps2?a=227304&amp;b=" TargetMode="External"/><Relationship Id="rId74" Type="http://schemas.openxmlformats.org/officeDocument/2006/relationships/hyperlink" Target="http://www3.lrs.lt/cgi-bin/preps2?a=274804&amp;b=" TargetMode="External"/><Relationship Id="rId79" Type="http://schemas.openxmlformats.org/officeDocument/2006/relationships/hyperlink" Target="http://www3.lrs.lt/cgi-bin/preps2?a=396599&amp;b=" TargetMode="External"/><Relationship Id="rId102" Type="http://schemas.openxmlformats.org/officeDocument/2006/relationships/hyperlink" Target="http://www3.lrs.lt/cgi-bin/preps2?a=227304&amp;b=" TargetMode="External"/><Relationship Id="rId123" Type="http://schemas.openxmlformats.org/officeDocument/2006/relationships/hyperlink" Target="http://www3.lrs.lt/cgi-bin/preps2?a=274804&amp;b=" TargetMode="External"/><Relationship Id="rId128" Type="http://schemas.openxmlformats.org/officeDocument/2006/relationships/hyperlink" Target="http://www3.lrs.lt/cgi-bin/preps2?a=274804&amp;b=" TargetMode="External"/><Relationship Id="rId144" Type="http://schemas.openxmlformats.org/officeDocument/2006/relationships/hyperlink" Target="http://www3.lrs.lt/cgi-bin/preps2?a=227304&amp;b=" TargetMode="External"/><Relationship Id="rId149" Type="http://schemas.openxmlformats.org/officeDocument/2006/relationships/hyperlink" Target="http://www3.lrs.lt/cgi-bin/preps2?a=361205&amp;b=" TargetMode="External"/><Relationship Id="rId5" Type="http://schemas.openxmlformats.org/officeDocument/2006/relationships/webSettings" Target="webSettings.xml"/><Relationship Id="rId90" Type="http://schemas.openxmlformats.org/officeDocument/2006/relationships/hyperlink" Target="http://www3.lrs.lt/cgi-bin/preps2?a=412373&amp;b=" TargetMode="External"/><Relationship Id="rId95" Type="http://schemas.openxmlformats.org/officeDocument/2006/relationships/hyperlink" Target="http://www3.lrs.lt/cgi-bin/preps2?a=412373&amp;b=" TargetMode="External"/><Relationship Id="rId160" Type="http://schemas.openxmlformats.org/officeDocument/2006/relationships/hyperlink" Target="http://www3.lrs.lt/cgi-bin/preps2?a=415118&amp;b=" TargetMode="External"/><Relationship Id="rId22" Type="http://schemas.openxmlformats.org/officeDocument/2006/relationships/hyperlink" Target="http://www3.lrs.lt/cgi-bin/preps2?a=412356&amp;b=" TargetMode="External"/><Relationship Id="rId27" Type="http://schemas.openxmlformats.org/officeDocument/2006/relationships/hyperlink" Target="http://www3.lrs.lt/cgi-bin/preps2?a=412356&amp;b=" TargetMode="External"/><Relationship Id="rId43" Type="http://schemas.openxmlformats.org/officeDocument/2006/relationships/hyperlink" Target="http://www3.lrs.lt/cgi-bin/preps2?a=274804&amp;b=" TargetMode="External"/><Relationship Id="rId48" Type="http://schemas.openxmlformats.org/officeDocument/2006/relationships/hyperlink" Target="http://www3.lrs.lt/cgi-bin/preps2?a=227304&amp;b=" TargetMode="External"/><Relationship Id="rId64" Type="http://schemas.openxmlformats.org/officeDocument/2006/relationships/hyperlink" Target="http://www3.lrs.lt/cgi-bin/preps2?a=359889&amp;b=" TargetMode="External"/><Relationship Id="rId69" Type="http://schemas.openxmlformats.org/officeDocument/2006/relationships/hyperlink" Target="http://www3.lrs.lt/cgi-bin/preps2?a=412356&amp;b=" TargetMode="External"/><Relationship Id="rId113" Type="http://schemas.openxmlformats.org/officeDocument/2006/relationships/hyperlink" Target="http://www3.lrs.lt/cgi-bin/preps2?a=396599&amp;b=" TargetMode="External"/><Relationship Id="rId118" Type="http://schemas.openxmlformats.org/officeDocument/2006/relationships/hyperlink" Target="http://www3.lrs.lt/cgi-bin/preps2?a=396597&amp;b=" TargetMode="External"/><Relationship Id="rId134" Type="http://schemas.openxmlformats.org/officeDocument/2006/relationships/hyperlink" Target="http://www3.lrs.lt/cgi-bin/preps2?a=412373&amp;b=" TargetMode="External"/><Relationship Id="rId139" Type="http://schemas.openxmlformats.org/officeDocument/2006/relationships/hyperlink" Target="http://www3.lrs.lt/cgi-bin/preps2?a=206757&amp;b=" TargetMode="External"/><Relationship Id="rId80" Type="http://schemas.openxmlformats.org/officeDocument/2006/relationships/hyperlink" Target="http://www3.lrs.lt/cgi-bin/preps2?a=396597&amp;b=" TargetMode="External"/><Relationship Id="rId85" Type="http://schemas.openxmlformats.org/officeDocument/2006/relationships/hyperlink" Target="http://www3.lrs.lt/cgi-bin/preps2?a=412373&amp;b=" TargetMode="External"/><Relationship Id="rId150" Type="http://schemas.openxmlformats.org/officeDocument/2006/relationships/hyperlink" Target="http://www3.lrs.lt/cgi-bin/preps2?a=396599&amp;b=" TargetMode="External"/><Relationship Id="rId155" Type="http://schemas.openxmlformats.org/officeDocument/2006/relationships/hyperlink" Target="http://www3.lrs.lt/cgi-bin/preps2?a=359889&amp;b=" TargetMode="External"/><Relationship Id="rId12" Type="http://schemas.openxmlformats.org/officeDocument/2006/relationships/hyperlink" Target="http://www3.lrs.lt/cgi-bin/preps2?a=464959&amp;b=" TargetMode="External"/><Relationship Id="rId17" Type="http://schemas.openxmlformats.org/officeDocument/2006/relationships/hyperlink" Target="http://www3.lrs.lt/cgi-bin/preps2?a=274804&amp;b=" TargetMode="External"/><Relationship Id="rId33" Type="http://schemas.openxmlformats.org/officeDocument/2006/relationships/hyperlink" Target="http://www3.lrs.lt/cgi-bin/preps2?a=227304&amp;b=" TargetMode="External"/><Relationship Id="rId38" Type="http://schemas.openxmlformats.org/officeDocument/2006/relationships/hyperlink" Target="http://www3.lrs.lt/cgi-bin/preps2?a=340369&amp;b=" TargetMode="External"/><Relationship Id="rId59" Type="http://schemas.openxmlformats.org/officeDocument/2006/relationships/hyperlink" Target="http://www3.lrs.lt/cgi-bin/preps2?a=227304&amp;b=" TargetMode="External"/><Relationship Id="rId103" Type="http://schemas.openxmlformats.org/officeDocument/2006/relationships/hyperlink" Target="http://www3.lrs.lt/cgi-bin/preps2?a=361206&amp;b=" TargetMode="External"/><Relationship Id="rId108" Type="http://schemas.openxmlformats.org/officeDocument/2006/relationships/hyperlink" Target="http://www3.lrs.lt/cgi-bin/preps2?a=274804&amp;b=" TargetMode="External"/><Relationship Id="rId124" Type="http://schemas.openxmlformats.org/officeDocument/2006/relationships/hyperlink" Target="http://www3.lrs.lt/cgi-bin/preps2?a=274804&amp;b=" TargetMode="External"/><Relationship Id="rId129" Type="http://schemas.openxmlformats.org/officeDocument/2006/relationships/hyperlink" Target="http://www3.lrs.lt/cgi-bin/preps2?a=231829&amp;b=" TargetMode="External"/><Relationship Id="rId54" Type="http://schemas.openxmlformats.org/officeDocument/2006/relationships/hyperlink" Target="http://www3.lrs.lt/cgi-bin/preps2?a=227304&amp;b=" TargetMode="External"/><Relationship Id="rId70" Type="http://schemas.openxmlformats.org/officeDocument/2006/relationships/hyperlink" Target="http://www3.lrs.lt/cgi-bin/preps2?a=274804&amp;b=" TargetMode="External"/><Relationship Id="rId75" Type="http://schemas.openxmlformats.org/officeDocument/2006/relationships/hyperlink" Target="http://www3.lrs.lt/cgi-bin/preps2?a=274804&amp;b=" TargetMode="External"/><Relationship Id="rId91" Type="http://schemas.openxmlformats.org/officeDocument/2006/relationships/hyperlink" Target="http://www3.lrs.lt/cgi-bin/preps2?a=230454&amp;b=" TargetMode="External"/><Relationship Id="rId96" Type="http://schemas.openxmlformats.org/officeDocument/2006/relationships/hyperlink" Target="http://www3.lrs.lt/cgi-bin/preps2?a=230454&amp;b=" TargetMode="External"/><Relationship Id="rId140" Type="http://schemas.openxmlformats.org/officeDocument/2006/relationships/hyperlink" Target="http://www3.lrs.lt/cgi-bin/preps2?a=209663&amp;b=" TargetMode="External"/><Relationship Id="rId145" Type="http://schemas.openxmlformats.org/officeDocument/2006/relationships/hyperlink" Target="http://www3.lrs.lt/cgi-bin/preps2?a=230454&amp;b=" TargetMode="External"/><Relationship Id="rId161" Type="http://schemas.openxmlformats.org/officeDocument/2006/relationships/hyperlink" Target="http://www3.lrs.lt/cgi-bin/preps2?a=464957&amp;b="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412373&amp;b=" TargetMode="External"/><Relationship Id="rId23" Type="http://schemas.openxmlformats.org/officeDocument/2006/relationships/hyperlink" Target="http://www3.lrs.lt/cgi-bin/preps2?a=213881&amp;b=" TargetMode="External"/><Relationship Id="rId28" Type="http://schemas.openxmlformats.org/officeDocument/2006/relationships/hyperlink" Target="http://www3.lrs.lt/cgi-bin/preps2?a=361206&amp;b=" TargetMode="External"/><Relationship Id="rId36" Type="http://schemas.openxmlformats.org/officeDocument/2006/relationships/hyperlink" Target="http://www3.lrs.lt/cgi-bin/preps2?a=396599&amp;b=" TargetMode="External"/><Relationship Id="rId49" Type="http://schemas.openxmlformats.org/officeDocument/2006/relationships/hyperlink" Target="http://www3.lrs.lt/cgi-bin/preps2?a=396597&amp;b=" TargetMode="External"/><Relationship Id="rId57" Type="http://schemas.openxmlformats.org/officeDocument/2006/relationships/hyperlink" Target="http://www3.lrs.lt/cgi-bin/preps2?a=274804&amp;b=" TargetMode="External"/><Relationship Id="rId106" Type="http://schemas.openxmlformats.org/officeDocument/2006/relationships/hyperlink" Target="http://www3.lrs.lt/cgi-bin/preps2?a=209663&amp;b=" TargetMode="External"/><Relationship Id="rId114" Type="http://schemas.openxmlformats.org/officeDocument/2006/relationships/hyperlink" Target="http://www3.lrs.lt/cgi-bin/preps2?a=396597&amp;b=" TargetMode="External"/><Relationship Id="rId119" Type="http://schemas.openxmlformats.org/officeDocument/2006/relationships/hyperlink" Target="http://www3.lrs.lt/cgi-bin/preps2?a=412373&amp;b=" TargetMode="External"/><Relationship Id="rId127" Type="http://schemas.openxmlformats.org/officeDocument/2006/relationships/hyperlink" Target="http://www3.lrs.lt/cgi-bin/preps2?a=274804&amp;b=" TargetMode="External"/><Relationship Id="rId10" Type="http://schemas.openxmlformats.org/officeDocument/2006/relationships/hyperlink" Target="http://www3.lrs.lt/cgi-bin/preps2?a=227304&amp;b=" TargetMode="External"/><Relationship Id="rId31" Type="http://schemas.openxmlformats.org/officeDocument/2006/relationships/hyperlink" Target="http://www3.lrs.lt/cgi-bin/preps2?a=227304&amp;b=" TargetMode="External"/><Relationship Id="rId44" Type="http://schemas.openxmlformats.org/officeDocument/2006/relationships/hyperlink" Target="http://www3.lrs.lt/cgi-bin/preps2?a=412373&amp;b=" TargetMode="External"/><Relationship Id="rId52" Type="http://schemas.openxmlformats.org/officeDocument/2006/relationships/hyperlink" Target="http://www3.lrs.lt/cgi-bin/preps2?a=386459&amp;b=" TargetMode="External"/><Relationship Id="rId60" Type="http://schemas.openxmlformats.org/officeDocument/2006/relationships/hyperlink" Target="http://www3.lrs.lt/cgi-bin/preps2?a=274804&amp;b=" TargetMode="External"/><Relationship Id="rId65" Type="http://schemas.openxmlformats.org/officeDocument/2006/relationships/hyperlink" Target="http://www3.lrs.lt/cgi-bin/preps2?a=415118&amp;b=" TargetMode="External"/><Relationship Id="rId73" Type="http://schemas.openxmlformats.org/officeDocument/2006/relationships/hyperlink" Target="http://www3.lrs.lt/cgi-bin/preps2?a=274804&amp;b=" TargetMode="External"/><Relationship Id="rId78" Type="http://schemas.openxmlformats.org/officeDocument/2006/relationships/hyperlink" Target="http://www3.lrs.lt/cgi-bin/preps2?a=274804&amp;b=" TargetMode="External"/><Relationship Id="rId81" Type="http://schemas.openxmlformats.org/officeDocument/2006/relationships/hyperlink" Target="http://www3.lrs.lt/cgi-bin/preps2?a=274804&amp;b=" TargetMode="External"/><Relationship Id="rId86" Type="http://schemas.openxmlformats.org/officeDocument/2006/relationships/hyperlink" Target="http://www3.lrs.lt/cgi-bin/preps2?a=361206&amp;b=" TargetMode="External"/><Relationship Id="rId94" Type="http://schemas.openxmlformats.org/officeDocument/2006/relationships/hyperlink" Target="http://www3.lrs.lt/cgi-bin/preps2?a=361206&amp;b=" TargetMode="External"/><Relationship Id="rId99" Type="http://schemas.openxmlformats.org/officeDocument/2006/relationships/hyperlink" Target="http://www3.lrs.lt/cgi-bin/preps2?a=230454&amp;b=" TargetMode="External"/><Relationship Id="rId101" Type="http://schemas.openxmlformats.org/officeDocument/2006/relationships/hyperlink" Target="http://www3.lrs.lt/cgi-bin/preps2?a=412373&amp;b=" TargetMode="External"/><Relationship Id="rId122" Type="http://schemas.openxmlformats.org/officeDocument/2006/relationships/hyperlink" Target="http://www3.lrs.lt/cgi-bin/preps2?a=231828&amp;b=" TargetMode="External"/><Relationship Id="rId130" Type="http://schemas.openxmlformats.org/officeDocument/2006/relationships/hyperlink" Target="http://www3.lrs.lt/cgi-bin/preps2?a=412373&amp;b=" TargetMode="External"/><Relationship Id="rId135" Type="http://schemas.openxmlformats.org/officeDocument/2006/relationships/hyperlink" Target="http://www3.lrs.lt/cgi-bin/preps2?Condition1=26025&amp;Condition2=" TargetMode="External"/><Relationship Id="rId143" Type="http://schemas.openxmlformats.org/officeDocument/2006/relationships/hyperlink" Target="http://www3.lrs.lt/cgi-bin/preps2?a=213881&amp;b=" TargetMode="External"/><Relationship Id="rId148" Type="http://schemas.openxmlformats.org/officeDocument/2006/relationships/hyperlink" Target="http://www3.lrs.lt/cgi-bin/preps2?a=274804&amp;b=" TargetMode="External"/><Relationship Id="rId151" Type="http://schemas.openxmlformats.org/officeDocument/2006/relationships/hyperlink" Target="http://www3.lrs.lt/cgi-bin/preps2?a=412356&amp;b=" TargetMode="External"/><Relationship Id="rId156" Type="http://schemas.openxmlformats.org/officeDocument/2006/relationships/hyperlink" Target="http://www3.lrs.lt/cgi-bin/preps2?a=361206&amp;b=" TargetMode="External"/><Relationship Id="rId4" Type="http://schemas.openxmlformats.org/officeDocument/2006/relationships/settings" Target="settings.xml"/><Relationship Id="rId9" Type="http://schemas.openxmlformats.org/officeDocument/2006/relationships/hyperlink" Target="http://www3.lrs.lt/cgi-bin/preps2?Condition1=128873&amp;Condition2=" TargetMode="External"/><Relationship Id="rId13" Type="http://schemas.openxmlformats.org/officeDocument/2006/relationships/hyperlink" Target="http://www3.lrs.lt/cgi-bin/preps2?a=464957&amp;b=" TargetMode="External"/><Relationship Id="rId18" Type="http://schemas.openxmlformats.org/officeDocument/2006/relationships/hyperlink" Target="http://www3.lrs.lt/cgi-bin/preps2?a=412356&amp;b=" TargetMode="External"/><Relationship Id="rId39" Type="http://schemas.openxmlformats.org/officeDocument/2006/relationships/hyperlink" Target="http://www3.lrs.lt/cgi-bin/preps2?a=361206&amp;b=" TargetMode="External"/><Relationship Id="rId109" Type="http://schemas.openxmlformats.org/officeDocument/2006/relationships/hyperlink" Target="http://www3.lrs.lt/cgi-bin/preps2?a=361205&amp;b=" TargetMode="External"/><Relationship Id="rId34" Type="http://schemas.openxmlformats.org/officeDocument/2006/relationships/hyperlink" Target="http://www3.lrs.lt/cgi-bin/preps2?a=230454&amp;b=" TargetMode="External"/><Relationship Id="rId50" Type="http://schemas.openxmlformats.org/officeDocument/2006/relationships/hyperlink" Target="http://www3.lrs.lt/cgi-bin/preps2?a=396597&amp;b=" TargetMode="External"/><Relationship Id="rId55" Type="http://schemas.openxmlformats.org/officeDocument/2006/relationships/hyperlink" Target="http://www3.lrs.lt/cgi-bin/preps2?a=227304&amp;b=" TargetMode="External"/><Relationship Id="rId76" Type="http://schemas.openxmlformats.org/officeDocument/2006/relationships/hyperlink" Target="http://www3.lrs.lt/cgi-bin/preps2?a=412356&amp;b=" TargetMode="External"/><Relationship Id="rId97" Type="http://schemas.openxmlformats.org/officeDocument/2006/relationships/hyperlink" Target="http://www3.lrs.lt/cgi-bin/preps2?a=361206&amp;b=" TargetMode="External"/><Relationship Id="rId104" Type="http://schemas.openxmlformats.org/officeDocument/2006/relationships/hyperlink" Target="http://www3.lrs.lt/cgi-bin/preps2?a=412373&amp;b=" TargetMode="External"/><Relationship Id="rId120" Type="http://schemas.openxmlformats.org/officeDocument/2006/relationships/hyperlink" Target="http://www3.lrs.lt/cgi-bin/preps2?a=412373&amp;b=" TargetMode="External"/><Relationship Id="rId125" Type="http://schemas.openxmlformats.org/officeDocument/2006/relationships/hyperlink" Target="http://www3.lrs.lt/cgi-bin/preps2?a=469641&amp;b=" TargetMode="External"/><Relationship Id="rId141" Type="http://schemas.openxmlformats.org/officeDocument/2006/relationships/hyperlink" Target="http://www3.lrs.lt/cgi-bin/preps2?a=111555&amp;b=" TargetMode="External"/><Relationship Id="rId146" Type="http://schemas.openxmlformats.org/officeDocument/2006/relationships/hyperlink" Target="http://www3.lrs.lt/cgi-bin/preps2?a=231828&amp;b=" TargetMode="External"/><Relationship Id="rId7" Type="http://schemas.openxmlformats.org/officeDocument/2006/relationships/endnotes" Target="endnotes.xml"/><Relationship Id="rId71" Type="http://schemas.openxmlformats.org/officeDocument/2006/relationships/hyperlink" Target="http://www3.lrs.lt/cgi-bin/preps2?a=274804&amp;b=" TargetMode="External"/><Relationship Id="rId92" Type="http://schemas.openxmlformats.org/officeDocument/2006/relationships/hyperlink" Target="http://www3.lrs.lt/cgi-bin/preps2?a=361206&amp;b=" TargetMode="External"/><Relationship Id="rId162"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hyperlink" Target="http://www3.lrs.lt/cgi-bin/preps2?a=412373&amp;b=" TargetMode="External"/><Relationship Id="rId24" Type="http://schemas.openxmlformats.org/officeDocument/2006/relationships/hyperlink" Target="http://www3.lrs.lt/cgi-bin/preps2?a=230454&amp;b=" TargetMode="External"/><Relationship Id="rId40" Type="http://schemas.openxmlformats.org/officeDocument/2006/relationships/hyperlink" Target="http://www3.lrs.lt/cgi-bin/preps2?a=396597&amp;b=" TargetMode="External"/><Relationship Id="rId45" Type="http://schemas.openxmlformats.org/officeDocument/2006/relationships/hyperlink" Target="http://www3.lrs.lt/cgi-bin/preps2?a=227304&amp;b=" TargetMode="External"/><Relationship Id="rId66" Type="http://schemas.openxmlformats.org/officeDocument/2006/relationships/hyperlink" Target="http://www3.lrs.lt/cgi-bin/preps2?a=227304&amp;b=" TargetMode="External"/><Relationship Id="rId87" Type="http://schemas.openxmlformats.org/officeDocument/2006/relationships/hyperlink" Target="http://www3.lrs.lt/cgi-bin/preps2?a=412373&amp;b=" TargetMode="External"/><Relationship Id="rId110" Type="http://schemas.openxmlformats.org/officeDocument/2006/relationships/hyperlink" Target="http://www3.lrs.lt/cgi-bin/preps2?a=412373&amp;b=" TargetMode="External"/><Relationship Id="rId115" Type="http://schemas.openxmlformats.org/officeDocument/2006/relationships/hyperlink" Target="http://www3.lrs.lt/cgi-bin/preps2?a=227304&amp;b=" TargetMode="External"/><Relationship Id="rId131" Type="http://schemas.openxmlformats.org/officeDocument/2006/relationships/hyperlink" Target="http://www3.lrs.lt/cgi-bin/preps2?a=227304&amp;b=" TargetMode="External"/><Relationship Id="rId136" Type="http://schemas.openxmlformats.org/officeDocument/2006/relationships/hyperlink" Target="http://www3.lrs.lt/cgi-bin/preps2?Condition1=37819&amp;Condition2=" TargetMode="External"/><Relationship Id="rId157" Type="http://schemas.openxmlformats.org/officeDocument/2006/relationships/hyperlink" Target="http://www3.lrs.lt/cgi-bin/preps2?a=386459&amp;b=" TargetMode="External"/><Relationship Id="rId61" Type="http://schemas.openxmlformats.org/officeDocument/2006/relationships/hyperlink" Target="http://www3.lrs.lt/cgi-bin/preps2?a=227304&amp;b=" TargetMode="External"/><Relationship Id="rId82" Type="http://schemas.openxmlformats.org/officeDocument/2006/relationships/hyperlink" Target="http://www3.lrs.lt/cgi-bin/preps2?a=227304&amp;b=" TargetMode="External"/><Relationship Id="rId152" Type="http://schemas.openxmlformats.org/officeDocument/2006/relationships/hyperlink" Target="http://www3.lrs.lt/cgi-bin/preps2?a=464959&amp;b=" TargetMode="External"/><Relationship Id="rId19" Type="http://schemas.openxmlformats.org/officeDocument/2006/relationships/hyperlink" Target="http://www3.lrs.lt/cgi-bin/preps2?a=412373&amp;b=" TargetMode="External"/><Relationship Id="rId14" Type="http://schemas.openxmlformats.org/officeDocument/2006/relationships/hyperlink" Target="http://www3.lrs.lt/cgi-bin/preps2?a=227304&amp;b=" TargetMode="External"/><Relationship Id="rId30" Type="http://schemas.openxmlformats.org/officeDocument/2006/relationships/hyperlink" Target="http://www3.lrs.lt/cgi-bin/preps2?a=396597&amp;b=" TargetMode="External"/><Relationship Id="rId35" Type="http://schemas.openxmlformats.org/officeDocument/2006/relationships/hyperlink" Target="http://www3.lrs.lt/cgi-bin/preps2?a=274804&amp;b=" TargetMode="External"/><Relationship Id="rId56" Type="http://schemas.openxmlformats.org/officeDocument/2006/relationships/hyperlink" Target="http://www3.lrs.lt/cgi-bin/preps2?a=227304&amp;b=" TargetMode="External"/><Relationship Id="rId77" Type="http://schemas.openxmlformats.org/officeDocument/2006/relationships/hyperlink" Target="http://www3.lrs.lt/cgi-bin/preps2?a=274804&amp;b=" TargetMode="External"/><Relationship Id="rId100" Type="http://schemas.openxmlformats.org/officeDocument/2006/relationships/hyperlink" Target="http://www3.lrs.lt/cgi-bin/preps2?a=361206&amp;b=" TargetMode="External"/><Relationship Id="rId105" Type="http://schemas.openxmlformats.org/officeDocument/2006/relationships/hyperlink" Target="http://www3.lrs.lt/cgi-bin/preps2?a=412373&amp;b=" TargetMode="External"/><Relationship Id="rId126" Type="http://schemas.openxmlformats.org/officeDocument/2006/relationships/hyperlink" Target="http://www3.lrs.lt/cgi-bin/preps2?a=227304&amp;b=" TargetMode="External"/><Relationship Id="rId147" Type="http://schemas.openxmlformats.org/officeDocument/2006/relationships/hyperlink" Target="http://www3.lrs.lt/cgi-bin/preps2?a=231829&amp;b=" TargetMode="External"/><Relationship Id="rId8" Type="http://schemas.openxmlformats.org/officeDocument/2006/relationships/hyperlink" Target="http://www3.lrs.lt/cgi-bin/preps2?a=15110&amp;b=" TargetMode="External"/><Relationship Id="rId51" Type="http://schemas.openxmlformats.org/officeDocument/2006/relationships/hyperlink" Target="http://www3.lrs.lt/cgi-bin/preps2?a=227304&amp;b=" TargetMode="External"/><Relationship Id="rId72" Type="http://schemas.openxmlformats.org/officeDocument/2006/relationships/hyperlink" Target="http://www3.lrs.lt/cgi-bin/preps2?a=274804&amp;b=" TargetMode="External"/><Relationship Id="rId93" Type="http://schemas.openxmlformats.org/officeDocument/2006/relationships/hyperlink" Target="http://www3.lrs.lt/cgi-bin/preps2?a=412373&amp;b=" TargetMode="External"/><Relationship Id="rId98" Type="http://schemas.openxmlformats.org/officeDocument/2006/relationships/hyperlink" Target="http://www3.lrs.lt/cgi-bin/preps2?a=412373&amp;b=" TargetMode="External"/><Relationship Id="rId121" Type="http://schemas.openxmlformats.org/officeDocument/2006/relationships/hyperlink" Target="http://www3.lrs.lt/cgi-bin/preps2?a=213881&amp;b=" TargetMode="External"/><Relationship Id="rId142" Type="http://schemas.openxmlformats.org/officeDocument/2006/relationships/hyperlink" Target="http://www3.lrs.lt/cgi-bin/preps2?a=163482&amp;b=" TargetMode="External"/><Relationship Id="rId163" Type="http://schemas.openxmlformats.org/officeDocument/2006/relationships/theme" Target="theme/theme1.xml"/><Relationship Id="rId3" Type="http://schemas.openxmlformats.org/officeDocument/2006/relationships/styles" Target="styles.xml"/><Relationship Id="rId25" Type="http://schemas.openxmlformats.org/officeDocument/2006/relationships/hyperlink" Target="http://www3.lrs.lt/cgi-bin/preps2?a=274804&amp;b=" TargetMode="External"/><Relationship Id="rId46" Type="http://schemas.openxmlformats.org/officeDocument/2006/relationships/hyperlink" Target="http://www3.lrs.lt/cgi-bin/preps2?a=274804&amp;b=" TargetMode="External"/><Relationship Id="rId67" Type="http://schemas.openxmlformats.org/officeDocument/2006/relationships/hyperlink" Target="http://www3.lrs.lt/cgi-bin/preps2?a=274804&amp;b=" TargetMode="External"/><Relationship Id="rId116" Type="http://schemas.openxmlformats.org/officeDocument/2006/relationships/hyperlink" Target="http://www3.lrs.lt/cgi-bin/preps2?a=274804&amp;b=" TargetMode="External"/><Relationship Id="rId137" Type="http://schemas.openxmlformats.org/officeDocument/2006/relationships/hyperlink" Target="http://www3.lrs.lt/cgi-bin/preps2?Condition1=41676&amp;Condition2=" TargetMode="External"/><Relationship Id="rId158" Type="http://schemas.openxmlformats.org/officeDocument/2006/relationships/hyperlink" Target="http://www3.lrs.lt/cgi-bin/preps2?a=396597&amp;b=" TargetMode="External"/><Relationship Id="rId20" Type="http://schemas.openxmlformats.org/officeDocument/2006/relationships/hyperlink" Target="http://www3.lrs.lt/cgi-bin/preps2?a=227304&amp;b=" TargetMode="External"/><Relationship Id="rId41" Type="http://schemas.openxmlformats.org/officeDocument/2006/relationships/hyperlink" Target="http://www3.lrs.lt/cgi-bin/preps2?a=412373&amp;b=" TargetMode="External"/><Relationship Id="rId62" Type="http://schemas.openxmlformats.org/officeDocument/2006/relationships/hyperlink" Target="http://www3.lrs.lt/cgi-bin/preps2?a=206757&amp;b=" TargetMode="External"/><Relationship Id="rId83" Type="http://schemas.openxmlformats.org/officeDocument/2006/relationships/hyperlink" Target="http://www3.lrs.lt/cgi-bin/preps2?a=274804&amp;b=" TargetMode="External"/><Relationship Id="rId88" Type="http://schemas.openxmlformats.org/officeDocument/2006/relationships/hyperlink" Target="http://www3.lrs.lt/cgi-bin/preps2?a=230454&amp;b=" TargetMode="External"/><Relationship Id="rId111" Type="http://schemas.openxmlformats.org/officeDocument/2006/relationships/hyperlink" Target="http://www3.lrs.lt/cgi-bin/preps2?a=227304&amp;b=" TargetMode="External"/><Relationship Id="rId132" Type="http://schemas.openxmlformats.org/officeDocument/2006/relationships/hyperlink" Target="http://www3.lrs.lt/cgi-bin/preps2?a=274804&amp;b=" TargetMode="External"/><Relationship Id="rId153" Type="http://schemas.openxmlformats.org/officeDocument/2006/relationships/hyperlink" Target="http://www3.lrs.lt/cgi-bin/preps2?a=469641&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B654C5-EDC6-4A37-83A1-CDC77490B9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13372</Words>
  <Characters>92542</Characters>
  <Application>Microsoft Office Word</Application>
  <DocSecurity>4</DocSecurity>
  <Lines>2372</Lines>
  <Paragraphs>999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Neoficialus ?statymo tekstas</vt:lpstr>
      <vt:lpstr>Neoficialus ?statymo tekstas</vt:lpstr>
    </vt:vector>
  </TitlesOfParts>
  <Company>Seimas</Company>
  <LinksUpToDate>false</LinksUpToDate>
  <CharactersWithSpaces>104915</CharactersWithSpaces>
  <SharedDoc>false</SharedDoc>
  <HLinks>
    <vt:vector size="924" baseType="variant">
      <vt:variant>
        <vt:i4>1376351</vt:i4>
      </vt:variant>
      <vt:variant>
        <vt:i4>459</vt:i4>
      </vt:variant>
      <vt:variant>
        <vt:i4>0</vt:i4>
      </vt:variant>
      <vt:variant>
        <vt:i4>5</vt:i4>
      </vt:variant>
      <vt:variant>
        <vt:lpwstr>http://www3.lrs.lt/cgi-bin/preps2?a=464957&amp;b=</vt:lpwstr>
      </vt:variant>
      <vt:variant>
        <vt:lpwstr/>
      </vt:variant>
      <vt:variant>
        <vt:i4>1376346</vt:i4>
      </vt:variant>
      <vt:variant>
        <vt:i4>456</vt:i4>
      </vt:variant>
      <vt:variant>
        <vt:i4>0</vt:i4>
      </vt:variant>
      <vt:variant>
        <vt:i4>5</vt:i4>
      </vt:variant>
      <vt:variant>
        <vt:lpwstr>http://www3.lrs.lt/cgi-bin/preps2?a=415118&amp;b=</vt:lpwstr>
      </vt:variant>
      <vt:variant>
        <vt:lpwstr/>
      </vt:variant>
      <vt:variant>
        <vt:i4>1835099</vt:i4>
      </vt:variant>
      <vt:variant>
        <vt:i4>453</vt:i4>
      </vt:variant>
      <vt:variant>
        <vt:i4>0</vt:i4>
      </vt:variant>
      <vt:variant>
        <vt:i4>5</vt:i4>
      </vt:variant>
      <vt:variant>
        <vt:lpwstr>http://www3.lrs.lt/cgi-bin/preps2?a=412373&amp;b=</vt:lpwstr>
      </vt:variant>
      <vt:variant>
        <vt:lpwstr/>
      </vt:variant>
      <vt:variant>
        <vt:i4>1441878</vt:i4>
      </vt:variant>
      <vt:variant>
        <vt:i4>450</vt:i4>
      </vt:variant>
      <vt:variant>
        <vt:i4>0</vt:i4>
      </vt:variant>
      <vt:variant>
        <vt:i4>5</vt:i4>
      </vt:variant>
      <vt:variant>
        <vt:lpwstr>http://www3.lrs.lt/cgi-bin/preps2?a=396597&amp;b=</vt:lpwstr>
      </vt:variant>
      <vt:variant>
        <vt:lpwstr/>
      </vt:variant>
      <vt:variant>
        <vt:i4>1572954</vt:i4>
      </vt:variant>
      <vt:variant>
        <vt:i4>447</vt:i4>
      </vt:variant>
      <vt:variant>
        <vt:i4>0</vt:i4>
      </vt:variant>
      <vt:variant>
        <vt:i4>5</vt:i4>
      </vt:variant>
      <vt:variant>
        <vt:lpwstr>http://www3.lrs.lt/cgi-bin/preps2?a=386459&amp;b=</vt:lpwstr>
      </vt:variant>
      <vt:variant>
        <vt:lpwstr/>
      </vt:variant>
      <vt:variant>
        <vt:i4>2031704</vt:i4>
      </vt:variant>
      <vt:variant>
        <vt:i4>444</vt:i4>
      </vt:variant>
      <vt:variant>
        <vt:i4>0</vt:i4>
      </vt:variant>
      <vt:variant>
        <vt:i4>5</vt:i4>
      </vt:variant>
      <vt:variant>
        <vt:lpwstr>http://www3.lrs.lt/cgi-bin/preps2?a=361206&amp;b=</vt:lpwstr>
      </vt:variant>
      <vt:variant>
        <vt:lpwstr/>
      </vt:variant>
      <vt:variant>
        <vt:i4>1638488</vt:i4>
      </vt:variant>
      <vt:variant>
        <vt:i4>441</vt:i4>
      </vt:variant>
      <vt:variant>
        <vt:i4>0</vt:i4>
      </vt:variant>
      <vt:variant>
        <vt:i4>5</vt:i4>
      </vt:variant>
      <vt:variant>
        <vt:lpwstr>http://www3.lrs.lt/cgi-bin/preps2?a=359889&amp;b=</vt:lpwstr>
      </vt:variant>
      <vt:variant>
        <vt:lpwstr/>
      </vt:variant>
      <vt:variant>
        <vt:i4>1245279</vt:i4>
      </vt:variant>
      <vt:variant>
        <vt:i4>438</vt:i4>
      </vt:variant>
      <vt:variant>
        <vt:i4>0</vt:i4>
      </vt:variant>
      <vt:variant>
        <vt:i4>5</vt:i4>
      </vt:variant>
      <vt:variant>
        <vt:lpwstr>http://www3.lrs.lt/cgi-bin/preps2?a=340369&amp;b=</vt:lpwstr>
      </vt:variant>
      <vt:variant>
        <vt:lpwstr/>
      </vt:variant>
      <vt:variant>
        <vt:i4>1835091</vt:i4>
      </vt:variant>
      <vt:variant>
        <vt:i4>435</vt:i4>
      </vt:variant>
      <vt:variant>
        <vt:i4>0</vt:i4>
      </vt:variant>
      <vt:variant>
        <vt:i4>5</vt:i4>
      </vt:variant>
      <vt:variant>
        <vt:lpwstr>http://www3.lrs.lt/cgi-bin/preps2?a=469641&amp;b=</vt:lpwstr>
      </vt:variant>
      <vt:variant>
        <vt:lpwstr/>
      </vt:variant>
      <vt:variant>
        <vt:i4>1769567</vt:i4>
      </vt:variant>
      <vt:variant>
        <vt:i4>432</vt:i4>
      </vt:variant>
      <vt:variant>
        <vt:i4>0</vt:i4>
      </vt:variant>
      <vt:variant>
        <vt:i4>5</vt:i4>
      </vt:variant>
      <vt:variant>
        <vt:lpwstr>http://www3.lrs.lt/cgi-bin/preps2?a=464959&amp;b=</vt:lpwstr>
      </vt:variant>
      <vt:variant>
        <vt:lpwstr/>
      </vt:variant>
      <vt:variant>
        <vt:i4>1638489</vt:i4>
      </vt:variant>
      <vt:variant>
        <vt:i4>429</vt:i4>
      </vt:variant>
      <vt:variant>
        <vt:i4>0</vt:i4>
      </vt:variant>
      <vt:variant>
        <vt:i4>5</vt:i4>
      </vt:variant>
      <vt:variant>
        <vt:lpwstr>http://www3.lrs.lt/cgi-bin/preps2?a=412356&amp;b=</vt:lpwstr>
      </vt:variant>
      <vt:variant>
        <vt:lpwstr/>
      </vt:variant>
      <vt:variant>
        <vt:i4>1572950</vt:i4>
      </vt:variant>
      <vt:variant>
        <vt:i4>426</vt:i4>
      </vt:variant>
      <vt:variant>
        <vt:i4>0</vt:i4>
      </vt:variant>
      <vt:variant>
        <vt:i4>5</vt:i4>
      </vt:variant>
      <vt:variant>
        <vt:lpwstr>http://www3.lrs.lt/cgi-bin/preps2?a=396599&amp;b=</vt:lpwstr>
      </vt:variant>
      <vt:variant>
        <vt:lpwstr/>
      </vt:variant>
      <vt:variant>
        <vt:i4>1835096</vt:i4>
      </vt:variant>
      <vt:variant>
        <vt:i4>423</vt:i4>
      </vt:variant>
      <vt:variant>
        <vt:i4>0</vt:i4>
      </vt:variant>
      <vt:variant>
        <vt:i4>5</vt:i4>
      </vt:variant>
      <vt:variant>
        <vt:lpwstr>http://www3.lrs.lt/cgi-bin/preps2?a=361205&amp;b=</vt:lpwstr>
      </vt:variant>
      <vt:variant>
        <vt:lpwstr/>
      </vt:variant>
      <vt:variant>
        <vt:i4>1441884</vt:i4>
      </vt:variant>
      <vt:variant>
        <vt:i4>420</vt:i4>
      </vt:variant>
      <vt:variant>
        <vt:i4>0</vt:i4>
      </vt:variant>
      <vt:variant>
        <vt:i4>5</vt:i4>
      </vt:variant>
      <vt:variant>
        <vt:lpwstr>http://www3.lrs.lt/cgi-bin/preps2?a=274804&amp;b=</vt:lpwstr>
      </vt:variant>
      <vt:variant>
        <vt:lpwstr/>
      </vt:variant>
      <vt:variant>
        <vt:i4>2031707</vt:i4>
      </vt:variant>
      <vt:variant>
        <vt:i4>417</vt:i4>
      </vt:variant>
      <vt:variant>
        <vt:i4>0</vt:i4>
      </vt:variant>
      <vt:variant>
        <vt:i4>5</vt:i4>
      </vt:variant>
      <vt:variant>
        <vt:lpwstr>http://www3.lrs.lt/cgi-bin/preps2?a=231829&amp;b=</vt:lpwstr>
      </vt:variant>
      <vt:variant>
        <vt:lpwstr/>
      </vt:variant>
      <vt:variant>
        <vt:i4>1966171</vt:i4>
      </vt:variant>
      <vt:variant>
        <vt:i4>414</vt:i4>
      </vt:variant>
      <vt:variant>
        <vt:i4>0</vt:i4>
      </vt:variant>
      <vt:variant>
        <vt:i4>5</vt:i4>
      </vt:variant>
      <vt:variant>
        <vt:lpwstr>http://www3.lrs.lt/cgi-bin/preps2?a=231828&amp;b=</vt:lpwstr>
      </vt:variant>
      <vt:variant>
        <vt:lpwstr/>
      </vt:variant>
      <vt:variant>
        <vt:i4>1966173</vt:i4>
      </vt:variant>
      <vt:variant>
        <vt:i4>411</vt:i4>
      </vt:variant>
      <vt:variant>
        <vt:i4>0</vt:i4>
      </vt:variant>
      <vt:variant>
        <vt:i4>5</vt:i4>
      </vt:variant>
      <vt:variant>
        <vt:lpwstr>http://www3.lrs.lt/cgi-bin/preps2?a=230454&amp;b=</vt:lpwstr>
      </vt:variant>
      <vt:variant>
        <vt:lpwstr/>
      </vt:variant>
      <vt:variant>
        <vt:i4>1572959</vt:i4>
      </vt:variant>
      <vt:variant>
        <vt:i4>408</vt:i4>
      </vt:variant>
      <vt:variant>
        <vt:i4>0</vt:i4>
      </vt:variant>
      <vt:variant>
        <vt:i4>5</vt:i4>
      </vt:variant>
      <vt:variant>
        <vt:lpwstr>http://www3.lrs.lt/cgi-bin/preps2?a=227304&amp;b=</vt:lpwstr>
      </vt:variant>
      <vt:variant>
        <vt:lpwstr/>
      </vt:variant>
      <vt:variant>
        <vt:i4>1376339</vt:i4>
      </vt:variant>
      <vt:variant>
        <vt:i4>405</vt:i4>
      </vt:variant>
      <vt:variant>
        <vt:i4>0</vt:i4>
      </vt:variant>
      <vt:variant>
        <vt:i4>5</vt:i4>
      </vt:variant>
      <vt:variant>
        <vt:lpwstr>http://www3.lrs.lt/cgi-bin/preps2?a=213881&amp;b=</vt:lpwstr>
      </vt:variant>
      <vt:variant>
        <vt:lpwstr/>
      </vt:variant>
      <vt:variant>
        <vt:i4>1900624</vt:i4>
      </vt:variant>
      <vt:variant>
        <vt:i4>402</vt:i4>
      </vt:variant>
      <vt:variant>
        <vt:i4>0</vt:i4>
      </vt:variant>
      <vt:variant>
        <vt:i4>5</vt:i4>
      </vt:variant>
      <vt:variant>
        <vt:lpwstr>http://www3.lrs.lt/cgi-bin/preps2?a=163482&amp;b=</vt:lpwstr>
      </vt:variant>
      <vt:variant>
        <vt:lpwstr/>
      </vt:variant>
      <vt:variant>
        <vt:i4>1835103</vt:i4>
      </vt:variant>
      <vt:variant>
        <vt:i4>399</vt:i4>
      </vt:variant>
      <vt:variant>
        <vt:i4>0</vt:i4>
      </vt:variant>
      <vt:variant>
        <vt:i4>5</vt:i4>
      </vt:variant>
      <vt:variant>
        <vt:lpwstr>http://www3.lrs.lt/cgi-bin/preps2?a=111555&amp;b=</vt:lpwstr>
      </vt:variant>
      <vt:variant>
        <vt:lpwstr/>
      </vt:variant>
      <vt:variant>
        <vt:i4>1572951</vt:i4>
      </vt:variant>
      <vt:variant>
        <vt:i4>396</vt:i4>
      </vt:variant>
      <vt:variant>
        <vt:i4>0</vt:i4>
      </vt:variant>
      <vt:variant>
        <vt:i4>5</vt:i4>
      </vt:variant>
      <vt:variant>
        <vt:lpwstr>http://www3.lrs.lt/cgi-bin/preps2?a=209663&amp;b=</vt:lpwstr>
      </vt:variant>
      <vt:variant>
        <vt:lpwstr/>
      </vt:variant>
      <vt:variant>
        <vt:i4>1900635</vt:i4>
      </vt:variant>
      <vt:variant>
        <vt:i4>393</vt:i4>
      </vt:variant>
      <vt:variant>
        <vt:i4>0</vt:i4>
      </vt:variant>
      <vt:variant>
        <vt:i4>5</vt:i4>
      </vt:variant>
      <vt:variant>
        <vt:lpwstr>http://www3.lrs.lt/cgi-bin/preps2?a=206757&amp;b=</vt:lpwstr>
      </vt:variant>
      <vt:variant>
        <vt:lpwstr/>
      </vt:variant>
      <vt:variant>
        <vt:i4>6881321</vt:i4>
      </vt:variant>
      <vt:variant>
        <vt:i4>390</vt:i4>
      </vt:variant>
      <vt:variant>
        <vt:i4>0</vt:i4>
      </vt:variant>
      <vt:variant>
        <vt:i4>5</vt:i4>
      </vt:variant>
      <vt:variant>
        <vt:lpwstr>http://www3.lrs.lt/cgi-bin/preps2?Condition1=128873&amp;Condition2=</vt:lpwstr>
      </vt:variant>
      <vt:variant>
        <vt:lpwstr/>
      </vt:variant>
      <vt:variant>
        <vt:i4>3735665</vt:i4>
      </vt:variant>
      <vt:variant>
        <vt:i4>387</vt:i4>
      </vt:variant>
      <vt:variant>
        <vt:i4>0</vt:i4>
      </vt:variant>
      <vt:variant>
        <vt:i4>5</vt:i4>
      </vt:variant>
      <vt:variant>
        <vt:lpwstr>http://www3.lrs.lt/cgi-bin/preps2?Condition1=41676&amp;Condition2=</vt:lpwstr>
      </vt:variant>
      <vt:variant>
        <vt:lpwstr/>
      </vt:variant>
      <vt:variant>
        <vt:i4>4128881</vt:i4>
      </vt:variant>
      <vt:variant>
        <vt:i4>384</vt:i4>
      </vt:variant>
      <vt:variant>
        <vt:i4>0</vt:i4>
      </vt:variant>
      <vt:variant>
        <vt:i4>5</vt:i4>
      </vt:variant>
      <vt:variant>
        <vt:lpwstr>http://www3.lrs.lt/cgi-bin/preps2?Condition1=37819&amp;Condition2=</vt:lpwstr>
      </vt:variant>
      <vt:variant>
        <vt:lpwstr/>
      </vt:variant>
      <vt:variant>
        <vt:i4>3801203</vt:i4>
      </vt:variant>
      <vt:variant>
        <vt:i4>381</vt:i4>
      </vt:variant>
      <vt:variant>
        <vt:i4>0</vt:i4>
      </vt:variant>
      <vt:variant>
        <vt:i4>5</vt:i4>
      </vt:variant>
      <vt:variant>
        <vt:lpwstr>http://www3.lrs.lt/cgi-bin/preps2?Condition1=26025&amp;Condition2=</vt:lpwstr>
      </vt:variant>
      <vt:variant>
        <vt:lpwstr/>
      </vt:variant>
      <vt:variant>
        <vt:i4>1835099</vt:i4>
      </vt:variant>
      <vt:variant>
        <vt:i4>378</vt:i4>
      </vt:variant>
      <vt:variant>
        <vt:i4>0</vt:i4>
      </vt:variant>
      <vt:variant>
        <vt:i4>5</vt:i4>
      </vt:variant>
      <vt:variant>
        <vt:lpwstr>http://www3.lrs.lt/cgi-bin/preps2?a=412373&amp;b=</vt:lpwstr>
      </vt:variant>
      <vt:variant>
        <vt:lpwstr/>
      </vt:variant>
      <vt:variant>
        <vt:i4>1638489</vt:i4>
      </vt:variant>
      <vt:variant>
        <vt:i4>375</vt:i4>
      </vt:variant>
      <vt:variant>
        <vt:i4>0</vt:i4>
      </vt:variant>
      <vt:variant>
        <vt:i4>5</vt:i4>
      </vt:variant>
      <vt:variant>
        <vt:lpwstr>http://www3.lrs.lt/cgi-bin/preps2?a=412356&amp;b=</vt:lpwstr>
      </vt:variant>
      <vt:variant>
        <vt:lpwstr/>
      </vt:variant>
      <vt:variant>
        <vt:i4>1441884</vt:i4>
      </vt:variant>
      <vt:variant>
        <vt:i4>372</vt:i4>
      </vt:variant>
      <vt:variant>
        <vt:i4>0</vt:i4>
      </vt:variant>
      <vt:variant>
        <vt:i4>5</vt:i4>
      </vt:variant>
      <vt:variant>
        <vt:lpwstr>http://www3.lrs.lt/cgi-bin/preps2?a=274804&amp;b=</vt:lpwstr>
      </vt:variant>
      <vt:variant>
        <vt:lpwstr/>
      </vt:variant>
      <vt:variant>
        <vt:i4>1572959</vt:i4>
      </vt:variant>
      <vt:variant>
        <vt:i4>369</vt:i4>
      </vt:variant>
      <vt:variant>
        <vt:i4>0</vt:i4>
      </vt:variant>
      <vt:variant>
        <vt:i4>5</vt:i4>
      </vt:variant>
      <vt:variant>
        <vt:lpwstr>http://www3.lrs.lt/cgi-bin/preps2?a=227304&amp;b=</vt:lpwstr>
      </vt:variant>
      <vt:variant>
        <vt:lpwstr/>
      </vt:variant>
      <vt:variant>
        <vt:i4>1835099</vt:i4>
      </vt:variant>
      <vt:variant>
        <vt:i4>366</vt:i4>
      </vt:variant>
      <vt:variant>
        <vt:i4>0</vt:i4>
      </vt:variant>
      <vt:variant>
        <vt:i4>5</vt:i4>
      </vt:variant>
      <vt:variant>
        <vt:lpwstr>http://www3.lrs.lt/cgi-bin/preps2?a=412373&amp;b=</vt:lpwstr>
      </vt:variant>
      <vt:variant>
        <vt:lpwstr/>
      </vt:variant>
      <vt:variant>
        <vt:i4>2031707</vt:i4>
      </vt:variant>
      <vt:variant>
        <vt:i4>363</vt:i4>
      </vt:variant>
      <vt:variant>
        <vt:i4>0</vt:i4>
      </vt:variant>
      <vt:variant>
        <vt:i4>5</vt:i4>
      </vt:variant>
      <vt:variant>
        <vt:lpwstr>http://www3.lrs.lt/cgi-bin/preps2?a=231829&amp;b=</vt:lpwstr>
      </vt:variant>
      <vt:variant>
        <vt:lpwstr/>
      </vt:variant>
      <vt:variant>
        <vt:i4>1441884</vt:i4>
      </vt:variant>
      <vt:variant>
        <vt:i4>360</vt:i4>
      </vt:variant>
      <vt:variant>
        <vt:i4>0</vt:i4>
      </vt:variant>
      <vt:variant>
        <vt:i4>5</vt:i4>
      </vt:variant>
      <vt:variant>
        <vt:lpwstr>http://www3.lrs.lt/cgi-bin/preps2?a=274804&amp;b=</vt:lpwstr>
      </vt:variant>
      <vt:variant>
        <vt:lpwstr/>
      </vt:variant>
      <vt:variant>
        <vt:i4>1441884</vt:i4>
      </vt:variant>
      <vt:variant>
        <vt:i4>357</vt:i4>
      </vt:variant>
      <vt:variant>
        <vt:i4>0</vt:i4>
      </vt:variant>
      <vt:variant>
        <vt:i4>5</vt:i4>
      </vt:variant>
      <vt:variant>
        <vt:lpwstr>http://www3.lrs.lt/cgi-bin/preps2?a=274804&amp;b=</vt:lpwstr>
      </vt:variant>
      <vt:variant>
        <vt:lpwstr/>
      </vt:variant>
      <vt:variant>
        <vt:i4>1572959</vt:i4>
      </vt:variant>
      <vt:variant>
        <vt:i4>354</vt:i4>
      </vt:variant>
      <vt:variant>
        <vt:i4>0</vt:i4>
      </vt:variant>
      <vt:variant>
        <vt:i4>5</vt:i4>
      </vt:variant>
      <vt:variant>
        <vt:lpwstr>http://www3.lrs.lt/cgi-bin/preps2?a=227304&amp;b=</vt:lpwstr>
      </vt:variant>
      <vt:variant>
        <vt:lpwstr/>
      </vt:variant>
      <vt:variant>
        <vt:i4>1835091</vt:i4>
      </vt:variant>
      <vt:variant>
        <vt:i4>351</vt:i4>
      </vt:variant>
      <vt:variant>
        <vt:i4>0</vt:i4>
      </vt:variant>
      <vt:variant>
        <vt:i4>5</vt:i4>
      </vt:variant>
      <vt:variant>
        <vt:lpwstr>http://www3.lrs.lt/cgi-bin/preps2?a=469641&amp;b=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1441884</vt:i4>
      </vt:variant>
      <vt:variant>
        <vt:i4>345</vt:i4>
      </vt:variant>
      <vt:variant>
        <vt:i4>0</vt:i4>
      </vt:variant>
      <vt:variant>
        <vt:i4>5</vt:i4>
      </vt:variant>
      <vt:variant>
        <vt:lpwstr>http://www3.lrs.lt/cgi-bin/preps2?a=274804&amp;b=</vt:lpwstr>
      </vt:variant>
      <vt:variant>
        <vt:lpwstr/>
      </vt:variant>
      <vt:variant>
        <vt:i4>1966171</vt:i4>
      </vt:variant>
      <vt:variant>
        <vt:i4>342</vt:i4>
      </vt:variant>
      <vt:variant>
        <vt:i4>0</vt:i4>
      </vt:variant>
      <vt:variant>
        <vt:i4>5</vt:i4>
      </vt:variant>
      <vt:variant>
        <vt:lpwstr>http://www3.lrs.lt/cgi-bin/preps2?a=231828&amp;b=</vt:lpwstr>
      </vt:variant>
      <vt:variant>
        <vt:lpwstr/>
      </vt:variant>
      <vt:variant>
        <vt:i4>1376339</vt:i4>
      </vt:variant>
      <vt:variant>
        <vt:i4>339</vt:i4>
      </vt:variant>
      <vt:variant>
        <vt:i4>0</vt:i4>
      </vt:variant>
      <vt:variant>
        <vt:i4>5</vt:i4>
      </vt:variant>
      <vt:variant>
        <vt:lpwstr>http://www3.lrs.lt/cgi-bin/preps2?a=213881&amp;b=</vt:lpwstr>
      </vt:variant>
      <vt:variant>
        <vt:lpwstr/>
      </vt:variant>
      <vt:variant>
        <vt:i4>1835099</vt:i4>
      </vt:variant>
      <vt:variant>
        <vt:i4>336</vt:i4>
      </vt:variant>
      <vt:variant>
        <vt:i4>0</vt:i4>
      </vt:variant>
      <vt:variant>
        <vt:i4>5</vt:i4>
      </vt:variant>
      <vt:variant>
        <vt:lpwstr>http://www3.lrs.lt/cgi-bin/preps2?a=412373&amp;b=</vt:lpwstr>
      </vt:variant>
      <vt:variant>
        <vt:lpwstr/>
      </vt:variant>
      <vt:variant>
        <vt:i4>1835099</vt:i4>
      </vt:variant>
      <vt:variant>
        <vt:i4>333</vt:i4>
      </vt:variant>
      <vt:variant>
        <vt:i4>0</vt:i4>
      </vt:variant>
      <vt:variant>
        <vt:i4>5</vt:i4>
      </vt:variant>
      <vt:variant>
        <vt:lpwstr>http://www3.lrs.lt/cgi-bin/preps2?a=412373&amp;b=</vt:lpwstr>
      </vt:variant>
      <vt:variant>
        <vt:lpwstr/>
      </vt:variant>
      <vt:variant>
        <vt:i4>1441878</vt:i4>
      </vt:variant>
      <vt:variant>
        <vt:i4>330</vt:i4>
      </vt:variant>
      <vt:variant>
        <vt:i4>0</vt:i4>
      </vt:variant>
      <vt:variant>
        <vt:i4>5</vt:i4>
      </vt:variant>
      <vt:variant>
        <vt:lpwstr>http://www3.lrs.lt/cgi-bin/preps2?a=396597&amp;b=</vt:lpwstr>
      </vt:variant>
      <vt:variant>
        <vt:lpwstr/>
      </vt:variant>
      <vt:variant>
        <vt:i4>1572950</vt:i4>
      </vt:variant>
      <vt:variant>
        <vt:i4>327</vt:i4>
      </vt:variant>
      <vt:variant>
        <vt:i4>0</vt:i4>
      </vt:variant>
      <vt:variant>
        <vt:i4>5</vt:i4>
      </vt:variant>
      <vt:variant>
        <vt:lpwstr>http://www3.lrs.lt/cgi-bin/preps2?a=396599&amp;b=</vt:lpwstr>
      </vt:variant>
      <vt:variant>
        <vt:lpwstr/>
      </vt:variant>
      <vt:variant>
        <vt:i4>1441884</vt:i4>
      </vt:variant>
      <vt:variant>
        <vt:i4>324</vt:i4>
      </vt:variant>
      <vt:variant>
        <vt:i4>0</vt:i4>
      </vt:variant>
      <vt:variant>
        <vt:i4>5</vt:i4>
      </vt:variant>
      <vt:variant>
        <vt:lpwstr>http://www3.lrs.lt/cgi-bin/preps2?a=274804&amp;b=</vt:lpwstr>
      </vt:variant>
      <vt:variant>
        <vt:lpwstr/>
      </vt:variant>
      <vt:variant>
        <vt:i4>1572959</vt:i4>
      </vt:variant>
      <vt:variant>
        <vt:i4>321</vt:i4>
      </vt:variant>
      <vt:variant>
        <vt:i4>0</vt:i4>
      </vt:variant>
      <vt:variant>
        <vt:i4>5</vt:i4>
      </vt:variant>
      <vt:variant>
        <vt:lpwstr>http://www3.lrs.lt/cgi-bin/preps2?a=227304&amp;b=</vt:lpwstr>
      </vt:variant>
      <vt:variant>
        <vt:lpwstr/>
      </vt:variant>
      <vt:variant>
        <vt:i4>1441878</vt:i4>
      </vt:variant>
      <vt:variant>
        <vt:i4>318</vt:i4>
      </vt:variant>
      <vt:variant>
        <vt:i4>0</vt:i4>
      </vt:variant>
      <vt:variant>
        <vt:i4>5</vt:i4>
      </vt:variant>
      <vt:variant>
        <vt:lpwstr>http://www3.lrs.lt/cgi-bin/preps2?a=396597&amp;b=</vt:lpwstr>
      </vt:variant>
      <vt:variant>
        <vt:lpwstr/>
      </vt:variant>
      <vt:variant>
        <vt:i4>1572950</vt:i4>
      </vt:variant>
      <vt:variant>
        <vt:i4>315</vt:i4>
      </vt:variant>
      <vt:variant>
        <vt:i4>0</vt:i4>
      </vt:variant>
      <vt:variant>
        <vt:i4>5</vt:i4>
      </vt:variant>
      <vt:variant>
        <vt:lpwstr>http://www3.lrs.lt/cgi-bin/preps2?a=396599&amp;b=</vt:lpwstr>
      </vt:variant>
      <vt:variant>
        <vt:lpwstr/>
      </vt:variant>
      <vt:variant>
        <vt:i4>1441884</vt:i4>
      </vt:variant>
      <vt:variant>
        <vt:i4>312</vt:i4>
      </vt:variant>
      <vt:variant>
        <vt:i4>0</vt:i4>
      </vt:variant>
      <vt:variant>
        <vt:i4>5</vt:i4>
      </vt:variant>
      <vt:variant>
        <vt:lpwstr>http://www3.lrs.lt/cgi-bin/preps2?a=274804&amp;b=</vt:lpwstr>
      </vt:variant>
      <vt:variant>
        <vt:lpwstr/>
      </vt:variant>
      <vt:variant>
        <vt:i4>1572959</vt:i4>
      </vt:variant>
      <vt:variant>
        <vt:i4>309</vt:i4>
      </vt:variant>
      <vt:variant>
        <vt:i4>0</vt:i4>
      </vt:variant>
      <vt:variant>
        <vt:i4>5</vt:i4>
      </vt:variant>
      <vt:variant>
        <vt:lpwstr>http://www3.lrs.lt/cgi-bin/preps2?a=227304&amp;b=</vt:lpwstr>
      </vt:variant>
      <vt:variant>
        <vt:lpwstr/>
      </vt:variant>
      <vt:variant>
        <vt:i4>1835099</vt:i4>
      </vt:variant>
      <vt:variant>
        <vt:i4>306</vt:i4>
      </vt:variant>
      <vt:variant>
        <vt:i4>0</vt:i4>
      </vt:variant>
      <vt:variant>
        <vt:i4>5</vt:i4>
      </vt:variant>
      <vt:variant>
        <vt:lpwstr>http://www3.lrs.lt/cgi-bin/preps2?a=412373&amp;b=</vt:lpwstr>
      </vt:variant>
      <vt:variant>
        <vt:lpwstr/>
      </vt:variant>
      <vt:variant>
        <vt:i4>1835096</vt:i4>
      </vt:variant>
      <vt:variant>
        <vt:i4>303</vt:i4>
      </vt:variant>
      <vt:variant>
        <vt:i4>0</vt:i4>
      </vt:variant>
      <vt:variant>
        <vt:i4>5</vt:i4>
      </vt:variant>
      <vt:variant>
        <vt:lpwstr>http://www3.lrs.lt/cgi-bin/preps2?a=361205&amp;b=</vt:lpwstr>
      </vt:variant>
      <vt:variant>
        <vt:lpwstr/>
      </vt:variant>
      <vt:variant>
        <vt:i4>1441884</vt:i4>
      </vt:variant>
      <vt:variant>
        <vt:i4>300</vt:i4>
      </vt:variant>
      <vt:variant>
        <vt:i4>0</vt:i4>
      </vt:variant>
      <vt:variant>
        <vt:i4>5</vt:i4>
      </vt:variant>
      <vt:variant>
        <vt:lpwstr>http://www3.lrs.lt/cgi-bin/preps2?a=274804&amp;b=</vt:lpwstr>
      </vt:variant>
      <vt:variant>
        <vt:lpwstr/>
      </vt:variant>
      <vt:variant>
        <vt:i4>1966173</vt:i4>
      </vt:variant>
      <vt:variant>
        <vt:i4>297</vt:i4>
      </vt:variant>
      <vt:variant>
        <vt:i4>0</vt:i4>
      </vt:variant>
      <vt:variant>
        <vt:i4>5</vt:i4>
      </vt:variant>
      <vt:variant>
        <vt:lpwstr>http://www3.lrs.lt/cgi-bin/preps2?a=230454&amp;b=</vt:lpwstr>
      </vt:variant>
      <vt:variant>
        <vt:lpwstr/>
      </vt:variant>
      <vt:variant>
        <vt:i4>1572951</vt:i4>
      </vt:variant>
      <vt:variant>
        <vt:i4>294</vt:i4>
      </vt:variant>
      <vt:variant>
        <vt:i4>0</vt:i4>
      </vt:variant>
      <vt:variant>
        <vt:i4>5</vt:i4>
      </vt:variant>
      <vt:variant>
        <vt:lpwstr>http://www3.lrs.lt/cgi-bin/preps2?a=209663&amp;b=</vt:lpwstr>
      </vt:variant>
      <vt:variant>
        <vt:lpwstr/>
      </vt:variant>
      <vt:variant>
        <vt:i4>1835099</vt:i4>
      </vt:variant>
      <vt:variant>
        <vt:i4>291</vt:i4>
      </vt:variant>
      <vt:variant>
        <vt:i4>0</vt:i4>
      </vt:variant>
      <vt:variant>
        <vt:i4>5</vt:i4>
      </vt:variant>
      <vt:variant>
        <vt:lpwstr>http://www3.lrs.lt/cgi-bin/preps2?a=412373&amp;b=</vt:lpwstr>
      </vt:variant>
      <vt:variant>
        <vt:lpwstr/>
      </vt:variant>
      <vt:variant>
        <vt:i4>1835099</vt:i4>
      </vt:variant>
      <vt:variant>
        <vt:i4>288</vt:i4>
      </vt:variant>
      <vt:variant>
        <vt:i4>0</vt:i4>
      </vt:variant>
      <vt:variant>
        <vt:i4>5</vt:i4>
      </vt:variant>
      <vt:variant>
        <vt:lpwstr>http://www3.lrs.lt/cgi-bin/preps2?a=412373&amp;b=</vt:lpwstr>
      </vt:variant>
      <vt:variant>
        <vt:lpwstr/>
      </vt:variant>
      <vt:variant>
        <vt:i4>2031704</vt:i4>
      </vt:variant>
      <vt:variant>
        <vt:i4>285</vt:i4>
      </vt:variant>
      <vt:variant>
        <vt:i4>0</vt:i4>
      </vt:variant>
      <vt:variant>
        <vt:i4>5</vt:i4>
      </vt:variant>
      <vt:variant>
        <vt:lpwstr>http://www3.lrs.lt/cgi-bin/preps2?a=361206&amp;b=</vt:lpwstr>
      </vt:variant>
      <vt:variant>
        <vt:lpwstr/>
      </vt:variant>
      <vt:variant>
        <vt:i4>1572959</vt:i4>
      </vt:variant>
      <vt:variant>
        <vt:i4>282</vt:i4>
      </vt:variant>
      <vt:variant>
        <vt:i4>0</vt:i4>
      </vt:variant>
      <vt:variant>
        <vt:i4>5</vt:i4>
      </vt:variant>
      <vt:variant>
        <vt:lpwstr>http://www3.lrs.lt/cgi-bin/preps2?a=227304&amp;b=</vt:lpwstr>
      </vt:variant>
      <vt:variant>
        <vt:lpwstr/>
      </vt:variant>
      <vt:variant>
        <vt:i4>1835099</vt:i4>
      </vt:variant>
      <vt:variant>
        <vt:i4>279</vt:i4>
      </vt:variant>
      <vt:variant>
        <vt:i4>0</vt:i4>
      </vt:variant>
      <vt:variant>
        <vt:i4>5</vt:i4>
      </vt:variant>
      <vt:variant>
        <vt:lpwstr>http://www3.lrs.lt/cgi-bin/preps2?a=412373&amp;b=</vt:lpwstr>
      </vt:variant>
      <vt:variant>
        <vt:lpwstr/>
      </vt:variant>
      <vt:variant>
        <vt:i4>2031704</vt:i4>
      </vt:variant>
      <vt:variant>
        <vt:i4>276</vt:i4>
      </vt:variant>
      <vt:variant>
        <vt:i4>0</vt:i4>
      </vt:variant>
      <vt:variant>
        <vt:i4>5</vt:i4>
      </vt:variant>
      <vt:variant>
        <vt:lpwstr>http://www3.lrs.lt/cgi-bin/preps2?a=361206&amp;b=</vt:lpwstr>
      </vt:variant>
      <vt:variant>
        <vt:lpwstr/>
      </vt:variant>
      <vt:variant>
        <vt:i4>1966173</vt:i4>
      </vt:variant>
      <vt:variant>
        <vt:i4>273</vt:i4>
      </vt:variant>
      <vt:variant>
        <vt:i4>0</vt:i4>
      </vt:variant>
      <vt:variant>
        <vt:i4>5</vt:i4>
      </vt:variant>
      <vt:variant>
        <vt:lpwstr>http://www3.lrs.lt/cgi-bin/preps2?a=230454&amp;b=</vt:lpwstr>
      </vt:variant>
      <vt:variant>
        <vt:lpwstr/>
      </vt:variant>
      <vt:variant>
        <vt:i4>1835099</vt:i4>
      </vt:variant>
      <vt:variant>
        <vt:i4>270</vt:i4>
      </vt:variant>
      <vt:variant>
        <vt:i4>0</vt:i4>
      </vt:variant>
      <vt:variant>
        <vt:i4>5</vt:i4>
      </vt:variant>
      <vt:variant>
        <vt:lpwstr>http://www3.lrs.lt/cgi-bin/preps2?a=412373&amp;b=</vt:lpwstr>
      </vt:variant>
      <vt:variant>
        <vt:lpwstr/>
      </vt:variant>
      <vt:variant>
        <vt:i4>2031704</vt:i4>
      </vt:variant>
      <vt:variant>
        <vt:i4>267</vt:i4>
      </vt:variant>
      <vt:variant>
        <vt:i4>0</vt:i4>
      </vt:variant>
      <vt:variant>
        <vt:i4>5</vt:i4>
      </vt:variant>
      <vt:variant>
        <vt:lpwstr>http://www3.lrs.lt/cgi-bin/preps2?a=361206&amp;b=</vt:lpwstr>
      </vt:variant>
      <vt:variant>
        <vt:lpwstr/>
      </vt:variant>
      <vt:variant>
        <vt:i4>1966173</vt:i4>
      </vt:variant>
      <vt:variant>
        <vt:i4>264</vt:i4>
      </vt:variant>
      <vt:variant>
        <vt:i4>0</vt:i4>
      </vt:variant>
      <vt:variant>
        <vt:i4>5</vt:i4>
      </vt:variant>
      <vt:variant>
        <vt:lpwstr>http://www3.lrs.lt/cgi-bin/preps2?a=230454&amp;b=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1835099</vt:i4>
      </vt:variant>
      <vt:variant>
        <vt:i4>255</vt:i4>
      </vt:variant>
      <vt:variant>
        <vt:i4>0</vt:i4>
      </vt:variant>
      <vt:variant>
        <vt:i4>5</vt:i4>
      </vt:variant>
      <vt:variant>
        <vt:lpwstr>http://www3.lrs.lt/cgi-bin/preps2?a=412373&amp;b=</vt:lpwstr>
      </vt:variant>
      <vt:variant>
        <vt:lpwstr/>
      </vt:variant>
      <vt:variant>
        <vt:i4>2031704</vt:i4>
      </vt:variant>
      <vt:variant>
        <vt:i4>252</vt:i4>
      </vt:variant>
      <vt:variant>
        <vt:i4>0</vt:i4>
      </vt:variant>
      <vt:variant>
        <vt:i4>5</vt:i4>
      </vt:variant>
      <vt:variant>
        <vt:lpwstr>http://www3.lrs.lt/cgi-bin/preps2?a=361206&amp;b=</vt:lpwstr>
      </vt:variant>
      <vt:variant>
        <vt:lpwstr/>
      </vt:variant>
      <vt:variant>
        <vt:i4>1966173</vt:i4>
      </vt:variant>
      <vt:variant>
        <vt:i4>249</vt:i4>
      </vt:variant>
      <vt:variant>
        <vt:i4>0</vt:i4>
      </vt:variant>
      <vt:variant>
        <vt:i4>5</vt:i4>
      </vt:variant>
      <vt:variant>
        <vt:lpwstr>http://www3.lrs.lt/cgi-bin/preps2?a=230454&amp;b=</vt:lpwstr>
      </vt:variant>
      <vt:variant>
        <vt:lpwstr/>
      </vt:variant>
      <vt:variant>
        <vt:i4>1835099</vt:i4>
      </vt:variant>
      <vt:variant>
        <vt:i4>246</vt:i4>
      </vt:variant>
      <vt:variant>
        <vt:i4>0</vt:i4>
      </vt:variant>
      <vt:variant>
        <vt:i4>5</vt:i4>
      </vt:variant>
      <vt:variant>
        <vt:lpwstr>http://www3.lrs.lt/cgi-bin/preps2?a=412373&amp;b=</vt:lpwstr>
      </vt:variant>
      <vt:variant>
        <vt:lpwstr/>
      </vt:variant>
      <vt:variant>
        <vt:i4>2031704</vt:i4>
      </vt:variant>
      <vt:variant>
        <vt:i4>243</vt:i4>
      </vt:variant>
      <vt:variant>
        <vt:i4>0</vt:i4>
      </vt:variant>
      <vt:variant>
        <vt:i4>5</vt:i4>
      </vt:variant>
      <vt:variant>
        <vt:lpwstr>http://www3.lrs.lt/cgi-bin/preps2?a=361206&amp;b=</vt:lpwstr>
      </vt:variant>
      <vt:variant>
        <vt:lpwstr/>
      </vt:variant>
      <vt:variant>
        <vt:i4>1966173</vt:i4>
      </vt:variant>
      <vt:variant>
        <vt:i4>240</vt:i4>
      </vt:variant>
      <vt:variant>
        <vt:i4>0</vt:i4>
      </vt:variant>
      <vt:variant>
        <vt:i4>5</vt:i4>
      </vt:variant>
      <vt:variant>
        <vt:lpwstr>http://www3.lrs.lt/cgi-bin/preps2?a=230454&amp;b=</vt:lpwstr>
      </vt:variant>
      <vt:variant>
        <vt:lpwstr/>
      </vt:variant>
      <vt:variant>
        <vt:i4>1835099</vt:i4>
      </vt:variant>
      <vt:variant>
        <vt:i4>237</vt:i4>
      </vt:variant>
      <vt:variant>
        <vt:i4>0</vt:i4>
      </vt:variant>
      <vt:variant>
        <vt:i4>5</vt:i4>
      </vt:variant>
      <vt:variant>
        <vt:lpwstr>http://www3.lrs.lt/cgi-bin/preps2?a=412373&amp;b=</vt:lpwstr>
      </vt:variant>
      <vt:variant>
        <vt:lpwstr/>
      </vt:variant>
      <vt:variant>
        <vt:i4>2031704</vt:i4>
      </vt:variant>
      <vt:variant>
        <vt:i4>234</vt:i4>
      </vt:variant>
      <vt:variant>
        <vt:i4>0</vt:i4>
      </vt:variant>
      <vt:variant>
        <vt:i4>5</vt:i4>
      </vt:variant>
      <vt:variant>
        <vt:lpwstr>http://www3.lrs.lt/cgi-bin/preps2?a=361206&amp;b=</vt:lpwstr>
      </vt:variant>
      <vt:variant>
        <vt:lpwstr/>
      </vt:variant>
      <vt:variant>
        <vt:i4>1835099</vt:i4>
      </vt:variant>
      <vt:variant>
        <vt:i4>231</vt:i4>
      </vt:variant>
      <vt:variant>
        <vt:i4>0</vt:i4>
      </vt:variant>
      <vt:variant>
        <vt:i4>5</vt:i4>
      </vt:variant>
      <vt:variant>
        <vt:lpwstr>http://www3.lrs.lt/cgi-bin/preps2?a=412373&amp;b=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1441884</vt:i4>
      </vt:variant>
      <vt:variant>
        <vt:i4>225</vt:i4>
      </vt:variant>
      <vt:variant>
        <vt:i4>0</vt:i4>
      </vt:variant>
      <vt:variant>
        <vt:i4>5</vt:i4>
      </vt:variant>
      <vt:variant>
        <vt:lpwstr>http://www3.lrs.lt/cgi-bin/preps2?a=274804&amp;b=</vt:lpwstr>
      </vt:variant>
      <vt:variant>
        <vt:lpwstr/>
      </vt:variant>
      <vt:variant>
        <vt:i4>1572959</vt:i4>
      </vt:variant>
      <vt:variant>
        <vt:i4>222</vt:i4>
      </vt:variant>
      <vt:variant>
        <vt:i4>0</vt:i4>
      </vt:variant>
      <vt:variant>
        <vt:i4>5</vt:i4>
      </vt:variant>
      <vt:variant>
        <vt:lpwstr>http://www3.lrs.lt/cgi-bin/preps2?a=227304&amp;b=</vt:lpwstr>
      </vt:variant>
      <vt:variant>
        <vt:lpwstr/>
      </vt:variant>
      <vt:variant>
        <vt:i4>1441884</vt:i4>
      </vt:variant>
      <vt:variant>
        <vt:i4>219</vt:i4>
      </vt:variant>
      <vt:variant>
        <vt:i4>0</vt:i4>
      </vt:variant>
      <vt:variant>
        <vt:i4>5</vt:i4>
      </vt:variant>
      <vt:variant>
        <vt:lpwstr>http://www3.lrs.lt/cgi-bin/preps2?a=274804&amp;b=</vt:lpwstr>
      </vt:variant>
      <vt:variant>
        <vt:lpwstr/>
      </vt:variant>
      <vt:variant>
        <vt:i4>1441878</vt:i4>
      </vt:variant>
      <vt:variant>
        <vt:i4>216</vt:i4>
      </vt:variant>
      <vt:variant>
        <vt:i4>0</vt:i4>
      </vt:variant>
      <vt:variant>
        <vt:i4>5</vt:i4>
      </vt:variant>
      <vt:variant>
        <vt:lpwstr>http://www3.lrs.lt/cgi-bin/preps2?a=396597&amp;b=</vt:lpwstr>
      </vt:variant>
      <vt:variant>
        <vt:lpwstr/>
      </vt:variant>
      <vt:variant>
        <vt:i4>1572950</vt:i4>
      </vt:variant>
      <vt:variant>
        <vt:i4>213</vt:i4>
      </vt:variant>
      <vt:variant>
        <vt:i4>0</vt:i4>
      </vt:variant>
      <vt:variant>
        <vt:i4>5</vt:i4>
      </vt:variant>
      <vt:variant>
        <vt:lpwstr>http://www3.lrs.lt/cgi-bin/preps2?a=396599&amp;b=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1441884</vt:i4>
      </vt:variant>
      <vt:variant>
        <vt:i4>207</vt:i4>
      </vt:variant>
      <vt:variant>
        <vt:i4>0</vt:i4>
      </vt:variant>
      <vt:variant>
        <vt:i4>5</vt:i4>
      </vt:variant>
      <vt:variant>
        <vt:lpwstr>http://www3.lrs.lt/cgi-bin/preps2?a=274804&amp;b=</vt:lpwstr>
      </vt:variant>
      <vt:variant>
        <vt:lpwstr/>
      </vt:variant>
      <vt:variant>
        <vt:i4>1638489</vt:i4>
      </vt:variant>
      <vt:variant>
        <vt:i4>204</vt:i4>
      </vt:variant>
      <vt:variant>
        <vt:i4>0</vt:i4>
      </vt:variant>
      <vt:variant>
        <vt:i4>5</vt:i4>
      </vt:variant>
      <vt:variant>
        <vt:lpwstr>http://www3.lrs.lt/cgi-bin/preps2?a=412356&amp;b=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1441884</vt:i4>
      </vt:variant>
      <vt:variant>
        <vt:i4>186</vt:i4>
      </vt:variant>
      <vt:variant>
        <vt:i4>0</vt:i4>
      </vt:variant>
      <vt:variant>
        <vt:i4>5</vt:i4>
      </vt:variant>
      <vt:variant>
        <vt:lpwstr>http://www3.lrs.lt/cgi-bin/preps2?a=274804&amp;b=</vt:lpwstr>
      </vt:variant>
      <vt:variant>
        <vt:lpwstr/>
      </vt:variant>
      <vt:variant>
        <vt:i4>1638489</vt:i4>
      </vt:variant>
      <vt:variant>
        <vt:i4>183</vt:i4>
      </vt:variant>
      <vt:variant>
        <vt:i4>0</vt:i4>
      </vt:variant>
      <vt:variant>
        <vt:i4>5</vt:i4>
      </vt:variant>
      <vt:variant>
        <vt:lpwstr>http://www3.lrs.lt/cgi-bin/preps2?a=412356&amp;b=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1441884</vt:i4>
      </vt:variant>
      <vt:variant>
        <vt:i4>177</vt:i4>
      </vt:variant>
      <vt:variant>
        <vt:i4>0</vt:i4>
      </vt:variant>
      <vt:variant>
        <vt:i4>5</vt:i4>
      </vt:variant>
      <vt:variant>
        <vt:lpwstr>http://www3.lrs.lt/cgi-bin/preps2?a=274804&amp;b=</vt:lpwstr>
      </vt:variant>
      <vt:variant>
        <vt:lpwstr/>
      </vt:variant>
      <vt:variant>
        <vt:i4>1572959</vt:i4>
      </vt:variant>
      <vt:variant>
        <vt:i4>174</vt:i4>
      </vt:variant>
      <vt:variant>
        <vt:i4>0</vt:i4>
      </vt:variant>
      <vt:variant>
        <vt:i4>5</vt:i4>
      </vt:variant>
      <vt:variant>
        <vt:lpwstr>http://www3.lrs.lt/cgi-bin/preps2?a=227304&amp;b=</vt:lpwstr>
      </vt:variant>
      <vt:variant>
        <vt:lpwstr/>
      </vt:variant>
      <vt:variant>
        <vt:i4>1376346</vt:i4>
      </vt:variant>
      <vt:variant>
        <vt:i4>171</vt:i4>
      </vt:variant>
      <vt:variant>
        <vt:i4>0</vt:i4>
      </vt:variant>
      <vt:variant>
        <vt:i4>5</vt:i4>
      </vt:variant>
      <vt:variant>
        <vt:lpwstr>http://www3.lrs.lt/cgi-bin/preps2?a=415118&amp;b=</vt:lpwstr>
      </vt:variant>
      <vt:variant>
        <vt:lpwstr/>
      </vt:variant>
      <vt:variant>
        <vt:i4>1638488</vt:i4>
      </vt:variant>
      <vt:variant>
        <vt:i4>168</vt:i4>
      </vt:variant>
      <vt:variant>
        <vt:i4>0</vt:i4>
      </vt:variant>
      <vt:variant>
        <vt:i4>5</vt:i4>
      </vt:variant>
      <vt:variant>
        <vt:lpwstr>http://www3.lrs.lt/cgi-bin/preps2?a=359889&amp;b=</vt:lpwstr>
      </vt:variant>
      <vt:variant>
        <vt:lpwstr/>
      </vt:variant>
      <vt:variant>
        <vt:i4>1572959</vt:i4>
      </vt:variant>
      <vt:variant>
        <vt:i4>165</vt:i4>
      </vt:variant>
      <vt:variant>
        <vt:i4>0</vt:i4>
      </vt:variant>
      <vt:variant>
        <vt:i4>5</vt:i4>
      </vt:variant>
      <vt:variant>
        <vt:lpwstr>http://www3.lrs.lt/cgi-bin/preps2?a=227304&amp;b=</vt:lpwstr>
      </vt:variant>
      <vt:variant>
        <vt:lpwstr/>
      </vt:variant>
      <vt:variant>
        <vt:i4>1900635</vt:i4>
      </vt:variant>
      <vt:variant>
        <vt:i4>162</vt:i4>
      </vt:variant>
      <vt:variant>
        <vt:i4>0</vt:i4>
      </vt:variant>
      <vt:variant>
        <vt:i4>5</vt:i4>
      </vt:variant>
      <vt:variant>
        <vt:lpwstr>http://www3.lrs.lt/cgi-bin/preps2?a=206757&amp;b=</vt:lpwstr>
      </vt:variant>
      <vt:variant>
        <vt:lpwstr/>
      </vt:variant>
      <vt:variant>
        <vt:i4>1572959</vt:i4>
      </vt:variant>
      <vt:variant>
        <vt:i4>159</vt:i4>
      </vt:variant>
      <vt:variant>
        <vt:i4>0</vt:i4>
      </vt:variant>
      <vt:variant>
        <vt:i4>5</vt:i4>
      </vt:variant>
      <vt:variant>
        <vt:lpwstr>http://www3.lrs.lt/cgi-bin/preps2?a=227304&amp;b=</vt:lpwstr>
      </vt:variant>
      <vt:variant>
        <vt:lpwstr/>
      </vt:variant>
      <vt:variant>
        <vt:i4>1441884</vt:i4>
      </vt:variant>
      <vt:variant>
        <vt:i4>156</vt:i4>
      </vt:variant>
      <vt:variant>
        <vt:i4>0</vt:i4>
      </vt:variant>
      <vt:variant>
        <vt:i4>5</vt:i4>
      </vt:variant>
      <vt:variant>
        <vt:lpwstr>http://www3.lrs.lt/cgi-bin/preps2?a=274804&amp;b=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1572959</vt:i4>
      </vt:variant>
      <vt:variant>
        <vt:i4>150</vt:i4>
      </vt:variant>
      <vt:variant>
        <vt:i4>0</vt:i4>
      </vt:variant>
      <vt:variant>
        <vt:i4>5</vt:i4>
      </vt:variant>
      <vt:variant>
        <vt:lpwstr>http://www3.lrs.lt/cgi-bin/preps2?a=227304&amp;b=</vt:lpwstr>
      </vt:variant>
      <vt:variant>
        <vt:lpwstr/>
      </vt:variant>
      <vt:variant>
        <vt:i4>1441884</vt:i4>
      </vt:variant>
      <vt:variant>
        <vt:i4>147</vt:i4>
      </vt:variant>
      <vt:variant>
        <vt:i4>0</vt:i4>
      </vt:variant>
      <vt:variant>
        <vt:i4>5</vt:i4>
      </vt:variant>
      <vt:variant>
        <vt:lpwstr>http://www3.lrs.lt/cgi-bin/preps2?a=274804&amp;b=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1572959</vt:i4>
      </vt:variant>
      <vt:variant>
        <vt:i4>138</vt:i4>
      </vt:variant>
      <vt:variant>
        <vt:i4>0</vt:i4>
      </vt:variant>
      <vt:variant>
        <vt:i4>5</vt:i4>
      </vt:variant>
      <vt:variant>
        <vt:lpwstr>http://www3.lrs.lt/cgi-bin/preps2?a=227304&amp;b=</vt:lpwstr>
      </vt:variant>
      <vt:variant>
        <vt:lpwstr/>
      </vt:variant>
      <vt:variant>
        <vt:i4>1441878</vt:i4>
      </vt:variant>
      <vt:variant>
        <vt:i4>135</vt:i4>
      </vt:variant>
      <vt:variant>
        <vt:i4>0</vt:i4>
      </vt:variant>
      <vt:variant>
        <vt:i4>5</vt:i4>
      </vt:variant>
      <vt:variant>
        <vt:lpwstr>http://www3.lrs.lt/cgi-bin/preps2?a=396597&amp;b=</vt:lpwstr>
      </vt:variant>
      <vt:variant>
        <vt:lpwstr/>
      </vt:variant>
      <vt:variant>
        <vt:i4>1572954</vt:i4>
      </vt:variant>
      <vt:variant>
        <vt:i4>132</vt:i4>
      </vt:variant>
      <vt:variant>
        <vt:i4>0</vt:i4>
      </vt:variant>
      <vt:variant>
        <vt:i4>5</vt:i4>
      </vt:variant>
      <vt:variant>
        <vt:lpwstr>http://www3.lrs.lt/cgi-bin/preps2?a=386459&amp;b=</vt:lpwstr>
      </vt:variant>
      <vt:variant>
        <vt:lpwstr/>
      </vt:variant>
      <vt:variant>
        <vt:i4>1572959</vt:i4>
      </vt:variant>
      <vt:variant>
        <vt:i4>129</vt:i4>
      </vt:variant>
      <vt:variant>
        <vt:i4>0</vt:i4>
      </vt:variant>
      <vt:variant>
        <vt:i4>5</vt:i4>
      </vt:variant>
      <vt:variant>
        <vt:lpwstr>http://www3.lrs.lt/cgi-bin/preps2?a=227304&amp;b=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1441878</vt:i4>
      </vt:variant>
      <vt:variant>
        <vt:i4>123</vt:i4>
      </vt:variant>
      <vt:variant>
        <vt:i4>0</vt:i4>
      </vt:variant>
      <vt:variant>
        <vt:i4>5</vt:i4>
      </vt:variant>
      <vt:variant>
        <vt:lpwstr>http://www3.lrs.lt/cgi-bin/preps2?a=396597&amp;b=</vt:lpwstr>
      </vt:variant>
      <vt:variant>
        <vt:lpwstr/>
      </vt:variant>
      <vt:variant>
        <vt:i4>1572959</vt:i4>
      </vt:variant>
      <vt:variant>
        <vt:i4>120</vt:i4>
      </vt:variant>
      <vt:variant>
        <vt:i4>0</vt:i4>
      </vt:variant>
      <vt:variant>
        <vt:i4>5</vt:i4>
      </vt:variant>
      <vt:variant>
        <vt:lpwstr>http://www3.lrs.lt/cgi-bin/preps2?a=227304&amp;b=</vt:lpwstr>
      </vt:variant>
      <vt:variant>
        <vt:lpwstr/>
      </vt:variant>
      <vt:variant>
        <vt:i4>1441878</vt:i4>
      </vt:variant>
      <vt:variant>
        <vt:i4>117</vt:i4>
      </vt:variant>
      <vt:variant>
        <vt:i4>0</vt:i4>
      </vt:variant>
      <vt:variant>
        <vt:i4>5</vt:i4>
      </vt:variant>
      <vt:variant>
        <vt:lpwstr>http://www3.lrs.lt/cgi-bin/preps2?a=396597&amp;b=</vt:lpwstr>
      </vt:variant>
      <vt:variant>
        <vt:lpwstr/>
      </vt:variant>
      <vt:variant>
        <vt:i4>1441884</vt:i4>
      </vt:variant>
      <vt:variant>
        <vt:i4>114</vt:i4>
      </vt:variant>
      <vt:variant>
        <vt:i4>0</vt:i4>
      </vt:variant>
      <vt:variant>
        <vt:i4>5</vt:i4>
      </vt:variant>
      <vt:variant>
        <vt:lpwstr>http://www3.lrs.lt/cgi-bin/preps2?a=274804&amp;b=</vt:lpwstr>
      </vt:variant>
      <vt:variant>
        <vt:lpwstr/>
      </vt:variant>
      <vt:variant>
        <vt:i4>1572959</vt:i4>
      </vt:variant>
      <vt:variant>
        <vt:i4>111</vt:i4>
      </vt:variant>
      <vt:variant>
        <vt:i4>0</vt:i4>
      </vt:variant>
      <vt:variant>
        <vt:i4>5</vt:i4>
      </vt:variant>
      <vt:variant>
        <vt:lpwstr>http://www3.lrs.lt/cgi-bin/preps2?a=227304&amp;b=</vt:lpwstr>
      </vt:variant>
      <vt:variant>
        <vt:lpwstr/>
      </vt:variant>
      <vt:variant>
        <vt:i4>1835099</vt:i4>
      </vt:variant>
      <vt:variant>
        <vt:i4>108</vt:i4>
      </vt:variant>
      <vt:variant>
        <vt:i4>0</vt:i4>
      </vt:variant>
      <vt:variant>
        <vt:i4>5</vt:i4>
      </vt:variant>
      <vt:variant>
        <vt:lpwstr>http://www3.lrs.lt/cgi-bin/preps2?a=412373&amp;b=</vt:lpwstr>
      </vt:variant>
      <vt:variant>
        <vt:lpwstr/>
      </vt:variant>
      <vt:variant>
        <vt:i4>1441884</vt:i4>
      </vt:variant>
      <vt:variant>
        <vt:i4>105</vt:i4>
      </vt:variant>
      <vt:variant>
        <vt:i4>0</vt:i4>
      </vt:variant>
      <vt:variant>
        <vt:i4>5</vt:i4>
      </vt:variant>
      <vt:variant>
        <vt:lpwstr>http://www3.lrs.lt/cgi-bin/preps2?a=274804&amp;b=</vt:lpwstr>
      </vt:variant>
      <vt:variant>
        <vt:lpwstr/>
      </vt:variant>
      <vt:variant>
        <vt:i4>1572959</vt:i4>
      </vt:variant>
      <vt:variant>
        <vt:i4>102</vt:i4>
      </vt:variant>
      <vt:variant>
        <vt:i4>0</vt:i4>
      </vt:variant>
      <vt:variant>
        <vt:i4>5</vt:i4>
      </vt:variant>
      <vt:variant>
        <vt:lpwstr>http://www3.lrs.lt/cgi-bin/preps2?a=227304&amp;b=</vt:lpwstr>
      </vt:variant>
      <vt:variant>
        <vt:lpwstr/>
      </vt:variant>
      <vt:variant>
        <vt:i4>1835099</vt:i4>
      </vt:variant>
      <vt:variant>
        <vt:i4>99</vt:i4>
      </vt:variant>
      <vt:variant>
        <vt:i4>0</vt:i4>
      </vt:variant>
      <vt:variant>
        <vt:i4>5</vt:i4>
      </vt:variant>
      <vt:variant>
        <vt:lpwstr>http://www3.lrs.lt/cgi-bin/preps2?a=412373&amp;b=</vt:lpwstr>
      </vt:variant>
      <vt:variant>
        <vt:lpwstr/>
      </vt:variant>
      <vt:variant>
        <vt:i4>1441878</vt:i4>
      </vt:variant>
      <vt:variant>
        <vt:i4>96</vt:i4>
      </vt:variant>
      <vt:variant>
        <vt:i4>0</vt:i4>
      </vt:variant>
      <vt:variant>
        <vt:i4>5</vt:i4>
      </vt:variant>
      <vt:variant>
        <vt:lpwstr>http://www3.lrs.lt/cgi-bin/preps2?a=396597&amp;b=</vt:lpwstr>
      </vt:variant>
      <vt:variant>
        <vt:lpwstr/>
      </vt:variant>
      <vt:variant>
        <vt:i4>2031704</vt:i4>
      </vt:variant>
      <vt:variant>
        <vt:i4>93</vt:i4>
      </vt:variant>
      <vt:variant>
        <vt:i4>0</vt:i4>
      </vt:variant>
      <vt:variant>
        <vt:i4>5</vt:i4>
      </vt:variant>
      <vt:variant>
        <vt:lpwstr>http://www3.lrs.lt/cgi-bin/preps2?a=361206&amp;b=</vt:lpwstr>
      </vt:variant>
      <vt:variant>
        <vt:lpwstr/>
      </vt:variant>
      <vt:variant>
        <vt:i4>1245279</vt:i4>
      </vt:variant>
      <vt:variant>
        <vt:i4>90</vt:i4>
      </vt:variant>
      <vt:variant>
        <vt:i4>0</vt:i4>
      </vt:variant>
      <vt:variant>
        <vt:i4>5</vt:i4>
      </vt:variant>
      <vt:variant>
        <vt:lpwstr>http://www3.lrs.lt/cgi-bin/preps2?a=340369&amp;b=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1638489</vt:i4>
      </vt:variant>
      <vt:variant>
        <vt:i4>57</vt:i4>
      </vt:variant>
      <vt:variant>
        <vt:i4>0</vt:i4>
      </vt:variant>
      <vt:variant>
        <vt:i4>5</vt:i4>
      </vt:variant>
      <vt:variant>
        <vt:lpwstr>http://www3.lrs.lt/cgi-bin/preps2?a=412356&amp;b=</vt:lpwstr>
      </vt:variant>
      <vt:variant>
        <vt:lpwstr/>
      </vt:variant>
      <vt:variant>
        <vt:i4>1835096</vt:i4>
      </vt:variant>
      <vt:variant>
        <vt:i4>54</vt:i4>
      </vt:variant>
      <vt:variant>
        <vt:i4>0</vt:i4>
      </vt:variant>
      <vt:variant>
        <vt:i4>5</vt:i4>
      </vt:variant>
      <vt:variant>
        <vt:lpwstr>http://www3.lrs.lt/cgi-bin/preps2?a=361205&amp;b=</vt:lpwstr>
      </vt:variant>
      <vt:variant>
        <vt:lpwstr/>
      </vt:variant>
      <vt:variant>
        <vt:i4>1441884</vt:i4>
      </vt:variant>
      <vt:variant>
        <vt:i4>51</vt:i4>
      </vt:variant>
      <vt:variant>
        <vt:i4>0</vt:i4>
      </vt:variant>
      <vt:variant>
        <vt:i4>5</vt:i4>
      </vt:variant>
      <vt:variant>
        <vt:lpwstr>http://www3.lrs.lt/cgi-bin/preps2?a=274804&amp;b=</vt:lpwstr>
      </vt:variant>
      <vt:variant>
        <vt:lpwstr/>
      </vt:variant>
      <vt:variant>
        <vt:i4>1966173</vt:i4>
      </vt:variant>
      <vt:variant>
        <vt:i4>48</vt:i4>
      </vt:variant>
      <vt:variant>
        <vt:i4>0</vt:i4>
      </vt:variant>
      <vt:variant>
        <vt:i4>5</vt:i4>
      </vt:variant>
      <vt:variant>
        <vt:lpwstr>http://www3.lrs.lt/cgi-bin/preps2?a=230454&amp;b=</vt:lpwstr>
      </vt:variant>
      <vt:variant>
        <vt:lpwstr/>
      </vt:variant>
      <vt:variant>
        <vt:i4>1376339</vt:i4>
      </vt:variant>
      <vt:variant>
        <vt:i4>45</vt:i4>
      </vt:variant>
      <vt:variant>
        <vt:i4>0</vt:i4>
      </vt:variant>
      <vt:variant>
        <vt:i4>5</vt:i4>
      </vt:variant>
      <vt:variant>
        <vt:lpwstr>http://www3.lrs.lt/cgi-bin/preps2?a=213881&amp;b=</vt:lpwstr>
      </vt:variant>
      <vt:variant>
        <vt:lpwstr/>
      </vt:variant>
      <vt:variant>
        <vt:i4>1638489</vt:i4>
      </vt:variant>
      <vt:variant>
        <vt:i4>42</vt:i4>
      </vt:variant>
      <vt:variant>
        <vt:i4>0</vt:i4>
      </vt:variant>
      <vt:variant>
        <vt:i4>5</vt:i4>
      </vt:variant>
      <vt:variant>
        <vt:lpwstr>http://www3.lrs.lt/cgi-bin/preps2?a=412356&amp;b=</vt:lpwstr>
      </vt:variant>
      <vt:variant>
        <vt:lpwstr/>
      </vt:variant>
      <vt:variant>
        <vt:i4>1441884</vt:i4>
      </vt:variant>
      <vt:variant>
        <vt:i4>39</vt:i4>
      </vt:variant>
      <vt:variant>
        <vt:i4>0</vt:i4>
      </vt:variant>
      <vt:variant>
        <vt:i4>5</vt:i4>
      </vt:variant>
      <vt:variant>
        <vt:lpwstr>http://www3.lrs.lt/cgi-bin/preps2?a=274804&amp;b=</vt:lpwstr>
      </vt:variant>
      <vt:variant>
        <vt:lpwstr/>
      </vt:variant>
      <vt:variant>
        <vt:i4>1572959</vt:i4>
      </vt:variant>
      <vt:variant>
        <vt:i4>36</vt:i4>
      </vt:variant>
      <vt:variant>
        <vt:i4>0</vt:i4>
      </vt:variant>
      <vt:variant>
        <vt:i4>5</vt:i4>
      </vt:variant>
      <vt:variant>
        <vt:lpwstr>http://www3.lrs.lt/cgi-bin/preps2?a=227304&amp;b=</vt:lpwstr>
      </vt:variant>
      <vt:variant>
        <vt:lpwstr/>
      </vt:variant>
      <vt:variant>
        <vt:i4>1835099</vt:i4>
      </vt:variant>
      <vt:variant>
        <vt:i4>33</vt:i4>
      </vt:variant>
      <vt:variant>
        <vt:i4>0</vt:i4>
      </vt:variant>
      <vt:variant>
        <vt:i4>5</vt:i4>
      </vt:variant>
      <vt:variant>
        <vt:lpwstr>http://www3.lrs.lt/cgi-bin/preps2?a=412373&amp;b=</vt:lpwstr>
      </vt:variant>
      <vt:variant>
        <vt:lpwstr/>
      </vt:variant>
      <vt:variant>
        <vt:i4>1638489</vt:i4>
      </vt:variant>
      <vt:variant>
        <vt:i4>30</vt:i4>
      </vt:variant>
      <vt:variant>
        <vt:i4>0</vt:i4>
      </vt:variant>
      <vt:variant>
        <vt:i4>5</vt:i4>
      </vt:variant>
      <vt:variant>
        <vt:lpwstr>http://www3.lrs.lt/cgi-bin/preps2?a=412356&amp;b=</vt:lpwstr>
      </vt:variant>
      <vt:variant>
        <vt:lpwstr/>
      </vt:variant>
      <vt:variant>
        <vt:i4>1441884</vt:i4>
      </vt:variant>
      <vt:variant>
        <vt:i4>27</vt:i4>
      </vt:variant>
      <vt:variant>
        <vt:i4>0</vt:i4>
      </vt:variant>
      <vt:variant>
        <vt:i4>5</vt:i4>
      </vt:variant>
      <vt:variant>
        <vt:lpwstr>http://www3.lrs.lt/cgi-bin/preps2?a=274804&amp;b=</vt:lpwstr>
      </vt:variant>
      <vt:variant>
        <vt:lpwstr/>
      </vt:variant>
      <vt:variant>
        <vt:i4>1572959</vt:i4>
      </vt:variant>
      <vt:variant>
        <vt:i4>24</vt:i4>
      </vt:variant>
      <vt:variant>
        <vt:i4>0</vt:i4>
      </vt:variant>
      <vt:variant>
        <vt:i4>5</vt:i4>
      </vt:variant>
      <vt:variant>
        <vt:lpwstr>http://www3.lrs.lt/cgi-bin/preps2?a=227304&amp;b=</vt:lpwstr>
      </vt:variant>
      <vt:variant>
        <vt:lpwstr/>
      </vt:variant>
      <vt:variant>
        <vt:i4>1835099</vt:i4>
      </vt:variant>
      <vt:variant>
        <vt:i4>21</vt:i4>
      </vt:variant>
      <vt:variant>
        <vt:i4>0</vt:i4>
      </vt:variant>
      <vt:variant>
        <vt:i4>5</vt:i4>
      </vt:variant>
      <vt:variant>
        <vt:lpwstr>http://www3.lrs.lt/cgi-bin/preps2?a=412373&amp;b=</vt:lpwstr>
      </vt:variant>
      <vt:variant>
        <vt:lpwstr/>
      </vt:variant>
      <vt:variant>
        <vt:i4>1572959</vt:i4>
      </vt:variant>
      <vt:variant>
        <vt:i4>18</vt:i4>
      </vt:variant>
      <vt:variant>
        <vt:i4>0</vt:i4>
      </vt:variant>
      <vt:variant>
        <vt:i4>5</vt:i4>
      </vt:variant>
      <vt:variant>
        <vt:lpwstr>http://www3.lrs.lt/cgi-bin/preps2?a=227304&amp;b=</vt:lpwstr>
      </vt:variant>
      <vt:variant>
        <vt:lpwstr/>
      </vt:variant>
      <vt:variant>
        <vt:i4>1376351</vt:i4>
      </vt:variant>
      <vt:variant>
        <vt:i4>15</vt:i4>
      </vt:variant>
      <vt:variant>
        <vt:i4>0</vt:i4>
      </vt:variant>
      <vt:variant>
        <vt:i4>5</vt:i4>
      </vt:variant>
      <vt:variant>
        <vt:lpwstr>http://www3.lrs.lt/cgi-bin/preps2?a=464957&amp;b=</vt:lpwstr>
      </vt:variant>
      <vt:variant>
        <vt:lpwstr/>
      </vt:variant>
      <vt:variant>
        <vt:i4>1769567</vt:i4>
      </vt:variant>
      <vt:variant>
        <vt:i4>12</vt:i4>
      </vt:variant>
      <vt:variant>
        <vt:i4>0</vt:i4>
      </vt:variant>
      <vt:variant>
        <vt:i4>5</vt:i4>
      </vt:variant>
      <vt:variant>
        <vt:lpwstr>http://www3.lrs.lt/cgi-bin/preps2?a=464959&amp;b=</vt:lpwstr>
      </vt:variant>
      <vt:variant>
        <vt:lpwstr/>
      </vt:variant>
      <vt:variant>
        <vt:i4>1441884</vt:i4>
      </vt:variant>
      <vt:variant>
        <vt:i4>9</vt:i4>
      </vt:variant>
      <vt:variant>
        <vt:i4>0</vt:i4>
      </vt:variant>
      <vt:variant>
        <vt:i4>5</vt:i4>
      </vt:variant>
      <vt:variant>
        <vt:lpwstr>http://www3.lrs.lt/cgi-bin/preps2?a=274804&amp;b=</vt:lpwstr>
      </vt:variant>
      <vt:variant>
        <vt:lpwstr/>
      </vt:variant>
      <vt:variant>
        <vt:i4>1572959</vt:i4>
      </vt:variant>
      <vt:variant>
        <vt:i4>6</vt:i4>
      </vt:variant>
      <vt:variant>
        <vt:i4>0</vt:i4>
      </vt:variant>
      <vt:variant>
        <vt:i4>5</vt:i4>
      </vt:variant>
      <vt:variant>
        <vt:lpwstr>http://www3.lrs.lt/cgi-bin/preps2?a=227304&amp;b=</vt:lpwstr>
      </vt:variant>
      <vt:variant>
        <vt:lpwstr/>
      </vt:variant>
      <vt:variant>
        <vt:i4>6881321</vt:i4>
      </vt:variant>
      <vt:variant>
        <vt:i4>3</vt:i4>
      </vt:variant>
      <vt:variant>
        <vt:i4>0</vt:i4>
      </vt:variant>
      <vt:variant>
        <vt:i4>5</vt:i4>
      </vt:variant>
      <vt:variant>
        <vt:lpwstr>http://www3.lrs.lt/cgi-bin/preps2?Condition1=128873&amp;Condition2=</vt:lpwstr>
      </vt:variant>
      <vt:variant>
        <vt:lpwstr/>
      </vt:variant>
      <vt:variant>
        <vt:i4>5242910</vt:i4>
      </vt:variant>
      <vt:variant>
        <vt:i4>0</vt:i4>
      </vt:variant>
      <vt:variant>
        <vt:i4>0</vt:i4>
      </vt:variant>
      <vt:variant>
        <vt:i4>5</vt:i4>
      </vt:variant>
      <vt:variant>
        <vt:lpwstr>http://www3.lrs.lt/cgi-bin/preps2?a=15110&amp;b=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2026-07-01T05:39:00Z</dcterms:created>
  <dcterms:modified xsi:type="dcterms:W3CDTF">2026-07-01T05:39:00Z</dcterms:modified>
</cp:coreProperties>
</file>