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2019-01-01 iki 2019-04-30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8"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9"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20"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21"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2" w:history="1">
                        <w:r>
                          <w:rPr>
                            <w:color w:val="0000FF"/>
                            <w:sz w:val="22"/>
                            <w:u w:val="single"/>
                            <w:lang w:val="x-none"/>
                          </w:rPr>
                          <w:t>20-511</w:t>
                        </w:r>
                      </w:hyperlink>
                      <w:r>
                        <w:rPr>
                          <w:sz w:val="22"/>
                          <w:lang w:val="x-none"/>
                        </w:rPr>
                        <w:t>, Nr.</w:t>
                      </w:r>
                      <w:hyperlink r:id="rId23" w:history="1">
                        <w:r>
                          <w:rPr>
                            <w:color w:val="0000FF"/>
                            <w:sz w:val="22"/>
                            <w:u w:val="single"/>
                            <w:lang w:val="x-none"/>
                          </w:rPr>
                          <w:t>35-838</w:t>
                        </w:r>
                      </w:hyperlink>
                      <w:r>
                        <w:rPr>
                          <w:sz w:val="22"/>
                          <w:lang w:val="x-none"/>
                        </w:rPr>
                        <w:t>; 1991, Nr.</w:t>
                      </w:r>
                      <w:hyperlink r:id="rId24" w:history="1">
                        <w:r>
                          <w:rPr>
                            <w:color w:val="0000FF"/>
                            <w:sz w:val="22"/>
                            <w:u w:val="single"/>
                            <w:lang w:val="x-none"/>
                          </w:rPr>
                          <w:t>5-134</w:t>
                        </w:r>
                      </w:hyperlink>
                      <w:r>
                        <w:rPr>
                          <w:sz w:val="22"/>
                          <w:lang w:val="x-none"/>
                        </w:rPr>
                        <w:t>, Nr.</w:t>
                      </w:r>
                      <w:hyperlink r:id="rId25" w:history="1">
                        <w:r>
                          <w:rPr>
                            <w:color w:val="0000FF"/>
                            <w:sz w:val="22"/>
                            <w:u w:val="single"/>
                            <w:lang w:val="x-none"/>
                          </w:rPr>
                          <w:t>23-603</w:t>
                        </w:r>
                      </w:hyperlink>
                      <w:r>
                        <w:rPr>
                          <w:sz w:val="22"/>
                          <w:lang w:val="x-none"/>
                        </w:rPr>
                        <w:t>, Nr.</w:t>
                      </w:r>
                      <w:hyperlink r:id="rId26" w:history="1">
                        <w:r>
                          <w:rPr>
                            <w:color w:val="0000FF"/>
                            <w:sz w:val="22"/>
                            <w:u w:val="single"/>
                            <w:lang w:val="x-none"/>
                          </w:rPr>
                          <w:t>33-891</w:t>
                        </w:r>
                      </w:hyperlink>
                      <w:r>
                        <w:rPr>
                          <w:sz w:val="22"/>
                          <w:lang w:val="x-none"/>
                        </w:rPr>
                        <w:t>; 1992, Nr.</w:t>
                      </w:r>
                      <w:hyperlink r:id="rId27" w:history="1">
                        <w:r>
                          <w:rPr>
                            <w:color w:val="0000FF"/>
                            <w:sz w:val="22"/>
                            <w:u w:val="single"/>
                            <w:lang w:val="x-none"/>
                          </w:rPr>
                          <w:t>29-840</w:t>
                        </w:r>
                      </w:hyperlink>
                      <w:r>
                        <w:rPr>
                          <w:sz w:val="22"/>
                          <w:lang w:val="x-none"/>
                        </w:rPr>
                        <w:t>, Nr.</w:t>
                      </w:r>
                      <w:hyperlink r:id="rId28" w:history="1">
                        <w:r>
                          <w:rPr>
                            <w:color w:val="0000FF"/>
                            <w:sz w:val="22"/>
                            <w:u w:val="single"/>
                            <w:lang w:val="x-none"/>
                          </w:rPr>
                          <w:t>32-977</w:t>
                        </w:r>
                      </w:hyperlink>
                      <w:r>
                        <w:rPr>
                          <w:sz w:val="22"/>
                          <w:lang w:val="x-none"/>
                        </w:rPr>
                        <w:t xml:space="preserve">, </w:t>
                      </w:r>
                      <w:hyperlink r:id="rId29" w:history="1">
                        <w:r>
                          <w:rPr>
                            <w:color w:val="0000FF"/>
                            <w:sz w:val="22"/>
                            <w:u w:val="single"/>
                            <w:lang w:val="x-none"/>
                          </w:rPr>
                          <w:t>979</w:t>
                        </w:r>
                      </w:hyperlink>
                      <w:r>
                        <w:rPr>
                          <w:sz w:val="22"/>
                          <w:lang w:val="x-none"/>
                        </w:rPr>
                        <w:t>; 1994, Nr.</w:t>
                      </w:r>
                      <w:hyperlink r:id="rId30" w:history="1">
                        <w:r>
                          <w:rPr>
                            <w:color w:val="0000FF"/>
                            <w:sz w:val="22"/>
                            <w:u w:val="single"/>
                            <w:lang w:val="x-none"/>
                          </w:rPr>
                          <w:t>8-120</w:t>
                        </w:r>
                      </w:hyperlink>
                      <w:r>
                        <w:rPr>
                          <w:sz w:val="22"/>
                          <w:lang w:val="x-none"/>
                        </w:rPr>
                        <w:t>, Nr.</w:t>
                      </w:r>
                      <w:hyperlink r:id="rId31" w:history="1">
                        <w:r>
                          <w:rPr>
                            <w:color w:val="0000FF"/>
                            <w:sz w:val="22"/>
                            <w:u w:val="single"/>
                            <w:lang w:val="x-none"/>
                          </w:rPr>
                          <w:t>44-805</w:t>
                        </w:r>
                      </w:hyperlink>
                      <w:r>
                        <w:rPr>
                          <w:sz w:val="22"/>
                          <w:lang w:val="x-none"/>
                        </w:rPr>
                        <w:t>, Nr.</w:t>
                      </w:r>
                      <w:hyperlink r:id="rId32" w:history="1">
                        <w:r>
                          <w:rPr>
                            <w:color w:val="0000FF"/>
                            <w:sz w:val="22"/>
                            <w:u w:val="single"/>
                            <w:lang w:val="x-none"/>
                          </w:rPr>
                          <w:t>91-1765</w:t>
                        </w:r>
                      </w:hyperlink>
                      <w:r>
                        <w:rPr>
                          <w:sz w:val="22"/>
                          <w:lang w:val="x-none"/>
                        </w:rPr>
                        <w:t>; 1995, Nr.</w:t>
                      </w:r>
                      <w:hyperlink r:id="rId33" w:history="1">
                        <w:r>
                          <w:rPr>
                            <w:color w:val="0000FF"/>
                            <w:sz w:val="22"/>
                            <w:u w:val="single"/>
                            <w:lang w:val="x-none"/>
                          </w:rPr>
                          <w:t>3-39</w:t>
                        </w:r>
                      </w:hyperlink>
                      <w:r>
                        <w:rPr>
                          <w:sz w:val="22"/>
                          <w:lang w:val="x-none"/>
                        </w:rPr>
                        <w:t>, Nr.</w:t>
                      </w:r>
                      <w:hyperlink r:id="rId34" w:history="1">
                        <w:r>
                          <w:rPr>
                            <w:color w:val="0000FF"/>
                            <w:sz w:val="22"/>
                            <w:u w:val="single"/>
                            <w:lang w:val="x-none"/>
                          </w:rPr>
                          <w:t>7-141</w:t>
                        </w:r>
                      </w:hyperlink>
                      <w:r>
                        <w:rPr>
                          <w:sz w:val="22"/>
                          <w:lang w:val="x-none"/>
                        </w:rPr>
                        <w:t>, Nr.</w:t>
                      </w:r>
                      <w:hyperlink r:id="rId35" w:history="1">
                        <w:r>
                          <w:rPr>
                            <w:color w:val="0000FF"/>
                            <w:sz w:val="22"/>
                            <w:u w:val="single"/>
                            <w:lang w:val="x-none"/>
                          </w:rPr>
                          <w:t>55-1357</w:t>
                        </w:r>
                      </w:hyperlink>
                      <w:r>
                        <w:rPr>
                          <w:sz w:val="22"/>
                          <w:lang w:val="x-none"/>
                        </w:rPr>
                        <w:t>, Nr.</w:t>
                      </w:r>
                      <w:hyperlink r:id="rId36" w:history="1">
                        <w:r>
                          <w:rPr>
                            <w:color w:val="0000FF"/>
                            <w:sz w:val="22"/>
                            <w:u w:val="single"/>
                            <w:lang w:val="x-none"/>
                          </w:rPr>
                          <w:t>59-1467</w:t>
                        </w:r>
                      </w:hyperlink>
                      <w:r>
                        <w:rPr>
                          <w:sz w:val="22"/>
                          <w:lang w:val="x-none"/>
                        </w:rPr>
                        <w:t>, Nr.</w:t>
                      </w:r>
                      <w:hyperlink r:id="rId37" w:history="1">
                        <w:r>
                          <w:rPr>
                            <w:color w:val="0000FF"/>
                            <w:sz w:val="22"/>
                            <w:u w:val="single"/>
                            <w:lang w:val="x-none"/>
                          </w:rPr>
                          <w:t>61-1535</w:t>
                        </w:r>
                      </w:hyperlink>
                      <w:r>
                        <w:rPr>
                          <w:sz w:val="22"/>
                          <w:lang w:val="x-none"/>
                        </w:rPr>
                        <w:t>, Nr.</w:t>
                      </w:r>
                      <w:hyperlink r:id="rId38" w:history="1">
                        <w:r>
                          <w:rPr>
                            <w:color w:val="0000FF"/>
                            <w:sz w:val="22"/>
                            <w:u w:val="single"/>
                            <w:lang w:val="x-none"/>
                          </w:rPr>
                          <w:t>103-2300</w:t>
                        </w:r>
                      </w:hyperlink>
                      <w:r>
                        <w:rPr>
                          <w:sz w:val="22"/>
                          <w:lang w:val="x-none"/>
                        </w:rPr>
                        <w:t>; 1996, Nr.</w:t>
                      </w:r>
                      <w:hyperlink r:id="rId39" w:history="1">
                        <w:r>
                          <w:rPr>
                            <w:color w:val="0000FF"/>
                            <w:sz w:val="22"/>
                            <w:u w:val="single"/>
                            <w:lang w:val="x-none"/>
                          </w:rPr>
                          <w:t>73-1745</w:t>
                        </w:r>
                      </w:hyperlink>
                      <w:r>
                        <w:rPr>
                          <w:sz w:val="22"/>
                          <w:lang w:val="x-none"/>
                        </w:rPr>
                        <w:t>, Nr.</w:t>
                      </w:r>
                      <w:hyperlink r:id="rId40" w:history="1">
                        <w:r>
                          <w:rPr>
                            <w:color w:val="0000FF"/>
                            <w:sz w:val="22"/>
                            <w:u w:val="single"/>
                            <w:lang w:val="x-none"/>
                          </w:rPr>
                          <w:t>93-2185</w:t>
                        </w:r>
                      </w:hyperlink>
                      <w:r>
                        <w:rPr>
                          <w:sz w:val="22"/>
                          <w:lang w:val="x-none"/>
                        </w:rPr>
                        <w:t>, Nr.</w:t>
                      </w:r>
                      <w:hyperlink r:id="rId41" w:history="1">
                        <w:r>
                          <w:rPr>
                            <w:color w:val="0000FF"/>
                            <w:sz w:val="22"/>
                            <w:u w:val="single"/>
                            <w:lang w:val="x-none"/>
                          </w:rPr>
                          <w:t>105-2394</w:t>
                        </w:r>
                      </w:hyperlink>
                      <w:r>
                        <w:rPr>
                          <w:sz w:val="22"/>
                          <w:lang w:val="x-none"/>
                        </w:rPr>
                        <w:t>; 1997, Nr.</w:t>
                      </w:r>
                      <w:hyperlink r:id="rId42" w:history="1">
                        <w:r>
                          <w:rPr>
                            <w:color w:val="0000FF"/>
                            <w:sz w:val="22"/>
                            <w:u w:val="single"/>
                            <w:lang w:val="x-none"/>
                          </w:rPr>
                          <w:t>17-363</w:t>
                        </w:r>
                      </w:hyperlink>
                      <w:r>
                        <w:rPr>
                          <w:sz w:val="22"/>
                          <w:lang w:val="x-none"/>
                        </w:rPr>
                        <w:t xml:space="preserve">, </w:t>
                      </w:r>
                      <w:hyperlink r:id="rId43" w:history="1">
                        <w:r>
                          <w:rPr>
                            <w:color w:val="0000FF"/>
                            <w:sz w:val="22"/>
                            <w:u w:val="single"/>
                            <w:lang w:val="x-none"/>
                          </w:rPr>
                          <w:t>364</w:t>
                        </w:r>
                      </w:hyperlink>
                      <w:r>
                        <w:rPr>
                          <w:sz w:val="22"/>
                          <w:lang w:val="x-none"/>
                        </w:rPr>
                        <w:t>, Nr.</w:t>
                      </w:r>
                      <w:hyperlink r:id="rId44" w:history="1">
                        <w:r>
                          <w:rPr>
                            <w:color w:val="0000FF"/>
                            <w:sz w:val="22"/>
                            <w:u w:val="single"/>
                            <w:lang w:val="x-none"/>
                          </w:rPr>
                          <w:t>65-1535</w:t>
                        </w:r>
                      </w:hyperlink>
                      <w:r>
                        <w:rPr>
                          <w:sz w:val="22"/>
                          <w:lang w:val="x-none"/>
                        </w:rPr>
                        <w:t>, Nr.</w:t>
                      </w:r>
                      <w:hyperlink r:id="rId45" w:history="1">
                        <w:r>
                          <w:rPr>
                            <w:color w:val="0000FF"/>
                            <w:sz w:val="22"/>
                            <w:u w:val="single"/>
                            <w:lang w:val="x-none"/>
                          </w:rPr>
                          <w:t>67-1657</w:t>
                        </w:r>
                      </w:hyperlink>
                      <w:r>
                        <w:rPr>
                          <w:sz w:val="22"/>
                          <w:lang w:val="x-none"/>
                        </w:rPr>
                        <w:t>, Nr.</w:t>
                      </w:r>
                      <w:hyperlink r:id="rId46" w:history="1">
                        <w:r>
                          <w:rPr>
                            <w:color w:val="0000FF"/>
                            <w:sz w:val="22"/>
                            <w:u w:val="single"/>
                            <w:lang w:val="x-none"/>
                          </w:rPr>
                          <w:t>99-2502</w:t>
                        </w:r>
                      </w:hyperlink>
                      <w:r>
                        <w:rPr>
                          <w:sz w:val="22"/>
                          <w:lang w:val="x-none"/>
                        </w:rPr>
                        <w:t>, Nr.</w:t>
                      </w:r>
                      <w:hyperlink r:id="rId47" w:history="1">
                        <w:r>
                          <w:rPr>
                            <w:color w:val="0000FF"/>
                            <w:sz w:val="22"/>
                            <w:u w:val="single"/>
                            <w:lang w:val="x-none"/>
                          </w:rPr>
                          <w:t>104-2620</w:t>
                        </w:r>
                      </w:hyperlink>
                      <w:r>
                        <w:rPr>
                          <w:sz w:val="22"/>
                          <w:lang w:val="x-none"/>
                        </w:rPr>
                        <w:t>, Nr.</w:t>
                      </w:r>
                      <w:hyperlink r:id="rId48" w:history="1">
                        <w:r>
                          <w:rPr>
                            <w:color w:val="0000FF"/>
                            <w:sz w:val="22"/>
                            <w:u w:val="single"/>
                            <w:lang w:val="x-none"/>
                          </w:rPr>
                          <w:t>118-3043</w:t>
                        </w:r>
                      </w:hyperlink>
                      <w:r>
                        <w:rPr>
                          <w:sz w:val="22"/>
                          <w:lang w:val="x-none"/>
                        </w:rPr>
                        <w:t>; 1998, Nr.</w:t>
                      </w:r>
                      <w:hyperlink r:id="rId49" w:history="1">
                        <w:r>
                          <w:rPr>
                            <w:color w:val="0000FF"/>
                            <w:sz w:val="22"/>
                            <w:u w:val="single"/>
                            <w:lang w:val="x-none"/>
                          </w:rPr>
                          <w:t>9-200</w:t>
                        </w:r>
                      </w:hyperlink>
                      <w:r>
                        <w:rPr>
                          <w:sz w:val="22"/>
                          <w:lang w:val="x-none"/>
                        </w:rPr>
                        <w:t>, Nr.</w:t>
                      </w:r>
                      <w:hyperlink r:id="rId50" w:history="1">
                        <w:r>
                          <w:rPr>
                            <w:color w:val="0000FF"/>
                            <w:sz w:val="22"/>
                            <w:u w:val="single"/>
                            <w:lang w:val="x-none"/>
                          </w:rPr>
                          <w:t>16-378</w:t>
                        </w:r>
                      </w:hyperlink>
                      <w:r>
                        <w:rPr>
                          <w:sz w:val="22"/>
                          <w:lang w:val="x-none"/>
                        </w:rPr>
                        <w:t>, Nr.</w:t>
                      </w:r>
                      <w:hyperlink r:id="rId51" w:history="1">
                        <w:r>
                          <w:rPr>
                            <w:color w:val="0000FF"/>
                            <w:sz w:val="22"/>
                            <w:u w:val="single"/>
                            <w:lang w:val="x-none"/>
                          </w:rPr>
                          <w:t>20-503</w:t>
                        </w:r>
                      </w:hyperlink>
                      <w:r>
                        <w:rPr>
                          <w:sz w:val="22"/>
                          <w:lang w:val="x-none"/>
                        </w:rPr>
                        <w:t>, Nr.</w:t>
                      </w:r>
                      <w:hyperlink r:id="rId52" w:history="1">
                        <w:r>
                          <w:rPr>
                            <w:color w:val="0000FF"/>
                            <w:sz w:val="22"/>
                            <w:u w:val="single"/>
                            <w:lang w:val="x-none"/>
                          </w:rPr>
                          <w:t>29-763</w:t>
                        </w:r>
                      </w:hyperlink>
                      <w:r>
                        <w:rPr>
                          <w:sz w:val="22"/>
                          <w:lang w:val="x-none"/>
                        </w:rPr>
                        <w:t>, Nr.</w:t>
                      </w:r>
                      <w:hyperlink r:id="rId53" w:history="1">
                        <w:r>
                          <w:rPr>
                            <w:color w:val="0000FF"/>
                            <w:sz w:val="22"/>
                            <w:u w:val="single"/>
                            <w:lang w:val="x-none"/>
                          </w:rPr>
                          <w:t>57-1582</w:t>
                        </w:r>
                      </w:hyperlink>
                      <w:r>
                        <w:rPr>
                          <w:sz w:val="22"/>
                          <w:lang w:val="x-none"/>
                        </w:rPr>
                        <w:t>, Nr.</w:t>
                      </w:r>
                      <w:hyperlink r:id="rId54" w:history="1">
                        <w:r>
                          <w:rPr>
                            <w:color w:val="0000FF"/>
                            <w:sz w:val="22"/>
                            <w:u w:val="single"/>
                            <w:lang w:val="x-none"/>
                          </w:rPr>
                          <w:t>59-1651</w:t>
                        </w:r>
                      </w:hyperlink>
                      <w:r>
                        <w:rPr>
                          <w:sz w:val="22"/>
                          <w:lang w:val="x-none"/>
                        </w:rPr>
                        <w:t>, Nr.</w:t>
                      </w:r>
                      <w:hyperlink r:id="rId55" w:history="1">
                        <w:r>
                          <w:rPr>
                            <w:color w:val="0000FF"/>
                            <w:sz w:val="22"/>
                            <w:u w:val="single"/>
                            <w:lang w:val="x-none"/>
                          </w:rPr>
                          <w:t>115-3233</w:t>
                        </w:r>
                      </w:hyperlink>
                      <w:r>
                        <w:rPr>
                          <w:sz w:val="22"/>
                          <w:lang w:val="x-none"/>
                        </w:rPr>
                        <w:t>; 1999, Nr.</w:t>
                      </w:r>
                      <w:hyperlink r:id="rId56" w:history="1">
                        <w:r>
                          <w:rPr>
                            <w:color w:val="0000FF"/>
                            <w:sz w:val="22"/>
                            <w:u w:val="single"/>
                            <w:lang w:val="x-none"/>
                          </w:rPr>
                          <w:t>36-1064</w:t>
                        </w:r>
                      </w:hyperlink>
                      <w:r>
                        <w:rPr>
                          <w:sz w:val="22"/>
                          <w:lang w:val="x-none"/>
                        </w:rPr>
                        <w:t>; 2000, Nr.</w:t>
                      </w:r>
                      <w:hyperlink r:id="rId57"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8" w:history="1">
                        <w:r>
                          <w:rPr>
                            <w:color w:val="0000FF"/>
                            <w:sz w:val="22"/>
                            <w:u w:val="single"/>
                            <w:lang w:val="x-none"/>
                          </w:rPr>
                          <w:t>21-186</w:t>
                        </w:r>
                      </w:hyperlink>
                      <w:r>
                        <w:rPr>
                          <w:sz w:val="22"/>
                          <w:lang w:val="x-none"/>
                        </w:rPr>
                        <w:t>; 1973, Nr.31-275; 1976, Nr.6-55, Nr.28-248; 1980, Nr.33-473; 1983, Nr.30-322; 1984, Nr.6-68; 1985, Nr.8-73; 1989, Nr.19-213; 1991, Nr.</w:t>
                      </w:r>
                      <w:hyperlink r:id="rId59" w:history="1">
                        <w:r>
                          <w:rPr>
                            <w:color w:val="0000FF"/>
                            <w:sz w:val="22"/>
                            <w:u w:val="single"/>
                            <w:lang w:val="x-none"/>
                          </w:rPr>
                          <w:t>13-333</w:t>
                        </w:r>
                      </w:hyperlink>
                      <w:r>
                        <w:rPr>
                          <w:sz w:val="22"/>
                          <w:lang w:val="x-none"/>
                        </w:rPr>
                        <w:t>; 1993, Nr.</w:t>
                      </w:r>
                      <w:hyperlink r:id="rId60" w:history="1">
                        <w:r>
                          <w:rPr>
                            <w:color w:val="0000FF"/>
                            <w:sz w:val="22"/>
                            <w:u w:val="single"/>
                            <w:lang w:val="x-none"/>
                          </w:rPr>
                          <w:t>16-403</w:t>
                        </w:r>
                      </w:hyperlink>
                      <w:r>
                        <w:rPr>
                          <w:sz w:val="22"/>
                          <w:lang w:val="x-none"/>
                        </w:rPr>
                        <w:t>, Nr.</w:t>
                      </w:r>
                      <w:hyperlink r:id="rId61" w:history="1">
                        <w:r>
                          <w:rPr>
                            <w:color w:val="0000FF"/>
                            <w:sz w:val="22"/>
                            <w:u w:val="single"/>
                            <w:lang w:val="x-none"/>
                          </w:rPr>
                          <w:t>56-1077</w:t>
                        </w:r>
                      </w:hyperlink>
                      <w:r>
                        <w:rPr>
                          <w:sz w:val="22"/>
                          <w:lang w:val="x-none"/>
                        </w:rPr>
                        <w:t>; 1994, Nr.</w:t>
                      </w:r>
                      <w:hyperlink r:id="rId62" w:history="1">
                        <w:r>
                          <w:rPr>
                            <w:color w:val="0000FF"/>
                            <w:sz w:val="22"/>
                            <w:u w:val="single"/>
                            <w:lang w:val="x-none"/>
                          </w:rPr>
                          <w:t>89-1715</w:t>
                        </w:r>
                      </w:hyperlink>
                      <w:r>
                        <w:rPr>
                          <w:sz w:val="22"/>
                          <w:lang w:val="x-none"/>
                        </w:rPr>
                        <w:t>; 1995, Nr.</w:t>
                      </w:r>
                      <w:hyperlink r:id="rId63" w:history="1">
                        <w:r>
                          <w:rPr>
                            <w:color w:val="0000FF"/>
                            <w:sz w:val="22"/>
                            <w:u w:val="single"/>
                            <w:lang w:val="x-none"/>
                          </w:rPr>
                          <w:t>55-1359</w:t>
                        </w:r>
                      </w:hyperlink>
                      <w:r>
                        <w:rPr>
                          <w:sz w:val="22"/>
                          <w:lang w:val="x-none"/>
                        </w:rPr>
                        <w:t>; 1997, Nr.</w:t>
                      </w:r>
                      <w:hyperlink r:id="rId64" w:history="1">
                        <w:r>
                          <w:rPr>
                            <w:color w:val="0000FF"/>
                            <w:sz w:val="22"/>
                            <w:u w:val="single"/>
                            <w:lang w:val="x-none"/>
                          </w:rPr>
                          <w:t>19-409</w:t>
                        </w:r>
                      </w:hyperlink>
                      <w:r>
                        <w:rPr>
                          <w:sz w:val="22"/>
                          <w:lang w:val="x-none"/>
                        </w:rPr>
                        <w:t>, Nr.</w:t>
                      </w:r>
                      <w:hyperlink r:id="rId65" w:history="1">
                        <w:r>
                          <w:rPr>
                            <w:color w:val="0000FF"/>
                            <w:sz w:val="22"/>
                            <w:u w:val="single"/>
                            <w:lang w:val="x-none"/>
                          </w:rPr>
                          <w:t>99-2507</w:t>
                        </w:r>
                      </w:hyperlink>
                      <w:r>
                        <w:rPr>
                          <w:sz w:val="22"/>
                          <w:lang w:val="x-none"/>
                        </w:rPr>
                        <w:t>; 1999, Nr.</w:t>
                      </w:r>
                      <w:hyperlink r:id="rId66" w:history="1">
                        <w:r>
                          <w:rPr>
                            <w:color w:val="0000FF"/>
                            <w:sz w:val="22"/>
                            <w:u w:val="single"/>
                            <w:lang w:val="x-none"/>
                          </w:rPr>
                          <w:t>33-944</w:t>
                        </w:r>
                      </w:hyperlink>
                      <w:r>
                        <w:rPr>
                          <w:sz w:val="22"/>
                          <w:lang w:val="x-none"/>
                        </w:rPr>
                        <w:t>; 2000, Nr.</w:t>
                      </w:r>
                      <w:hyperlink r:id="rId67" w:history="1">
                        <w:r>
                          <w:rPr>
                            <w:color w:val="0000FF"/>
                            <w:sz w:val="22"/>
                            <w:u w:val="single"/>
                            <w:lang w:val="x-none"/>
                          </w:rPr>
                          <w:t>1-1</w:t>
                        </w:r>
                      </w:hyperlink>
                      <w:r>
                        <w:rPr>
                          <w:sz w:val="22"/>
                          <w:lang w:val="x-none"/>
                        </w:rPr>
                        <w:t>, Nr.</w:t>
                      </w:r>
                      <w:hyperlink r:id="rId68"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9" w:history="1">
                        <w:r>
                          <w:rPr>
                            <w:color w:val="0000FF"/>
                            <w:sz w:val="22"/>
                            <w:u w:val="single"/>
                            <w:lang w:val="x-none"/>
                          </w:rPr>
                          <w:t>3-41</w:t>
                        </w:r>
                      </w:hyperlink>
                      <w:r>
                        <w:rPr>
                          <w:sz w:val="22"/>
                          <w:lang w:val="x-none"/>
                        </w:rPr>
                        <w:t>; 1998, Nr.</w:t>
                      </w:r>
                      <w:hyperlink r:id="rId70" w:history="1">
                        <w:r>
                          <w:rPr>
                            <w:color w:val="0000FF"/>
                            <w:sz w:val="22"/>
                            <w:u w:val="single"/>
                            <w:lang w:val="x-none"/>
                          </w:rPr>
                          <w:t>32-855</w:t>
                        </w:r>
                      </w:hyperlink>
                      <w:r>
                        <w:rPr>
                          <w:sz w:val="22"/>
                          <w:lang w:val="x-none"/>
                        </w:rPr>
                        <w:t>, Nr.</w:t>
                      </w:r>
                      <w:hyperlink r:id="rId71" w:history="1">
                        <w:r>
                          <w:rPr>
                            <w:color w:val="0000FF"/>
                            <w:sz w:val="22"/>
                            <w:u w:val="single"/>
                            <w:lang w:val="x-none"/>
                          </w:rPr>
                          <w:t>47-1293</w:t>
                        </w:r>
                      </w:hyperlink>
                      <w:r>
                        <w:rPr>
                          <w:sz w:val="22"/>
                          <w:lang w:val="x-none"/>
                        </w:rPr>
                        <w:t>; 1999, Nr.</w:t>
                      </w:r>
                      <w:hyperlink r:id="rId72"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3" w:history="1">
                        <w:r>
                          <w:rPr>
                            <w:color w:val="0000FF"/>
                            <w:sz w:val="22"/>
                            <w:u w:val="single"/>
                            <w:lang w:val="x-none"/>
                          </w:rPr>
                          <w:t>35-933</w:t>
                        </w:r>
                      </w:hyperlink>
                      <w:r>
                        <w:rPr>
                          <w:sz w:val="22"/>
                          <w:lang w:val="x-none"/>
                        </w:rPr>
                        <w:t>; 2000, Nr.</w:t>
                      </w:r>
                      <w:hyperlink r:id="rId74"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df8b9882675144d9baa232b43a656fb4"/>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sdtContent>
        </w:sdt>
      </w:sdtContent>
    </w:sdt>
    <w:sdt>
      <w:sdtPr>
        <w:alias w:val="patvirtinta"/>
        <w:tag w:val="part_8dd9bba5040e451c8642ce3e26c5cbae"/>
        <w:lock w:val="sdtLocked"/>
        <w:richText/>
      </w:sdtPr>
      <w:sdtContent>
        <w:p>
          <w:pPr>
            <w:tabs>
              <w:tab w:val="right" w:pos="8730"/>
            </w:tabs>
            <w:ind w:left="5760" w:hanging="5760"/>
            <w:rPr>
              <w:sz w:val="22"/>
            </w:rPr>
          </w:pPr>
          <w:r>
            <w:rPr>
              <w:sz w:val="22"/>
            </w:rPr>
            <w:br w:type="page"/>
            <w:t>PATVIRTINTAS</w:t>
          </w:r>
        </w:p>
        <w:p>
          <w:pPr>
            <w:ind w:firstLine="5760"/>
            <w:rPr>
              <w:sz w:val="22"/>
            </w:rPr>
          </w:pPr>
          <w:r>
            <w:rPr>
              <w:sz w:val="22"/>
            </w:rPr>
            <w:t>2000 m. liepos 18 d.</w:t>
          </w:r>
        </w:p>
        <w:p>
          <w:pPr>
            <w:ind w:firstLine="5760"/>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5"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6"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81"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8f3afe36fad346ee88b96a479d676fc0"/>
                            <w:lock w:val="sdtLocked"/>
                            <w:richText/>
                          </w:sdtPr>
                          <w:sdtContent>
                            <w:p>
                              <w:pPr>
                                <w:ind w:firstLine="720"/>
                                <w:jc w:val="both"/>
                                <w:rPr>
                                  <w:sz w:val="22"/>
                                </w:rPr>
                              </w:pPr>
                              <w:sdt>
                                <w:sdtPr>
                                  <w:alias w:val="Numeris"/>
                                  <w:tag w:val="nr_8f3afe36fad346ee88b96a479d676fc0"/>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a0729545e1bd4c0b96280206d055be9c"/>
                            <w:lock w:val="sdtLocked"/>
                            <w:richText/>
                          </w:sdtPr>
                          <w:sdtContent>
                            <w:p>
                              <w:pPr>
                                <w:ind w:firstLine="720"/>
                                <w:jc w:val="both"/>
                                <w:rPr>
                                  <w:sz w:val="22"/>
                                  <w:szCs w:val="22"/>
                                  <w:lang w:eastAsia="lt-LT"/>
                                </w:rPr>
                              </w:pPr>
                              <w:sdt>
                                <w:sdtPr>
                                  <w:alias w:val="Numeris"/>
                                  <w:tag w:val="nr_a0729545e1bd4c0b96280206d055be9c"/>
                                  <w:lock w:val="sdtLocked"/>
                                  <w:richText/>
                                </w:sdtPr>
                                <w:sdtContent>
                                  <w:r>
                                    <w:rPr>
                                      <w:sz w:val="22"/>
                                      <w:szCs w:val="22"/>
                                      <w:lang w:eastAsia="lt-LT"/>
                                    </w:rPr>
                                    <w:t>2</w:t>
                                  </w:r>
                                </w:sdtContent>
                              </w:sdt>
                              <w:r>
                                <w:rPr>
                                  <w:sz w:val="22"/>
                                  <w:szCs w:val="22"/>
                                  <w:lang w:eastAsia="lt-LT"/>
                                </w:rPr>
                                <w:t>. Fizinio asmens, kuris dėl psichikos sutrikimo įstatymų nustatyta tvarka yra pripažintas neveiksniu tam tikroje srityje, toje srityje sudarytas sandoris negalioja.</w:t>
                              </w:r>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2eab763af6245dfb2ca808f24cdbbf5"/>
                            <w:lock w:val="sdtLocked"/>
                            <w:richText/>
                          </w:sdtPr>
                          <w:sdtContent>
                            <w:p>
                              <w:pPr>
                                <w:ind w:firstLine="720"/>
                                <w:jc w:val="both"/>
                                <w:rPr>
                                  <w:sz w:val="22"/>
                                  <w:szCs w:val="22"/>
                                  <w:lang w:eastAsia="lt-LT"/>
                                </w:rPr>
                              </w:pPr>
                              <w:sdt>
                                <w:sdtPr>
                                  <w:alias w:val="Numeris"/>
                                  <w:tag w:val="nr_02eab763af6245dfb2ca808f24cdbbf5"/>
                                  <w:lock w:val="sdtLocked"/>
                                  <w:richText/>
                                </w:sdtPr>
                                <w:sdtContent>
                                  <w:r>
                                    <w:rPr>
                                      <w:sz w:val="22"/>
                                      <w:szCs w:val="22"/>
                                      <w:lang w:eastAsia="lt-LT"/>
                                    </w:rPr>
                                    <w:t>1</w:t>
                                  </w:r>
                                </w:sdtContent>
                              </w:sdt>
                              <w:r>
                                <w:rPr>
                                  <w:sz w:val="22"/>
                                  <w:szCs w:val="22"/>
                                  <w:lang w:eastAsia="lt-LT"/>
                                </w:rPr>
                                <w:t>. Fizinio asmens, kurio veiksnumas apribotas tam tikroje srityje dėl psichikos sutrikimo, toje srityje be rūpintojo sutikimo sudarytas sandoris gali būti teismo tvarka pripažintas negaliojančiu pagal rūpintojo ar prokuroro ieškinį.</w:t>
                              </w:r>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ec1ad9dffdc849029b197f49f12c5fd1"/>
                            <w:lock w:val="sdtLocked"/>
                            <w:richText/>
                          </w:sdtPr>
                          <w:sdtContent>
                            <w:p>
                              <w:pPr>
                                <w:ind w:firstLine="720"/>
                                <w:jc w:val="both"/>
                                <w:rPr>
                                  <w:sz w:val="22"/>
                                </w:rPr>
                              </w:pPr>
                              <w:sdt>
                                <w:sdtPr>
                                  <w:alias w:val="Numeris"/>
                                  <w:tag w:val="nr_ec1ad9dffdc849029b197f49f12c5fd1"/>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c7dbac821f9a42f99cc26a031f4638bc"/>
                            <w:lock w:val="sdtLocked"/>
                            <w:richText/>
                          </w:sdtPr>
                          <w:sdtContent>
                            <w:p>
                              <w:pPr>
                                <w:ind w:firstLine="720"/>
                                <w:jc w:val="both"/>
                                <w:rPr>
                                  <w:sz w:val="22"/>
                                </w:rPr>
                              </w:pPr>
                              <w:sdt>
                                <w:sdtPr>
                                  <w:alias w:val="Numeris"/>
                                  <w:tag w:val="nr_c7dbac821f9a42f99cc26a031f4638bc"/>
                                  <w:lock w:val="sdtLocked"/>
                                  <w:richText/>
                                </w:sdtPr>
                                <w:sdtContent>
                                  <w:r>
                                    <w:rPr>
                                      <w:sz w:val="22"/>
                                    </w:rPr>
                                    <w:t>5</w:t>
                                  </w:r>
                                </w:sdtContent>
                              </w:sdt>
                              <w:r>
                                <w:rPr>
                                  <w:sz w:val="22"/>
                                </w:rPr>
                                <w:t>. Sutrumpintas šešių mėnesių ieškinio senaties terminas taikomas:</w:t>
                              </w:r>
                            </w:p>
                            <w:sdt>
                              <w:sdtPr>
                                <w:alias w:val="1.125 str. 5 d. 1 p."/>
                                <w:tag w:val="part_17763ae6f4e042eb88eb7c921b1b3260"/>
                                <w:lock w:val="sdtLocked"/>
                                <w:richText/>
                              </w:sdtPr>
                              <w:sdtContent>
                                <w:p>
                                  <w:pPr>
                                    <w:ind w:firstLine="720"/>
                                    <w:jc w:val="both"/>
                                    <w:rPr>
                                      <w:sz w:val="22"/>
                                    </w:rPr>
                                  </w:pPr>
                                  <w:sdt>
                                    <w:sdtPr>
                                      <w:alias w:val="Numeris"/>
                                      <w:tag w:val="nr_17763ae6f4e042eb88eb7c921b1b3260"/>
                                      <w:lock w:val="sdtLocked"/>
                                      <w:richText/>
                                    </w:sdtPr>
                                    <w:sdtContent>
                                      <w:r>
                                        <w:rPr>
                                          <w:sz w:val="22"/>
                                        </w:rPr>
                                        <w:t>1</w:t>
                                      </w:r>
                                    </w:sdtContent>
                                  </w:sdt>
                                  <w:r>
                                    <w:rPr>
                                      <w:sz w:val="22"/>
                                    </w:rPr>
                                    <w:t>) ieškiniams dėl netesybų (baudos, delspinigių) išieškojimo;</w:t>
                                  </w:r>
                                </w:p>
                              </w:sdtContent>
                            </w:sdt>
                            <w:sdt>
                              <w:sdtPr>
                                <w:alias w:val="1.125 str. 5 d. 2 p."/>
                                <w:tag w:val="part_f7f6bf8da80f46fc9596d4a1b46e5614"/>
                                <w:lock w:val="sdtLocked"/>
                                <w:richText/>
                              </w:sdtPr>
                              <w:sdtContent>
                                <w:p>
                                  <w:pPr>
                                    <w:ind w:firstLine="720"/>
                                    <w:jc w:val="both"/>
                                    <w:rPr>
                                      <w:sz w:val="22"/>
                                    </w:rPr>
                                  </w:pPr>
                                  <w:sdt>
                                    <w:sdtPr>
                                      <w:alias w:val="Numeris"/>
                                      <w:tag w:val="nr_f7f6bf8da80f46fc9596d4a1b46e5614"/>
                                      <w:lock w:val="sdtLocked"/>
                                      <w:richText/>
                                    </w:sdtPr>
                                    <w:sdtContent>
                                      <w:r>
                                        <w:rPr>
                                          <w:sz w:val="22"/>
                                        </w:rPr>
                                        <w:t>2</w:t>
                                      </w:r>
                                    </w:sdtContent>
                                  </w:sdt>
                                  <w:r>
                                    <w:rPr>
                                      <w:sz w:val="22"/>
                                    </w:rPr>
                                    <w:t>) ieškiniams dėl parduotų daiktų trūkumų.</w:t>
                                  </w:r>
                                </w:p>
                              </w:sdtContent>
                            </w:sdt>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0c1f818f9c884ea19f247dc8512b74c5"/>
                            <w:lock w:val="sdtLocked"/>
                            <w:richText/>
                          </w:sdtPr>
                          <w:sdtContent>
                            <w:p>
                              <w:pPr>
                                <w:ind w:firstLine="720"/>
                                <w:jc w:val="both"/>
                                <w:rPr>
                                  <w:sz w:val="22"/>
                                </w:rPr>
                              </w:pPr>
                              <w:sdt>
                                <w:sdtPr>
                                  <w:alias w:val="Numeris"/>
                                  <w:tag w:val="nr_0c1f818f9c884ea19f247dc8512b74c5"/>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1022028b3291476887334a9ee229cd1c"/>
                            <w:lock w:val="sdtLocked"/>
                            <w:richText/>
                          </w:sdtPr>
                          <w:sdtContent>
                            <w:p>
                              <w:pPr>
                                <w:ind w:firstLine="720"/>
                                <w:jc w:val="both"/>
                                <w:rPr>
                                  <w:sz w:val="22"/>
                                </w:rPr>
                              </w:pPr>
                              <w:sdt>
                                <w:sdtPr>
                                  <w:alias w:val="Numeris"/>
                                  <w:tag w:val="nr_1022028b3291476887334a9ee229cd1c"/>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fe929078908c4558b0d2ed6d67ea43a6"/>
                            <w:lock w:val="sdtLocked"/>
                            <w:richText/>
                          </w:sdtPr>
                          <w:sdtContent>
                            <w:p>
                              <w:pPr>
                                <w:ind w:firstLine="720"/>
                                <w:jc w:val="both"/>
                                <w:rPr>
                                  <w:sz w:val="22"/>
                                </w:rPr>
                              </w:pPr>
                              <w:sdt>
                                <w:sdtPr>
                                  <w:alias w:val="Numeris"/>
                                  <w:tag w:val="nr_fe929078908c4558b0d2ed6d67ea43a6"/>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51fbb8b73baa4b8c897e82b092448de6"/>
                            <w:lock w:val="sdtLocked"/>
                            <w:richText/>
                          </w:sdtPr>
                          <w:sdtContent>
                            <w:p>
                              <w:pPr>
                                <w:ind w:firstLine="720"/>
                                <w:jc w:val="both"/>
                                <w:rPr>
                                  <w:sz w:val="22"/>
                                </w:rPr>
                              </w:pPr>
                              <w:sdt>
                                <w:sdtPr>
                                  <w:alias w:val="Numeris"/>
                                  <w:tag w:val="nr_51fbb8b73baa4b8c897e82b092448de6"/>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0e28fa3b76e643f48a3b74fc6fc7c7bb"/>
                            <w:lock w:val="sdtLocked"/>
                            <w:richText/>
                          </w:sdtPr>
                          <w:sdtContent>
                            <w:p>
                              <w:pPr>
                                <w:ind w:firstLine="720"/>
                                <w:jc w:val="both"/>
                                <w:rPr>
                                  <w:sz w:val="22"/>
                                </w:rPr>
                              </w:pPr>
                              <w:sdt>
                                <w:sdtPr>
                                  <w:alias w:val="Numeris"/>
                                  <w:tag w:val="nr_0e28fa3b76e643f48a3b74fc6fc7c7bb"/>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4"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a00e10166a44431ca55304fbb627deec"/>
                                <w:lock w:val="sdtLocked"/>
                                <w:richText/>
                              </w:sdtPr>
                              <w:sdtContent>
                                <w:p>
                                  <w:pPr>
                                    <w:tabs>
                                      <w:tab w:val="left" w:pos="851"/>
                                    </w:tabs>
                                    <w:ind w:firstLine="720"/>
                                    <w:jc w:val="both"/>
                                    <w:rPr>
                                      <w:sz w:val="22"/>
                                      <w:szCs w:val="22"/>
                                      <w:lang w:eastAsia="lt-LT"/>
                                    </w:rPr>
                                  </w:pPr>
                                  <w:sdt>
                                    <w:sdtPr>
                                      <w:alias w:val="Numeris"/>
                                      <w:tag w:val="nr_a00e10166a44431ca55304fbb627deec"/>
                                      <w:lock w:val="sdtLocked"/>
                                      <w:richText/>
                                    </w:sdtPr>
                                    <w:sdtContent>
                                      <w:r>
                                        <w:rPr>
                                          <w:sz w:val="22"/>
                                          <w:szCs w:val="22"/>
                                          <w:lang w:eastAsia="lt-LT"/>
                                        </w:rPr>
                                        <w:t>1</w:t>
                                      </w:r>
                                    </w:sdtContent>
                                  </w:sdt>
                                  <w:r>
                                    <w:rPr>
                                      <w:sz w:val="22"/>
                                      <w:szCs w:val="22"/>
                                      <w:lang w:eastAsia="lt-LT"/>
                                    </w:rPr>
                                    <w:t>. Fizinis asmuo, kuris dėl psichikos sutrikimo negali suprasti savo veiksmų tam tikroje srityje reikšmės ar jų valdyti, gali būti teismo tvarka pripažintas neveiksniu toje srityje. Neveiksniam tam tikroje srityje asmeniui šioje srityje yra nustatoma globa.</w:t>
                                  </w:r>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ec708baf172482fba43f705c7fdc5c3"/>
                                <w:lock w:val="sdtLocked"/>
                                <w:richText/>
                              </w:sdtPr>
                              <w:sdtContent>
                                <w:p>
                                  <w:pPr>
                                    <w:tabs>
                                      <w:tab w:val="left" w:pos="851"/>
                                    </w:tabs>
                                    <w:ind w:firstLine="720"/>
                                    <w:jc w:val="both"/>
                                  </w:pPr>
                                  <w:sdt>
                                    <w:sdtPr>
                                      <w:alias w:val="Numeris"/>
                                      <w:tag w:val="nr_0ec708baf172482fba43f705c7fdc5c3"/>
                                      <w:lock w:val="sdtLocked"/>
                                      <w:richText/>
                                    </w:sdtPr>
                                    <w:sdtContent>
                                      <w:r>
                                        <w:rPr>
                                          <w:sz w:val="22"/>
                                          <w:szCs w:val="22"/>
                                          <w:lang w:eastAsia="lt-LT"/>
                                        </w:rPr>
                                        <w:t>5</w:t>
                                      </w:r>
                                    </w:sdtContent>
                                  </w:sdt>
                                  <w:r>
                                    <w:rPr>
                                      <w:sz w:val="22"/>
                                      <w:szCs w:val="22"/>
                                      <w:lang w:eastAsia="lt-LT"/>
                                    </w:rPr>
                                    <w:t>. Komisijos narių darbo apmokėjimo tvarką nustato Vyriausybė.</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38f0ccb7d6644ff8b332fd30a1837dc2"/>
                                <w:lock w:val="sdtLocked"/>
                                <w:richText/>
                              </w:sdtPr>
                              <w:sdtContent>
                                <w:p>
                                  <w:pPr>
                                    <w:ind w:firstLine="720"/>
                                    <w:jc w:val="both"/>
                                    <w:rPr>
                                      <w:sz w:val="22"/>
                                      <w:szCs w:val="22"/>
                                      <w:lang w:eastAsia="lt-LT"/>
                                    </w:rPr>
                                  </w:pPr>
                                  <w:sdt>
                                    <w:sdtPr>
                                      <w:alias w:val="Numeris"/>
                                      <w:tag w:val="nr_38f0ccb7d6644ff8b332fd30a1837dc2"/>
                                      <w:lock w:val="sdtLocked"/>
                                      <w:richText/>
                                    </w:sdtPr>
                                    <w:sdtContent>
                                      <w:r>
                                        <w:rPr>
                                          <w:sz w:val="22"/>
                                          <w:szCs w:val="22"/>
                                          <w:lang w:eastAsia="lt-LT"/>
                                        </w:rPr>
                                        <w:t>1</w:t>
                                      </w:r>
                                    </w:sdtContent>
                                  </w:sdt>
                                  <w:r>
                                    <w:rPr>
                                      <w:sz w:val="22"/>
                                      <w:szCs w:val="22"/>
                                      <w:lang w:eastAsia="lt-LT"/>
                                    </w:rPr>
                                    <w:t>. Fizinis asmuo, kuris dėl psichikos 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5"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2282ed0dcc7b432588c2f84cd36114ab"/>
                            <w:lock w:val="sdtLocked"/>
                            <w:richText/>
                          </w:sdtPr>
                          <w:sdtContent>
                            <w:p>
                              <w:pPr>
                                <w:ind w:firstLine="720"/>
                                <w:jc w:val="both"/>
                                <w:rPr>
                                  <w:sz w:val="22"/>
                                  <w:szCs w:val="22"/>
                                  <w:lang w:eastAsia="lt-LT"/>
                                </w:rPr>
                              </w:pPr>
                              <w:sdt>
                                <w:sdtPr>
                                  <w:alias w:val="Numeris"/>
                                  <w:tag w:val="nr_2282ed0dcc7b432588c2f84cd36114ab"/>
                                  <w:lock w:val="sdtLocked"/>
                                  <w:richText/>
                                </w:sdtPr>
                                <w:sdtContent>
                                  <w:r>
                                    <w:rPr>
                                      <w:sz w:val="22"/>
                                      <w:szCs w:val="22"/>
                                      <w:lang w:eastAsia="lt-LT"/>
                                    </w:rPr>
                                    <w:t>3</w:t>
                                  </w:r>
                                </w:sdtContent>
                              </w:sdt>
                              <w:r>
                                <w:rPr>
                                  <w:sz w:val="22"/>
                                  <w:szCs w:val="22"/>
                                  <w:lang w:eastAsia="lt-LT"/>
                                </w:rPr>
                                <w:t>. Asmens psichinė būklė gali būti tiriama tik jo sutikimu arba teismo leidimu. Sutikimą atlikti neveiksnaus šioje srityje asmens psichinės būklės tyrimą gali duoti jo globėjas arba teismas. Jeigu asmens gyvybei gresia realus pavojus, skubi psichiatrinė medicinos pagalba gali būti suteikta ir be asmens sutikimo.</w:t>
                              </w:r>
                            </w:p>
                          </w:sdtContent>
                        </w:sdt>
                        <w:sdt>
                          <w:sdtPr>
                            <w:alias w:val="2.26 str. 4 d."/>
                            <w:tag w:val="part_e5ff15b9c67e4f469a411329d8ed3fed"/>
                            <w:lock w:val="sdtLocked"/>
                            <w:richText/>
                          </w:sdtPr>
                          <w:sdtContent>
                            <w:p>
                              <w:pPr>
                                <w:ind w:firstLine="720"/>
                                <w:jc w:val="both"/>
                                <w:rPr>
                                  <w:sz w:val="22"/>
                                  <w:szCs w:val="22"/>
                                  <w:lang w:eastAsia="lt-LT"/>
                                </w:rPr>
                              </w:pPr>
                              <w:sdt>
                                <w:sdtPr>
                                  <w:alias w:val="Numeris"/>
                                  <w:tag w:val="nr_e5ff15b9c67e4f469a411329d8ed3fed"/>
                                  <w:lock w:val="sdtLocked"/>
                                  <w:richText/>
                                </w:sdtPr>
                                <w:sdtContent>
                                  <w:r>
                                    <w:rPr>
                                      <w:sz w:val="22"/>
                                      <w:szCs w:val="22"/>
                                      <w:lang w:eastAsia="lt-LT"/>
                                    </w:rPr>
                                    <w:t>4</w:t>
                                  </w:r>
                                </w:sdtContent>
                              </w:sdt>
                              <w:r>
                                <w:rPr>
                                  <w:sz w:val="22"/>
                                  <w:szCs w:val="22"/>
                                  <w:lang w:eastAsia="lt-LT"/>
                                </w:rPr>
                                <w:t>. Asmuo gali būti paguldytas į psichiatrijos įstaigą tik jo paties sutikimu, taip pat teismo leidimu. Jeigu asmuo turi psichikos 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p>
                          </w:sdtContent>
                        </w:sdt>
                        <w:sdt>
                          <w:sdtPr>
                            <w:alias w:val="2.26 str. 5 d."/>
                            <w:tag w:val="part_8d63b2857cf549faa6b1c22ad4a121a1"/>
                            <w:lock w:val="sdtLocked"/>
                            <w:richText/>
                          </w:sdtPr>
                          <w:sdtContent>
                            <w:p>
                              <w:pPr>
                                <w:ind w:firstLine="720"/>
                                <w:jc w:val="both"/>
                                <w:rPr>
                                  <w:sz w:val="22"/>
                                  <w:szCs w:val="22"/>
                                  <w:lang w:eastAsia="lt-LT"/>
                                </w:rPr>
                              </w:pPr>
                              <w:sdt>
                                <w:sdtPr>
                                  <w:alias w:val="Numeris"/>
                                  <w:tag w:val="nr_8d63b2857cf549faa6b1c22ad4a121a1"/>
                                  <w:lock w:val="sdtLocked"/>
                                  <w:richText/>
                                </w:sdtPr>
                                <w:sdtContent>
                                  <w:r>
                                    <w:rPr>
                                      <w:sz w:val="22"/>
                                      <w:szCs w:val="22"/>
                                      <w:lang w:eastAsia="lt-LT"/>
                                    </w:rPr>
                                    <w:t>5</w:t>
                                  </w:r>
                                </w:sdtContent>
                              </w:sdt>
                              <w:r>
                                <w:rPr>
                                  <w:sz w:val="22"/>
                                  <w:szCs w:val="22"/>
                                  <w:lang w:eastAsia="lt-LT"/>
                                </w:rPr>
                                <w:t>. Į teismą dėl priverstinės hospitalizacijos ar neveiksnaus atitinkamoje srityje asmens hospitalizacijos jo globėjo sutikimu pratęsimo psichiatrijos įstaiga turi kreiptis ne vėliau kaip per 48 valandas nuo asmens paguldymo į psichiatrijos įstaigą.</w:t>
                              </w:r>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6"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7"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8"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2.44 str. 1 d. 4 p."/>
                                <w:tag w:val="part_5621b59bd0bd4834ae5011c7a46e2ec0"/>
                                <w:lock w:val="sdtLocked"/>
                                <w:richText/>
                              </w:sdtPr>
                              <w:sdtContent>
                                <w:p>
                                  <w:pPr>
                                    <w:ind w:firstLine="720"/>
                                    <w:jc w:val="both"/>
                                    <w:rPr>
                                      <w:sz w:val="22"/>
                                    </w:rPr>
                                  </w:pPr>
                                  <w:sdt>
                                    <w:sdtPr>
                                      <w:alias w:val="Numeris"/>
                                      <w:tag w:val="nr_5621b59bd0bd4834ae5011c7a46e2ec0"/>
                                      <w:lock w:val="sdtLocked"/>
                                      <w:richText/>
                                    </w:sdtPr>
                                    <w:sdtContent>
                                      <w:r>
                                        <w:rPr>
                                          <w:sz w:val="22"/>
                                        </w:rPr>
                                        <w:t>4</w:t>
                                      </w:r>
                                    </w:sdtContent>
                                  </w:sdt>
                                  <w:r>
                                    <w:rPr>
                                      <w:sz w:val="22"/>
                                    </w:rPr>
                                    <w:t>) juridinio asmens kodas;</w:t>
                                  </w:r>
                                </w:p>
                              </w:sdtContent>
                            </w:sdt>
                            <w:sdt>
                              <w:sdtPr>
                                <w:alias w:val="2.44 str. 1 d. 5 p."/>
                                <w:tag w:val="part_de299bcdb8af4987b2bc09559a0ff266"/>
                                <w:lock w:val="sdtLocked"/>
                                <w:richText/>
                              </w:sdtPr>
                              <w:sdtContent>
                                <w:p>
                                  <w:pPr>
                                    <w:ind w:firstLine="720"/>
                                    <w:jc w:val="both"/>
                                    <w:rPr>
                                      <w:sz w:val="22"/>
                                    </w:rPr>
                                  </w:pPr>
                                  <w:sdt>
                                    <w:sdtPr>
                                      <w:alias w:val="Numeris"/>
                                      <w:tag w:val="nr_de299bcdb8af4987b2bc09559a0ff266"/>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9"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90"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02cdb903c6d448de8c58e37743d63809"/>
                        <w:lock w:val="sdtLocked"/>
                        <w:richText/>
                      </w:sdtPr>
                      <w:sdtContent>
                        <w:p>
                          <w:pPr>
                            <w:ind w:firstLine="720"/>
                            <w:jc w:val="both"/>
                            <w:rPr>
                              <w:b/>
                              <w:sz w:val="22"/>
                            </w:rPr>
                          </w:pPr>
                          <w:sdt>
                            <w:sdtPr>
                              <w:alias w:val="Numeris"/>
                              <w:tag w:val="nr_02cdb903c6d448de8c58e37743d63809"/>
                              <w:lock w:val="sdtLocked"/>
                              <w:richText/>
                            </w:sdtPr>
                            <w:sdtContent>
                              <w:r>
                                <w:rPr>
                                  <w:b/>
                                  <w:sz w:val="22"/>
                                </w:rPr>
                                <w:t>2.46</w:t>
                              </w:r>
                            </w:sdtContent>
                          </w:sdt>
                          <w:r>
                            <w:rPr>
                              <w:b/>
                              <w:sz w:val="22"/>
                            </w:rPr>
                            <w:t xml:space="preserve"> straipsnis. </w:t>
                          </w:r>
                          <w:sdt>
                            <w:sdtPr>
                              <w:alias w:val="Pavadinimas"/>
                              <w:tag w:val="title_02cdb903c6d448de8c58e37743d63809"/>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9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2"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85a8b761473540cebc7c2b189bd98ca1"/>
                            <w:lock w:val="sdtLocked"/>
                            <w:richText/>
                          </w:sdtPr>
                          <w:sdtContent>
                            <w:p>
                              <w:pPr>
                                <w:ind w:firstLine="720"/>
                                <w:jc w:val="both"/>
                                <w:rPr>
                                  <w:sz w:val="22"/>
                                </w:rPr>
                              </w:pPr>
                              <w:sdt>
                                <w:sdtPr>
                                  <w:alias w:val="Numeris"/>
                                  <w:tag w:val="nr_85a8b761473540cebc7c2b189bd98ca1"/>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ab7e99f621574f8283a1b2041745cc6f"/>
                        <w:lock w:val="sdtLocked"/>
                        <w:richText/>
                      </w:sdtPr>
                      <w:sdtContent>
                        <w:p>
                          <w:pPr>
                            <w:ind w:firstLine="720"/>
                            <w:jc w:val="both"/>
                            <w:rPr>
                              <w:b/>
                              <w:sz w:val="22"/>
                            </w:rPr>
                          </w:pPr>
                          <w:sdt>
                            <w:sdtPr>
                              <w:alias w:val="Numeris"/>
                              <w:tag w:val="nr_ab7e99f621574f8283a1b2041745cc6f"/>
                              <w:lock w:val="sdtLocked"/>
                              <w:richText/>
                            </w:sdtPr>
                            <w:sdtContent>
                              <w:r>
                                <w:rPr>
                                  <w:b/>
                                  <w:sz w:val="22"/>
                                </w:rPr>
                                <w:t>2.54</w:t>
                              </w:r>
                            </w:sdtContent>
                          </w:sdt>
                          <w:r>
                            <w:rPr>
                              <w:b/>
                              <w:sz w:val="22"/>
                            </w:rPr>
                            <w:t xml:space="preserve"> straipsnis. </w:t>
                          </w:r>
                          <w:sdt>
                            <w:sdtPr>
                              <w:alias w:val="Pavadinimas"/>
                              <w:tag w:val="title_ab7e99f621574f8283a1b2041745cc6f"/>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9bb434a8ab504253894dab5df72149e0"/>
                            <w:lock w:val="sdtLocked"/>
                            <w:richText/>
                          </w:sdtPr>
                          <w:sdtContent>
                            <w:p>
                              <w:pPr>
                                <w:ind w:firstLine="720"/>
                                <w:jc w:val="both"/>
                              </w:pPr>
                              <w:sdt>
                                <w:sdtPr>
                                  <w:alias w:val="Numeris"/>
                                  <w:tag w:val="nr_9bb434a8ab504253894dab5df72149e0"/>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6"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4a68af64a4b9488ca5640b8a1fefcbcb"/>
                            <w:lock w:val="sdtLocked"/>
                            <w:richText/>
                          </w:sdtPr>
                          <w:sdtContent>
                            <w:p>
                              <w:pPr>
                                <w:ind w:firstLine="720"/>
                                <w:jc w:val="both"/>
                                <w:rPr>
                                  <w:sz w:val="22"/>
                                </w:rPr>
                              </w:pPr>
                              <w:sdt>
                                <w:sdtPr>
                                  <w:alias w:val="Numeris"/>
                                  <w:tag w:val="nr_4a68af64a4b9488ca5640b8a1fefcbcb"/>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2"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e6184a53332a48b0b4b1c26979089756"/>
                        <w:lock w:val="sdtLocked"/>
                        <w:richText/>
                      </w:sdtPr>
                      <w:sdtContent>
                        <w:p>
                          <w:pPr>
                            <w:ind w:firstLine="720"/>
                            <w:jc w:val="both"/>
                            <w:rPr>
                              <w:b/>
                              <w:sz w:val="22"/>
                            </w:rPr>
                          </w:pPr>
                          <w:sdt>
                            <w:sdtPr>
                              <w:alias w:val="Numeris"/>
                              <w:tag w:val="nr_e6184a53332a48b0b4b1c26979089756"/>
                              <w:lock w:val="sdtLocked"/>
                              <w:richText/>
                            </w:sdtPr>
                            <w:sdtContent>
                              <w:r>
                                <w:rPr>
                                  <w:b/>
                                  <w:sz w:val="22"/>
                                </w:rPr>
                                <w:t>2.66</w:t>
                              </w:r>
                            </w:sdtContent>
                          </w:sdt>
                          <w:r>
                            <w:rPr>
                              <w:b/>
                              <w:sz w:val="22"/>
                            </w:rPr>
                            <w:t xml:space="preserve"> straipsnis. </w:t>
                          </w:r>
                          <w:sdt>
                            <w:sdtPr>
                              <w:alias w:val="Pavadinimas"/>
                              <w:tag w:val="title_e6184a53332a48b0b4b1c26979089756"/>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2.66 str. 1 d. 5 p."/>
                                <w:tag w:val="part_2d91607e6a544602bc1f42f7dfd1e51a"/>
                                <w:lock w:val="sdtLocked"/>
                                <w:richText/>
                              </w:sdtPr>
                              <w:sdtContent>
                                <w:p>
                                  <w:pPr>
                                    <w:ind w:firstLine="720"/>
                                    <w:jc w:val="both"/>
                                    <w:rPr>
                                      <w:sz w:val="22"/>
                                    </w:rPr>
                                  </w:pPr>
                                  <w:sdt>
                                    <w:sdtPr>
                                      <w:alias w:val="Numeris"/>
                                      <w:tag w:val="nr_2d91607e6a544602bc1f42f7dfd1e51a"/>
                                      <w:lock w:val="sdtLocked"/>
                                      <w:richText/>
                                    </w:sdtPr>
                                    <w:sdtContent>
                                      <w:r>
                                        <w:rPr>
                                          <w:sz w:val="22"/>
                                        </w:rPr>
                                        <w:t>5</w:t>
                                      </w:r>
                                    </w:sdtContent>
                                  </w:sdt>
                                  <w:r>
                                    <w:rPr>
                                      <w:sz w:val="22"/>
                                    </w:rPr>
                                    <w:t xml:space="preserve">) juridinio asmens organai; </w:t>
                                  </w:r>
                                </w:p>
                              </w:sdtContent>
                            </w:sdt>
                            <w:sdt>
                              <w:sdtPr>
                                <w:alias w:val="2.66 str. 1 d. 6 p."/>
                                <w:tag w:val="part_9ae81f26a5c44bc4b35e40b83a175c10"/>
                                <w:lock w:val="sdtLocked"/>
                                <w:richText/>
                              </w:sdtPr>
                              <w:sdtContent>
                                <w:p>
                                  <w:pPr>
                                    <w:ind w:firstLine="720"/>
                                    <w:jc w:val="both"/>
                                    <w:rPr>
                                      <w:sz w:val="22"/>
                                      <w:szCs w:val="22"/>
                                    </w:rPr>
                                  </w:pPr>
                                  <w:sdt>
                                    <w:sdtPr>
                                      <w:alias w:val="Numeris"/>
                                      <w:tag w:val="nr_9ae81f26a5c44bc4b35e40b83a175c10"/>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5c4339ed832b49aaaab640ff06eb5e3e"/>
                                <w:lock w:val="sdtLocked"/>
                                <w:richText/>
                              </w:sdtPr>
                              <w:sdtContent>
                                <w:p>
                                  <w:pPr>
                                    <w:ind w:firstLine="720"/>
                                    <w:jc w:val="both"/>
                                    <w:rPr>
                                      <w:sz w:val="22"/>
                                      <w:szCs w:val="22"/>
                                    </w:rPr>
                                  </w:pPr>
                                  <w:sdt>
                                    <w:sdtPr>
                                      <w:alias w:val="Numeris"/>
                                      <w:tag w:val="nr_5c4339ed832b49aaaab640ff06eb5e3e"/>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538eb427df3640e8a7c27fedaf4b5239"/>
                                <w:lock w:val="sdtLocked"/>
                                <w:richText/>
                              </w:sdtPr>
                              <w:sdtContent>
                                <w:p>
                                  <w:pPr>
                                    <w:ind w:firstLine="720"/>
                                    <w:jc w:val="both"/>
                                    <w:rPr>
                                      <w:sz w:val="22"/>
                                    </w:rPr>
                                  </w:pPr>
                                  <w:sdt>
                                    <w:sdtPr>
                                      <w:alias w:val="Numeris"/>
                                      <w:tag w:val="nr_538eb427df3640e8a7c27fedaf4b5239"/>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def06fb32a1c48d5930f8fc39fc7493f"/>
                                <w:lock w:val="sdtLocked"/>
                                <w:richText/>
                              </w:sdtPr>
                              <w:sdtContent>
                                <w:p>
                                  <w:pPr>
                                    <w:ind w:firstLine="720"/>
                                    <w:jc w:val="both"/>
                                    <w:rPr>
                                      <w:sz w:val="22"/>
                                    </w:rPr>
                                  </w:pPr>
                                  <w:sdt>
                                    <w:sdtPr>
                                      <w:alias w:val="Numeris"/>
                                      <w:tag w:val="nr_def06fb32a1c48d5930f8fc39fc7493f"/>
                                      <w:lock w:val="sdtLocked"/>
                                      <w:richText/>
                                    </w:sdtPr>
                                    <w:sdtContent>
                                      <w:r>
                                        <w:rPr>
                                          <w:sz w:val="22"/>
                                        </w:rPr>
                                        <w:t>9</w:t>
                                      </w:r>
                                    </w:sdtContent>
                                  </w:sdt>
                                  <w:r>
                                    <w:rPr>
                                      <w:sz w:val="22"/>
                                    </w:rPr>
                                    <w:t>) juridinio asmens veiklos apribojimai;</w:t>
                                  </w:r>
                                </w:p>
                              </w:sdtContent>
                            </w:sdt>
                            <w:sdt>
                              <w:sdtPr>
                                <w:alias w:val="2.66 str. 1 d. 10 p."/>
                                <w:tag w:val="part_c74e53b05b544915b2225ea04442f38e"/>
                                <w:lock w:val="sdtLocked"/>
                                <w:richText/>
                              </w:sdtPr>
                              <w:sdtContent>
                                <w:p>
                                  <w:pPr>
                                    <w:ind w:firstLine="720"/>
                                    <w:jc w:val="both"/>
                                    <w:rPr>
                                      <w:sz w:val="22"/>
                                    </w:rPr>
                                  </w:pPr>
                                  <w:sdt>
                                    <w:sdtPr>
                                      <w:alias w:val="Numeris"/>
                                      <w:tag w:val="nr_c74e53b05b544915b2225ea04442f38e"/>
                                      <w:lock w:val="sdtLocked"/>
                                      <w:richText/>
                                    </w:sdtPr>
                                    <w:sdtContent>
                                      <w:r>
                                        <w:rPr>
                                          <w:sz w:val="22"/>
                                        </w:rPr>
                                        <w:t>10</w:t>
                                      </w:r>
                                    </w:sdtContent>
                                  </w:sdt>
                                  <w:r>
                                    <w:rPr>
                                      <w:sz w:val="22"/>
                                    </w:rPr>
                                    <w:t>) juridinio asmens teisinis statusas;</w:t>
                                  </w:r>
                                </w:p>
                              </w:sdtContent>
                            </w:sdt>
                            <w:sdt>
                              <w:sdtPr>
                                <w:alias w:val="2.66 str. 1 d. 11 p."/>
                                <w:tag w:val="part_2f617f253929417394c3b921e6f586c5"/>
                                <w:lock w:val="sdtLocked"/>
                                <w:richText/>
                              </w:sdtPr>
                              <w:sdtContent>
                                <w:p>
                                  <w:pPr>
                                    <w:ind w:firstLine="720"/>
                                    <w:jc w:val="both"/>
                                    <w:rPr>
                                      <w:sz w:val="22"/>
                                    </w:rPr>
                                  </w:pPr>
                                  <w:sdt>
                                    <w:sdtPr>
                                      <w:alias w:val="Numeris"/>
                                      <w:tag w:val="nr_2f617f253929417394c3b921e6f586c5"/>
                                      <w:lock w:val="sdtLocked"/>
                                      <w:richText/>
                                    </w:sdtPr>
                                    <w:sdtContent>
                                      <w:r>
                                        <w:rPr>
                                          <w:sz w:val="22"/>
                                        </w:rPr>
                                        <w:t>11</w:t>
                                      </w:r>
                                    </w:sdtContent>
                                  </w:sdt>
                                  <w:r>
                                    <w:rPr>
                                      <w:sz w:val="22"/>
                                    </w:rPr>
                                    <w:t xml:space="preserve">) juridinio asmens pasibaigimas; </w:t>
                                  </w:r>
                                </w:p>
                              </w:sdtContent>
                            </w:sdt>
                            <w:sdt>
                              <w:sdtPr>
                                <w:alias w:val="2.66 str. 1 d. 12 p."/>
                                <w:tag w:val="part_32127004809447c3b1b0e44984b604dd"/>
                                <w:lock w:val="sdtLocked"/>
                                <w:richText/>
                              </w:sdtPr>
                              <w:sdtContent>
                                <w:p>
                                  <w:pPr>
                                    <w:ind w:firstLine="720"/>
                                    <w:jc w:val="both"/>
                                    <w:rPr>
                                      <w:sz w:val="22"/>
                                    </w:rPr>
                                  </w:pPr>
                                  <w:sdt>
                                    <w:sdtPr>
                                      <w:alias w:val="Numeris"/>
                                      <w:tag w:val="nr_32127004809447c3b1b0e44984b604dd"/>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ac972662a343438083a6f26833d90ecb"/>
                                <w:lock w:val="sdtLocked"/>
                                <w:richText/>
                              </w:sdtPr>
                              <w:sdtContent>
                                <w:p>
                                  <w:pPr>
                                    <w:ind w:firstLine="720"/>
                                    <w:jc w:val="both"/>
                                    <w:rPr>
                                      <w:sz w:val="22"/>
                                    </w:rPr>
                                  </w:pPr>
                                  <w:sdt>
                                    <w:sdtPr>
                                      <w:alias w:val="Numeris"/>
                                      <w:tag w:val="nr_ac972662a343438083a6f26833d90ecb"/>
                                      <w:lock w:val="sdtLocked"/>
                                      <w:richText/>
                                    </w:sdtPr>
                                    <w:sdtContent>
                                      <w:r>
                                        <w:rPr>
                                          <w:sz w:val="22"/>
                                          <w:szCs w:val="22"/>
                                        </w:rPr>
                                        <w:t>13</w:t>
                                      </w:r>
                                    </w:sdtContent>
                                  </w:sdt>
                                  <w:r>
                                    <w:rPr>
                                      <w:sz w:val="22"/>
                                      <w:szCs w:val="22"/>
                                    </w:rPr>
                                    <w:t>) juridinio asmens finansiniai metai;</w:t>
                                  </w:r>
                                </w:p>
                              </w:sdtContent>
                            </w:sdt>
                            <w:sdt>
                              <w:sdtPr>
                                <w:alias w:val="2.66 str. 1 d. 14 p."/>
                                <w:tag w:val="part_89ac5222eb224074b1d77f0f703863d8"/>
                                <w:lock w:val="sdtLocked"/>
                                <w:richText/>
                              </w:sdtPr>
                              <w:sdtContent>
                                <w:p>
                                  <w:pPr>
                                    <w:ind w:firstLine="720"/>
                                    <w:jc w:val="both"/>
                                    <w:rPr>
                                      <w:sz w:val="22"/>
                                    </w:rPr>
                                  </w:pPr>
                                  <w:sdt>
                                    <w:sdtPr>
                                      <w:alias w:val="Numeris"/>
                                      <w:tag w:val="nr_89ac5222eb224074b1d77f0f703863d8"/>
                                      <w:lock w:val="sdtLocked"/>
                                      <w:richText/>
                                    </w:sdtPr>
                                    <w:sdtContent>
                                      <w:r>
                                        <w:rPr>
                                          <w:sz w:val="22"/>
                                        </w:rPr>
                                        <w:t>14</w:t>
                                      </w:r>
                                    </w:sdtContent>
                                  </w:sdt>
                                  <w:r>
                                    <w:rPr>
                                      <w:sz w:val="22"/>
                                    </w:rPr>
                                    <w:t>) kiti įstatymų numatyti duomenys.</w:t>
                                  </w:r>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f9e85ad82c824d6da293002ecd440786"/>
                            <w:lock w:val="sdtLocked"/>
                            <w:richText/>
                          </w:sdtPr>
                          <w:sdtContent>
                            <w:p>
                              <w:pPr>
                                <w:ind w:firstLine="720"/>
                                <w:jc w:val="both"/>
                                <w:rPr>
                                  <w:sz w:val="22"/>
                                </w:rPr>
                              </w:pPr>
                              <w:sdt>
                                <w:sdtPr>
                                  <w:alias w:val="Numeris"/>
                                  <w:tag w:val="nr_f9e85ad82c824d6da293002ecd440786"/>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ba61d764d3ed4bdca96429d49901389a"/>
                            <w:lock w:val="sdtLocked"/>
                            <w:richText/>
                          </w:sdtPr>
                          <w:sdtContent>
                            <w:p>
                              <w:pPr>
                                <w:ind w:firstLine="720"/>
                                <w:jc w:val="both"/>
                                <w:rPr>
                                  <w:sz w:val="22"/>
                                </w:rPr>
                              </w:pPr>
                              <w:sdt>
                                <w:sdtPr>
                                  <w:alias w:val="Numeris"/>
                                  <w:tag w:val="nr_ba61d764d3ed4bdca96429d49901389a"/>
                                  <w:lock w:val="sdtLocked"/>
                                  <w:richText/>
                                </w:sdtPr>
                                <w:sdtContent>
                                  <w:r>
                                    <w:rPr>
                                      <w:sz w:val="22"/>
                                      <w:szCs w:val="22"/>
                                    </w:rPr>
                                    <w:t>4</w:t>
                                  </w:r>
                                </w:sdtContent>
                              </w:sdt>
                              <w:r>
                                <w:rPr>
                                  <w:sz w:val="22"/>
                                  <w:szCs w:val="22"/>
                                </w:rPr>
                                <w:t xml:space="preserve">. Įstatymų nustatytais atvejais juridinių asmenų registrui pateikiamas juridinio asmens metinių finansinių ataskaitų rinkinys (metinių konsoliduotųjų finansinių ataskaitų rinkinys) ir (arba) metinis pranešimas (konsoliduotasis metinis pranešimas) ar veiklos ataskaita arba metinė ataskaita kiekvienais metais per trisdešimt dienų nuo jų patvirtinimo momento, jei įstatymai nenumato kito termino. </w:t>
                              </w:r>
                              <w:r>
                                <w:rPr>
                                  <w:sz w:val="22"/>
                                  <w:szCs w:val="22"/>
                                  <w:lang w:eastAsia="lt-LT"/>
                                </w:rPr>
                                <w:t>Tais atvejais, kai yra atliktas finansinių ataskaitų auditas, kartu su audituotu metinių finansinių ataskaitų rinkiniu (metinių konsoliduotųjų finansinių ataskaitų rinkiniu) turi būti pateikta ir auditoriaus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00dc20659311e8ac27abd8fa093003">
                                <w:r w:rsidRPr="00532B9F">
                                  <w:rPr>
                                    <w:rFonts w:ascii="Times New Roman" w:eastAsia="MS Mincho" w:hAnsi="Times New Roman"/>
                                    <w:sz w:val="20"/>
                                    <w:i/>
                                    <w:iCs/>
                                    <w:color w:val="0000FF" w:themeColor="hyperlink"/>
                                    <w:u w:val="single"/>
                                  </w:rPr>
                                  <w:t>XIII-1185</w:t>
                                </w:r>
                              </w:fldSimple>
                              <w:r>
                                <w:rPr>
                                  <w:rFonts w:ascii="Times New Roman" w:eastAsia="MS Mincho" w:hAnsi="Times New Roman"/>
                                  <w:sz w:val="20"/>
                                  <w:i/>
                                  <w:iCs/>
                                </w:rPr>
                                <w:t>,
2018-05-24,
paskelbta TAR 2018-06-01, i. k. 2018-09076            </w:t>
                              </w:r>
                            </w:p>
                            <w:p/>
                          </w:sdtContent>
                        </w:sdt>
                        <w:sdt>
                          <w:sdtPr>
                            <w:alias w:val="5 d."/>
                            <w:tag w:val="part_fc460e62d07347009fadc3f28c359ce6"/>
                            <w:lock w:val="sdtLocked"/>
                            <w:richText/>
                          </w:sdtPr>
                          <w:sdtContent>
                            <w:p>
                              <w:pPr>
                                <w:ind w:firstLine="720"/>
                                <w:jc w:val="both"/>
                                <w:rPr>
                                  <w:sz w:val="22"/>
                                </w:rPr>
                              </w:pPr>
                              <w:sdt>
                                <w:sdtPr>
                                  <w:alias w:val="Numeris"/>
                                  <w:tag w:val="nr_fc460e62d07347009fadc3f28c359ce6"/>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46014e3c685f48e7a28675b89c847385"/>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e58dd92b08e04f328e88bd9943a3971b"/>
                                <w:lock w:val="sdtLocked"/>
                                <w:richText/>
                              </w:sdtPr>
                              <w:sdtContent>
                                <w:p>
                                  <w:pPr>
                                    <w:ind w:firstLine="720"/>
                                    <w:jc w:val="both"/>
                                    <w:rPr>
                                      <w:szCs w:val="24"/>
                                    </w:rPr>
                                  </w:pPr>
                                  <w:sdt>
                                    <w:sdtPr>
                                      <w:alias w:val="Numeris"/>
                                      <w:tag w:val="nr_e58dd92b08e04f328e88bd9943a3971b"/>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2.70 str. 4 d."/>
                            <w:tag w:val="part_3e0459cfb2bd42d59a92e2af8ae982a0"/>
                            <w:lock w:val="sdtLocked"/>
                            <w:richText/>
                          </w:sdtPr>
                          <w:sdtContent>
                            <w:p>
                              <w:pPr>
                                <w:ind w:firstLine="720"/>
                                <w:jc w:val="both"/>
                                <w:rPr>
                                  <w:sz w:val="22"/>
                                  <w:szCs w:val="22"/>
                                  <w:lang w:val="en-US"/>
                                </w:rPr>
                              </w:pPr>
                              <w:sdt>
                                <w:sdtPr>
                                  <w:alias w:val="Numeris"/>
                                  <w:tag w:val="nr_3e0459cfb2bd42d59a92e2af8ae982a0"/>
                                  <w:lock w:val="sdtLocked"/>
                                  <w:richText/>
                                </w:sdtPr>
                                <w:sdtContent>
                                  <w:r>
                                    <w:rPr>
                                      <w:sz w:val="22"/>
                                      <w:szCs w:val="22"/>
                                      <w:lang w:val="en-US"/>
                                    </w:rPr>
                                    <w:t>4</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5 d."/>
                            <w:tag w:val="part_d94177a460ee4477832f93dd41a621f4"/>
                            <w:lock w:val="sdtLocked"/>
                            <w:richText/>
                          </w:sdtPr>
                          <w:sdtContent>
                            <w:p>
                              <w:pPr>
                                <w:ind w:firstLine="720"/>
                                <w:jc w:val="both"/>
                                <w:rPr>
                                  <w:sz w:val="22"/>
                                  <w:szCs w:val="22"/>
                                  <w:lang w:val="en-US"/>
                                </w:rPr>
                              </w:pPr>
                              <w:sdt>
                                <w:sdtPr>
                                  <w:alias w:val="Numeris"/>
                                  <w:tag w:val="nr_d94177a460ee4477832f93dd41a621f4"/>
                                  <w:lock w:val="sdtLocked"/>
                                  <w:richText/>
                                </w:sdtPr>
                                <w:sdtContent>
                                  <w:r>
                                    <w:rPr>
                                      <w:sz w:val="22"/>
                                      <w:szCs w:val="22"/>
                                      <w:lang w:val="en-US"/>
                                    </w:rPr>
                                    <w:t>5</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6 d."/>
                            <w:tag w:val="part_7f345f238eb04c4caa32fe8e251a7527"/>
                            <w:lock w:val="sdtLocked"/>
                            <w:richText/>
                          </w:sdtPr>
                          <w:sdtContent>
                            <w:p>
                              <w:pPr>
                                <w:ind w:firstLine="720"/>
                                <w:jc w:val="both"/>
                                <w:rPr>
                                  <w:sz w:val="22"/>
                                  <w:szCs w:val="22"/>
                                  <w:lang w:val="en-US"/>
                                </w:rPr>
                              </w:pPr>
                              <w:sdt>
                                <w:sdtPr>
                                  <w:alias w:val="Numeris"/>
                                  <w:tag w:val="nr_7f345f238eb04c4caa32fe8e251a7527"/>
                                  <w:lock w:val="sdtLocked"/>
                                  <w:richText/>
                                </w:sdtPr>
                                <w:sdtContent>
                                  <w:r>
                                    <w:rPr>
                                      <w:sz w:val="22"/>
                                      <w:szCs w:val="22"/>
                                      <w:lang w:val="en-US"/>
                                    </w:rPr>
                                    <w:t>6</w:t>
                                  </w:r>
                                </w:sdtContent>
                              </w:sdt>
                              <w:r>
                                <w:rPr>
                                  <w:sz w:val="22"/>
                                  <w:szCs w:val="22"/>
                                  <w:lang w:val="en-US"/>
                                </w:rPr>
                                <w:t xml:space="preserve">. Jeigu teismas nepriėmė šio straipsnio 4 dalyje nurodyto prašymo ir 5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sdtContent>
                        </w:sdt>
                        <w:sdt>
                          <w:sdtPr>
                            <w:alias w:val="2.70 str. 7 d."/>
                            <w:tag w:val="part_573e1944b10e499081063a33d609a1fd"/>
                            <w:lock w:val="sdtLocked"/>
                            <w:richText/>
                          </w:sdtPr>
                          <w:sdtContent>
                            <w:p>
                              <w:pPr>
                                <w:ind w:firstLine="720"/>
                                <w:jc w:val="both"/>
                                <w:rPr>
                                  <w:sz w:val="22"/>
                                  <w:szCs w:val="22"/>
                                  <w:lang w:val="en-US"/>
                                </w:rPr>
                              </w:pPr>
                              <w:sdt>
                                <w:sdtPr>
                                  <w:alias w:val="Numeris"/>
                                  <w:tag w:val="nr_573e1944b10e499081063a33d609a1fd"/>
                                  <w:lock w:val="sdtLocked"/>
                                  <w:richText/>
                                </w:sdtPr>
                                <w:sdtContent>
                                  <w:r>
                                    <w:rPr>
                                      <w:bCs/>
                                      <w:color w:val="000000"/>
                                      <w:sz w:val="22"/>
                                      <w:szCs w:val="22"/>
                                      <w:lang w:val="en-US"/>
                                    </w:rPr>
                                    <w:t>7</w:t>
                                  </w:r>
                                </w:sdtContent>
                              </w:sdt>
                              <w:r>
                                <w:rPr>
                                  <w:bCs/>
                                  <w:iCs/>
                                  <w:color w:val="000000"/>
                                  <w:sz w:val="22"/>
                                  <w:szCs w:val="22"/>
                                  <w:lang w:val="en-US"/>
                                </w:rPr>
                                <w:t>. Juridinį asmenį likviduojant  juridinių asmenų registro tvarkytojo iniciatyva, likvidatorius neskiriamas. Juridinių asmenų registro tvarkytojo iniciatyva likviduojamo juridinio asmens valdymo organai netenka įgaliojimų nuo šio straipsnio 6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8 d."/>
                            <w:tag w:val="part_fb35eb48408e4c17a17f997bb0690505"/>
                            <w:lock w:val="sdtLocked"/>
                            <w:richText/>
                          </w:sdtPr>
                          <w:sdtContent>
                            <w:p>
                              <w:pPr>
                                <w:ind w:firstLine="720"/>
                                <w:jc w:val="both"/>
                                <w:rPr>
                                  <w:sz w:val="22"/>
                                  <w:szCs w:val="22"/>
                                  <w:lang w:val="en-US" w:eastAsia="lt-LT"/>
                                </w:rPr>
                              </w:pPr>
                              <w:sdt>
                                <w:sdtPr>
                                  <w:alias w:val="Numeris"/>
                                  <w:tag w:val="nr_fb35eb48408e4c17a17f997bb0690505"/>
                                  <w:lock w:val="sdtLocked"/>
                                  <w:richText/>
                                </w:sdtPr>
                                <w:sdtContent>
                                  <w:r>
                                    <w:rPr>
                                      <w:sz w:val="22"/>
                                      <w:szCs w:val="22"/>
                                      <w:lang w:val="en-US"/>
                                    </w:rPr>
                                    <w:t>8</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9 d."/>
                            <w:tag w:val="part_d376299feb8f46efb0111328c61a8623"/>
                            <w:lock w:val="sdtLocked"/>
                            <w:richText/>
                          </w:sdtPr>
                          <w:sdtContent>
                            <w:p>
                              <w:pPr>
                                <w:ind w:firstLine="720"/>
                                <w:jc w:val="both"/>
                              </w:pPr>
                              <w:sdt>
                                <w:sdtPr>
                                  <w:alias w:val="Numeris"/>
                                  <w:tag w:val="nr_d376299feb8f46efb0111328c61a8623"/>
                                  <w:lock w:val="sdtLocked"/>
                                  <w:richText/>
                                </w:sdtPr>
                                <w:sdtContent>
                                  <w:r>
                                    <w:rPr>
                                      <w:sz w:val="22"/>
                                      <w:szCs w:val="22"/>
                                      <w:lang w:val="en-US"/>
                                    </w:rPr>
                                    <w:t>9</w:t>
                                  </w:r>
                                </w:sdtContent>
                              </w:sdt>
                              <w:r>
                                <w:rPr>
                                  <w:sz w:val="22"/>
                                  <w:szCs w:val="22"/>
                                  <w:lang w:val="en-US"/>
                                </w:rPr>
                                <w:t>. Šiame straipsnyje nustatyti juridinių asmenų registro tvarkytojo veiksmai gali būti skundžiami teismui įstatymų nustatyta tvarka.</w:t>
                              </w:r>
                            </w:p>
                          </w:sdtContent>
                        </w:sdt>
                        <w:p>
                          <w:pPr>
                            <w:rPr>
                              <w:i/>
                              <w:iCs/>
                              <w:sz w:val="20"/>
                            </w:rPr>
                          </w:pPr>
                          <w:r>
                            <w:rPr>
                              <w:i/>
                              <w:iCs/>
                              <w:sz w:val="20"/>
                            </w:rPr>
                            <w:t>Straipsnio pakeitimai:</w:t>
                          </w:r>
                        </w:p>
                        <w:p>
                          <w:pPr>
                            <w:jc w:val="both"/>
                            <w:rPr>
                              <w:i/>
                              <w:sz w:val="20"/>
                            </w:rPr>
                          </w:pPr>
                          <w:r>
                            <w:rPr>
                              <w:i/>
                              <w:sz w:val="20"/>
                            </w:rPr>
                            <w:t xml:space="preserve">Nr. </w:t>
                          </w:r>
                          <w:hyperlink r:id="rId105"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6"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7"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a21d7b1d57d5499bbd675489e0bcc54b"/>
                            <w:lock w:val="sdtLocked"/>
                            <w:richText/>
                          </w:sdtPr>
                          <w:sdtContent>
                            <w:p>
                              <w:pPr>
                                <w:ind w:right="25" w:firstLine="720"/>
                                <w:jc w:val="both"/>
                                <w:rPr>
                                  <w:sz w:val="22"/>
                                  <w:szCs w:val="22"/>
                                  <w:lang w:val="en-US" w:eastAsia="lt-LT"/>
                                </w:rPr>
                              </w:pPr>
                              <w:sdt>
                                <w:sdtPr>
                                  <w:alias w:val="Numeris"/>
                                  <w:tag w:val="nr_a21d7b1d57d5499bbd675489e0bcc54b"/>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8"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9"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a8d44e521b44c69d1d8fbdaac8f6ec"/>
                            <w:lock w:val="sdtLocked"/>
                            <w:richText/>
                          </w:sdtPr>
                          <w:sdtContent>
                            <w:p>
                              <w:pPr>
                                <w:ind w:firstLine="720"/>
                                <w:jc w:val="both"/>
                                <w:rPr>
                                  <w:sz w:val="22"/>
                                </w:rPr>
                              </w:pPr>
                              <w:sdt>
                                <w:sdtPr>
                                  <w:alias w:val="Numeris"/>
                                  <w:tag w:val="nr_cea8d44e521b44c69d1d8fbdaac8f6ec"/>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e1f0c5ca2fc14f9e960f001c646cc983"/>
                            <w:lock w:val="sdtLocked"/>
                            <w:richText/>
                          </w:sdtPr>
                          <w:sdtContent>
                            <w:p>
                              <w:pPr>
                                <w:ind w:firstLine="720"/>
                                <w:jc w:val="both"/>
                                <w:rPr>
                                  <w:sz w:val="22"/>
                                  <w:lang w:val="x-none"/>
                                </w:rPr>
                              </w:pPr>
                              <w:sdt>
                                <w:sdtPr>
                                  <w:alias w:val="Numeris"/>
                                  <w:tag w:val="nr_e1f0c5ca2fc14f9e960f001c646cc983"/>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394ea1f1fefd4088a4576d5e94b41425"/>
                                <w:lock w:val="sdtLocked"/>
                                <w:richText/>
                              </w:sdtPr>
                              <w:sdtContent>
                                <w:p>
                                  <w:pPr>
                                    <w:ind w:firstLine="720"/>
                                    <w:jc w:val="both"/>
                                    <w:rPr>
                                      <w:sz w:val="22"/>
                                    </w:rPr>
                                  </w:pPr>
                                  <w:sdt>
                                    <w:sdtPr>
                                      <w:alias w:val="Numeris"/>
                                      <w:tag w:val="nr_394ea1f1fefd4088a4576d5e94b41425"/>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cffc81627cc34fb0bf2c02a6ccb135fb"/>
                                <w:lock w:val="sdtLocked"/>
                                <w:richText/>
                              </w:sdtPr>
                              <w:sdtContent>
                                <w:p>
                                  <w:pPr>
                                    <w:ind w:firstLine="720"/>
                                    <w:jc w:val="both"/>
                                    <w:rPr>
                                      <w:sz w:val="22"/>
                                      <w:szCs w:val="22"/>
                                    </w:rPr>
                                  </w:pPr>
                                  <w:sdt>
                                    <w:sdtPr>
                                      <w:alias w:val="Numeris"/>
                                      <w:tag w:val="nr_cffc81627cc34fb0bf2c02a6ccb135fb"/>
                                      <w:lock w:val="sdtLocked"/>
                                      <w:richText/>
                                    </w:sdtPr>
                                    <w:sdtContent>
                                      <w:r>
                                        <w:rPr>
                                          <w:bCs/>
                                          <w:color w:val="000000"/>
                                          <w:szCs w:val="24"/>
                                        </w:rPr>
                                        <w:t>2</w:t>
                                      </w:r>
                                    </w:sdtContent>
                                  </w:sdt>
                                  <w:r>
                                    <w:rPr>
                                      <w:bCs/>
                                      <w:color w:val="000000"/>
                                      <w:szCs w:val="24"/>
                                    </w:rPr>
                                    <w:t>) valstybės ir savivaldybių institucijoms ir įstaigoms teisės aktuose nustatytoms funkcijoms atlikti pagal prašymą ir (arba) sutartis;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1db80e3f411e7b3f0a470b0373cb2">
                                    <w:r w:rsidRPr="00532B9F">
                                      <w:rPr>
                                        <w:rFonts w:ascii="Times New Roman" w:eastAsia="MS Mincho" w:hAnsi="Times New Roman"/>
                                        <w:sz w:val="20"/>
                                        <w:i/>
                                        <w:iCs/>
                                        <w:color w:val="0000FF" w:themeColor="hyperlink"/>
                                        <w:u w:val="single"/>
                                      </w:rPr>
                                      <w:t>XIII-850</w:t>
                                    </w:r>
                                  </w:fldSimple>
                                  <w:r>
                                    <w:rPr>
                                      <w:rFonts w:ascii="Times New Roman" w:eastAsia="MS Mincho" w:hAnsi="Times New Roman"/>
                                      <w:sz w:val="20"/>
                                      <w:i/>
                                      <w:iCs/>
                                    </w:rPr>
                                    <w:t>,
2017-12-07,
paskelbta TAR 2017-12-18, i. k. 2017-20333            </w:t>
                                  </w:r>
                                </w:p>
                                <w:p/>
                              </w:sdtContent>
                            </w:sdt>
                            <w:sdt>
                              <w:sdtPr>
                                <w:alias w:val="2.72 str. 4 d. 3 p."/>
                                <w:tag w:val="part_4fd3c50cd6524fdd8fe76bc4d875b300"/>
                                <w:lock w:val="sdtLocked"/>
                                <w:richText/>
                              </w:sdtPr>
                              <w:sdtContent>
                                <w:p>
                                  <w:pPr>
                                    <w:ind w:firstLine="720"/>
                                    <w:jc w:val="both"/>
                                    <w:rPr>
                                      <w:sz w:val="22"/>
                                    </w:rPr>
                                  </w:pPr>
                                  <w:sdt>
                                    <w:sdtPr>
                                      <w:alias w:val="Numeris"/>
                                      <w:tag w:val="nr_4fd3c50cd6524fdd8fe76bc4d875b300"/>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cb03c81f09c94858ba750c0354f5b19f"/>
                            <w:lock w:val="sdtLocked"/>
                            <w:richText/>
                          </w:sdtPr>
                          <w:sdtContent>
                            <w:p>
                              <w:pPr>
                                <w:ind w:firstLine="720"/>
                                <w:jc w:val="both"/>
                              </w:pPr>
                              <w:sdt>
                                <w:sdtPr>
                                  <w:alias w:val="Numeris"/>
                                  <w:tag w:val="nr_cb03c81f09c94858ba750c0354f5b19f"/>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0"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11"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2"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b353870ee2884660a7a6d1794fa9dea6"/>
                        <w:lock w:val="sdtLocked"/>
                        <w:richText/>
                      </w:sdtPr>
                      <w:sdtContent>
                        <w:p>
                          <w:pPr>
                            <w:ind w:firstLine="720"/>
                            <w:jc w:val="both"/>
                            <w:rPr>
                              <w:b/>
                              <w:sz w:val="22"/>
                            </w:rPr>
                          </w:pPr>
                          <w:sdt>
                            <w:sdtPr>
                              <w:alias w:val="Numeris"/>
                              <w:tag w:val="nr_b353870ee2884660a7a6d1794fa9dea6"/>
                              <w:lock w:val="sdtLocked"/>
                              <w:richText/>
                            </w:sdtPr>
                            <w:sdtContent>
                              <w:r>
                                <w:rPr>
                                  <w:b/>
                                  <w:sz w:val="22"/>
                                </w:rPr>
                                <w:t>2.75</w:t>
                              </w:r>
                            </w:sdtContent>
                          </w:sdt>
                          <w:r>
                            <w:rPr>
                              <w:b/>
                              <w:sz w:val="22"/>
                            </w:rPr>
                            <w:t xml:space="preserve"> straipsnis. </w:t>
                          </w:r>
                          <w:sdt>
                            <w:sdtPr>
                              <w:alias w:val="Pavadinimas"/>
                              <w:tag w:val="title_b353870ee2884660a7a6d1794fa9dea6"/>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3"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0ba4485d0d4c4b7abe9fdbafe2e55129"/>
                        <w:lock w:val="sdtLocked"/>
                        <w:richText/>
                      </w:sdtPr>
                      <w:sdtContent>
                        <w:p>
                          <w:pPr>
                            <w:ind w:firstLine="720"/>
                            <w:jc w:val="both"/>
                            <w:rPr>
                              <w:b/>
                              <w:sz w:val="22"/>
                            </w:rPr>
                          </w:pPr>
                          <w:sdt>
                            <w:sdtPr>
                              <w:alias w:val="Numeris"/>
                              <w:tag w:val="nr_0ba4485d0d4c4b7abe9fdbafe2e55129"/>
                              <w:lock w:val="sdtLocked"/>
                              <w:richText/>
                            </w:sdtPr>
                            <w:sdtContent>
                              <w:r>
                                <w:rPr>
                                  <w:b/>
                                  <w:sz w:val="22"/>
                                </w:rPr>
                                <w:t>2.79</w:t>
                              </w:r>
                            </w:sdtContent>
                          </w:sdt>
                          <w:r>
                            <w:rPr>
                              <w:b/>
                              <w:sz w:val="22"/>
                            </w:rPr>
                            <w:t xml:space="preserve"> straipsnis. </w:t>
                          </w:r>
                          <w:sdt>
                            <w:sdtPr>
                              <w:alias w:val="Pavadinimas"/>
                              <w:tag w:val="title_0ba4485d0d4c4b7abe9fdbafe2e55129"/>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ebae05a8f83549e8aa6f2d9ba25e149d"/>
                            <w:lock w:val="sdtLocked"/>
                            <w:richText/>
                          </w:sdtPr>
                          <w:sdtContent>
                            <w:p>
                              <w:pPr>
                                <w:ind w:firstLine="720"/>
                                <w:jc w:val="both"/>
                                <w:rPr>
                                  <w:sz w:val="22"/>
                                </w:rPr>
                              </w:pPr>
                              <w:sdt>
                                <w:sdtPr>
                                  <w:alias w:val="Numeris"/>
                                  <w:tag w:val="nr_ebae05a8f83549e8aa6f2d9ba25e149d"/>
                                  <w:lock w:val="sdtLocked"/>
                                  <w:richText/>
                                </w:sdtPr>
                                <w:sdtContent>
                                  <w:r>
                                    <w:rPr>
                                      <w:sz w:val="22"/>
                                    </w:rPr>
                                    <w:t>4</w:t>
                                  </w:r>
                                </w:sdtContent>
                              </w:sdt>
                              <w:r>
                                <w:rPr>
                                  <w:sz w:val="22"/>
                                </w:rPr>
                                <w:t>.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8"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d624648c2da64065a2d03f7eb109ad75"/>
                                <w:lock w:val="sdtLocked"/>
                                <w:richText/>
                              </w:sdtPr>
                              <w:sdtContent>
                                <w:p>
                                  <w:pPr>
                                    <w:ind w:firstLine="720"/>
                                    <w:jc w:val="both"/>
                                    <w:rPr>
                                      <w:sz w:val="22"/>
                                    </w:rPr>
                                  </w:pPr>
                                  <w:sdt>
                                    <w:sdtPr>
                                      <w:alias w:val="Numeris"/>
                                      <w:tag w:val="nr_d624648c2da64065a2d03f7eb109ad75"/>
                                      <w:lock w:val="sdtLocked"/>
                                      <w:richText/>
                                    </w:sdtPr>
                                    <w:sdtContent>
                                      <w:r>
                                        <w:rPr>
                                          <w:sz w:val="22"/>
                                        </w:rPr>
                                        <w:t>2</w:t>
                                      </w:r>
                                    </w:sdtContent>
                                  </w:sdt>
                                  <w:r>
                                    <w:rPr>
                                      <w:sz w:val="22"/>
                                    </w:rPr>
                                    <w:t>) teismo ar kreditorių susirinkimo sprendimas likviduoti bankrutavusį juridinį asmenį;</w:t>
                                  </w:r>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9"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20"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04f8d4d9805d46669111cf61cba45a76"/>
                        <w:lock w:val="sdtLocked"/>
                        <w:richText/>
                      </w:sdtPr>
                      <w:sdtContent>
                        <w:p>
                          <w:pPr>
                            <w:ind w:firstLine="720"/>
                            <w:jc w:val="both"/>
                            <w:rPr>
                              <w:b/>
                              <w:sz w:val="22"/>
                            </w:rPr>
                          </w:pPr>
                          <w:sdt>
                            <w:sdtPr>
                              <w:alias w:val="Numeris"/>
                              <w:tag w:val="nr_04f8d4d9805d46669111cf61cba45a76"/>
                              <w:lock w:val="sdtLocked"/>
                              <w:richText/>
                            </w:sdtPr>
                            <w:sdtContent>
                              <w:r>
                                <w:rPr>
                                  <w:b/>
                                  <w:sz w:val="22"/>
                                </w:rPr>
                                <w:t>2.108</w:t>
                              </w:r>
                            </w:sdtContent>
                          </w:sdt>
                          <w:r>
                            <w:rPr>
                              <w:b/>
                              <w:sz w:val="22"/>
                            </w:rPr>
                            <w:t xml:space="preserve"> straipsnis. </w:t>
                          </w:r>
                          <w:sdt>
                            <w:sdtPr>
                              <w:alias w:val="Pavadinimas"/>
                              <w:tag w:val="title_04f8d4d9805d46669111cf61cba45a76"/>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21"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3"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3"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f960a189c63c4f4ea66825b09c3bde4e"/>
                            <w:lock w:val="sdtLocked"/>
                            <w:richText/>
                          </w:sdtPr>
                          <w:sdtContent>
                            <w:p>
                              <w:pPr>
                                <w:ind w:firstLine="720"/>
                                <w:jc w:val="both"/>
                                <w:rPr>
                                  <w:sz w:val="22"/>
                                </w:rPr>
                              </w:pPr>
                              <w:sdt>
                                <w:sdtPr>
                                  <w:alias w:val="Numeris"/>
                                  <w:tag w:val="nr_f960a189c63c4f4ea66825b09c3bde4e"/>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494b0109c12b44ad9d2aa25aa21ffe9d"/>
                                <w:lock w:val="sdtLocked"/>
                                <w:richText/>
                              </w:sdtPr>
                              <w:sdtContent>
                                <w:p>
                                  <w:pPr>
                                    <w:ind w:firstLine="720"/>
                                    <w:jc w:val="both"/>
                                    <w:rPr>
                                      <w:sz w:val="22"/>
                                    </w:rPr>
                                  </w:pPr>
                                  <w:sdt>
                                    <w:sdtPr>
                                      <w:alias w:val="Numeris"/>
                                      <w:tag w:val="nr_494b0109c12b44ad9d2aa25aa21ffe9d"/>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b316bb7a425439d99613d75cc548251"/>
                                <w:lock w:val="sdtLocked"/>
                                <w:richText/>
                              </w:sdtPr>
                              <w:sdtContent>
                                <w:p>
                                  <w:pPr>
                                    <w:ind w:firstLine="720"/>
                                    <w:jc w:val="both"/>
                                    <w:rPr>
                                      <w:sz w:val="22"/>
                                    </w:rPr>
                                  </w:pPr>
                                  <w:sdt>
                                    <w:sdtPr>
                                      <w:alias w:val="Numeris"/>
                                      <w:tag w:val="nr_6b316bb7a425439d99613d75cc548251"/>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265f71745dba472298184cde7560d106"/>
                            <w:lock w:val="sdtLocked"/>
                            <w:richText/>
                          </w:sdtPr>
                          <w:sdtContent>
                            <w:p>
                              <w:pPr>
                                <w:ind w:firstLine="720"/>
                                <w:jc w:val="both"/>
                                <w:rPr>
                                  <w:b/>
                                  <w:sz w:val="22"/>
                                  <w:szCs w:val="22"/>
                                </w:rPr>
                              </w:pPr>
                              <w:sdt>
                                <w:sdtPr>
                                  <w:alias w:val="Numeris"/>
                                  <w:tag w:val="nr_265f71745dba472298184cde7560d10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5"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8"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b1ba0cabe5d543bb924f2c3e5e1dc8ce"/>
                        <w:lock w:val="sdtLocked"/>
                        <w:richText/>
                      </w:sdtPr>
                      <w:sdtContent>
                        <w:p>
                          <w:pPr>
                            <w:ind w:firstLine="720"/>
                            <w:jc w:val="both"/>
                            <w:rPr>
                              <w:b/>
                              <w:sz w:val="22"/>
                            </w:rPr>
                          </w:pPr>
                          <w:sdt>
                            <w:sdtPr>
                              <w:alias w:val="Numeris"/>
                              <w:tag w:val="nr_b1ba0cabe5d543bb924f2c3e5e1dc8ce"/>
                              <w:lock w:val="sdtLocked"/>
                              <w:richText/>
                            </w:sdtPr>
                            <w:sdtContent>
                              <w:r>
                                <w:rPr>
                                  <w:b/>
                                  <w:sz w:val="22"/>
                                </w:rPr>
                                <w:t>2.143</w:t>
                              </w:r>
                            </w:sdtContent>
                          </w:sdt>
                          <w:r>
                            <w:rPr>
                              <w:b/>
                              <w:sz w:val="22"/>
                            </w:rPr>
                            <w:t xml:space="preserve"> straipsnis. </w:t>
                          </w:r>
                          <w:sdt>
                            <w:sdtPr>
                              <w:alias w:val="Pavadinimas"/>
                              <w:tag w:val="title_b1ba0cabe5d543bb924f2c3e5e1dc8ce"/>
                              <w:lock w:val="sdtLocked"/>
                              <w:richText/>
                            </w:sdtPr>
                            <w:sdtContent>
                              <w:r>
                                <w:rPr>
                                  <w:b/>
                                  <w:sz w:val="22"/>
                                </w:rPr>
                                <w:t>Teisė reikalauti pateikti įgaliojimą ir jo kopiją</w:t>
                              </w:r>
                            </w:sdtContent>
                          </w:sdt>
                        </w:p>
                        <w:sdt>
                          <w:sdtPr>
                            <w:alias w:val="2.143 str. 1 d."/>
                            <w:tag w:val="part_6139c1e809fb476bada43412e98a22d5"/>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12b95ea92b114789b019536b53ce1a93"/>
                        <w:lock w:val="sdtLocked"/>
                        <w:richText/>
                      </w:sdtPr>
                      <w:sdtContent>
                        <w:p>
                          <w:pPr>
                            <w:ind w:firstLine="720"/>
                            <w:jc w:val="both"/>
                            <w:rPr>
                              <w:b/>
                              <w:sz w:val="22"/>
                            </w:rPr>
                          </w:pPr>
                          <w:sdt>
                            <w:sdtPr>
                              <w:alias w:val="Numeris"/>
                              <w:tag w:val="nr_12b95ea92b114789b019536b53ce1a93"/>
                              <w:lock w:val="sdtLocked"/>
                              <w:richText/>
                            </w:sdtPr>
                            <w:sdtContent>
                              <w:r>
                                <w:rPr>
                                  <w:b/>
                                  <w:sz w:val="22"/>
                                </w:rPr>
                                <w:t>2.144</w:t>
                              </w:r>
                            </w:sdtContent>
                          </w:sdt>
                          <w:r>
                            <w:rPr>
                              <w:b/>
                              <w:sz w:val="22"/>
                            </w:rPr>
                            <w:t xml:space="preserve"> straipsnis. </w:t>
                          </w:r>
                          <w:sdt>
                            <w:sdtPr>
                              <w:alias w:val="Pavadinimas"/>
                              <w:tag w:val="title_12b95ea92b114789b019536b53ce1a93"/>
                              <w:lock w:val="sdtLocked"/>
                              <w:richText/>
                            </w:sdtPr>
                            <w:sdtContent>
                              <w:r>
                                <w:rPr>
                                  <w:b/>
                                  <w:sz w:val="22"/>
                                </w:rPr>
                                <w:t>Pareiga grąžinti įgaliojimą</w:t>
                              </w:r>
                            </w:sdtContent>
                          </w:sdt>
                        </w:p>
                        <w:sdt>
                          <w:sdtPr>
                            <w:alias w:val="2.144 str. 1 d."/>
                            <w:tag w:val="part_87d0c90d5ee446689fc8785d61771ca6"/>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aadf5ceefe044698a7a26543c813cea6"/>
                            <w:lock w:val="sdtLocked"/>
                            <w:richText/>
                          </w:sdtPr>
                          <w:sdtContent>
                            <w:p>
                              <w:pPr>
                                <w:ind w:firstLine="720"/>
                                <w:jc w:val="both"/>
                                <w:rPr>
                                  <w:sz w:val="22"/>
                                </w:rPr>
                              </w:pPr>
                              <w:sdt>
                                <w:sdtPr>
                                  <w:alias w:val="Numeris"/>
                                  <w:tag w:val="nr_aadf5ceefe044698a7a26543c813cea6"/>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e89d1a51ad6e415484df4142049a2237"/>
                            <w:lock w:val="sdtLocked"/>
                            <w:richText/>
                          </w:sdtPr>
                          <w:sdtContent>
                            <w:p>
                              <w:pPr>
                                <w:ind w:firstLine="720"/>
                                <w:jc w:val="both"/>
                                <w:rPr>
                                  <w:sz w:val="22"/>
                                </w:rPr>
                              </w:pPr>
                              <w:sdt>
                                <w:sdtPr>
                                  <w:alias w:val="Numeris"/>
                                  <w:tag w:val="nr_e89d1a51ad6e415484df4142049a2237"/>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40"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41"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3b5cd3418116465cada236bb21a59b5b"/>
                            <w:lock w:val="sdtLocked"/>
                            <w:richText/>
                          </w:sdtPr>
                          <w:sdtContent>
                            <w:p>
                              <w:pPr>
                                <w:ind w:firstLine="720"/>
                                <w:jc w:val="both"/>
                                <w:rPr>
                                  <w:sz w:val="22"/>
                                </w:rPr>
                              </w:pPr>
                              <w:sdt>
                                <w:sdtPr>
                                  <w:alias w:val="Numeris"/>
                                  <w:tag w:val="nr_3b5cd3418116465cada236bb21a59b5b"/>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5"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ee2d2fb10fb4cbd870a0546f33029fe"/>
                            <w:lock w:val="sdtLocked"/>
                            <w:richText/>
                          </w:sdtPr>
                          <w:sdtContent>
                            <w:p>
                              <w:pPr>
                                <w:ind w:firstLine="720"/>
                                <w:jc w:val="both"/>
                                <w:rPr>
                                  <w:b/>
                                  <w:sz w:val="22"/>
                                </w:rPr>
                              </w:pPr>
                              <w:sdt>
                                <w:sdtPr>
                                  <w:alias w:val="Numeris"/>
                                  <w:tag w:val="nr_7ee2d2fb10fb4cbd870a0546f33029fe"/>
                                  <w:lock w:val="sdtLocked"/>
                                  <w:richText/>
                                </w:sdtPr>
                                <w:sdtContent>
                                  <w:r>
                                    <w:rPr>
                                      <w:b/>
                                      <w:sz w:val="22"/>
                                    </w:rPr>
                                    <w:t>2.184</w:t>
                                  </w:r>
                                </w:sdtContent>
                              </w:sdt>
                              <w:r>
                                <w:rPr>
                                  <w:b/>
                                  <w:sz w:val="22"/>
                                </w:rPr>
                                <w:t xml:space="preserve"> straipsnis. </w:t>
                              </w:r>
                              <w:sdt>
                                <w:sdtPr>
                                  <w:alias w:val="Pavadinimas"/>
                                  <w:tag w:val="title_7ee2d2fb10fb4cbd870a0546f33029fe"/>
                                  <w:lock w:val="sdtLocked"/>
                                  <w:richText/>
                                </w:sdtPr>
                                <w:sdtContent>
                                  <w:r>
                                    <w:rPr>
                                      <w:b/>
                                      <w:sz w:val="22"/>
                                    </w:rPr>
                                    <w:t>Prokūros pasibaigimas</w:t>
                                  </w:r>
                                </w:sdtContent>
                              </w:sdt>
                            </w:p>
                            <w:sdt>
                              <w:sdtPr>
                                <w:alias w:val="2.184 str. 1 d."/>
                                <w:tag w:val="part_0dde413abcfb41299ed00d40f0c28bdd"/>
                                <w:lock w:val="sdtLocked"/>
                                <w:richText/>
                              </w:sdtPr>
                              <w:sdtContent>
                                <w:p>
                                  <w:pPr>
                                    <w:ind w:firstLine="720"/>
                                    <w:jc w:val="both"/>
                                    <w:rPr>
                                      <w:sz w:val="22"/>
                                    </w:rPr>
                                  </w:pPr>
                                  <w:sdt>
                                    <w:sdtPr>
                                      <w:alias w:val="Numeris"/>
                                      <w:tag w:val="nr_0dde413abcfb41299ed00d40f0c28bdd"/>
                                      <w:lock w:val="sdtLocked"/>
                                      <w:richText/>
                                    </w:sdtPr>
                                    <w:sdtContent>
                                      <w:r>
                                        <w:rPr>
                                          <w:sz w:val="22"/>
                                        </w:rPr>
                                        <w:t>1</w:t>
                                      </w:r>
                                    </w:sdtContent>
                                  </w:sdt>
                                  <w:r>
                                    <w:rPr>
                                      <w:sz w:val="22"/>
                                    </w:rPr>
                                    <w:t>. Prokūra pasibaigia, kai:</w:t>
                                  </w:r>
                                </w:p>
                                <w:sdt>
                                  <w:sdtPr>
                                    <w:alias w:val="2.184 str. 1 d. 1 p."/>
                                    <w:tag w:val="part_72f39ca79ff94b099c3ebb03ee90026e"/>
                                    <w:lock w:val="sdtLocked"/>
                                    <w:richText/>
                                  </w:sdtPr>
                                  <w:sdtContent>
                                    <w:p>
                                      <w:pPr>
                                        <w:ind w:firstLine="720"/>
                                        <w:jc w:val="both"/>
                                        <w:rPr>
                                          <w:sz w:val="22"/>
                                        </w:rPr>
                                      </w:pPr>
                                      <w:sdt>
                                        <w:sdtPr>
                                          <w:alias w:val="Numeris"/>
                                          <w:tag w:val="nr_72f39ca79ff94b099c3ebb03ee90026e"/>
                                          <w:lock w:val="sdtLocked"/>
                                          <w:richText/>
                                        </w:sdtPr>
                                        <w:sdtContent>
                                          <w:r>
                                            <w:rPr>
                                              <w:sz w:val="22"/>
                                            </w:rPr>
                                            <w:t>1</w:t>
                                          </w:r>
                                        </w:sdtContent>
                                      </w:sdt>
                                      <w:r>
                                        <w:rPr>
                                          <w:sz w:val="22"/>
                                        </w:rPr>
                                        <w:t>) atstovaujamasis ją atšaukia;</w:t>
                                      </w:r>
                                    </w:p>
                                  </w:sdtContent>
                                </w:sdt>
                                <w:sdt>
                                  <w:sdtPr>
                                    <w:alias w:val="2.184 str. 1 d. 2 p."/>
                                    <w:tag w:val="part_cfa8e4cf06d840d4a7469123c58664aa"/>
                                    <w:lock w:val="sdtLocked"/>
                                    <w:richText/>
                                  </w:sdtPr>
                                  <w:sdtContent>
                                    <w:p>
                                      <w:pPr>
                                        <w:ind w:firstLine="720"/>
                                        <w:jc w:val="both"/>
                                        <w:rPr>
                                          <w:sz w:val="22"/>
                                        </w:rPr>
                                      </w:pPr>
                                      <w:sdt>
                                        <w:sdtPr>
                                          <w:alias w:val="Numeris"/>
                                          <w:tag w:val="nr_cfa8e4cf06d840d4a7469123c58664aa"/>
                                          <w:lock w:val="sdtLocked"/>
                                          <w:richText/>
                                        </w:sdtPr>
                                        <w:sdtContent>
                                          <w:r>
                                            <w:rPr>
                                              <w:sz w:val="22"/>
                                            </w:rPr>
                                            <w:t>2</w:t>
                                          </w:r>
                                        </w:sdtContent>
                                      </w:sdt>
                                      <w:r>
                                        <w:rPr>
                                          <w:sz w:val="22"/>
                                        </w:rPr>
                                        <w:t>) prokuristas jos atsisako;</w:t>
                                      </w:r>
                                    </w:p>
                                  </w:sdtContent>
                                </w:sdt>
                                <w:sdt>
                                  <w:sdtPr>
                                    <w:alias w:val="2.184 str. 1 d. 3 p."/>
                                    <w:tag w:val="part_b5ef4ed9b8a94f77be29dc28c79e4ce0"/>
                                    <w:lock w:val="sdtLocked"/>
                                    <w:richText/>
                                  </w:sdtPr>
                                  <w:sdtContent>
                                    <w:p>
                                      <w:pPr>
                                        <w:ind w:firstLine="720"/>
                                        <w:jc w:val="both"/>
                                        <w:rPr>
                                          <w:sz w:val="22"/>
                                        </w:rPr>
                                      </w:pPr>
                                      <w:sdt>
                                        <w:sdtPr>
                                          <w:alias w:val="Numeris"/>
                                          <w:tag w:val="nr_b5ef4ed9b8a94f77be29dc28c79e4ce0"/>
                                          <w:lock w:val="sdtLocked"/>
                                          <w:richText/>
                                        </w:sdtPr>
                                        <w:sdtContent>
                                          <w:r>
                                            <w:rPr>
                                              <w:sz w:val="22"/>
                                            </w:rPr>
                                            <w:t>3</w:t>
                                          </w:r>
                                        </w:sdtContent>
                                      </w:sdt>
                                      <w:r>
                                        <w:rPr>
                                          <w:sz w:val="22"/>
                                        </w:rPr>
                                        <w:t>) atstovaujamajam iškelta bankroto byla;</w:t>
                                      </w:r>
                                    </w:p>
                                  </w:sdtContent>
                                </w:sdt>
                                <w:sdt>
                                  <w:sdtPr>
                                    <w:alias w:val="2.184 str. 1 d. 4 p."/>
                                    <w:tag w:val="part_520bd3676a4d422c8024b080971b7716"/>
                                    <w:lock w:val="sdtLocked"/>
                                    <w:richText/>
                                  </w:sdtPr>
                                  <w:sdtContent>
                                    <w:p>
                                      <w:pPr>
                                        <w:ind w:firstLine="720"/>
                                        <w:jc w:val="both"/>
                                        <w:rPr>
                                          <w:sz w:val="22"/>
                                        </w:rPr>
                                      </w:pPr>
                                      <w:sdt>
                                        <w:sdtPr>
                                          <w:alias w:val="Numeris"/>
                                          <w:tag w:val="nr_520bd3676a4d422c8024b080971b7716"/>
                                          <w:lock w:val="sdtLocked"/>
                                          <w:richText/>
                                        </w:sdtPr>
                                        <w:sdtContent>
                                          <w:r>
                                            <w:rPr>
                                              <w:sz w:val="22"/>
                                            </w:rPr>
                                            <w:t>4</w:t>
                                          </w:r>
                                        </w:sdtContent>
                                      </w:sdt>
                                      <w:r>
                                        <w:rPr>
                                          <w:sz w:val="22"/>
                                        </w:rPr>
                                        <w:t>) likviduojamas ar reorganizuojamas išdavęs prokūrą juridinis asmuo;</w:t>
                                      </w:r>
                                    </w:p>
                                  </w:sdtContent>
                                </w:sdt>
                                <w:sdt>
                                  <w:sdtPr>
                                    <w:alias w:val="2.184 str. 1 d. 5 p."/>
                                    <w:tag w:val="part_b02603c30c044a55a18f469aad1d6cbc"/>
                                    <w:lock w:val="sdtLocked"/>
                                    <w:richText/>
                                  </w:sdtPr>
                                  <w:sdtContent>
                                    <w:p>
                                      <w:pPr>
                                        <w:ind w:firstLine="720"/>
                                        <w:jc w:val="both"/>
                                        <w:rPr>
                                          <w:sz w:val="22"/>
                                        </w:rPr>
                                      </w:pPr>
                                      <w:sdt>
                                        <w:sdtPr>
                                          <w:alias w:val="Numeris"/>
                                          <w:tag w:val="nr_b02603c30c044a55a18f469aad1d6cbc"/>
                                          <w:lock w:val="sdtLocked"/>
                                          <w:richText/>
                                        </w:sdtPr>
                                        <w:sdtContent>
                                          <w:r>
                                            <w:rPr>
                                              <w:sz w:val="22"/>
                                            </w:rPr>
                                            <w:t>5</w:t>
                                          </w:r>
                                        </w:sdtContent>
                                      </w:sdt>
                                      <w:r>
                                        <w:rPr>
                                          <w:sz w:val="22"/>
                                        </w:rPr>
                                        <w:t>) prokuristas miręs.</w:t>
                                      </w:r>
                                    </w:p>
                                  </w:sdtContent>
                                </w:sdt>
                              </w:sdtContent>
                            </w:sdt>
                            <w:sdt>
                              <w:sdtPr>
                                <w:alias w:val="2.184 str. 2 d."/>
                                <w:tag w:val="part_2726e355a75a4192bd17c1f7441993e0"/>
                                <w:lock w:val="sdtLocked"/>
                                <w:richText/>
                              </w:sdtPr>
                              <w:sdtContent>
                                <w:p>
                                  <w:pPr>
                                    <w:ind w:firstLine="720"/>
                                    <w:jc w:val="both"/>
                                    <w:rPr>
                                      <w:sz w:val="22"/>
                                    </w:rPr>
                                  </w:pPr>
                                  <w:sdt>
                                    <w:sdtPr>
                                      <w:alias w:val="Numeris"/>
                                      <w:tag w:val="nr_2726e355a75a4192bd17c1f7441993e0"/>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d0bfd154962243be8530183be9f072a4"/>
                                <w:lock w:val="sdtLocked"/>
                                <w:richText/>
                              </w:sdtPr>
                              <w:sdtContent>
                                <w:p>
                                  <w:pPr>
                                    <w:ind w:firstLine="720"/>
                                    <w:jc w:val="both"/>
                                    <w:rPr>
                                      <w:sz w:val="22"/>
                                    </w:rPr>
                                  </w:pPr>
                                  <w:sdt>
                                    <w:sdtPr>
                                      <w:alias w:val="Numeris"/>
                                      <w:tag w:val="nr_d0bfd154962243be8530183be9f072a4"/>
                                      <w:lock w:val="sdtLocked"/>
                                      <w:richText/>
                                    </w:sdtPr>
                                    <w:sdtContent>
                                      <w:r>
                                        <w:rPr>
                                          <w:sz w:val="22"/>
                                        </w:rPr>
                                        <w:t>4</w:t>
                                      </w:r>
                                    </w:sdtContent>
                                  </w:sdt>
                                  <w:r>
                                    <w:rPr>
                                      <w:sz w:val="22"/>
                                    </w:rPr>
                                    <w:t>.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6"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7"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8"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9"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50"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51"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c9f84d658f654570ad7193712288d509"/>
                            <w:lock w:val="sdtLocked"/>
                            <w:richText/>
                          </w:sdtPr>
                          <w:sdtContent>
                            <w:p>
                              <w:pPr>
                                <w:ind w:firstLine="720"/>
                                <w:jc w:val="both"/>
                                <w:rPr>
                                  <w:b/>
                                  <w:sz w:val="22"/>
                                </w:rPr>
                              </w:pPr>
                              <w:sdt>
                                <w:sdtPr>
                                  <w:alias w:val="Numeris"/>
                                  <w:tag w:val="nr_c9f84d658f654570ad7193712288d509"/>
                                  <w:lock w:val="sdtLocked"/>
                                  <w:richText/>
                                </w:sdtPr>
                                <w:sdtContent>
                                  <w:r>
                                    <w:rPr>
                                      <w:sz w:val="22"/>
                                      <w:szCs w:val="22"/>
                                    </w:rPr>
                                    <w:t>1</w:t>
                                  </w:r>
                                </w:sdtContent>
                              </w:sdt>
                              <w:r>
                                <w:rPr>
                                  <w:sz w:val="22"/>
                                  <w:szCs w:val="22"/>
                                </w:rPr>
                                <w:t>. Įvaikintojais gali būti pilnamečiai abiejų lyčių darbingo amžiaus asmenys, tinkamai pasirengę įvaikinti. Išimtiniais atvejais teismas gali leisti įvaikinti ir vyresnio amžiaus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dce910875cac4fa28e46b0304eca7cce"/>
                            <w:lock w:val="sdtLocked"/>
                            <w:richText/>
                          </w:sdtPr>
                          <w:sdtContent>
                            <w:p>
                              <w:pPr>
                                <w:ind w:firstLine="720"/>
                                <w:jc w:val="both"/>
                                <w:rPr>
                                  <w:sz w:val="22"/>
                                </w:rPr>
                              </w:pPr>
                              <w:sdt>
                                <w:sdtPr>
                                  <w:alias w:val="Numeris"/>
                                  <w:tag w:val="nr_dce910875cac4fa28e46b0304eca7cce"/>
                                  <w:lock w:val="sdtLocked"/>
                                  <w:richText/>
                                </w:sdtPr>
                                <w:sdtContent>
                                  <w:r>
                                    <w:rPr>
                                      <w:sz w:val="22"/>
                                      <w:szCs w:val="22"/>
                                    </w:rPr>
                                    <w:t>4</w:t>
                                  </w:r>
                                </w:sdtContent>
                              </w:sdt>
                              <w:r>
                                <w:rPr>
                                  <w:sz w:val="22"/>
                                  <w:szCs w:val="22"/>
                                </w:rPr>
                                <w:t>. Įvaikintojais negali būti asmenys, teismo pripažinti neveiksniais šioje srityje arba ribotai veiksniais šioje srityje, asmenys, kuriems yra ar buvo apribota tėvų valdžia, buvę vaiko globėjai (rūpintojai), jei globa (rūpyba) panaikinta dėl jų kaltės šio kodekso 3.246 straipsnio 3 dalyje numatytais atvejais, asmenys, nuo kurių yra atskirtas vaikas, taip pat asmenys, turintys psichikos sutrikimų ar sergantys kitomis ligomis, kurių sąrašą tvirtina Vyriausybė ar jos įgaliota institucija. Įvaikintojais taip pat negali būti asmenys, nuteisti už tyčinį nusikaltimą žmoniškumui,</w:t>
                              </w:r>
                              <w:r>
                                <w:rPr>
                                  <w:rFonts w:eastAsia="Calibri"/>
                                  <w:sz w:val="22"/>
                                  <w:szCs w:val="22"/>
                                </w:rPr>
                                <w:t xml:space="preserve">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w:t>
                              </w:r>
                              <w:r>
                                <w:rPr>
                                  <w:sz w:val="22"/>
                                  <w:szCs w:val="22"/>
                                </w:rPr>
                                <w:t xml:space="preserve">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e1fe336e39d140e08418f53b12d58706"/>
                                <w:lock w:val="sdtLocked"/>
                                <w:richText/>
                              </w:sdtPr>
                              <w:sdtContent>
                                <w:p>
                                  <w:pPr>
                                    <w:tabs>
                                      <w:tab w:val="left" w:pos="0"/>
                                    </w:tabs>
                                    <w:ind w:firstLine="720"/>
                                    <w:jc w:val="both"/>
                                    <w:rPr>
                                      <w:sz w:val="22"/>
                                      <w:szCs w:val="22"/>
                                      <w:lang w:eastAsia="lt-LT"/>
                                    </w:rPr>
                                  </w:pPr>
                                  <w:sdt>
                                    <w:sdtPr>
                                      <w:alias w:val="Numeris"/>
                                      <w:tag w:val="nr_e1fe336e39d140e08418f53b12d58706"/>
                                      <w:lock w:val="sdtLocked"/>
                                      <w:richText/>
                                    </w:sdtPr>
                                    <w:sdtContent>
                                      <w:r>
                                        <w:rPr>
                                          <w:sz w:val="22"/>
                                          <w:szCs w:val="22"/>
                                        </w:rPr>
                                        <w:t>3</w:t>
                                      </w:r>
                                    </w:sdtContent>
                                  </w:sdt>
                                  <w:r>
                                    <w:rPr>
                                      <w:sz w:val="22"/>
                                      <w:szCs w:val="22"/>
                                    </w:rPr>
                                    <w:t>) atsisakymo duoti šios dalies 2 punkte nurodytą rašytinį sutikimą įvaikinti motyvai yra pagrįsti.</w:t>
                                  </w:r>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0e9b0c94d42b43799a59480a81ff0699"/>
                            <w:lock w:val="sdtLocked"/>
                            <w:richText/>
                          </w:sdtPr>
                          <w:sdtContent>
                            <w:p>
                              <w:pPr>
                                <w:ind w:firstLine="720"/>
                                <w:jc w:val="both"/>
                                <w:rPr>
                                  <w:sz w:val="22"/>
                                  <w:szCs w:val="22"/>
                                  <w:lang w:eastAsia="lt-LT"/>
                                </w:rPr>
                              </w:pPr>
                              <w:sdt>
                                <w:sdtPr>
                                  <w:alias w:val="Numeris"/>
                                  <w:tag w:val="nr_0e9b0c94d42b43799a59480a81ff0699"/>
                                  <w:lock w:val="sdtLocked"/>
                                  <w:richText/>
                                </w:sdtPr>
                                <w:sdtContent>
                                  <w:r>
                                    <w:rPr>
                                      <w:sz w:val="22"/>
                                      <w:szCs w:val="22"/>
                                      <w:lang w:eastAsia="lt-LT"/>
                                    </w:rPr>
                                    <w:t>2</w:t>
                                  </w:r>
                                </w:sdtContent>
                              </w:sdt>
                              <w:r>
                                <w:rPr>
                                  <w:sz w:val="22"/>
                                  <w:szCs w:val="22"/>
                                  <w:lang w:eastAsia="lt-LT"/>
                                </w:rPr>
                                <w:t>. Nepilnamečio globėjas ar rūpintojas skiriamas šios knygos XVIII skyriaus normų nustatyta tvarka.</w:t>
                              </w:r>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da9a5feaf9ae48c2b06109a76e93ad85"/>
                        <w:lock w:val="sdtLocked"/>
                        <w:richText/>
                      </w:sdtPr>
                      <w:sdtContent>
                        <w:p>
                          <w:pPr>
                            <w:ind w:firstLine="720"/>
                            <w:jc w:val="both"/>
                            <w:rPr>
                              <w:b/>
                              <w:sz w:val="22"/>
                            </w:rPr>
                          </w:pPr>
                          <w:sdt>
                            <w:sdtPr>
                              <w:alias w:val="Numeris"/>
                              <w:tag w:val="nr_da9a5feaf9ae48c2b06109a76e93ad85"/>
                              <w:lock w:val="sdtLocked"/>
                              <w:richText/>
                            </w:sdtPr>
                            <w:sdtContent>
                              <w:r>
                                <w:rPr>
                                  <w:b/>
                                  <w:sz w:val="22"/>
                                </w:rPr>
                                <w:t>3.246</w:t>
                              </w:r>
                            </w:sdtContent>
                          </w:sdt>
                          <w:r>
                            <w:rPr>
                              <w:b/>
                              <w:sz w:val="22"/>
                            </w:rPr>
                            <w:t xml:space="preserve"> straipsnis. </w:t>
                          </w:r>
                          <w:sdt>
                            <w:sdtPr>
                              <w:alias w:val="Pavadinimas"/>
                              <w:tag w:val="title_da9a5feaf9ae48c2b06109a76e93ad85"/>
                              <w:lock w:val="sdtLocked"/>
                              <w:richText/>
                            </w:sdtPr>
                            <w:sdtContent>
                              <w:r>
                                <w:rPr>
                                  <w:b/>
                                  <w:sz w:val="22"/>
                                </w:rPr>
                                <w:t>Globėjo ir rūpintojo atleidimas nuo pareigų atlikimo</w:t>
                              </w:r>
                            </w:sdtContent>
                          </w:sdt>
                        </w:p>
                        <w:sdt>
                          <w:sdtPr>
                            <w:alias w:val="3.246 str. 1 d."/>
                            <w:tag w:val="part_bac630833e974364b30ab1a742c02841"/>
                            <w:lock w:val="sdtLocked"/>
                            <w:richText/>
                          </w:sdtPr>
                          <w:sdtContent>
                            <w:p>
                              <w:pPr>
                                <w:ind w:firstLine="720"/>
                                <w:jc w:val="both"/>
                                <w:rPr>
                                  <w:sz w:val="22"/>
                                </w:rPr>
                              </w:pPr>
                              <w:sdt>
                                <w:sdtPr>
                                  <w:alias w:val="Numeris"/>
                                  <w:tag w:val="nr_bac630833e974364b30ab1a742c02841"/>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f08afb29ca549f9b6bc659edcecf2f4"/>
                            <w:lock w:val="sdtLocked"/>
                            <w:richText/>
                          </w:sdtPr>
                          <w:sdtContent>
                            <w:p>
                              <w:pPr>
                                <w:ind w:firstLine="720"/>
                                <w:jc w:val="both"/>
                                <w:rPr>
                                  <w:sz w:val="22"/>
                                </w:rPr>
                              </w:pPr>
                              <w:sdt>
                                <w:sdtPr>
                                  <w:alias w:val="Numeris"/>
                                  <w:tag w:val="nr_af08afb29ca549f9b6bc659edcecf2f4"/>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abcba1a92d554ebab94661d4d6b2219e"/>
                            <w:lock w:val="sdtLocked"/>
                            <w:richText/>
                          </w:sdtPr>
                          <w:sdtContent>
                            <w:p>
                              <w:pPr>
                                <w:ind w:firstLine="720"/>
                                <w:jc w:val="both"/>
                                <w:rPr>
                                  <w:sz w:val="22"/>
                                </w:rPr>
                              </w:pPr>
                              <w:sdt>
                                <w:sdtPr>
                                  <w:alias w:val="Numeris"/>
                                  <w:tag w:val="nr_abcba1a92d554ebab94661d4d6b2219e"/>
                                  <w:lock w:val="sdtLocked"/>
                                  <w:richText/>
                                </w:sdtPr>
                                <w:sdtContent>
                                  <w:r>
                                    <w:rPr>
                                      <w:sz w:val="22"/>
                                      <w:szCs w:val="22"/>
                                      <w:lang w:eastAsia="lt-LT"/>
                                    </w:rPr>
                                    <w:t>3</w:t>
                                  </w:r>
                                </w:sdtContent>
                              </w:sdt>
                              <w:r>
                                <w:rPr>
                                  <w:sz w:val="22"/>
                                  <w:szCs w:val="22"/>
                                  <w:lang w:eastAsia="lt-LT"/>
                                </w:rPr>
                                <w:t>. Globėjas ar rūpintojas, kurie netinkamai atlieka pareigas, neužtikrina globotinio ar rūpintinio teisių ir interesų apsaugos, naudojasi savo teisėmis savanaudiškais tikslais, gali būti teismo nutartimi nušalinti nuo globėjo ar rūpintojo pareigų. Jeigu šiais globėjo ar rūpintojo veiksmais buvo padaryta žala neveiksniam</w:t>
                              </w:r>
                              <w:r>
                                <w:rPr>
                                  <w:b/>
                                  <w:sz w:val="22"/>
                                  <w:szCs w:val="22"/>
                                  <w:lang w:eastAsia="lt-LT"/>
                                </w:rPr>
                                <w:t xml:space="preserve"> </w:t>
                              </w:r>
                              <w:r>
                                <w:rPr>
                                  <w:sz w:val="22"/>
                                  <w:szCs w:val="22"/>
                                  <w:lang w:eastAsia="lt-LT"/>
                                </w:rPr>
                                <w:t>tam tikroje srityje ar ribotai veiksniam tam tikroje srityje asmeniui, globėjas ar rūpintojas privalo ją atlyginti. Kreiptis į teismą dėl globėjo ar rūpintojo nušalinimo turi teisę pats neveiksnus tam tikroje srityje ar ribotai veiksnus tam tikroje srityje asmuo, globos (rūpybos) institucijos arba prokuroras.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77f592ccb2474356be8998114d2df635"/>
                                <w:lock w:val="sdtLocked"/>
                                <w:richText/>
                              </w:sdtPr>
                              <w:sdtContent>
                                <w:p>
                                  <w:pPr>
                                    <w:ind w:firstLine="720"/>
                                    <w:jc w:val="both"/>
                                    <w:rPr>
                                      <w:sz w:val="22"/>
                                    </w:rPr>
                                  </w:pPr>
                                  <w:sdt>
                                    <w:sdtPr>
                                      <w:alias w:val="Numeris"/>
                                      <w:tag w:val="nr_77f592ccb2474356be8998114d2df635"/>
                                      <w:lock w:val="sdtLocked"/>
                                      <w:richText/>
                                    </w:sdtPr>
                                    <w:sdtContent>
                                      <w:r>
                                        <w:rPr>
                                          <w:sz w:val="22"/>
                                        </w:rPr>
                                        <w:t>4</w:t>
                                      </w:r>
                                    </w:sdtContent>
                                  </w:sdt>
                                  <w:r>
                                    <w:rPr>
                                      <w:sz w:val="22"/>
                                    </w:rPr>
                                    <w:t>) brolių ir seserų neišskyrimas, išskyrus atvejus, kai tai pažeidžia vaiko interesus.</w:t>
                                  </w:r>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a939da7a2f63490cbeb6942df1de899b"/>
                            <w:lock w:val="sdtLocked"/>
                            <w:richText/>
                          </w:sdtPr>
                          <w:sdtContent>
                            <w:p>
                              <w:pPr>
                                <w:tabs>
                                  <w:tab w:val="left" w:pos="0"/>
                                </w:tabs>
                                <w:ind w:firstLine="720"/>
                                <w:jc w:val="both"/>
                                <w:rPr>
                                  <w:sz w:val="22"/>
                                  <w:szCs w:val="22"/>
                                </w:rPr>
                              </w:pPr>
                              <w:sdt>
                                <w:sdtPr>
                                  <w:alias w:val="Numeris"/>
                                  <w:tag w:val="nr_a939da7a2f63490cbeb6942df1de899b"/>
                                  <w:lock w:val="sdtLocked"/>
                                  <w:richText/>
                                </w:sdtPr>
                                <w:sdtContent>
                                  <w:r>
                                    <w:rPr>
                                      <w:color w:val="000000"/>
                                      <w:sz w:val="22"/>
                                      <w:szCs w:val="22"/>
                                    </w:rPr>
                                    <w:t>3</w:t>
                                  </w:r>
                                </w:sdtContent>
                              </w:sdt>
                              <w:r>
                                <w:rPr>
                                  <w:color w:val="000000"/>
                                  <w:sz w:val="22"/>
                                  <w:szCs w:val="22"/>
                                </w:rPr>
                                <w:t>. Vaikus, kuriems reikalinga globa (rūpyba), nustato,</w:t>
                              </w:r>
                              <w:r>
                                <w:rPr>
                                  <w:b/>
                                  <w:color w:val="000000"/>
                                  <w:sz w:val="22"/>
                                  <w:szCs w:val="22"/>
                                </w:rPr>
                                <w:t xml:space="preserve"> </w:t>
                              </w:r>
                              <w:r>
                                <w:rPr>
                                  <w:color w:val="000000"/>
                                  <w:sz w:val="22"/>
                                  <w:szCs w:val="22"/>
                                </w:rPr>
                                <w:t>šių vaikų apskaitą tvarko ir užtikrina valstybinė vaiko teisių apsaugos institucija. Ši institucija, nustačiusi vaiką, kuriam reikalinga globa (rūpyba), privalo per tris darbo dienas nuo teismo leidimo paimti vaiką iš jo atstovų pagal įstatymą išdavimo dienos pateikti savivaldybės administracijai nurodymą nustatyti vaikui laikinąją globą (rūpybą) ir paskirti konkretų laikinąjį globėją (rūpintoją).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4 d."/>
                            <w:tag w:val="part_992218ecf1264f4ba67c73075fa29346"/>
                            <w:lock w:val="sdtLocked"/>
                            <w:richText/>
                          </w:sdtPr>
                          <w:sdtContent>
                            <w:p>
                              <w:pPr>
                                <w:ind w:firstLine="720"/>
                                <w:jc w:val="both"/>
                                <w:rPr>
                                  <w:sz w:val="22"/>
                                  <w:szCs w:val="22"/>
                                </w:rPr>
                              </w:pPr>
                              <w:sdt>
                                <w:sdtPr>
                                  <w:alias w:val="Numeris"/>
                                  <w:tag w:val="nr_992218ecf1264f4ba67c73075fa29346"/>
                                  <w:lock w:val="sdtLocked"/>
                                  <w:richText/>
                                </w:sdtPr>
                                <w:sdtContent>
                                  <w:r>
                                    <w:rPr>
                                      <w:sz w:val="22"/>
                                      <w:szCs w:val="22"/>
                                    </w:rPr>
                                    <w:t>4</w:t>
                                  </w:r>
                                </w:sdtContent>
                              </w:sdt>
                              <w:r>
                                <w:rPr>
                                  <w:sz w:val="22"/>
                                  <w:szCs w:val="22"/>
                                </w:rPr>
                                <w:t>. Valstybinė vaiko teisių apsaugos institucija yra vaiko, įstatymų nustatytais pagrindais paimto iš tėvų ar kitų teisėtų atstovų, atstovas pagal įstatymus tol, kol šiam vaikui paskiriamas globėjas ar rūpintojas.</w:t>
                              </w:r>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8abd66f56bc64f8182a7737097b60178"/>
                                <w:lock w:val="sdtLocked"/>
                                <w:richText/>
                              </w:sdtPr>
                              <w:sdtContent>
                                <w:p>
                                  <w:pPr>
                                    <w:tabs>
                                      <w:tab w:val="left" w:pos="0"/>
                                    </w:tabs>
                                    <w:ind w:firstLine="720"/>
                                    <w:jc w:val="both"/>
                                  </w:pPr>
                                  <w:sdt>
                                    <w:sdtPr>
                                      <w:alias w:val="Numeris"/>
                                      <w:tag w:val="nr_8abd66f56bc64f8182a7737097b60178"/>
                                      <w:lock w:val="sdtLocked"/>
                                      <w:richText/>
                                    </w:sdtPr>
                                    <w:sdtContent>
                                      <w:r>
                                        <w:rPr>
                                          <w:sz w:val="22"/>
                                          <w:szCs w:val="22"/>
                                          <w:lang w:eastAsia="lt-LT"/>
                                        </w:rPr>
                                        <w:t>3</w:t>
                                      </w:r>
                                    </w:sdtContent>
                                  </w:sdt>
                                  <w:r>
                                    <w:rPr>
                                      <w:sz w:val="22"/>
                                      <w:szCs w:val="22"/>
                                      <w:lang w:eastAsia="lt-LT"/>
                                    </w:rPr>
                                    <w:t xml:space="preserve">) tėvai arba turimas vienintelis iš tėvų nesirūpina, nesidomi vaiku, netinkamai auklėja, naudoja smurtą arba kitaip piktnaudžiauja tėvų valdžia ir dėl to kyla pavojus vaiko fiziniam, protiniam, dvasiniam, doroviniam vystymuisi ir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c6374d9652a64452b20a6db9642749fa"/>
                            <w:lock w:val="sdtLocked"/>
                            <w:richText/>
                          </w:sdtPr>
                          <w:sdtContent>
                            <w:p>
                              <w:pPr>
                                <w:ind w:firstLine="720"/>
                                <w:jc w:val="both"/>
                                <w:rPr>
                                  <w:color w:val="000000"/>
                                  <w:sz w:val="22"/>
                                  <w:szCs w:val="22"/>
                                </w:rPr>
                              </w:pPr>
                              <w:sdt>
                                <w:sdtPr>
                                  <w:alias w:val="Numeris"/>
                                  <w:tag w:val="nr_c6374d9652a64452b20a6db9642749fa"/>
                                  <w:lock w:val="sdtLocked"/>
                                  <w:richText/>
                                </w:sdtPr>
                                <w:sdtContent>
                                  <w:r>
                                    <w:rPr>
                                      <w:color w:val="000000"/>
                                      <w:sz w:val="22"/>
                                      <w:szCs w:val="22"/>
                                    </w:rPr>
                                    <w:t>1</w:t>
                                  </w:r>
                                </w:sdtContent>
                              </w:sdt>
                              <w:r>
                                <w:rPr>
                                  <w:color w:val="000000"/>
                                  <w:sz w:val="22"/>
                                  <w:szCs w:val="22"/>
                                </w:rPr>
                                <w:t>. Kai yra šio kodekso 3.254 straipsnyje nustatyti pagrindai, valstybinė vaiko teisių apsaugos institucija Vaiko teisių apsaugos pagrindų įstatymo nustatyta tvarka</w:t>
                              </w:r>
                              <w:r>
                                <w:rPr>
                                  <w:b/>
                                  <w:color w:val="000000"/>
                                  <w:sz w:val="22"/>
                                  <w:szCs w:val="22"/>
                                </w:rPr>
                                <w:t xml:space="preserve"> </w:t>
                              </w:r>
                              <w:r>
                                <w:rPr>
                                  <w:color w:val="000000"/>
                                  <w:sz w:val="22"/>
                                  <w:szCs w:val="22"/>
                                </w:rPr>
                                <w:t>gali paimti vaiką iš jo atstovų pagal įstatymą.</w:t>
                              </w:r>
                            </w:p>
                          </w:sdtContent>
                        </w:sdt>
                        <w:sdt>
                          <w:sdtPr>
                            <w:alias w:val="3.254-1 str. 2 d."/>
                            <w:tag w:val="part_47ad79e511ab403bbf5f54b6eec4dcf0"/>
                            <w:lock w:val="sdtLocked"/>
                            <w:richText/>
                          </w:sdtPr>
                          <w:sdtContent>
                            <w:p>
                              <w:pPr>
                                <w:ind w:firstLine="720"/>
                                <w:jc w:val="both"/>
                                <w:rPr>
                                  <w:sz w:val="22"/>
                                </w:rPr>
                              </w:pPr>
                              <w:sdt>
                                <w:sdtPr>
                                  <w:alias w:val="Numeris"/>
                                  <w:tag w:val="nr_47ad79e511ab403bbf5f54b6eec4dcf0"/>
                                  <w:lock w:val="sdtLocked"/>
                                  <w:richText/>
                                </w:sdtPr>
                                <w:sdtContent>
                                  <w:r>
                                    <w:rPr>
                                      <w:sz w:val="22"/>
                                      <w:szCs w:val="22"/>
                                    </w:rPr>
                                    <w:t>2</w:t>
                                  </w:r>
                                </w:sdtContent>
                              </w:sdt>
                              <w:r>
                                <w:rPr>
                                  <w:sz w:val="22"/>
                                  <w:szCs w:val="22"/>
                                </w:rPr>
                                <w:t>. Valstybinė vaiko teisių apsaugos institucija, paėmusi vaiką šio straipsnio 1 dalyje nurodytu atveju, privalo per tris darbo dienas kreiptis į teismą dėl leidimo paimti vaiką iš jo atstovų pagal įstatymą. Prašymas išduoti leidimą paimti vaiką iš jo atstovų pagal įstatymą nagrinėjamas Civilinio proceso kodekso XXXIX skyriuje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 p."/>
                                <w:tag w:val="part_53145054ac3f45de8900a69be2dd2bf9"/>
                                <w:lock w:val="sdtLocked"/>
                                <w:richText/>
                              </w:sdtPr>
                              <w:sdtContent>
                                <w:p>
                                  <w:pPr>
                                    <w:ind w:firstLine="720"/>
                                    <w:jc w:val="both"/>
                                    <w:rPr>
                                      <w:sz w:val="22"/>
                                    </w:rPr>
                                  </w:pPr>
                                  <w:sdt>
                                    <w:sdtPr>
                                      <w:alias w:val="Numeris"/>
                                      <w:tag w:val="nr_53145054ac3f45de8900a69be2dd2bf9"/>
                                      <w:lock w:val="sdtLocked"/>
                                      <w:richText/>
                                    </w:sdtPr>
                                    <w:sdtContent>
                                      <w:r>
                                        <w:rPr>
                                          <w:sz w:val="22"/>
                                          <w:szCs w:val="22"/>
                                        </w:rPr>
                                        <w:t>6</w:t>
                                      </w:r>
                                    </w:sdtContent>
                                  </w:sdt>
                                  <w:r>
                                    <w:rPr>
                                      <w:sz w:val="22"/>
                                      <w:szCs w:val="22"/>
                                    </w:rPr>
                                    <w:t>) abiem tėvams arba turimam vieninteliam iš tėvų yra neterminuotai apribota tėvų valdžia.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381855903121453a98a768758c012e7a"/>
                        <w:lock w:val="sdtLocked"/>
                        <w:richText/>
                      </w:sdtPr>
                      <w:sdtContent>
                        <w:p>
                          <w:pPr>
                            <w:tabs>
                              <w:tab w:val="left" w:pos="0"/>
                            </w:tabs>
                            <w:ind w:firstLine="720"/>
                            <w:jc w:val="both"/>
                            <w:rPr>
                              <w:sz w:val="22"/>
                              <w:szCs w:val="22"/>
                            </w:rPr>
                          </w:pPr>
                          <w:sdt>
                            <w:sdtPr>
                              <w:alias w:val="Numeris"/>
                              <w:tag w:val="nr_381855903121453a98a768758c012e7a"/>
                              <w:lock w:val="sdtLocked"/>
                              <w:richText/>
                            </w:sdtPr>
                            <w:sdtContent>
                              <w:r>
                                <w:rPr>
                                  <w:b/>
                                  <w:bCs/>
                                  <w:color w:val="000000"/>
                                  <w:sz w:val="22"/>
                                  <w:szCs w:val="22"/>
                                </w:rPr>
                                <w:t>3.261</w:t>
                              </w:r>
                            </w:sdtContent>
                          </w:sdt>
                          <w:r>
                            <w:rPr>
                              <w:b/>
                              <w:bCs/>
                              <w:color w:val="000000"/>
                              <w:sz w:val="22"/>
                              <w:szCs w:val="22"/>
                            </w:rPr>
                            <w:t xml:space="preserve"> straipsnis. </w:t>
                          </w:r>
                          <w:sdt>
                            <w:sdtPr>
                              <w:alias w:val="Pavadinimas"/>
                              <w:tag w:val="title_381855903121453a98a768758c012e7a"/>
                              <w:lock w:val="sdtLocked"/>
                              <w:richText/>
                            </w:sdtPr>
                            <w:sdtContent>
                              <w:r>
                                <w:rPr>
                                  <w:b/>
                                  <w:bCs/>
                                  <w:color w:val="000000"/>
                                  <w:sz w:val="22"/>
                                  <w:szCs w:val="22"/>
                                </w:rPr>
                                <w:t>Vaiko globa (rūpyba) vaikų globos institucijoje</w:t>
                              </w:r>
                            </w:sdtContent>
                          </w:sdt>
                        </w:p>
                        <w:sdt>
                          <w:sdtPr>
                            <w:alias w:val="3.261 str. 1 d."/>
                            <w:tag w:val="part_e06f63abaea14248a5a094cfc6935a0e"/>
                            <w:lock w:val="sdtLocked"/>
                            <w:richText/>
                          </w:sdtPr>
                          <w:sdtContent>
                            <w:p>
                              <w:pPr>
                                <w:ind w:firstLine="720"/>
                                <w:jc w:val="both"/>
                                <w:rPr>
                                  <w:color w:val="000000"/>
                                  <w:sz w:val="22"/>
                                  <w:szCs w:val="22"/>
                                  <w:lang w:eastAsia="lt-LT"/>
                                </w:rPr>
                              </w:pPr>
                              <w:sdt>
                                <w:sdtPr>
                                  <w:alias w:val="Numeris"/>
                                  <w:tag w:val="nr_e06f63abaea14248a5a094cfc6935a0e"/>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0a3423c1bbf647d0a8a2125d75ff9174"/>
                            <w:lock w:val="sdtLocked"/>
                            <w:richText/>
                          </w:sdtPr>
                          <w:sdtContent>
                            <w:p>
                              <w:pPr>
                                <w:ind w:firstLine="720"/>
                                <w:jc w:val="both"/>
                                <w:rPr>
                                  <w:sz w:val="22"/>
                                  <w:szCs w:val="22"/>
                                  <w:lang w:eastAsia="lt-LT"/>
                                </w:rPr>
                              </w:pPr>
                              <w:sdt>
                                <w:sdtPr>
                                  <w:alias w:val="Numeris"/>
                                  <w:tag w:val="nr_0a3423c1bbf647d0a8a2125d75ff9174"/>
                                  <w:lock w:val="sdtLocked"/>
                                  <w:richText/>
                                </w:sdtPr>
                                <w:sdtContent>
                                  <w:r>
                                    <w:rPr>
                                      <w:sz w:val="22"/>
                                      <w:szCs w:val="22"/>
                                      <w:lang w:eastAsia="lt-LT"/>
                                    </w:rPr>
                                    <w:t>2</w:t>
                                  </w:r>
                                </w:sdtContent>
                              </w:sdt>
                              <w:r>
                                <w:rPr>
                                  <w:sz w:val="22"/>
                                  <w:szCs w:val="22"/>
                                  <w:lang w:eastAsia="lt-LT"/>
                                </w:rPr>
                                <w:t>. Vaiko iki trejų metų globa vaikų globos institucijoje įstatymų nustatyta tvarka gali būti nustatyta tik išimtiniais atvejais tam pritarus valstybinei vaiko teisių apsaugos institucijai.</w:t>
                              </w:r>
                              <w:r>
                                <w:rPr>
                                  <w:b/>
                                  <w:sz w:val="22"/>
                                  <w:szCs w:val="22"/>
                                  <w:lang w:eastAsia="lt-LT"/>
                                </w:rPr>
                                <w:t xml:space="preserve"> </w:t>
                              </w:r>
                              <w:r>
                                <w:rPr>
                                  <w:sz w:val="22"/>
                                  <w:szCs w:val="22"/>
                                  <w:lang w:eastAsia="lt-LT"/>
                                </w:rPr>
                                <w:t>Valstybinė</w:t>
                              </w:r>
                              <w:r>
                                <w:rPr>
                                  <w:b/>
                                  <w:sz w:val="22"/>
                                  <w:szCs w:val="22"/>
                                  <w:lang w:eastAsia="lt-LT"/>
                                </w:rPr>
                                <w:t xml:space="preserve"> </w:t>
                              </w:r>
                              <w:r>
                                <w:rPr>
                                  <w:sz w:val="22"/>
                                  <w:szCs w:val="22"/>
                                  <w:lang w:eastAsia="lt-LT"/>
                                </w:rPr>
                                <w:t>vaiko teisių apsaugos institucija pritaria vaiko iki trejų metų globai vaikų globos institucijoje tik išimtiniais atvejais, nustačiusi bent vieną iš šių priežasčių:</w:t>
                              </w:r>
                            </w:p>
                            <w:sdt>
                              <w:sdtPr>
                                <w:alias w:val="3.261 str. 2 d. 1 p."/>
                                <w:tag w:val="part_0d0a75a7580f497a925b3c5f385e0475"/>
                                <w:lock w:val="sdtLocked"/>
                                <w:richText/>
                              </w:sdtPr>
                              <w:sdtContent>
                                <w:p>
                                  <w:pPr>
                                    <w:ind w:firstLine="720"/>
                                    <w:jc w:val="both"/>
                                    <w:rPr>
                                      <w:sz w:val="22"/>
                                      <w:szCs w:val="22"/>
                                      <w:lang w:eastAsia="lt-LT"/>
                                    </w:rPr>
                                  </w:pPr>
                                  <w:sdt>
                                    <w:sdtPr>
                                      <w:alias w:val="Numeris"/>
                                      <w:tag w:val="nr_0d0a75a7580f497a925b3c5f385e0475"/>
                                      <w:lock w:val="sdtLocked"/>
                                      <w:richText/>
                                    </w:sdtPr>
                                    <w:sdtContent>
                                      <w:r>
                                        <w:rPr>
                                          <w:sz w:val="22"/>
                                          <w:szCs w:val="22"/>
                                          <w:lang w:eastAsia="lt-LT"/>
                                        </w:rPr>
                                        <w:t>1</w:t>
                                      </w:r>
                                    </w:sdtContent>
                                  </w:sdt>
                                  <w:r>
                                    <w:rPr>
                                      <w:sz w:val="22"/>
                                      <w:szCs w:val="22"/>
                                      <w:lang w:eastAsia="lt-LT"/>
                                    </w:rPr>
                                    <w:t>) vaikui reikalingos specializuotos sveikatos priežiūros ir (ar) slaugos paslaugos, kurių teikimas negali būti užtikrinamas vaikui nustatant globą šeimoje, globos centre ar šeimynoje;</w:t>
                                  </w:r>
                                </w:p>
                              </w:sdtContent>
                            </w:sdt>
                            <w:sdt>
                              <w:sdtPr>
                                <w:alias w:val="3.261 str. 2 d. 2 p."/>
                                <w:tag w:val="part_36768bb3830a4611a60475c1a9abdc80"/>
                                <w:lock w:val="sdtLocked"/>
                                <w:richText/>
                              </w:sdtPr>
                              <w:sdtContent>
                                <w:p>
                                  <w:pPr>
                                    <w:ind w:firstLine="720"/>
                                    <w:jc w:val="both"/>
                                    <w:rPr>
                                      <w:sz w:val="22"/>
                                      <w:szCs w:val="22"/>
                                      <w:lang w:eastAsia="lt-LT"/>
                                    </w:rPr>
                                  </w:pPr>
                                  <w:sdt>
                                    <w:sdtPr>
                                      <w:alias w:val="Numeris"/>
                                      <w:tag w:val="nr_36768bb3830a4611a60475c1a9abdc80"/>
                                      <w:lock w:val="sdtLocked"/>
                                      <w:richText/>
                                    </w:sdtPr>
                                    <w:sdtContent>
                                      <w:r>
                                        <w:rPr>
                                          <w:sz w:val="22"/>
                                          <w:szCs w:val="22"/>
                                          <w:lang w:eastAsia="lt-LT"/>
                                        </w:rPr>
                                        <w:t>2</w:t>
                                      </w:r>
                                    </w:sdtContent>
                                  </w:sdt>
                                  <w:r>
                                    <w:rPr>
                                      <w:sz w:val="22"/>
                                      <w:szCs w:val="22"/>
                                      <w:lang w:eastAsia="lt-LT"/>
                                    </w:rPr>
                                    <w:t>) vaiko išskyrimas su broliais, seserimis pažeistų jo geriausius interesus;</w:t>
                                  </w:r>
                                </w:p>
                              </w:sdtContent>
                            </w:sdt>
                            <w:sdt>
                              <w:sdtPr>
                                <w:alias w:val="3.261 str. 2 d. 3 p."/>
                                <w:tag w:val="part_d06644d4e71c461d9bf16430035bb3c8"/>
                                <w:lock w:val="sdtLocked"/>
                                <w:richText/>
                              </w:sdtPr>
                              <w:sdtContent>
                                <w:p>
                                  <w:pPr>
                                    <w:ind w:firstLine="720"/>
                                    <w:jc w:val="both"/>
                                    <w:rPr>
                                      <w:sz w:val="22"/>
                                      <w:szCs w:val="22"/>
                                      <w:lang w:eastAsia="lt-LT"/>
                                    </w:rPr>
                                  </w:pPr>
                                  <w:sdt>
                                    <w:sdtPr>
                                      <w:alias w:val="Numeris"/>
                                      <w:tag w:val="nr_d06644d4e71c461d9bf16430035bb3c8"/>
                                      <w:lock w:val="sdtLocked"/>
                                      <w:richText/>
                                    </w:sdtPr>
                                    <w:sdtContent>
                                      <w:r>
                                        <w:rPr>
                                          <w:sz w:val="22"/>
                                          <w:szCs w:val="22"/>
                                          <w:lang w:eastAsia="lt-LT"/>
                                        </w:rPr>
                                        <w:t>3</w:t>
                                      </w:r>
                                    </w:sdtContent>
                                  </w:sdt>
                                  <w:r>
                                    <w:rPr>
                                      <w:sz w:val="22"/>
                                      <w:szCs w:val="22"/>
                                      <w:lang w:eastAsia="lt-LT"/>
                                    </w:rPr>
                                    <w:t xml:space="preserve">) globa nustatoma dėl skubaus vaiko paėmimo iš </w:t>
                                  </w:r>
                                  <w:r>
                                    <w:rPr>
                                      <w:sz w:val="22"/>
                                      <w:szCs w:val="22"/>
                                    </w:rPr>
                                    <w:t>jo atstovų pagal įstatymą</w:t>
                                  </w:r>
                                  <w:r>
                                    <w:rPr>
                                      <w:sz w:val="22"/>
                                      <w:szCs w:val="22"/>
                                      <w:lang w:eastAsia="lt-LT"/>
                                    </w:rPr>
                                    <w:t xml:space="preserve"> ir nėra galimybių vaikui nustatyti globą šeimoje, globos centre arba šeimynoje.</w:t>
                                  </w:r>
                                </w:p>
                              </w:sdtContent>
                            </w:sdt>
                          </w:sdtContent>
                        </w:sdt>
                        <w:sdt>
                          <w:sdtPr>
                            <w:alias w:val="3.261 str. 3 d."/>
                            <w:tag w:val="part_101df7e251764147b866443148c95f02"/>
                            <w:lock w:val="sdtLocked"/>
                            <w:richText/>
                          </w:sdtPr>
                          <w:sdtContent>
                            <w:p>
                              <w:pPr>
                                <w:tabs>
                                  <w:tab w:val="left" w:pos="0"/>
                                </w:tabs>
                                <w:ind w:firstLine="720"/>
                                <w:jc w:val="both"/>
                                <w:rPr>
                                  <w:sz w:val="22"/>
                                  <w:szCs w:val="22"/>
                                </w:rPr>
                              </w:pPr>
                              <w:sdt>
                                <w:sdtPr>
                                  <w:alias w:val="Numeris"/>
                                  <w:tag w:val="nr_101df7e251764147b866443148c95f02"/>
                                  <w:lock w:val="sdtLocked"/>
                                  <w:richText/>
                                </w:sdtPr>
                                <w:sdtContent>
                                  <w:r>
                                    <w:rPr>
                                      <w:sz w:val="22"/>
                                      <w:szCs w:val="22"/>
                                    </w:rPr>
                                    <w:t>3</w:t>
                                  </w:r>
                                </w:sdtContent>
                              </w:sdt>
                              <w:r>
                                <w:rPr>
                                  <w:sz w:val="22"/>
                                  <w:szCs w:val="22"/>
                                </w:rPr>
                                <w:t>. Vaiko iki trejų metų globa vaikų globos institucijoje šio straipsnio 2 dalies 3 punkte nurodytu pagrindu gali tęstis ne ilgiau kaip tris mėnesius.</w:t>
                              </w:r>
                              <w:r>
                                <w:rPr>
                                  <w:b/>
                                  <w:sz w:val="22"/>
                                  <w:szCs w:val="22"/>
                                </w:rPr>
                                <w:t xml:space="preserve"> </w:t>
                              </w:r>
                              <w:r>
                                <w:rPr>
                                  <w:sz w:val="22"/>
                                  <w:szCs w:val="22"/>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9cab6b30ce2a4941b5f0b705353ed9c6"/>
                            <w:lock w:val="sdtLocked"/>
                            <w:richText/>
                          </w:sdtPr>
                          <w:sdtContent>
                            <w:p>
                              <w:pPr>
                                <w:tabs>
                                  <w:tab w:val="left" w:pos="0"/>
                                </w:tabs>
                                <w:ind w:firstLine="720"/>
                                <w:jc w:val="both"/>
                                <w:rPr>
                                  <w:i/>
                                  <w:sz w:val="20"/>
                                </w:rPr>
                              </w:pPr>
                              <w:sdt>
                                <w:sdtPr>
                                  <w:alias w:val="Numeris"/>
                                  <w:tag w:val="nr_9cab6b30ce2a4941b5f0b705353ed9c6"/>
                                  <w:lock w:val="sdtLocked"/>
                                  <w:richText/>
                                </w:sdtPr>
                                <w:sdtContent>
                                  <w:r>
                                    <w:rPr>
                                      <w:sz w:val="22"/>
                                      <w:szCs w:val="22"/>
                                    </w:rPr>
                                    <w:t>4</w:t>
                                  </w:r>
                                </w:sdtContent>
                              </w:sdt>
                              <w:r>
                                <w:rPr>
                                  <w:sz w:val="22"/>
                                  <w:szCs w:val="22"/>
                                </w:rPr>
                                <w:t>. Vaiko globą (rūpybą) vaikų globos institucijoje nustato įstatymai ir kiti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w:tag w:val="part_53b70e23cb2b41fdb977082de7f06915"/>
                        <w:lock w:val="sdtLocked"/>
                        <w:richText/>
                      </w:sdtPr>
                      <w:sdtContent>
                        <w:p>
                          <w:pPr>
                            <w:ind w:firstLine="720"/>
                            <w:jc w:val="both"/>
                            <w:rPr>
                              <w:sz w:val="22"/>
                              <w:szCs w:val="22"/>
                            </w:rPr>
                          </w:pPr>
                          <w:sdt>
                            <w:sdtPr>
                              <w:alias w:val="Numeris"/>
                              <w:tag w:val="nr_53b70e23cb2b41fdb977082de7f06915"/>
                              <w:lock w:val="sdtLocked"/>
                              <w:richText/>
                            </w:sdtPr>
                            <w:sdtContent>
                              <w:r>
                                <w:rPr>
                                  <w:b/>
                                  <w:sz w:val="22"/>
                                  <w:szCs w:val="22"/>
                                </w:rPr>
                                <w:t>3.262</w:t>
                              </w:r>
                            </w:sdtContent>
                          </w:sdt>
                          <w:r>
                            <w:rPr>
                              <w:b/>
                              <w:sz w:val="22"/>
                              <w:szCs w:val="22"/>
                            </w:rPr>
                            <w:t xml:space="preserve"> straipsnis. </w:t>
                          </w:r>
                          <w:sdt>
                            <w:sdtPr>
                              <w:alias w:val="Pavadinimas"/>
                              <w:tag w:val="title_53b70e23cb2b41fdb977082de7f06915"/>
                              <w:lock w:val="sdtLocked"/>
                              <w:richText/>
                            </w:sdtPr>
                            <w:sdtContent>
                              <w:r>
                                <w:rPr>
                                  <w:b/>
                                  <w:sz w:val="22"/>
                                  <w:szCs w:val="22"/>
                                </w:rPr>
                                <w:t>Vaiko laikinosios globos (rūpybos) nustatymas</w:t>
                              </w:r>
                            </w:sdtContent>
                          </w:sdt>
                        </w:p>
                        <w:sdt>
                          <w:sdtPr>
                            <w:alias w:val="3.262 str. 1 d."/>
                            <w:tag w:val="part_da006b09de4f44bb9e5d696a52228897"/>
                            <w:lock w:val="sdtLocked"/>
                            <w:richText/>
                          </w:sdtPr>
                          <w:sdtContent>
                            <w:p>
                              <w:pPr>
                                <w:tabs>
                                  <w:tab w:val="left" w:pos="0"/>
                                </w:tabs>
                                <w:ind w:firstLine="720"/>
                                <w:jc w:val="both"/>
                                <w:rPr>
                                  <w:sz w:val="22"/>
                                  <w:szCs w:val="22"/>
                                </w:rPr>
                              </w:pPr>
                              <w:sdt>
                                <w:sdtPr>
                                  <w:alias w:val="Numeris"/>
                                  <w:tag w:val="nr_da006b09de4f44bb9e5d696a52228897"/>
                                  <w:lock w:val="sdtLocked"/>
                                  <w:richText/>
                                </w:sdtPr>
                                <w:sdtContent>
                                  <w:r>
                                    <w:rPr>
                                      <w:sz w:val="22"/>
                                      <w:szCs w:val="22"/>
                                    </w:rPr>
                                    <w:t>1</w:t>
                                  </w:r>
                                </w:sdtContent>
                              </w:sdt>
                              <w:r>
                                <w:rPr>
                                  <w:sz w:val="22"/>
                                  <w:szCs w:val="22"/>
                                </w:rPr>
                                <w:t>. Vaiko laikinoji globa (rūpyba) nustatoma nuo šio kodekso 3.250 straipsnio 3 dalyje nurodyto valstybinės vaiko teisių apsaugos institucijos nurodymo įregistravimo savivaldybės administracijoje dienos savivaldybės administracijos direktoriaus sprendimu. Savivaldybės administracijos direktoriaus sprendimas dėl vaiko laikinosios globos (rūpybos) nustatymo priimamas per tris darbo dienas nuo valstybinės vaiko teisių apsaugos institucijos nurodymo įregistravimo dienos. Vaiko laikinoji globa (rūpyba) vaikų globos institucijoje nustatoma tik tais atvejais, kai globa (rūpyba) šeimoje, globos centre ar šeimynoje negalima arba tai prieštarautų vaiko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2 d."/>
                            <w:tag w:val="part_8887c65957184b67a0f3b7b29407b56c"/>
                            <w:lock w:val="sdtLocked"/>
                            <w:richText/>
                          </w:sdtPr>
                          <w:sdtContent>
                            <w:p>
                              <w:pPr>
                                <w:ind w:firstLine="720"/>
                                <w:jc w:val="both"/>
                                <w:rPr>
                                  <w:sz w:val="22"/>
                                </w:rPr>
                              </w:pPr>
                              <w:sdt>
                                <w:sdtPr>
                                  <w:alias w:val="Numeris"/>
                                  <w:tag w:val="nr_8887c65957184b67a0f3b7b29407b56c"/>
                                  <w:lock w:val="sdtLocked"/>
                                  <w:richText/>
                                </w:sdtPr>
                                <w:sdtContent>
                                  <w:r>
                                    <w:rPr>
                                      <w:sz w:val="22"/>
                                      <w:szCs w:val="22"/>
                                    </w:rPr>
                                    <w:t>2</w:t>
                                  </w:r>
                                </w:sdtContent>
                              </w:sdt>
                              <w:r>
                                <w:rPr>
                                  <w:sz w:val="22"/>
                                  <w:szCs w:val="22"/>
                                </w:rPr>
                                <w:t>. Vaikų laikinoji globa (rūpyba) organizuojama pagal vaikų laikinosios globos (rūpybos) nuostatus, kuriuos tvirtina Vyriausybė ar jos įgaliota valstybės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8f487bc0a14a4ce3bea26dd427e4eada"/>
                            <w:lock w:val="sdtLocked"/>
                            <w:richText/>
                          </w:sdtPr>
                          <w:sdtContent>
                            <w:p>
                              <w:pPr>
                                <w:tabs>
                                  <w:tab w:val="left" w:pos="0"/>
                                </w:tabs>
                                <w:ind w:firstLine="720"/>
                                <w:jc w:val="both"/>
                                <w:rPr>
                                  <w:color w:val="000000"/>
                                  <w:sz w:val="22"/>
                                  <w:szCs w:val="22"/>
                                </w:rPr>
                              </w:pPr>
                              <w:sdt>
                                <w:sdtPr>
                                  <w:alias w:val="Numeris"/>
                                  <w:tag w:val="nr_8f487bc0a14a4ce3bea26dd427e4eada"/>
                                  <w:lock w:val="sdtLocked"/>
                                  <w:richText/>
                                </w:sdtPr>
                                <w:sdtContent>
                                  <w:r>
                                    <w:rPr>
                                      <w:color w:val="000000"/>
                                      <w:sz w:val="22"/>
                                      <w:szCs w:val="22"/>
                                    </w:rPr>
                                    <w:t>1</w:t>
                                  </w:r>
                                </w:sdtContent>
                              </w:sdt>
                              <w:r>
                                <w:rPr>
                                  <w:color w:val="000000"/>
                                  <w:sz w:val="22"/>
                                  <w:szCs w:val="22"/>
                                </w:rPr>
                                <w:t>. Jeigu nustatoma vaiko laikinoji globa (rūpyba), vaiko globėjas (rūpintojas) skiriamas savivaldybės administracijos direktoriaus sprendimu. Rekomendacijas dėl globėjo (rūpintojo) skyrimo savivaldybės administracijos direktoriui</w:t>
                              </w:r>
                              <w:r>
                                <w:rPr>
                                  <w:b/>
                                  <w:color w:val="000000"/>
                                  <w:sz w:val="22"/>
                                  <w:szCs w:val="22"/>
                                </w:rPr>
                                <w:t xml:space="preserve"> </w:t>
                              </w:r>
                              <w:r>
                                <w:rPr>
                                  <w:color w:val="000000"/>
                                  <w:sz w:val="22"/>
                                  <w:szCs w:val="22"/>
                                </w:rPr>
                                <w:t>gali pateikti globos centras, valstybinė vaiko teisių apsaugos institucija, kitos</w:t>
                              </w:r>
                              <w:r>
                                <w:rPr>
                                  <w:b/>
                                  <w:color w:val="000000"/>
                                  <w:sz w:val="22"/>
                                  <w:szCs w:val="22"/>
                                </w:rPr>
                                <w:t xml:space="preserve"> </w:t>
                              </w:r>
                              <w:r>
                                <w:rPr>
                                  <w:color w:val="000000"/>
                                  <w:sz w:val="22"/>
                                  <w:szCs w:val="22"/>
                                </w:rPr>
                                <w:t>valstybinės institucijos ir įstaigos, nevyriausybinės organizacijos, dirbančios vaiko teisių apsaugos srityje.</w:t>
                              </w:r>
                            </w:p>
                          </w:sdtContent>
                        </w:sdt>
                        <w:sdt>
                          <w:sdtPr>
                            <w:alias w:val="3.264 str. 2 d."/>
                            <w:tag w:val="part_9a0ae0c39807407dba8156f087471e0e"/>
                            <w:lock w:val="sdtLocked"/>
                            <w:richText/>
                          </w:sdtPr>
                          <w:sdtContent>
                            <w:p>
                              <w:pPr>
                                <w:tabs>
                                  <w:tab w:val="left" w:pos="0"/>
                                </w:tabs>
                                <w:ind w:firstLine="720"/>
                                <w:jc w:val="both"/>
                                <w:rPr>
                                  <w:sz w:val="22"/>
                                  <w:szCs w:val="22"/>
                                </w:rPr>
                              </w:pPr>
                              <w:sdt>
                                <w:sdtPr>
                                  <w:alias w:val="Numeris"/>
                                  <w:tag w:val="nr_9a0ae0c39807407dba8156f087471e0e"/>
                                  <w:lock w:val="sdtLocked"/>
                                  <w:richText/>
                                </w:sdtPr>
                                <w:sdtContent>
                                  <w:r>
                                    <w:rPr>
                                      <w:color w:val="000000"/>
                                      <w:sz w:val="22"/>
                                      <w:szCs w:val="22"/>
                                    </w:rPr>
                                    <w:t>2</w:t>
                                  </w:r>
                                </w:sdtContent>
                              </w:sdt>
                              <w:r>
                                <w:rPr>
                                  <w:color w:val="000000"/>
                                  <w:sz w:val="22"/>
                                  <w:szCs w:val="22"/>
                                </w:rPr>
                                <w:t>. Savivaldybės administracijos direktoriaus sprendime dėl vaiko globėjo (rūpintojo) skyrimo nurodoma: institucijos, priėmusios sprendimą, pavadinimas, sprendimo priėmimo data, vaiko globos (rūpybos) rūšis, vaiko globėjas (rūpintojas), budintis globotojas, kai vaiko globa (rūpyba) nustatoma globos centre,</w:t>
                              </w:r>
                              <w:r>
                                <w:rPr>
                                  <w:b/>
                                  <w:color w:val="000000"/>
                                  <w:sz w:val="22"/>
                                  <w:szCs w:val="22"/>
                                </w:rPr>
                                <w:t xml:space="preserve"> </w:t>
                              </w:r>
                              <w:r>
                                <w:rPr>
                                  <w:color w:val="000000"/>
                                  <w:sz w:val="22"/>
                                  <w:szCs w:val="22"/>
                                </w:rPr>
                                <w:t>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ar rūpintoju arba budinčiu globotoju</w:t>
                              </w:r>
                              <w:r>
                                <w:rPr>
                                  <w:b/>
                                  <w:color w:val="000000"/>
                                  <w:sz w:val="22"/>
                                  <w:szCs w:val="22"/>
                                </w:rPr>
                                <w:t xml:space="preserve"> </w:t>
                              </w:r>
                              <w:r>
                                <w:rPr>
                                  <w:color w:val="000000"/>
                                  <w:sz w:val="22"/>
                                  <w:szCs w:val="22"/>
                                </w:rPr>
                                <w:t>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tarpininkaujant valstybinei vaiko teisių apsaugos institucijai.</w:t>
                              </w:r>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bf0d35105b1441c88a2cafc679e1706c"/>
                            <w:lock w:val="sdtLocked"/>
                            <w:richText/>
                          </w:sdtPr>
                          <w:sdtContent>
                            <w:p>
                              <w:pPr>
                                <w:ind w:firstLine="720"/>
                                <w:jc w:val="both"/>
                                <w:rPr>
                                  <w:color w:val="000000"/>
                                  <w:sz w:val="22"/>
                                  <w:szCs w:val="22"/>
                                  <w:lang w:eastAsia="lt-LT"/>
                                </w:rPr>
                              </w:pPr>
                              <w:sdt>
                                <w:sdtPr>
                                  <w:alias w:val="Numeris"/>
                                  <w:tag w:val="nr_bf0d35105b1441c88a2cafc679e1706c"/>
                                  <w:lock w:val="sdtLocked"/>
                                  <w:richText/>
                                </w:sdtPr>
                                <w:sdtContent>
                                  <w:r>
                                    <w:rPr>
                                      <w:color w:val="000000"/>
                                      <w:sz w:val="22"/>
                                      <w:szCs w:val="22"/>
                                      <w:lang w:eastAsia="lt-LT"/>
                                    </w:rPr>
                                    <w:t>4</w:t>
                                  </w:r>
                                </w:sdtContent>
                              </w:sdt>
                              <w:r>
                                <w:rPr>
                                  <w:color w:val="000000"/>
                                  <w:sz w:val="22"/>
                                  <w:szCs w:val="22"/>
                                  <w:lang w:eastAsia="lt-LT"/>
                                </w:rPr>
                                <w:t>. Kai steigiama vaiko globa (rūpyba), atsižvelgiama į mirusių vaiko tėvų (įtėvių) testamente pareikštą valią dėl vaiko globėjo (rūpintojo) skyrimo, jei tai neprieštarauja šio kodekso 3.269 straipsniui.</w:t>
                              </w:r>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50d17bea4c0e41688add7b6ea7b16b82"/>
                        <w:lock w:val="sdtLocked"/>
                        <w:richText/>
                      </w:sdtPr>
                      <w:sdtContent>
                        <w:p>
                          <w:pPr>
                            <w:tabs>
                              <w:tab w:val="left" w:pos="0"/>
                            </w:tabs>
                            <w:ind w:firstLine="720"/>
                            <w:jc w:val="both"/>
                            <w:rPr>
                              <w:sz w:val="22"/>
                              <w:szCs w:val="22"/>
                            </w:rPr>
                          </w:pPr>
                          <w:sdt>
                            <w:sdtPr>
                              <w:alias w:val="Numeris"/>
                              <w:tag w:val="nr_50d17bea4c0e41688add7b6ea7b16b82"/>
                              <w:lock w:val="sdtLocked"/>
                              <w:richText/>
                            </w:sdtPr>
                            <w:sdtContent>
                              <w:r>
                                <w:rPr>
                                  <w:b/>
                                  <w:bCs/>
                                  <w:color w:val="000000"/>
                                  <w:sz w:val="22"/>
                                  <w:szCs w:val="22"/>
                                </w:rPr>
                                <w:t>3.266</w:t>
                              </w:r>
                            </w:sdtContent>
                          </w:sdt>
                          <w:r>
                            <w:rPr>
                              <w:b/>
                              <w:bCs/>
                              <w:color w:val="000000"/>
                              <w:sz w:val="22"/>
                              <w:szCs w:val="22"/>
                            </w:rPr>
                            <w:t xml:space="preserve"> straipsnis. </w:t>
                          </w:r>
                          <w:sdt>
                            <w:sdtPr>
                              <w:alias w:val="Pavadinimas"/>
                              <w:tag w:val="title_50d17bea4c0e41688add7b6ea7b16b82"/>
                              <w:lock w:val="sdtLocked"/>
                              <w:richText/>
                            </w:sdtPr>
                            <w:sdtContent>
                              <w:r>
                                <w:rPr>
                                  <w:b/>
                                  <w:bCs/>
                                  <w:color w:val="000000"/>
                                  <w:sz w:val="22"/>
                                  <w:szCs w:val="22"/>
                                </w:rPr>
                                <w:t>Vaiko globos (rūpybos) organizavimas</w:t>
                              </w:r>
                            </w:sdtContent>
                          </w:sdt>
                        </w:p>
                        <w:sdt>
                          <w:sdtPr>
                            <w:alias w:val="3.266 str. 1 d."/>
                            <w:tag w:val="part_a1ec3b20adf94dbd82d6929ece05a8f7"/>
                            <w:lock w:val="sdtLocked"/>
                            <w:richText/>
                          </w:sdtPr>
                          <w:sdtContent>
                            <w:p>
                              <w:pPr>
                                <w:ind w:firstLine="720"/>
                                <w:jc w:val="both"/>
                                <w:rPr>
                                  <w:sz w:val="22"/>
                                  <w:szCs w:val="22"/>
                                  <w:lang w:eastAsia="lt-LT"/>
                                </w:rPr>
                              </w:pPr>
                              <w:sdt>
                                <w:sdtPr>
                                  <w:alias w:val="Numeris"/>
                                  <w:tag w:val="nr_a1ec3b20adf94dbd82d6929ece05a8f7"/>
                                  <w:lock w:val="sdtLocked"/>
                                  <w:richText/>
                                </w:sdtPr>
                                <w:sdtContent>
                                  <w:r>
                                    <w:rPr>
                                      <w:color w:val="000000"/>
                                      <w:sz w:val="22"/>
                                      <w:szCs w:val="22"/>
                                      <w:lang w:eastAsia="lt-LT"/>
                                    </w:rPr>
                                    <w:t>1</w:t>
                                  </w:r>
                                </w:sdtContent>
                              </w:sdt>
                              <w:r>
                                <w:rPr>
                                  <w:sz w:val="22"/>
                                  <w:szCs w:val="22"/>
                                  <w:lang w:eastAsia="lt-LT"/>
                                </w:rPr>
                                <w:t xml:space="preserve">. </w:t>
                              </w:r>
                              <w:r>
                                <w:rPr>
                                  <w:color w:val="000000"/>
                                  <w:sz w:val="22"/>
                                  <w:szCs w:val="22"/>
                                </w:rPr>
                                <w:t>Vaiko globą (rūpybą) pagal šiame kodekse ir įstatymuose nustatytą kompetenciją organizuoja valstybinė vaiko teisių apsaugos institucija ir savivaldybių administracijos.</w:t>
                              </w:r>
                            </w:p>
                          </w:sdtContent>
                        </w:sdt>
                        <w:sdt>
                          <w:sdtPr>
                            <w:alias w:val="3.266 str. 2 d."/>
                            <w:tag w:val="part_4f2ff36374df4fd5ae0b69d15e2c7a86"/>
                            <w:lock w:val="sdtLocked"/>
                            <w:richText/>
                          </w:sdtPr>
                          <w:sdtContent>
                            <w:p>
                              <w:pPr>
                                <w:ind w:firstLine="720"/>
                                <w:jc w:val="both"/>
                                <w:rPr>
                                  <w:sz w:val="22"/>
                                  <w:szCs w:val="22"/>
                                </w:rPr>
                              </w:pPr>
                              <w:sdt>
                                <w:sdtPr>
                                  <w:alias w:val="Numeris"/>
                                  <w:tag w:val="nr_4f2ff36374df4fd5ae0b69d15e2c7a86"/>
                                  <w:lock w:val="sdtLocked"/>
                                  <w:richText/>
                                </w:sdtPr>
                                <w:sdtContent>
                                  <w:r>
                                    <w:rPr>
                                      <w:sz w:val="22"/>
                                      <w:szCs w:val="22"/>
                                      <w:lang w:eastAsia="lt-LT"/>
                                    </w:rPr>
                                    <w:t>2</w:t>
                                  </w:r>
                                </w:sdtContent>
                              </w:sdt>
                              <w:r>
                                <w:rPr>
                                  <w:sz w:val="22"/>
                                  <w:szCs w:val="22"/>
                                  <w:lang w:eastAsia="lt-LT"/>
                                </w:rPr>
                                <w:t xml:space="preserve">. </w:t>
                              </w:r>
                              <w:r>
                                <w:rPr>
                                  <w:sz w:val="22"/>
                                  <w:szCs w:val="22"/>
                                </w:rPr>
                                <w:t>Organizuojant 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df23bc915b74b798df1d5bed9a86989"/>
                            <w:lock w:val="sdtLocked"/>
                            <w:richText/>
                          </w:sdtPr>
                          <w:sdtContent>
                            <w:p>
                              <w:pPr>
                                <w:tabs>
                                  <w:tab w:val="left" w:pos="0"/>
                                </w:tabs>
                                <w:ind w:firstLine="720"/>
                                <w:jc w:val="both"/>
                                <w:rPr>
                                  <w:sz w:val="22"/>
                                  <w:szCs w:val="22"/>
                                </w:rPr>
                              </w:pPr>
                              <w:sdt>
                                <w:sdtPr>
                                  <w:alias w:val="Numeris"/>
                                  <w:tag w:val="nr_9df23bc915b74b798df1d5bed9a8698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savivaldybės administracijos direktoriaus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9dc13914950440eabd1e501db6979240"/>
                            <w:lock w:val="sdtLocked"/>
                            <w:richText/>
                          </w:sdtPr>
                          <w:sdtContent>
                            <w:p>
                              <w:pPr>
                                <w:tabs>
                                  <w:tab w:val="left" w:pos="0"/>
                                </w:tabs>
                                <w:ind w:firstLine="720"/>
                                <w:jc w:val="both"/>
                                <w:rPr>
                                  <w:sz w:val="22"/>
                                </w:rPr>
                              </w:pPr>
                              <w:sdt>
                                <w:sdtPr>
                                  <w:alias w:val="Numeris"/>
                                  <w:tag w:val="nr_9dc13914950440eabd1e501db6979240"/>
                                  <w:lock w:val="sdtLocked"/>
                                  <w:richText/>
                                </w:sdtPr>
                                <w:sdtContent>
                                  <w:r>
                                    <w:rPr>
                                      <w:sz w:val="22"/>
                                      <w:szCs w:val="22"/>
                                    </w:rPr>
                                    <w:t>4</w:t>
                                  </w:r>
                                </w:sdtContent>
                              </w:sdt>
                              <w:r>
                                <w:rPr>
                                  <w:sz w:val="22"/>
                                  <w:szCs w:val="22"/>
                                </w:rPr>
                                <w:t>. Vaiko globos (rūpybos) organizavimo tvarką šios knygos pagrindu nustato Vyriausybės patvirtinti Vaiko globos organizavimo nuostatai.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117e7f3ea1d84c9e91ed98d69246f08b"/>
                        <w:lock w:val="sdtLocked"/>
                        <w:richText/>
                      </w:sdtPr>
                      <w:sdtContent>
                        <w:p>
                          <w:pPr>
                            <w:ind w:firstLine="720"/>
                            <w:jc w:val="both"/>
                            <w:rPr>
                              <w:b/>
                              <w:sz w:val="22"/>
                            </w:rPr>
                          </w:pPr>
                          <w:sdt>
                            <w:sdtPr>
                              <w:alias w:val="Numeris"/>
                              <w:tag w:val="nr_117e7f3ea1d84c9e91ed98d69246f08b"/>
                              <w:lock w:val="sdtLocked"/>
                              <w:richText/>
                            </w:sdtPr>
                            <w:sdtContent>
                              <w:r>
                                <w:rPr>
                                  <w:b/>
                                  <w:sz w:val="22"/>
                                </w:rPr>
                                <w:t>3.268</w:t>
                              </w:r>
                            </w:sdtContent>
                          </w:sdt>
                          <w:r>
                            <w:rPr>
                              <w:b/>
                              <w:sz w:val="22"/>
                            </w:rPr>
                            <w:t xml:space="preserve"> straipsnis. </w:t>
                          </w:r>
                          <w:sdt>
                            <w:sdtPr>
                              <w:alias w:val="Pavadinimas"/>
                              <w:tag w:val="title_117e7f3ea1d84c9e91ed98d69246f08b"/>
                              <w:lock w:val="sdtLocked"/>
                              <w:richText/>
                            </w:sdtPr>
                            <w:sdtContent>
                              <w:r>
                                <w:rPr>
                                  <w:b/>
                                  <w:sz w:val="22"/>
                                </w:rPr>
                                <w:t>Vaiko globėjo (rūpintojo) parinkimo tvarka</w:t>
                              </w:r>
                            </w:sdtContent>
                          </w:sdt>
                        </w:p>
                        <w:sdt>
                          <w:sdtPr>
                            <w:alias w:val="3.268 str. 1 d."/>
                            <w:tag w:val="part_b135cc38a5254e469722ce64137990f6"/>
                            <w:lock w:val="sdtLocked"/>
                            <w:richText/>
                          </w:sdtPr>
                          <w:sdtContent>
                            <w:p>
                              <w:pPr>
                                <w:ind w:firstLine="720"/>
                                <w:jc w:val="both"/>
                                <w:rPr>
                                  <w:sz w:val="22"/>
                                </w:rPr>
                              </w:pPr>
                              <w:sdt>
                                <w:sdtPr>
                                  <w:alias w:val="Numeris"/>
                                  <w:tag w:val="nr_b135cc38a5254e469722ce64137990f6"/>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0cbf1af34e464030b1a408faaafe9694"/>
                            <w:lock w:val="sdtLocked"/>
                            <w:richText/>
                          </w:sdtPr>
                          <w:sdtContent>
                            <w:p>
                              <w:pPr>
                                <w:tabs>
                                  <w:tab w:val="left" w:pos="0"/>
                                </w:tabs>
                                <w:ind w:firstLine="720"/>
                                <w:jc w:val="both"/>
                                <w:rPr>
                                  <w:color w:val="000000"/>
                                  <w:sz w:val="22"/>
                                  <w:szCs w:val="22"/>
                                </w:rPr>
                              </w:pPr>
                              <w:sdt>
                                <w:sdtPr>
                                  <w:alias w:val="Numeris"/>
                                  <w:tag w:val="nr_0cbf1af34e464030b1a408faaafe9694"/>
                                  <w:lock w:val="sdtLocked"/>
                                  <w:richText/>
                                </w:sdtPr>
                                <w:sdtContent>
                                  <w:r>
                                    <w:rPr>
                                      <w:color w:val="000000"/>
                                      <w:sz w:val="22"/>
                                      <w:szCs w:val="22"/>
                                    </w:rPr>
                                    <w:t>2</w:t>
                                  </w:r>
                                </w:sdtContent>
                              </w:sdt>
                              <w:r>
                                <w:rPr>
                                  <w:color w:val="000000"/>
                                  <w:sz w:val="22"/>
                                  <w:szCs w:val="22"/>
                                </w:rPr>
                                <w:t>. Asmuo, norintis tapti vaiko globėju (rūpintoju), savivaldybės administracijai pateikia šiuos dokumentus:</w:t>
                              </w:r>
                            </w:p>
                            <w:sdt>
                              <w:sdtPr>
                                <w:alias w:val="3.268 str. 2 d. 1 p."/>
                                <w:tag w:val="part_82806cc643624c89812c7eae77615cd1"/>
                                <w:lock w:val="sdtLocked"/>
                                <w:richText/>
                              </w:sdtPr>
                              <w:sdtContent>
                                <w:p>
                                  <w:pPr>
                                    <w:ind w:firstLine="720"/>
                                    <w:jc w:val="both"/>
                                    <w:rPr>
                                      <w:color w:val="000000"/>
                                      <w:sz w:val="22"/>
                                      <w:szCs w:val="22"/>
                                      <w:lang w:eastAsia="lt-LT"/>
                                    </w:rPr>
                                  </w:pPr>
                                  <w:sdt>
                                    <w:sdtPr>
                                      <w:alias w:val="Numeris"/>
                                      <w:tag w:val="nr_82806cc643624c89812c7eae77615cd1"/>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524c29ab039c4b2c88493ad2528e7083"/>
                                <w:lock w:val="sdtLocked"/>
                                <w:richText/>
                              </w:sdtPr>
                              <w:sdtContent>
                                <w:p>
                                  <w:pPr>
                                    <w:ind w:firstLine="720"/>
                                    <w:jc w:val="both"/>
                                    <w:rPr>
                                      <w:color w:val="000000"/>
                                      <w:sz w:val="22"/>
                                      <w:szCs w:val="22"/>
                                      <w:lang w:eastAsia="lt-LT"/>
                                    </w:rPr>
                                  </w:pPr>
                                  <w:sdt>
                                    <w:sdtPr>
                                      <w:alias w:val="Numeris"/>
                                      <w:tag w:val="nr_524c29ab039c4b2c88493ad2528e7083"/>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sveikatos pažymėjimą;</w:t>
                                  </w:r>
                                </w:p>
                              </w:sdtContent>
                            </w:sdt>
                            <w:sdt>
                              <w:sdtPr>
                                <w:alias w:val="3.268 str. 2 d. 3 p."/>
                                <w:tag w:val="part_5db4db3d429d444a9bfc8c1412ee9f10"/>
                                <w:lock w:val="sdtLocked"/>
                                <w:richText/>
                              </w:sdtPr>
                              <w:sdtContent>
                                <w:p>
                                  <w:pPr>
                                    <w:tabs>
                                      <w:tab w:val="left" w:pos="0"/>
                                    </w:tabs>
                                    <w:ind w:firstLine="720"/>
                                    <w:jc w:val="both"/>
                                    <w:rPr>
                                      <w:sz w:val="22"/>
                                    </w:rPr>
                                  </w:pPr>
                                  <w:sdt>
                                    <w:sdtPr>
                                      <w:alias w:val="Numeris"/>
                                      <w:tag w:val="nr_5db4db3d429d444a9bfc8c1412ee9f10"/>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69 str."/>
                        <w:tag w:val="part_3f27a2786b7d40bbb92ac317a0e58186"/>
                        <w:lock w:val="sdtLocked"/>
                        <w:richText/>
                      </w:sdtPr>
                      <w:sdtContent>
                        <w:p>
                          <w:pPr>
                            <w:ind w:firstLine="720"/>
                            <w:jc w:val="both"/>
                            <w:rPr>
                              <w:b/>
                              <w:sz w:val="22"/>
                            </w:rPr>
                          </w:pPr>
                          <w:sdt>
                            <w:sdtPr>
                              <w:alias w:val="Numeris"/>
                              <w:tag w:val="nr_3f27a2786b7d40bbb92ac317a0e58186"/>
                              <w:lock w:val="sdtLocked"/>
                              <w:richText/>
                            </w:sdtPr>
                            <w:sdtContent>
                              <w:r>
                                <w:rPr>
                                  <w:b/>
                                  <w:sz w:val="22"/>
                                </w:rPr>
                                <w:t>3.269</w:t>
                              </w:r>
                            </w:sdtContent>
                          </w:sdt>
                          <w:r>
                            <w:rPr>
                              <w:b/>
                              <w:sz w:val="22"/>
                            </w:rPr>
                            <w:t xml:space="preserve"> straipsnis. </w:t>
                          </w:r>
                          <w:sdt>
                            <w:sdtPr>
                              <w:alias w:val="Pavadinimas"/>
                              <w:tag w:val="title_3f27a2786b7d40bbb92ac317a0e58186"/>
                              <w:lock w:val="sdtLocked"/>
                              <w:richText/>
                            </w:sdtPr>
                            <w:sdtContent>
                              <w:r>
                                <w:rPr>
                                  <w:b/>
                                  <w:sz w:val="22"/>
                                </w:rPr>
                                <w:t>Asmuo, kuris negali būti skiriamas vaiko globėju (rūpintoju)</w:t>
                              </w:r>
                            </w:sdtContent>
                          </w:sdt>
                        </w:p>
                        <w:sdt>
                          <w:sdtPr>
                            <w:alias w:val="3.269 str. 1 d."/>
                            <w:tag w:val="part_d101cc36dde3462da856806c5e012600"/>
                            <w:lock w:val="sdtLocked"/>
                            <w:richText/>
                          </w:sdtPr>
                          <w:sdtContent>
                            <w:p>
                              <w:pPr>
                                <w:ind w:firstLine="720"/>
                                <w:jc w:val="both"/>
                                <w:rPr>
                                  <w:sz w:val="22"/>
                                </w:rPr>
                              </w:pPr>
                              <w:r>
                                <w:rPr>
                                  <w:sz w:val="22"/>
                                </w:rPr>
                                <w:t>Vaiko globėju (rūpintoju) negali būti skiriamas asmuo:</w:t>
                              </w:r>
                            </w:p>
                            <w:sdt>
                              <w:sdtPr>
                                <w:alias w:val="3.269 str. 1 d. 1 p."/>
                                <w:tag w:val="part_22455f11731b4376b20e97e27e77ec8f"/>
                                <w:lock w:val="sdtLocked"/>
                                <w:richText/>
                              </w:sdtPr>
                              <w:sdtContent>
                                <w:p>
                                  <w:pPr>
                                    <w:ind w:firstLine="720"/>
                                    <w:jc w:val="both"/>
                                    <w:rPr>
                                      <w:sz w:val="22"/>
                                    </w:rPr>
                                  </w:pPr>
                                  <w:sdt>
                                    <w:sdtPr>
                                      <w:alias w:val="Numeris"/>
                                      <w:tag w:val="nr_22455f11731b4376b20e97e27e77ec8f"/>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c3ffb759378348e1964fa6a000f1bf54"/>
                                <w:lock w:val="sdtLocked"/>
                                <w:richText/>
                              </w:sdtPr>
                              <w:sdtContent>
                                <w:p>
                                  <w:pPr>
                                    <w:ind w:firstLine="720"/>
                                    <w:jc w:val="both"/>
                                    <w:rPr>
                                      <w:sz w:val="22"/>
                                    </w:rPr>
                                  </w:pPr>
                                  <w:sdt>
                                    <w:sdtPr>
                                      <w:alias w:val="Numeris"/>
                                      <w:tag w:val="nr_c3ffb759378348e1964fa6a000f1bf54"/>
                                      <w:lock w:val="sdtLocked"/>
                                      <w:richText/>
                                    </w:sdtPr>
                                    <w:sdtContent>
                                      <w:r>
                                        <w:rPr>
                                          <w:sz w:val="22"/>
                                          <w:szCs w:val="22"/>
                                          <w:lang w:eastAsia="lt-LT"/>
                                        </w:rPr>
                                        <w:t>2</w:t>
                                      </w:r>
                                    </w:sdtContent>
                                  </w:sdt>
                                  <w:r>
                                    <w:rPr>
                                      <w:sz w:val="22"/>
                                      <w:szCs w:val="22"/>
                                      <w:lang w:eastAsia="lt-LT"/>
                                    </w:rPr>
                                    <w:t>) pripažintas neveiksniu šioje srityje arba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69 str. 1 d. 3 p."/>
                                <w:tag w:val="part_0098f11377ac4cc9993a311896405413"/>
                                <w:lock w:val="sdtLocked"/>
                                <w:richText/>
                              </w:sdtPr>
                              <w:sdtContent>
                                <w:p>
                                  <w:pPr>
                                    <w:ind w:firstLine="720"/>
                                    <w:jc w:val="both"/>
                                    <w:rPr>
                                      <w:sz w:val="22"/>
                                    </w:rPr>
                                  </w:pPr>
                                  <w:sdt>
                                    <w:sdtPr>
                                      <w:alias w:val="Numeris"/>
                                      <w:tag w:val="nr_0098f11377ac4cc9993a311896405413"/>
                                      <w:lock w:val="sdtLocked"/>
                                      <w:richText/>
                                    </w:sdtPr>
                                    <w:sdtContent>
                                      <w:r>
                                        <w:rPr>
                                          <w:sz w:val="22"/>
                                          <w:szCs w:val="22"/>
                                        </w:rPr>
                                        <w:t>3</w:t>
                                      </w:r>
                                    </w:sdtContent>
                                  </w:sdt>
                                  <w:r>
                                    <w:rPr>
                                      <w:sz w:val="22"/>
                                      <w:szCs w:val="22"/>
                                    </w:rPr>
                                    <w:t>) nuo kurio yra atskirtas vaikas;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4 p."/>
                                <w:tag w:val="part_0e114b0448f443db9a53f0471db95f57"/>
                                <w:lock w:val="sdtLocked"/>
                                <w:richText/>
                              </w:sdtPr>
                              <w:sdtContent>
                                <w:p>
                                  <w:pPr>
                                    <w:ind w:firstLine="720"/>
                                    <w:jc w:val="both"/>
                                    <w:rPr>
                                      <w:sz w:val="22"/>
                                    </w:rPr>
                                  </w:pPr>
                                  <w:sdt>
                                    <w:sdtPr>
                                      <w:alias w:val="Numeris"/>
                                      <w:tag w:val="nr_0e114b0448f443db9a53f0471db95f57"/>
                                      <w:lock w:val="sdtLocked"/>
                                      <w:richText/>
                                    </w:sdtPr>
                                    <w:sdtContent>
                                      <w:r>
                                        <w:rPr>
                                          <w:sz w:val="22"/>
                                          <w:szCs w:val="22"/>
                                        </w:rPr>
                                        <w:t>4</w:t>
                                      </w:r>
                                    </w:sdtContent>
                                  </w:sdt>
                                  <w:r>
                                    <w:rPr>
                                      <w:sz w:val="22"/>
                                      <w:szCs w:val="22"/>
                                    </w:rPr>
                                    <w:t xml:space="preserve">) kuriam yra ar buvo apribota tėvų valdžia;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5 p."/>
                                <w:tag w:val="part_9fd1c6bea8d241c2a54c475fa30e14f2"/>
                                <w:lock w:val="sdtLocked"/>
                                <w:richText/>
                              </w:sdtPr>
                              <w:sdtContent>
                                <w:p>
                                  <w:pPr>
                                    <w:tabs>
                                      <w:tab w:val="left" w:pos="0"/>
                                    </w:tabs>
                                    <w:ind w:firstLine="720"/>
                                    <w:jc w:val="both"/>
                                    <w:rPr>
                                      <w:sz w:val="22"/>
                                    </w:rPr>
                                  </w:pPr>
                                  <w:sdt>
                                    <w:sdtPr>
                                      <w:alias w:val="Numeris"/>
                                      <w:tag w:val="nr_9fd1c6bea8d241c2a54c475fa30e14f2"/>
                                      <w:lock w:val="sdtLocked"/>
                                      <w:richText/>
                                    </w:sdtPr>
                                    <w:sdtContent>
                                      <w:r>
                                        <w:rPr>
                                          <w:sz w:val="22"/>
                                          <w:szCs w:val="22"/>
                                        </w:rPr>
                                        <w:t>5</w:t>
                                      </w:r>
                                    </w:sdtContent>
                                  </w:sdt>
                                  <w:r>
                                    <w:rPr>
                                      <w:sz w:val="22"/>
                                      <w:szCs w:val="22"/>
                                    </w:rPr>
                                    <w:t>) jeigu anksčiau jo, kaip vaiko globėjo (rūpintojo), įgaliojimai buvo nutraukti šio kodekso 3.246 straipsnio 3 dalyje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9 str. 1 d. 6 p."/>
                                <w:tag w:val="part_c75009ecf5b54fde826dae5348fbff4e"/>
                                <w:lock w:val="sdtLocked"/>
                                <w:richText/>
                              </w:sdtPr>
                              <w:sdtContent>
                                <w:p>
                                  <w:pPr>
                                    <w:ind w:firstLine="720"/>
                                    <w:jc w:val="both"/>
                                    <w:rPr>
                                      <w:sz w:val="22"/>
                                    </w:rPr>
                                  </w:pPr>
                                  <w:sdt>
                                    <w:sdtPr>
                                      <w:alias w:val="Numeris"/>
                                      <w:tag w:val="nr_c75009ecf5b54fde826dae5348fbff4e"/>
                                      <w:lock w:val="sdtLocked"/>
                                      <w:richText/>
                                    </w:sdtPr>
                                    <w:sdtContent>
                                      <w:r>
                                        <w:rPr>
                                          <w:sz w:val="22"/>
                                          <w:szCs w:val="22"/>
                                        </w:rPr>
                                        <w:t>6</w:t>
                                      </w:r>
                                    </w:sdtContent>
                                  </w:sdt>
                                  <w:r>
                                    <w:rPr>
                                      <w:sz w:val="22"/>
                                      <w:szCs w:val="22"/>
                                    </w:rPr>
                                    <w:t>) nuteistas už tyčinį nusikaltimą žmoniškumui,</w:t>
                                  </w:r>
                                  <w:r>
                                    <w:rPr>
                                      <w:rFonts w:eastAsia="Calibri"/>
                                      <w:sz w:val="22"/>
                                      <w:szCs w:val="22"/>
                                    </w:rPr>
                                    <w:t xml:space="preserve">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w:t>
                                  </w:r>
                                  <w:r>
                                    <w:rPr>
                                      <w:sz w:val="22"/>
                                      <w:szCs w:val="22"/>
                                    </w:rPr>
                                    <w:t xml:space="preserve">neatsižvelgiant į tai, ar teistumas yra išnykęs, ar panaikintas įstatymų nustatyta tvarka. Dėl asmens, nuteisto už kitas nusikalstamas veikas, teisės būti vaiko globėju (rūpintoju) sprendžiama, įvertinus padarytos nusikalstamos (nusikalstamų) veikos (veikų) pobūdį ir pavojingumą bei atsižvelgus į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7 p."/>
                                <w:tag w:val="part_116802e6a8b349fba6008b4952377523"/>
                                <w:lock w:val="sdtLocked"/>
                                <w:richText/>
                              </w:sdtPr>
                              <w:sdtContent>
                                <w:p>
                                  <w:pPr>
                                    <w:ind w:firstLine="720"/>
                                    <w:jc w:val="both"/>
                                    <w:rPr>
                                      <w:sz w:val="22"/>
                                    </w:rPr>
                                  </w:pPr>
                                  <w:sdt>
                                    <w:sdtPr>
                                      <w:alias w:val="Numeris"/>
                                      <w:tag w:val="nr_116802e6a8b349fba6008b4952377523"/>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4ff3e83e49c94d0ea9b3e0e06a4b2eab"/>
                                <w:lock w:val="sdtLocked"/>
                                <w:richText/>
                              </w:sdtPr>
                              <w:sdtContent>
                                <w:p>
                                  <w:pPr>
                                    <w:ind w:firstLine="720"/>
                                    <w:jc w:val="both"/>
                                  </w:pPr>
                                  <w:sdt>
                                    <w:sdtPr>
                                      <w:alias w:val="Numeris"/>
                                      <w:tag w:val="nr_4ff3e83e49c94d0ea9b3e0e06a4b2eab"/>
                                      <w:lock w:val="sdtLocked"/>
                                      <w:richText/>
                                    </w:sdtPr>
                                    <w:sdtContent>
                                      <w:r>
                                        <w:rPr>
                                          <w:iCs/>
                                          <w:sz w:val="22"/>
                                          <w:szCs w:val="22"/>
                                        </w:rPr>
                                        <w:t>8</w:t>
                                      </w:r>
                                    </w:sdtContent>
                                  </w:sdt>
                                  <w:r>
                                    <w:rPr>
                                      <w:iCs/>
                                      <w:sz w:val="22"/>
                                      <w:szCs w:val="22"/>
                                    </w:rPr>
                                    <w:t>) turintis psichikos sutrikimą ar sergantis kitomis ligomis, kurių sąrašą tvirtina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9 p."/>
                                <w:tag w:val="part_9c93076704cb45d4a988e879f0fbd9eb"/>
                                <w:lock w:val="sdtLocked"/>
                                <w:richText/>
                              </w:sdtPr>
                              <w:sdtContent>
                                <w:p>
                                  <w:pPr>
                                    <w:ind w:firstLine="720"/>
                                    <w:jc w:val="both"/>
                                    <w:rPr>
                                      <w:sz w:val="22"/>
                                    </w:rPr>
                                  </w:pPr>
                                  <w:sdt>
                                    <w:sdtPr>
                                      <w:alias w:val="Numeris"/>
                                      <w:tag w:val="nr_9c93076704cb45d4a988e879f0fbd9eb"/>
                                      <w:lock w:val="sdtLocked"/>
                                      <w:richText/>
                                    </w:sdtPr>
                                    <w:sdtContent>
                                      <w:r>
                                        <w:rPr>
                                          <w:iCs/>
                                          <w:sz w:val="22"/>
                                          <w:szCs w:val="22"/>
                                        </w:rPr>
                                        <w:t>9</w:t>
                                      </w:r>
                                    </w:sdtContent>
                                  </w:sdt>
                                  <w:r>
                                    <w:rPr>
                                      <w:iCs/>
                                      <w:sz w:val="22"/>
                                      <w:szCs w:val="22"/>
                                    </w:rPr>
                                    <w:t xml:space="preserve">) su kuriuo dėl netinkamo sutarties vykdymo buvo nutraukta tarpusavio bendradarbiavimo ir paslaugų teikimo sutartis, sudaryta su globos centru.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ad11b30a18a346e1ac65a9f94d10b689"/>
                        <w:lock w:val="sdtLocked"/>
                        <w:richText/>
                      </w:sdtPr>
                      <w:sdtContent>
                        <w:p>
                          <w:pPr>
                            <w:tabs>
                              <w:tab w:val="left" w:pos="0"/>
                            </w:tabs>
                            <w:ind w:firstLine="720"/>
                            <w:jc w:val="both"/>
                            <w:rPr>
                              <w:sz w:val="22"/>
                              <w:szCs w:val="22"/>
                            </w:rPr>
                          </w:pPr>
                          <w:sdt>
                            <w:sdtPr>
                              <w:alias w:val="Numeris"/>
                              <w:tag w:val="nr_ad11b30a18a346e1ac65a9f94d10b689"/>
                              <w:lock w:val="sdtLocked"/>
                              <w:richText/>
                            </w:sdtPr>
                            <w:sdtContent>
                              <w:r>
                                <w:rPr>
                                  <w:b/>
                                  <w:bCs/>
                                  <w:sz w:val="22"/>
                                  <w:szCs w:val="22"/>
                                </w:rPr>
                                <w:t>3.276</w:t>
                              </w:r>
                              <w:r>
                                <w:rPr>
                                  <w:b/>
                                  <w:bCs/>
                                  <w:sz w:val="22"/>
                                  <w:szCs w:val="22"/>
                                  <w:vertAlign w:val="superscript"/>
                                </w:rPr>
                                <w:t>1</w:t>
                              </w:r>
                            </w:sdtContent>
                          </w:sdt>
                          <w:r>
                            <w:rPr>
                              <w:b/>
                              <w:bCs/>
                              <w:sz w:val="22"/>
                              <w:szCs w:val="22"/>
                            </w:rPr>
                            <w:t xml:space="preserve"> straipsnis. </w:t>
                          </w:r>
                          <w:sdt>
                            <w:sdtPr>
                              <w:alias w:val="Pavadinimas"/>
                              <w:tag w:val="title_ad11b30a18a346e1ac65a9f94d10b689"/>
                              <w:lock w:val="sdtLocked"/>
                              <w:richText/>
                            </w:sdtPr>
                            <w:sdtContent>
                              <w:r>
                                <w:rPr>
                                  <w:b/>
                                  <w:bCs/>
                                  <w:sz w:val="22"/>
                                  <w:szCs w:val="22"/>
                                </w:rPr>
                                <w:t>Vaikų globos (rūpybos) apskaita</w:t>
                              </w:r>
                            </w:sdtContent>
                          </w:sdt>
                        </w:p>
                        <w:sdt>
                          <w:sdtPr>
                            <w:alias w:val="3.276-1 str. 1 d."/>
                            <w:tag w:val="part_14e6fb3040264dd3a8df9cdfa37c3a76"/>
                            <w:lock w:val="sdtLocked"/>
                            <w:richText/>
                          </w:sdtPr>
                          <w:sdtContent>
                            <w:p>
                              <w:pPr>
                                <w:tabs>
                                  <w:tab w:val="left" w:pos="0"/>
                                </w:tabs>
                                <w:ind w:firstLine="720"/>
                                <w:jc w:val="both"/>
                                <w:rPr>
                                  <w:b/>
                                  <w:sz w:val="22"/>
                                </w:rPr>
                              </w:pPr>
                              <w:r>
                                <w:rPr>
                                  <w:sz w:val="22"/>
                                  <w:szCs w:val="22"/>
                                </w:rPr>
                                <w:t>Vaikų, kuriems nustatyta globa (rūpyba), globėjų (rūpintojų), asmenų, pasirengusių globoti (rūpinti) vaiką, ir globėjų (rūpintojų), nušalintų nuo vaiko globėjo (rūpintojo) pareigų, centralizuotą apskaitą tvarko Vyriausybės įgaliota institucija Vyriausybės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12631f9f74374f70950a0ba6fd1060dc"/>
                            <w:lock w:val="sdtLocked"/>
                            <w:richText/>
                          </w:sdtPr>
                          <w:sdtContent>
                            <w:p>
                              <w:pPr>
                                <w:ind w:firstLine="720"/>
                                <w:jc w:val="both"/>
                                <w:rPr>
                                  <w:sz w:val="22"/>
                                  <w:szCs w:val="22"/>
                                  <w:lang w:eastAsia="lt-LT"/>
                                </w:rPr>
                              </w:pPr>
                              <w:sdt>
                                <w:sdtPr>
                                  <w:alias w:val="Numeris"/>
                                  <w:tag w:val="nr_12631f9f74374f70950a0ba6fd1060dc"/>
                                  <w:lock w:val="sdtLocked"/>
                                  <w:richText/>
                                </w:sdtPr>
                                <w:sdtContent>
                                  <w:r>
                                    <w:rPr>
                                      <w:sz w:val="22"/>
                                      <w:szCs w:val="22"/>
                                      <w:lang w:eastAsia="lt-LT"/>
                                    </w:rPr>
                                    <w:t>1</w:t>
                                  </w:r>
                                </w:sdtContent>
                              </w:sdt>
                              <w:r>
                                <w:rPr>
                                  <w:sz w:val="22"/>
                                  <w:szCs w:val="22"/>
                                  <w:lang w:eastAsia="lt-LT"/>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4"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5"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6"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7"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8"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893c800f8a9d4aa59bc4c3812184ee90"/>
                                <w:lock w:val="sdtLocked"/>
                                <w:richText/>
                              </w:sdtPr>
                              <w:sdtContent>
                                <w:p>
                                  <w:pPr>
                                    <w:ind w:firstLine="720"/>
                                    <w:jc w:val="both"/>
                                  </w:pPr>
                                  <w:sdt>
                                    <w:sdtPr>
                                      <w:alias w:val="Numeris"/>
                                      <w:tag w:val="nr_893c800f8a9d4aa59bc4c3812184ee90"/>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6"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b90cfa7944354771a975de8672752618"/>
                                <w:lock w:val="sdtLocked"/>
                                <w:richText/>
                              </w:sdtPr>
                              <w:sdtContent>
                                <w:p>
                                  <w:pPr>
                                    <w:ind w:firstLine="720"/>
                                    <w:jc w:val="both"/>
                                    <w:rPr>
                                      <w:sz w:val="22"/>
                                      <w:szCs w:val="22"/>
                                    </w:rPr>
                                  </w:pPr>
                                  <w:sdt>
                                    <w:sdtPr>
                                      <w:alias w:val="Numeris"/>
                                      <w:tag w:val="nr_b90cfa7944354771a975de8672752618"/>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ab3979e6cf754f7e9884cd9dad6b0a4c"/>
                            <w:lock w:val="sdtLocked"/>
                            <w:richText/>
                          </w:sdtPr>
                          <w:sdtContent>
                            <w:p>
                              <w:pPr>
                                <w:ind w:firstLine="720"/>
                                <w:jc w:val="both"/>
                                <w:rPr>
                                  <w:b/>
                                  <w:sz w:val="22"/>
                                  <w:szCs w:val="22"/>
                                </w:rPr>
                              </w:pPr>
                              <w:sdt>
                                <w:sdtPr>
                                  <w:alias w:val="Numeris"/>
                                  <w:tag w:val="nr_ab3979e6cf754f7e9884cd9dad6b0a4c"/>
                                  <w:lock w:val="sdtLocked"/>
                                  <w:richText/>
                                </w:sdtPr>
                                <w:sdtContent>
                                  <w:r>
                                    <w:rPr>
                                      <w:b/>
                                      <w:sz w:val="22"/>
                                      <w:szCs w:val="22"/>
                                    </w:rPr>
                                    <w:t>4.184</w:t>
                                  </w:r>
                                </w:sdtContent>
                              </w:sdt>
                              <w:r>
                                <w:rPr>
                                  <w:b/>
                                  <w:sz w:val="22"/>
                                  <w:szCs w:val="22"/>
                                </w:rPr>
                                <w:t xml:space="preserve"> straipsnis. </w:t>
                              </w:r>
                              <w:sdt>
                                <w:sdtPr>
                                  <w:alias w:val="Pavadinimas"/>
                                  <w:tag w:val="title_ab3979e6cf754f7e9884cd9dad6b0a4c"/>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99805c8235494c8a9f895426a254623b"/>
                        <w:lock w:val="sdtLocked"/>
                        <w:richText/>
                      </w:sdtPr>
                      <w:sdtContent>
                        <w:p>
                          <w:pPr>
                            <w:keepNext/>
                            <w:jc w:val="center"/>
                            <w:outlineLvl w:val="4"/>
                            <w:rPr>
                              <w:b/>
                              <w:caps/>
                              <w:sz w:val="22"/>
                            </w:rPr>
                          </w:pPr>
                          <w:sdt>
                            <w:sdtPr>
                              <w:alias w:val="Numeris"/>
                              <w:tag w:val="nr_99805c8235494c8a9f895426a254623b"/>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99805c8235494c8a9f895426a254623b"/>
                              <w:lock w:val="sdtLocked"/>
                              <w:richText/>
                            </w:sdtPr>
                            <w:sdtContent>
                              <w:r>
                                <w:rPr>
                                  <w:b/>
                                  <w:caps/>
                                  <w:sz w:val="22"/>
                                </w:rPr>
                                <w:t>Hipotekos įregistravimas</w:t>
                              </w:r>
                            </w:sdtContent>
                          </w:sdt>
                        </w:p>
                        <w:p>
                          <w:pPr>
                            <w:ind w:firstLine="720"/>
                            <w:jc w:val="both"/>
                            <w:rPr>
                              <w:sz w:val="22"/>
                            </w:rPr>
                          </w:pPr>
                        </w:p>
                        <w:sdt>
                          <w:sdtPr>
                            <w:alias w:val="4.185 str."/>
                            <w:tag w:val="part_a3cff2b356a6433585122d0b106fdfc4"/>
                            <w:lock w:val="sdtLocked"/>
                            <w:richText/>
                          </w:sdtPr>
                          <w:sdtContent>
                            <w:p>
                              <w:pPr>
                                <w:ind w:firstLine="720"/>
                                <w:jc w:val="both"/>
                                <w:rPr>
                                  <w:b/>
                                  <w:sz w:val="22"/>
                                  <w:szCs w:val="22"/>
                                </w:rPr>
                              </w:pPr>
                              <w:sdt>
                                <w:sdtPr>
                                  <w:alias w:val="Numeris"/>
                                  <w:tag w:val="nr_a3cff2b356a6433585122d0b106fdfc4"/>
                                  <w:lock w:val="sdtLocked"/>
                                  <w:richText/>
                                </w:sdtPr>
                                <w:sdtContent>
                                  <w:r>
                                    <w:rPr>
                                      <w:b/>
                                      <w:sz w:val="22"/>
                                      <w:szCs w:val="22"/>
                                    </w:rPr>
                                    <w:t>4.185</w:t>
                                  </w:r>
                                </w:sdtContent>
                              </w:sdt>
                              <w:r>
                                <w:rPr>
                                  <w:b/>
                                  <w:sz w:val="22"/>
                                  <w:szCs w:val="22"/>
                                </w:rPr>
                                <w:t xml:space="preserve"> straipsnis. </w:t>
                              </w:r>
                              <w:sdt>
                                <w:sdtPr>
                                  <w:alias w:val="Pavadinimas"/>
                                  <w:tag w:val="title_a3cff2b356a6433585122d0b106fdfc4"/>
                                  <w:lock w:val="sdtLocked"/>
                                  <w:richText/>
                                </w:sdtPr>
                                <w:sdtContent>
                                  <w:r>
                                    <w:rPr>
                                      <w:b/>
                                      <w:sz w:val="22"/>
                                      <w:szCs w:val="22"/>
                                    </w:rPr>
                                    <w:t>Hipotekos įforminimas ir įregistravimas</w:t>
                                  </w:r>
                                </w:sdtContent>
                              </w:sdt>
                            </w:p>
                            <w:sdt>
                              <w:sdtPr>
                                <w:alias w:val="4.185 str. 1 d."/>
                                <w:tag w:val="part_e9a4e886b9974916a169418191a031c0"/>
                                <w:lock w:val="sdtLocked"/>
                                <w:richText/>
                              </w:sdtPr>
                              <w:sdtContent>
                                <w:p>
                                  <w:pPr>
                                    <w:ind w:firstLine="720"/>
                                    <w:jc w:val="both"/>
                                    <w:rPr>
                                      <w:sz w:val="22"/>
                                      <w:szCs w:val="22"/>
                                    </w:rPr>
                                  </w:pPr>
                                  <w:sdt>
                                    <w:sdtPr>
                                      <w:alias w:val="Numeris"/>
                                      <w:tag w:val="nr_e9a4e886b9974916a169418191a031c0"/>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5abe2db0bf9d4ba38749a9680660bdd2"/>
                                <w:lock w:val="sdtLocked"/>
                                <w:richText/>
                              </w:sdtPr>
                              <w:sdtContent>
                                <w:p>
                                  <w:pPr>
                                    <w:ind w:firstLine="720"/>
                                    <w:jc w:val="both"/>
                                    <w:rPr>
                                      <w:sz w:val="22"/>
                                      <w:szCs w:val="22"/>
                                    </w:rPr>
                                  </w:pPr>
                                  <w:sdt>
                                    <w:sdtPr>
                                      <w:alias w:val="Numeris"/>
                                      <w:tag w:val="nr_5abe2db0bf9d4ba38749a9680660bdd2"/>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21f6ddc5416140a282874cf615d94550"/>
                                <w:lock w:val="sdtLocked"/>
                                <w:richText/>
                              </w:sdtPr>
                              <w:sdtContent>
                                <w:p>
                                  <w:pPr>
                                    <w:ind w:firstLine="720"/>
                                    <w:jc w:val="both"/>
                                    <w:rPr>
                                      <w:sz w:val="22"/>
                                      <w:szCs w:val="22"/>
                                    </w:rPr>
                                  </w:pPr>
                                  <w:sdt>
                                    <w:sdtPr>
                                      <w:alias w:val="Numeris"/>
                                      <w:tag w:val="nr_21f6ddc5416140a282874cf615d94550"/>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3ee74dafa23a4bf7a24e9abf4f09a4cd"/>
                                <w:lock w:val="sdtLocked"/>
                                <w:richText/>
                              </w:sdtPr>
                              <w:sdtContent>
                                <w:p>
                                  <w:pPr>
                                    <w:ind w:firstLine="720"/>
                                    <w:jc w:val="both"/>
                                    <w:rPr>
                                      <w:sz w:val="22"/>
                                      <w:szCs w:val="22"/>
                                    </w:rPr>
                                  </w:pPr>
                                  <w:sdt>
                                    <w:sdtPr>
                                      <w:alias w:val="Numeris"/>
                                      <w:tag w:val="nr_3ee74dafa23a4bf7a24e9abf4f09a4cd"/>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e3776f5e57284422bd49d5f1d6549bcf"/>
                                <w:lock w:val="sdtLocked"/>
                                <w:richText/>
                              </w:sdtPr>
                              <w:sdtContent>
                                <w:p>
                                  <w:pPr>
                                    <w:ind w:firstLine="720"/>
                                    <w:jc w:val="both"/>
                                    <w:rPr>
                                      <w:sz w:val="22"/>
                                      <w:szCs w:val="22"/>
                                    </w:rPr>
                                  </w:pPr>
                                  <w:sdt>
                                    <w:sdtPr>
                                      <w:alias w:val="Numeris"/>
                                      <w:tag w:val="nr_e3776f5e57284422bd49d5f1d6549bcf"/>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70380ccd99314bbdbc0f44757f0cf40a"/>
                                <w:lock w:val="sdtLocked"/>
                                <w:richText/>
                              </w:sdtPr>
                              <w:sdtContent>
                                <w:p>
                                  <w:pPr>
                                    <w:ind w:firstLine="720"/>
                                    <w:jc w:val="both"/>
                                    <w:rPr>
                                      <w:sz w:val="22"/>
                                      <w:szCs w:val="22"/>
                                    </w:rPr>
                                  </w:pPr>
                                  <w:sdt>
                                    <w:sdtPr>
                                      <w:alias w:val="Numeris"/>
                                      <w:tag w:val="nr_70380ccd99314bbdbc0f44757f0cf40a"/>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9c70ed10181d43e0af8c3d6d6fcf8f2e"/>
                                <w:lock w:val="sdtLocked"/>
                                <w:richText/>
                              </w:sdtPr>
                              <w:sdtContent>
                                <w:p>
                                  <w:pPr>
                                    <w:ind w:firstLine="720"/>
                                    <w:jc w:val="both"/>
                                  </w:pPr>
                                  <w:sdt>
                                    <w:sdtPr>
                                      <w:alias w:val="Numeris"/>
                                      <w:tag w:val="nr_9c70ed10181d43e0af8c3d6d6fcf8f2e"/>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60e06a67ce3642268efe2c45d0494bca"/>
                            <w:lock w:val="sdtLocked"/>
                            <w:richText/>
                          </w:sdtPr>
                          <w:sdtContent>
                            <w:p>
                              <w:pPr>
                                <w:ind w:firstLine="720"/>
                                <w:jc w:val="both"/>
                                <w:rPr>
                                  <w:b/>
                                  <w:sz w:val="22"/>
                                  <w:szCs w:val="22"/>
                                </w:rPr>
                              </w:pPr>
                              <w:sdt>
                                <w:sdtPr>
                                  <w:alias w:val="Numeris"/>
                                  <w:tag w:val="nr_60e06a67ce3642268efe2c45d0494bca"/>
                                  <w:lock w:val="sdtLocked"/>
                                  <w:richText/>
                                </w:sdtPr>
                                <w:sdtContent>
                                  <w:r>
                                    <w:rPr>
                                      <w:b/>
                                      <w:sz w:val="22"/>
                                      <w:szCs w:val="22"/>
                                    </w:rPr>
                                    <w:t>4.186</w:t>
                                  </w:r>
                                </w:sdtContent>
                              </w:sdt>
                              <w:r>
                                <w:rPr>
                                  <w:b/>
                                  <w:sz w:val="22"/>
                                  <w:szCs w:val="22"/>
                                </w:rPr>
                                <w:t xml:space="preserve"> straipsnis. </w:t>
                              </w:r>
                              <w:sdt>
                                <w:sdtPr>
                                  <w:alias w:val="Pavadinimas"/>
                                  <w:tag w:val="title_60e06a67ce3642268efe2c45d0494bca"/>
                                  <w:lock w:val="sdtLocked"/>
                                  <w:richText/>
                                </w:sdtPr>
                                <w:sdtContent>
                                  <w:r>
                                    <w:rPr>
                                      <w:b/>
                                      <w:sz w:val="22"/>
                                      <w:szCs w:val="22"/>
                                    </w:rPr>
                                    <w:t>Hipotekos sandorio turinys</w:t>
                                  </w:r>
                                </w:sdtContent>
                              </w:sdt>
                            </w:p>
                            <w:sdt>
                              <w:sdtPr>
                                <w:alias w:val="4.186 str. 1 d."/>
                                <w:tag w:val="part_dbbc04e8d8fb400a85f3528d01acfa91"/>
                                <w:lock w:val="sdtLocked"/>
                                <w:richText/>
                              </w:sdtPr>
                              <w:sdtContent>
                                <w:p>
                                  <w:pPr>
                                    <w:ind w:firstLine="720"/>
                                    <w:jc w:val="both"/>
                                    <w:rPr>
                                      <w:sz w:val="22"/>
                                      <w:szCs w:val="22"/>
                                    </w:rPr>
                                  </w:pPr>
                                  <w:sdt>
                                    <w:sdtPr>
                                      <w:alias w:val="Numeris"/>
                                      <w:tag w:val="nr_dbbc04e8d8fb400a85f3528d01acfa91"/>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55275bf30a8642cfabbdc7b727d10f0c"/>
                                <w:lock w:val="sdtLocked"/>
                                <w:richText/>
                              </w:sdtPr>
                              <w:sdtContent>
                                <w:p>
                                  <w:pPr>
                                    <w:ind w:firstLine="720"/>
                                    <w:jc w:val="both"/>
                                    <w:rPr>
                                      <w:sz w:val="22"/>
                                      <w:szCs w:val="22"/>
                                    </w:rPr>
                                  </w:pPr>
                                  <w:sdt>
                                    <w:sdtPr>
                                      <w:alias w:val="Numeris"/>
                                      <w:tag w:val="nr_55275bf30a8642cfabbdc7b727d10f0c"/>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af2dcb21828c42948c4758ee87792ac9"/>
                                <w:lock w:val="sdtLocked"/>
                                <w:richText/>
                              </w:sdtPr>
                              <w:sdtContent>
                                <w:p>
                                  <w:pPr>
                                    <w:ind w:firstLine="720"/>
                                    <w:jc w:val="both"/>
                                    <w:rPr>
                                      <w:sz w:val="22"/>
                                      <w:szCs w:val="22"/>
                                    </w:rPr>
                                  </w:pPr>
                                  <w:sdt>
                                    <w:sdtPr>
                                      <w:alias w:val="Numeris"/>
                                      <w:tag w:val="nr_af2dcb21828c42948c4758ee87792ac9"/>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f8adad397d384de9ac32797798099391"/>
                                <w:lock w:val="sdtLocked"/>
                                <w:richText/>
                              </w:sdtPr>
                              <w:sdtContent>
                                <w:p>
                                  <w:pPr>
                                    <w:ind w:firstLine="720"/>
                                    <w:jc w:val="both"/>
                                    <w:rPr>
                                      <w:sz w:val="22"/>
                                      <w:szCs w:val="22"/>
                                    </w:rPr>
                                  </w:pPr>
                                  <w:sdt>
                                    <w:sdtPr>
                                      <w:alias w:val="Numeris"/>
                                      <w:tag w:val="nr_f8adad397d384de9ac32797798099391"/>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665ffcb63ce24bc59bacd864d7dc6a5c"/>
                                <w:lock w:val="sdtLocked"/>
                                <w:richText/>
                              </w:sdtPr>
                              <w:sdtContent>
                                <w:p>
                                  <w:pPr>
                                    <w:ind w:firstLine="720"/>
                                    <w:jc w:val="both"/>
                                  </w:pPr>
                                  <w:sdt>
                                    <w:sdtPr>
                                      <w:alias w:val="Numeris"/>
                                      <w:tag w:val="nr_665ffcb63ce24bc59bacd864d7dc6a5c"/>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0eeda2f6b4154a05b3f9672825d0c752"/>
                            <w:lock w:val="sdtLocked"/>
                            <w:richText/>
                          </w:sdtPr>
                          <w:sdtContent>
                            <w:p>
                              <w:pPr>
                                <w:ind w:firstLine="720"/>
                                <w:jc w:val="both"/>
                                <w:rPr>
                                  <w:b/>
                                  <w:bCs/>
                                  <w:color w:val="000000"/>
                                  <w:sz w:val="22"/>
                                  <w:szCs w:val="22"/>
                                </w:rPr>
                              </w:pPr>
                              <w:sdt>
                                <w:sdtPr>
                                  <w:alias w:val="Numeris"/>
                                  <w:tag w:val="nr_0eeda2f6b4154a05b3f9672825d0c752"/>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0eeda2f6b4154a05b3f9672825d0c752"/>
                                  <w:lock w:val="sdtLocked"/>
                                  <w:richText/>
                                </w:sdtPr>
                                <w:sdtContent>
                                  <w:r>
                                    <w:rPr>
                                      <w:b/>
                                      <w:bCs/>
                                      <w:color w:val="000000"/>
                                      <w:sz w:val="22"/>
                                      <w:szCs w:val="22"/>
                                    </w:rPr>
                                    <w:t>Hipotekos įsigaliojimo momentas</w:t>
                                  </w:r>
                                </w:sdtContent>
                              </w:sdt>
                            </w:p>
                            <w:sdt>
                              <w:sdtPr>
                                <w:alias w:val="4.187 str. 1 d."/>
                                <w:tag w:val="part_8470507488a840609f89e69108d2231b"/>
                                <w:lock w:val="sdtLocked"/>
                                <w:richText/>
                              </w:sdtPr>
                              <w:sdtContent>
                                <w:p>
                                  <w:pPr>
                                    <w:ind w:firstLine="720"/>
                                    <w:jc w:val="both"/>
                                    <w:rPr>
                                      <w:sz w:val="22"/>
                                      <w:szCs w:val="22"/>
                                    </w:rPr>
                                  </w:pPr>
                                  <w:sdt>
                                    <w:sdtPr>
                                      <w:alias w:val="Numeris"/>
                                      <w:tag w:val="nr_8470507488a840609f89e69108d2231b"/>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4afcab46932f493ab71ba2dcc8577ef5"/>
                                <w:lock w:val="sdtLocked"/>
                                <w:richText/>
                              </w:sdtPr>
                              <w:sdtContent>
                                <w:p>
                                  <w:pPr>
                                    <w:ind w:firstLine="720"/>
                                    <w:jc w:val="both"/>
                                    <w:rPr>
                                      <w:sz w:val="22"/>
                                      <w:szCs w:val="22"/>
                                    </w:rPr>
                                  </w:pPr>
                                  <w:sdt>
                                    <w:sdtPr>
                                      <w:alias w:val="Numeris"/>
                                      <w:tag w:val="nr_4afcab46932f493ab71ba2dcc8577ef5"/>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1196c880f6a1456592e9d7d4a08a714d"/>
                                <w:lock w:val="sdtLocked"/>
                                <w:richText/>
                              </w:sdtPr>
                              <w:sdtContent>
                                <w:p>
                                  <w:pPr>
                                    <w:ind w:firstLine="720"/>
                                    <w:jc w:val="both"/>
                                  </w:pPr>
                                  <w:sdt>
                                    <w:sdtPr>
                                      <w:alias w:val="Numeris"/>
                                      <w:tag w:val="nr_1196c880f6a1456592e9d7d4a08a714d"/>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eb3e6da840064a5a983fcc313ad4a97d"/>
                            <w:lock w:val="sdtLocked"/>
                            <w:richText/>
                          </w:sdtPr>
                          <w:sdtContent>
                            <w:p>
                              <w:pPr>
                                <w:ind w:left="2835" w:hanging="2115"/>
                                <w:jc w:val="both"/>
                                <w:rPr>
                                  <w:b/>
                                  <w:sz w:val="22"/>
                                  <w:szCs w:val="22"/>
                                </w:rPr>
                              </w:pPr>
                              <w:sdt>
                                <w:sdtPr>
                                  <w:alias w:val="Numeris"/>
                                  <w:tag w:val="nr_eb3e6da840064a5a983fcc313ad4a97d"/>
                                  <w:lock w:val="sdtLocked"/>
                                  <w:richText/>
                                </w:sdtPr>
                                <w:sdtContent>
                                  <w:r>
                                    <w:rPr>
                                      <w:b/>
                                      <w:sz w:val="22"/>
                                      <w:szCs w:val="22"/>
                                    </w:rPr>
                                    <w:t>4.188</w:t>
                                  </w:r>
                                </w:sdtContent>
                              </w:sdt>
                              <w:r>
                                <w:rPr>
                                  <w:b/>
                                  <w:sz w:val="22"/>
                                  <w:szCs w:val="22"/>
                                </w:rPr>
                                <w:t xml:space="preserve"> straipsnis. </w:t>
                              </w:r>
                              <w:sdt>
                                <w:sdtPr>
                                  <w:alias w:val="Pavadinimas"/>
                                  <w:tag w:val="title_eb3e6da840064a5a983fcc313ad4a97d"/>
                                  <w:lock w:val="sdtLocked"/>
                                  <w:richText/>
                                </w:sdtPr>
                                <w:sdtContent>
                                  <w:r>
                                    <w:rPr>
                                      <w:b/>
                                      <w:sz w:val="22"/>
                                      <w:szCs w:val="22"/>
                                    </w:rPr>
                                    <w:t>Hipotekos sandorio ir Hipotekos registro duomenų neatitikimas</w:t>
                                  </w:r>
                                </w:sdtContent>
                              </w:sdt>
                            </w:p>
                            <w:sdt>
                              <w:sdtPr>
                                <w:alias w:val="4.188 str. 1 d."/>
                                <w:tag w:val="part_42e3bf44cddd4071a0f9c62b33e7423c"/>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d7cf40e2b2c241cd91dca78fdb45e482"/>
                                <w:lock w:val="sdtLocked"/>
                                <w:richText/>
                              </w:sdtPr>
                              <w:sdtContent>
                                <w:p>
                                  <w:pPr>
                                    <w:ind w:firstLine="720"/>
                                    <w:jc w:val="both"/>
                                    <w:rPr>
                                      <w:sz w:val="22"/>
                                      <w:szCs w:val="22"/>
                                    </w:rPr>
                                  </w:pPr>
                                  <w:sdt>
                                    <w:sdtPr>
                                      <w:alias w:val="Numeris"/>
                                      <w:tag w:val="nr_d7cf40e2b2c241cd91dca78fdb45e482"/>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371ca14d416b4d6e863d52a3b468d5c2"/>
                                <w:lock w:val="sdtLocked"/>
                                <w:richText/>
                              </w:sdtPr>
                              <w:sdtContent>
                                <w:p>
                                  <w:pPr>
                                    <w:ind w:firstLine="720"/>
                                    <w:jc w:val="both"/>
                                  </w:pPr>
                                  <w:sdt>
                                    <w:sdtPr>
                                      <w:alias w:val="Numeris"/>
                                      <w:tag w:val="nr_371ca14d416b4d6e863d52a3b468d5c2"/>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bfcbe6808c74f9a8db5d42bd01b046f"/>
                        <w:lock w:val="sdtLocked"/>
                        <w:richText/>
                      </w:sdtPr>
                      <w:sdtContent>
                        <w:p>
                          <w:pPr>
                            <w:keepNext/>
                            <w:jc w:val="center"/>
                            <w:outlineLvl w:val="4"/>
                            <w:rPr>
                              <w:b/>
                              <w:caps/>
                              <w:sz w:val="22"/>
                            </w:rPr>
                          </w:pPr>
                          <w:sdt>
                            <w:sdtPr>
                              <w:alias w:val="Numeris"/>
                              <w:tag w:val="nr_cbfcbe6808c74f9a8db5d42bd01b046f"/>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cbfcbe6808c74f9a8db5d42bd01b046f"/>
                              <w:lock w:val="sdtLocked"/>
                              <w:richText/>
                            </w:sdtPr>
                            <w:sdtContent>
                              <w:r>
                                <w:rPr>
                                  <w:b/>
                                  <w:caps/>
                                  <w:sz w:val="22"/>
                                </w:rPr>
                                <w:t>Skolos išieškojimas hipotekos kreditoriaus naudai</w:t>
                              </w:r>
                            </w:sdtContent>
                          </w:sdt>
                        </w:p>
                        <w:p>
                          <w:pPr>
                            <w:ind w:firstLine="720"/>
                            <w:jc w:val="both"/>
                            <w:rPr>
                              <w:sz w:val="22"/>
                            </w:rPr>
                          </w:pPr>
                        </w:p>
                        <w:sdt>
                          <w:sdtPr>
                            <w:alias w:val="4.192 str."/>
                            <w:tag w:val="part_60731ad9c77e4dee9eb7e0e5f4a07b4f"/>
                            <w:lock w:val="sdtLocked"/>
                            <w:richText/>
                          </w:sdtPr>
                          <w:sdtContent>
                            <w:p>
                              <w:pPr>
                                <w:ind w:left="2694" w:hanging="1985"/>
                                <w:jc w:val="both"/>
                                <w:rPr>
                                  <w:b/>
                                  <w:sz w:val="22"/>
                                  <w:szCs w:val="22"/>
                                </w:rPr>
                              </w:pPr>
                              <w:sdt>
                                <w:sdtPr>
                                  <w:alias w:val="Numeris"/>
                                  <w:tag w:val="nr_60731ad9c77e4dee9eb7e0e5f4a07b4f"/>
                                  <w:lock w:val="sdtLocked"/>
                                  <w:richText/>
                                </w:sdtPr>
                                <w:sdtContent>
                                  <w:r>
                                    <w:rPr>
                                      <w:b/>
                                      <w:sz w:val="22"/>
                                      <w:szCs w:val="22"/>
                                    </w:rPr>
                                    <w:t>4.192</w:t>
                                  </w:r>
                                </w:sdtContent>
                              </w:sdt>
                              <w:r>
                                <w:rPr>
                                  <w:b/>
                                  <w:sz w:val="22"/>
                                  <w:szCs w:val="22"/>
                                </w:rPr>
                                <w:t xml:space="preserve"> straipsnis. </w:t>
                              </w:r>
                              <w:sdt>
                                <w:sdtPr>
                                  <w:alias w:val="Pavadinimas"/>
                                  <w:tag w:val="title_60731ad9c77e4dee9eb7e0e5f4a07b4f"/>
                                  <w:lock w:val="sdtLocked"/>
                                  <w:richText/>
                                </w:sdtPr>
                                <w:sdtContent>
                                  <w:r>
                                    <w:rPr>
                                      <w:b/>
                                      <w:sz w:val="22"/>
                                      <w:szCs w:val="22"/>
                                    </w:rPr>
                                    <w:t>Hipotekos kreditoriaus teisė kreiptis dėl skolos išieškojimo ir vykdomojo įrašo atlikimas</w:t>
                                  </w:r>
                                </w:sdtContent>
                              </w:sdt>
                            </w:p>
                            <w:sdt>
                              <w:sdtPr>
                                <w:alias w:val="4.192 str. 1 d."/>
                                <w:tag w:val="part_d9fb29eef7df4567ad8e1bad71446407"/>
                                <w:lock w:val="sdtLocked"/>
                                <w:richText/>
                              </w:sdtPr>
                              <w:sdtContent>
                                <w:p>
                                  <w:pPr>
                                    <w:ind w:firstLine="720"/>
                                    <w:jc w:val="both"/>
                                    <w:rPr>
                                      <w:sz w:val="22"/>
                                      <w:szCs w:val="22"/>
                                    </w:rPr>
                                  </w:pPr>
                                  <w:sdt>
                                    <w:sdtPr>
                                      <w:alias w:val="Numeris"/>
                                      <w:tag w:val="nr_d9fb29eef7df4567ad8e1bad71446407"/>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5511a21dd51f4da58be2a69455d13679"/>
                                <w:lock w:val="sdtLocked"/>
                                <w:richText/>
                              </w:sdtPr>
                              <w:sdtContent>
                                <w:p>
                                  <w:pPr>
                                    <w:ind w:firstLine="720"/>
                                    <w:jc w:val="both"/>
                                    <w:rPr>
                                      <w:sz w:val="22"/>
                                      <w:szCs w:val="22"/>
                                    </w:rPr>
                                  </w:pPr>
                                  <w:sdt>
                                    <w:sdtPr>
                                      <w:alias w:val="Numeris"/>
                                      <w:tag w:val="nr_5511a21dd51f4da58be2a69455d13679"/>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d187e53537e741898e4040ea3822eedc"/>
                                <w:lock w:val="sdtLocked"/>
                                <w:richText/>
                              </w:sdtPr>
                              <w:sdtContent>
                                <w:p>
                                  <w:pPr>
                                    <w:ind w:firstLine="720"/>
                                    <w:jc w:val="both"/>
                                    <w:rPr>
                                      <w:sz w:val="22"/>
                                      <w:szCs w:val="22"/>
                                    </w:rPr>
                                  </w:pPr>
                                  <w:sdt>
                                    <w:sdtPr>
                                      <w:alias w:val="Numeris"/>
                                      <w:tag w:val="nr_d187e53537e741898e4040ea3822eedc"/>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20918b34fb754714b9a3241fab6451f3"/>
                                <w:lock w:val="sdtLocked"/>
                                <w:richText/>
                              </w:sdtPr>
                              <w:sdtContent>
                                <w:p>
                                  <w:pPr>
                                    <w:ind w:firstLine="720"/>
                                    <w:jc w:val="both"/>
                                    <w:rPr>
                                      <w:sz w:val="22"/>
                                      <w:szCs w:val="22"/>
                                    </w:rPr>
                                  </w:pPr>
                                  <w:sdt>
                                    <w:sdtPr>
                                      <w:alias w:val="Numeris"/>
                                      <w:tag w:val="nr_20918b34fb754714b9a3241fab6451f3"/>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c6f72e5aa31e47debcdb3043f10f5b22"/>
                                <w:lock w:val="sdtLocked"/>
                                <w:richText/>
                              </w:sdtPr>
                              <w:sdtContent>
                                <w:p>
                                  <w:pPr>
                                    <w:ind w:firstLine="720"/>
                                    <w:jc w:val="both"/>
                                    <w:rPr>
                                      <w:sz w:val="22"/>
                                      <w:szCs w:val="22"/>
                                    </w:rPr>
                                  </w:pPr>
                                  <w:sdt>
                                    <w:sdtPr>
                                      <w:alias w:val="Numeris"/>
                                      <w:tag w:val="nr_c6f72e5aa31e47debcdb3043f10f5b22"/>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b540bde5daf64212a71830f71edb426e"/>
                                <w:lock w:val="sdtLocked"/>
                                <w:richText/>
                              </w:sdtPr>
                              <w:sdtContent>
                                <w:p>
                                  <w:pPr>
                                    <w:ind w:firstLine="720"/>
                                    <w:jc w:val="both"/>
                                    <w:rPr>
                                      <w:sz w:val="22"/>
                                      <w:szCs w:val="22"/>
                                    </w:rPr>
                                  </w:pPr>
                                  <w:sdt>
                                    <w:sdtPr>
                                      <w:alias w:val="Numeris"/>
                                      <w:tag w:val="nr_b540bde5daf64212a71830f71edb426e"/>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6e8038debcc949af949b24cfe35cecbe"/>
                                <w:lock w:val="sdtLocked"/>
                                <w:richText/>
                              </w:sdtPr>
                              <w:sdtContent>
                                <w:p>
                                  <w:pPr>
                                    <w:ind w:firstLine="720"/>
                                    <w:jc w:val="both"/>
                                    <w:rPr>
                                      <w:sz w:val="22"/>
                                      <w:szCs w:val="22"/>
                                    </w:rPr>
                                  </w:pPr>
                                  <w:sdt>
                                    <w:sdtPr>
                                      <w:alias w:val="Numeris"/>
                                      <w:tag w:val="nr_6e8038debcc949af949b24cfe35cecbe"/>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39ef922547d4434da01074d53bdd3941"/>
                                <w:lock w:val="sdtLocked"/>
                                <w:richText/>
                              </w:sdtPr>
                              <w:sdtContent>
                                <w:p>
                                  <w:pPr>
                                    <w:ind w:firstLine="720"/>
                                    <w:jc w:val="both"/>
                                    <w:rPr>
                                      <w:sz w:val="22"/>
                                      <w:szCs w:val="22"/>
                                    </w:rPr>
                                  </w:pPr>
                                  <w:sdt>
                                    <w:sdtPr>
                                      <w:alias w:val="Numeris"/>
                                      <w:tag w:val="nr_39ef922547d4434da01074d53bdd3941"/>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80a9eb7b531f4c4ab89ffc7acc0f0f4d"/>
                                <w:lock w:val="sdtLocked"/>
                                <w:richText/>
                              </w:sdtPr>
                              <w:sdtContent>
                                <w:p>
                                  <w:pPr>
                                    <w:ind w:firstLine="720"/>
                                    <w:jc w:val="both"/>
                                  </w:pPr>
                                  <w:sdt>
                                    <w:sdtPr>
                                      <w:alias w:val="Numeris"/>
                                      <w:tag w:val="nr_80a9eb7b531f4c4ab89ffc7acc0f0f4d"/>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330de35843814fb89e9d7a4db1fa6488"/>
                            <w:lock w:val="sdtLocked"/>
                            <w:richText/>
                          </w:sdtPr>
                          <w:sdtContent>
                            <w:p>
                              <w:pPr>
                                <w:ind w:left="2835" w:hanging="2115"/>
                                <w:jc w:val="both"/>
                                <w:rPr>
                                  <w:b/>
                                  <w:sz w:val="22"/>
                                  <w:szCs w:val="22"/>
                                </w:rPr>
                              </w:pPr>
                              <w:sdt>
                                <w:sdtPr>
                                  <w:alias w:val="Numeris"/>
                                  <w:tag w:val="nr_330de35843814fb89e9d7a4db1fa6488"/>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30de35843814fb89e9d7a4db1fa6488"/>
                                  <w:lock w:val="sdtLocked"/>
                                  <w:richText/>
                                </w:sdtPr>
                                <w:sdtContent>
                                  <w:r>
                                    <w:rPr>
                                      <w:b/>
                                      <w:sz w:val="22"/>
                                      <w:szCs w:val="22"/>
                                    </w:rPr>
                                    <w:t>Skolos išieškojimo iš įmonės hipoteka įkeisto turto ypatumai</w:t>
                                  </w:r>
                                </w:sdtContent>
                              </w:sdt>
                            </w:p>
                            <w:sdt>
                              <w:sdtPr>
                                <w:alias w:val="4.192-1 str. 1 d."/>
                                <w:tag w:val="part_fd188d824bac4f20a25fa5517300dce9"/>
                                <w:lock w:val="sdtLocked"/>
                                <w:richText/>
                              </w:sdtPr>
                              <w:sdtContent>
                                <w:p>
                                  <w:pPr>
                                    <w:ind w:firstLine="720"/>
                                    <w:jc w:val="both"/>
                                    <w:rPr>
                                      <w:sz w:val="22"/>
                                      <w:szCs w:val="22"/>
                                    </w:rPr>
                                  </w:pPr>
                                  <w:sdt>
                                    <w:sdtPr>
                                      <w:alias w:val="Numeris"/>
                                      <w:tag w:val="nr_fd188d824bac4f20a25fa5517300dce9"/>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7d5a8c25e59440ff985ad443a240c523"/>
                                <w:lock w:val="sdtLocked"/>
                                <w:richText/>
                              </w:sdtPr>
                              <w:sdtContent>
                                <w:p>
                                  <w:pPr>
                                    <w:ind w:firstLine="720"/>
                                    <w:jc w:val="both"/>
                                    <w:rPr>
                                      <w:sz w:val="22"/>
                                      <w:szCs w:val="22"/>
                                    </w:rPr>
                                  </w:pPr>
                                  <w:sdt>
                                    <w:sdtPr>
                                      <w:alias w:val="Numeris"/>
                                      <w:tag w:val="nr_7d5a8c25e59440ff985ad443a240c523"/>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6c73ad43a98a428d91cc2e80405336e0"/>
                                <w:lock w:val="sdtLocked"/>
                                <w:richText/>
                              </w:sdtPr>
                              <w:sdtContent>
                                <w:p>
                                  <w:pPr>
                                    <w:ind w:firstLine="720"/>
                                    <w:jc w:val="both"/>
                                    <w:rPr>
                                      <w:sz w:val="22"/>
                                      <w:szCs w:val="22"/>
                                    </w:rPr>
                                  </w:pPr>
                                  <w:sdt>
                                    <w:sdtPr>
                                      <w:alias w:val="Numeris"/>
                                      <w:tag w:val="nr_6c73ad43a98a428d91cc2e80405336e0"/>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e486711ceb8e4fd6bcc4720e1addc426"/>
                                <w:lock w:val="sdtLocked"/>
                                <w:richText/>
                              </w:sdtPr>
                              <w:sdtContent>
                                <w:p>
                                  <w:pPr>
                                    <w:ind w:firstLine="720"/>
                                    <w:jc w:val="both"/>
                                    <w:rPr>
                                      <w:sz w:val="22"/>
                                      <w:szCs w:val="22"/>
                                    </w:rPr>
                                  </w:pPr>
                                  <w:sdt>
                                    <w:sdtPr>
                                      <w:alias w:val="Numeris"/>
                                      <w:tag w:val="nr_e486711ceb8e4fd6bcc4720e1addc426"/>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e3ed3d4577d440ca3b534ff403c2e5d"/>
                                <w:lock w:val="sdtLocked"/>
                                <w:richText/>
                              </w:sdtPr>
                              <w:sdtContent>
                                <w:p>
                                  <w:pPr>
                                    <w:ind w:firstLine="720"/>
                                    <w:jc w:val="both"/>
                                  </w:pPr>
                                  <w:sdt>
                                    <w:sdtPr>
                                      <w:alias w:val="Numeris"/>
                                      <w:tag w:val="nr_1e3ed3d4577d440ca3b534ff403c2e5d"/>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9bff2b52a2bc4f10b04bff9861c05662"/>
                            <w:lock w:val="sdtLocked"/>
                            <w:richText/>
                          </w:sdtPr>
                          <w:sdtContent>
                            <w:p>
                              <w:pPr>
                                <w:ind w:left="2552" w:hanging="1843"/>
                                <w:jc w:val="both"/>
                                <w:rPr>
                                  <w:b/>
                                  <w:sz w:val="22"/>
                                  <w:szCs w:val="22"/>
                                </w:rPr>
                              </w:pPr>
                              <w:sdt>
                                <w:sdtPr>
                                  <w:alias w:val="Numeris"/>
                                  <w:tag w:val="nr_9bff2b52a2bc4f10b04bff9861c05662"/>
                                  <w:lock w:val="sdtLocked"/>
                                  <w:richText/>
                                </w:sdtPr>
                                <w:sdtContent>
                                  <w:r>
                                    <w:rPr>
                                      <w:b/>
                                      <w:sz w:val="22"/>
                                      <w:szCs w:val="22"/>
                                    </w:rPr>
                                    <w:t>4.193</w:t>
                                  </w:r>
                                </w:sdtContent>
                              </w:sdt>
                              <w:r>
                                <w:rPr>
                                  <w:b/>
                                  <w:sz w:val="22"/>
                                  <w:szCs w:val="22"/>
                                </w:rPr>
                                <w:t xml:space="preserve"> straipsnis. </w:t>
                              </w:r>
                              <w:sdt>
                                <w:sdtPr>
                                  <w:alias w:val="Pavadinimas"/>
                                  <w:tag w:val="title_9bff2b52a2bc4f10b04bff9861c05662"/>
                                  <w:lock w:val="sdtLocked"/>
                                  <w:richText/>
                                </w:sdtPr>
                                <w:sdtContent>
                                  <w:r>
                                    <w:rPr>
                                      <w:b/>
                                      <w:sz w:val="22"/>
                                      <w:szCs w:val="22"/>
                                    </w:rPr>
                                    <w:t>Hipotekos kreditoriaus teisė patenkinti savo reikalavimą iš įkeisto daikto</w:t>
                                  </w:r>
                                </w:sdtContent>
                              </w:sdt>
                            </w:p>
                            <w:sdt>
                              <w:sdtPr>
                                <w:alias w:val="4.193 str. 1 d."/>
                                <w:tag w:val="part_c25983729abb4c60b7bfe052e389ca15"/>
                                <w:lock w:val="sdtLocked"/>
                                <w:richText/>
                              </w:sdtPr>
                              <w:sdtContent>
                                <w:p>
                                  <w:pPr>
                                    <w:ind w:firstLine="720"/>
                                    <w:jc w:val="both"/>
                                    <w:rPr>
                                      <w:sz w:val="22"/>
                                      <w:szCs w:val="22"/>
                                    </w:rPr>
                                  </w:pPr>
                                  <w:sdt>
                                    <w:sdtPr>
                                      <w:alias w:val="Numeris"/>
                                      <w:tag w:val="nr_c25983729abb4c60b7bfe052e389ca15"/>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2d64743bebe242baa1ec6a9d28d13a27"/>
                                <w:lock w:val="sdtLocked"/>
                                <w:richText/>
                              </w:sdtPr>
                              <w:sdtContent>
                                <w:p>
                                  <w:pPr>
                                    <w:ind w:firstLine="720"/>
                                    <w:jc w:val="both"/>
                                    <w:rPr>
                                      <w:strike/>
                                      <w:sz w:val="22"/>
                                      <w:szCs w:val="22"/>
                                    </w:rPr>
                                  </w:pPr>
                                  <w:sdt>
                                    <w:sdtPr>
                                      <w:alias w:val="Numeris"/>
                                      <w:tag w:val="nr_2d64743bebe242baa1ec6a9d28d13a27"/>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903d46c35eff468c8b8207aed6e62f4f"/>
                                <w:lock w:val="sdtLocked"/>
                                <w:richText/>
                              </w:sdtPr>
                              <w:sdtContent>
                                <w:p>
                                  <w:pPr>
                                    <w:ind w:firstLine="720"/>
                                    <w:jc w:val="both"/>
                                    <w:rPr>
                                      <w:sz w:val="22"/>
                                      <w:szCs w:val="22"/>
                                    </w:rPr>
                                  </w:pPr>
                                  <w:sdt>
                                    <w:sdtPr>
                                      <w:alias w:val="Numeris"/>
                                      <w:tag w:val="nr_903d46c35eff468c8b8207aed6e62f4f"/>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9a104df3e8a9411bb107112896c3aa39"/>
                                <w:lock w:val="sdtLocked"/>
                                <w:richText/>
                              </w:sdtPr>
                              <w:sdtContent>
                                <w:p>
                                  <w:pPr>
                                    <w:ind w:firstLine="720"/>
                                    <w:jc w:val="both"/>
                                    <w:rPr>
                                      <w:sz w:val="22"/>
                                      <w:szCs w:val="22"/>
                                    </w:rPr>
                                  </w:pPr>
                                  <w:sdt>
                                    <w:sdtPr>
                                      <w:alias w:val="Numeris"/>
                                      <w:tag w:val="nr_9a104df3e8a9411bb107112896c3aa39"/>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861ab1760e5e45518fbee9e2ae7dda4f"/>
                                <w:lock w:val="sdtLocked"/>
                                <w:richText/>
                              </w:sdtPr>
                              <w:sdtContent>
                                <w:p>
                                  <w:pPr>
                                    <w:ind w:firstLine="720"/>
                                    <w:jc w:val="both"/>
                                    <w:rPr>
                                      <w:sz w:val="22"/>
                                      <w:szCs w:val="22"/>
                                    </w:rPr>
                                  </w:pPr>
                                  <w:sdt>
                                    <w:sdtPr>
                                      <w:alias w:val="Numeris"/>
                                      <w:tag w:val="nr_861ab1760e5e45518fbee9e2ae7dda4f"/>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29583f46becf430a8a0638d20232b656"/>
                                <w:lock w:val="sdtLocked"/>
                                <w:richText/>
                              </w:sdtPr>
                              <w:sdtContent>
                                <w:p>
                                  <w:pPr>
                                    <w:ind w:firstLine="720"/>
                                    <w:jc w:val="both"/>
                                    <w:rPr>
                                      <w:b/>
                                      <w:sz w:val="22"/>
                                      <w:szCs w:val="22"/>
                                    </w:rPr>
                                  </w:pPr>
                                  <w:sdt>
                                    <w:sdtPr>
                                      <w:alias w:val="Numeris"/>
                                      <w:tag w:val="nr_29583f46becf430a8a0638d20232b656"/>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f4b1c2f9e8494e43898d251bb42b8a77"/>
                                <w:lock w:val="sdtLocked"/>
                                <w:richText/>
                              </w:sdtPr>
                              <w:sdtContent>
                                <w:p>
                                  <w:pPr>
                                    <w:ind w:firstLine="720"/>
                                    <w:jc w:val="both"/>
                                    <w:rPr>
                                      <w:sz w:val="22"/>
                                      <w:szCs w:val="22"/>
                                    </w:rPr>
                                  </w:pPr>
                                  <w:sdt>
                                    <w:sdtPr>
                                      <w:alias w:val="Numeris"/>
                                      <w:tag w:val="nr_f4b1c2f9e8494e43898d251bb42b8a77"/>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1c7e84d91a4634959aff8bca3dcc96"/>
                                <w:lock w:val="sdtLocked"/>
                                <w:richText/>
                              </w:sdtPr>
                              <w:sdtContent>
                                <w:p>
                                  <w:pPr>
                                    <w:ind w:firstLine="720"/>
                                    <w:jc w:val="both"/>
                                  </w:pPr>
                                  <w:sdt>
                                    <w:sdtPr>
                                      <w:alias w:val="Numeris"/>
                                      <w:tag w:val="nr_d41c7e84d91a4634959aff8bca3dcc96"/>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2bdd6886610642b4a3d5a11a2c6b6bab"/>
                            <w:lock w:val="sdtLocked"/>
                            <w:richText/>
                          </w:sdtPr>
                          <w:sdtContent>
                            <w:p>
                              <w:pPr>
                                <w:ind w:left="2790" w:hanging="2070"/>
                                <w:jc w:val="both"/>
                                <w:rPr>
                                  <w:b/>
                                  <w:sz w:val="22"/>
                                </w:rPr>
                              </w:pPr>
                              <w:sdt>
                                <w:sdtPr>
                                  <w:alias w:val="Numeris"/>
                                  <w:tag w:val="nr_2bdd6886610642b4a3d5a11a2c6b6bab"/>
                                  <w:lock w:val="sdtLocked"/>
                                  <w:richText/>
                                </w:sdtPr>
                                <w:sdtContent>
                                  <w:r>
                                    <w:rPr>
                                      <w:b/>
                                      <w:sz w:val="22"/>
                                    </w:rPr>
                                    <w:t>4.194</w:t>
                                  </w:r>
                                </w:sdtContent>
                              </w:sdt>
                              <w:r>
                                <w:rPr>
                                  <w:b/>
                                  <w:sz w:val="22"/>
                                </w:rPr>
                                <w:t xml:space="preserve"> straipsnis. </w:t>
                              </w:r>
                              <w:sdt>
                                <w:sdtPr>
                                  <w:alias w:val="Pavadinimas"/>
                                  <w:tag w:val="title_2bdd6886610642b4a3d5a11a2c6b6bab"/>
                                  <w:lock w:val="sdtLocked"/>
                                  <w:richText/>
                                </w:sdtPr>
                                <w:sdtContent>
                                  <w:r>
                                    <w:rPr>
                                      <w:b/>
                                      <w:sz w:val="22"/>
                                    </w:rPr>
                                    <w:t xml:space="preserve">Skolos išieškojimas parduodant varžytynėse jungtine hipoteka įkeistą daiktą </w:t>
                                  </w:r>
                                </w:sdtContent>
                              </w:sdt>
                            </w:p>
                            <w:sdt>
                              <w:sdtPr>
                                <w:alias w:val="4.194 str. 1 d."/>
                                <w:tag w:val="part_80e0977fbd9b4a0f962cc7ef7cbdee4b"/>
                                <w:lock w:val="sdtLocked"/>
                                <w:richText/>
                              </w:sdtPr>
                              <w:sdtContent>
                                <w:p>
                                  <w:pPr>
                                    <w:ind w:firstLine="720"/>
                                    <w:jc w:val="both"/>
                                    <w:rPr>
                                      <w:sz w:val="22"/>
                                    </w:rPr>
                                  </w:pPr>
                                  <w:sdt>
                                    <w:sdtPr>
                                      <w:alias w:val="Numeris"/>
                                      <w:tag w:val="nr_80e0977fbd9b4a0f962cc7ef7cbdee4b"/>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1ca6cc8bd493407a948bbb3c07197bcb"/>
                                <w:lock w:val="sdtLocked"/>
                                <w:richText/>
                              </w:sdtPr>
                              <w:sdtContent>
                                <w:p>
                                  <w:pPr>
                                    <w:ind w:firstLine="720"/>
                                    <w:jc w:val="both"/>
                                    <w:rPr>
                                      <w:sz w:val="22"/>
                                    </w:rPr>
                                  </w:pPr>
                                  <w:sdt>
                                    <w:sdtPr>
                                      <w:alias w:val="Numeris"/>
                                      <w:tag w:val="nr_1ca6cc8bd493407a948bbb3c07197bcb"/>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70ead8e5184a4c1f92de866243ae8a9b"/>
                            <w:lock w:val="sdtLocked"/>
                            <w:richText/>
                          </w:sdtPr>
                          <w:sdtContent>
                            <w:p>
                              <w:pPr>
                                <w:ind w:firstLine="720"/>
                                <w:jc w:val="both"/>
                                <w:rPr>
                                  <w:sz w:val="22"/>
                                  <w:szCs w:val="22"/>
                                </w:rPr>
                              </w:pPr>
                              <w:sdt>
                                <w:sdtPr>
                                  <w:alias w:val="Numeris"/>
                                  <w:tag w:val="nr_70ead8e5184a4c1f92de866243ae8a9b"/>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70ead8e5184a4c1f92de866243ae8a9b"/>
                                  <w:lock w:val="sdtLocked"/>
                                  <w:richText/>
                                </w:sdtPr>
                                <w:sdtContent>
                                  <w:r>
                                    <w:rPr>
                                      <w:b/>
                                      <w:bCs/>
                                      <w:color w:val="000000"/>
                                      <w:sz w:val="22"/>
                                      <w:szCs w:val="22"/>
                                    </w:rPr>
                                    <w:t>Skolininko (įkaito davėjo) interesų garantijos</w:t>
                                  </w:r>
                                </w:sdtContent>
                              </w:sdt>
                            </w:p>
                            <w:sdt>
                              <w:sdtPr>
                                <w:alias w:val="4.194-1 str. 1 d."/>
                                <w:tag w:val="part_e230ba628ca1483ea644da0f6f718728"/>
                                <w:lock w:val="sdtLocked"/>
                                <w:richText/>
                              </w:sdtPr>
                              <w:sdtContent>
                                <w:p>
                                  <w:pPr>
                                    <w:ind w:firstLine="720"/>
                                    <w:jc w:val="both"/>
                                    <w:rPr>
                                      <w:sz w:val="22"/>
                                      <w:szCs w:val="22"/>
                                    </w:rPr>
                                  </w:pPr>
                                  <w:sdt>
                                    <w:sdtPr>
                                      <w:alias w:val="Numeris"/>
                                      <w:tag w:val="nr_e230ba628ca1483ea644da0f6f718728"/>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ed5cc9e47a2642599314a3ee134c66f3"/>
                                <w:lock w:val="sdtLocked"/>
                                <w:richText/>
                              </w:sdtPr>
                              <w:sdtContent>
                                <w:p>
                                  <w:pPr>
                                    <w:ind w:firstLine="720"/>
                                    <w:jc w:val="both"/>
                                    <w:rPr>
                                      <w:sz w:val="22"/>
                                      <w:szCs w:val="22"/>
                                    </w:rPr>
                                  </w:pPr>
                                  <w:sdt>
                                    <w:sdtPr>
                                      <w:alias w:val="Numeris"/>
                                      <w:tag w:val="nr_ed5cc9e47a2642599314a3ee134c66f3"/>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107a19ce7414441daf0f376d0bcb1d3e"/>
                                <w:lock w:val="sdtLocked"/>
                                <w:richText/>
                              </w:sdtPr>
                              <w:sdtContent>
                                <w:p>
                                  <w:pPr>
                                    <w:ind w:firstLine="720"/>
                                    <w:jc w:val="both"/>
                                    <w:rPr>
                                      <w:sz w:val="22"/>
                                      <w:szCs w:val="22"/>
                                    </w:rPr>
                                  </w:pPr>
                                  <w:sdt>
                                    <w:sdtPr>
                                      <w:alias w:val="Numeris"/>
                                      <w:tag w:val="nr_107a19ce7414441daf0f376d0bcb1d3e"/>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11e4eb5ad1e5408d88c05dacfdfcf40f"/>
                                <w:lock w:val="sdtLocked"/>
                                <w:richText/>
                              </w:sdtPr>
                              <w:sdtContent>
                                <w:p>
                                  <w:pPr>
                                    <w:ind w:firstLine="720"/>
                                    <w:jc w:val="both"/>
                                    <w:rPr>
                                      <w:sz w:val="22"/>
                                      <w:szCs w:val="22"/>
                                    </w:rPr>
                                  </w:pPr>
                                  <w:sdt>
                                    <w:sdtPr>
                                      <w:alias w:val="Numeris"/>
                                      <w:tag w:val="nr_11e4eb5ad1e5408d88c05dacfdfcf40f"/>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e0aac23ffcb14d37a65031e094947ade"/>
                                <w:lock w:val="sdtLocked"/>
                                <w:richText/>
                              </w:sdtPr>
                              <w:sdtContent>
                                <w:p>
                                  <w:pPr>
                                    <w:ind w:firstLine="720"/>
                                    <w:jc w:val="both"/>
                                    <w:rPr>
                                      <w:sz w:val="22"/>
                                      <w:szCs w:val="22"/>
                                    </w:rPr>
                                  </w:pPr>
                                  <w:sdt>
                                    <w:sdtPr>
                                      <w:alias w:val="Numeris"/>
                                      <w:tag w:val="nr_e0aac23ffcb14d37a65031e094947ade"/>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b1337d20db0146c082c9c4af7d8054b6"/>
                                <w:lock w:val="sdtLocked"/>
                                <w:richText/>
                              </w:sdtPr>
                              <w:sdtContent>
                                <w:p>
                                  <w:pPr>
                                    <w:ind w:firstLine="720"/>
                                    <w:jc w:val="both"/>
                                  </w:pPr>
                                  <w:sdt>
                                    <w:sdtPr>
                                      <w:alias w:val="Numeris"/>
                                      <w:tag w:val="nr_b1337d20db0146c082c9c4af7d8054b6"/>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f2ac19f15af840408fab3d2bffee8066"/>
                            <w:lock w:val="sdtLocked"/>
                            <w:richText/>
                          </w:sdtPr>
                          <w:sdtContent>
                            <w:p>
                              <w:pPr>
                                <w:ind w:firstLine="720"/>
                                <w:jc w:val="both"/>
                                <w:rPr>
                                  <w:b/>
                                  <w:sz w:val="22"/>
                                  <w:szCs w:val="22"/>
                                </w:rPr>
                              </w:pPr>
                              <w:sdt>
                                <w:sdtPr>
                                  <w:alias w:val="Numeris"/>
                                  <w:tag w:val="nr_f2ac19f15af840408fab3d2bffee8066"/>
                                  <w:lock w:val="sdtLocked"/>
                                  <w:richText/>
                                </w:sdtPr>
                                <w:sdtContent>
                                  <w:r>
                                    <w:rPr>
                                      <w:b/>
                                      <w:sz w:val="22"/>
                                      <w:szCs w:val="22"/>
                                    </w:rPr>
                                    <w:t>4.195</w:t>
                                  </w:r>
                                </w:sdtContent>
                              </w:sdt>
                              <w:r>
                                <w:rPr>
                                  <w:b/>
                                  <w:sz w:val="22"/>
                                  <w:szCs w:val="22"/>
                                </w:rPr>
                                <w:t xml:space="preserve"> straipsnis. </w:t>
                              </w:r>
                              <w:sdt>
                                <w:sdtPr>
                                  <w:alias w:val="Pavadinimas"/>
                                  <w:tag w:val="title_f2ac19f15af840408fab3d2bffee8066"/>
                                  <w:lock w:val="sdtLocked"/>
                                  <w:richText/>
                                </w:sdtPr>
                                <w:sdtContent>
                                  <w:r>
                                    <w:rPr>
                                      <w:b/>
                                      <w:sz w:val="22"/>
                                      <w:szCs w:val="22"/>
                                    </w:rPr>
                                    <w:t>Skolos išieškojimas iš svetimo daikto hipoteka įkeisto daikto</w:t>
                                  </w:r>
                                </w:sdtContent>
                              </w:sdt>
                            </w:p>
                            <w:sdt>
                              <w:sdtPr>
                                <w:alias w:val="4.195 str. 1 d."/>
                                <w:tag w:val="part_a41e64b70caf44eea1ad217a91a09b3d"/>
                                <w:lock w:val="sdtLocked"/>
                                <w:richText/>
                              </w:sdtPr>
                              <w:sdtContent>
                                <w:p>
                                  <w:pPr>
                                    <w:ind w:firstLine="720"/>
                                    <w:jc w:val="both"/>
                                    <w:rPr>
                                      <w:sz w:val="22"/>
                                      <w:szCs w:val="22"/>
                                    </w:rPr>
                                  </w:pPr>
                                  <w:sdt>
                                    <w:sdtPr>
                                      <w:alias w:val="Numeris"/>
                                      <w:tag w:val="nr_a41e64b70caf44eea1ad217a91a09b3d"/>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b9cd23d8e18b4daeb0177edc5536d87c"/>
                                <w:lock w:val="sdtLocked"/>
                                <w:richText/>
                              </w:sdtPr>
                              <w:sdtContent>
                                <w:p>
                                  <w:pPr>
                                    <w:ind w:firstLine="720"/>
                                    <w:jc w:val="both"/>
                                    <w:rPr>
                                      <w:sz w:val="22"/>
                                      <w:szCs w:val="22"/>
                                    </w:rPr>
                                  </w:pPr>
                                  <w:sdt>
                                    <w:sdtPr>
                                      <w:alias w:val="Numeris"/>
                                      <w:tag w:val="nr_b9cd23d8e18b4daeb0177edc5536d87c"/>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09d6f6984ae24da9a34354fdc4084ab3"/>
                                <w:lock w:val="sdtLocked"/>
                                <w:richText/>
                              </w:sdtPr>
                              <w:sdtContent>
                                <w:p>
                                  <w:pPr>
                                    <w:ind w:firstLine="720"/>
                                    <w:jc w:val="both"/>
                                    <w:rPr>
                                      <w:sz w:val="22"/>
                                      <w:szCs w:val="22"/>
                                    </w:rPr>
                                  </w:pPr>
                                  <w:sdt>
                                    <w:sdtPr>
                                      <w:alias w:val="Numeris"/>
                                      <w:tag w:val="nr_09d6f6984ae24da9a34354fdc4084ab3"/>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3391ac3005114453b92b8f5efdc9f195"/>
                                <w:lock w:val="sdtLocked"/>
                                <w:richText/>
                              </w:sdtPr>
                              <w:sdtContent>
                                <w:p>
                                  <w:pPr>
                                    <w:ind w:firstLine="720"/>
                                    <w:jc w:val="both"/>
                                  </w:pPr>
                                  <w:sdt>
                                    <w:sdtPr>
                                      <w:alias w:val="Numeris"/>
                                      <w:tag w:val="nr_3391ac3005114453b92b8f5efdc9f195"/>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ea31c3b3a8e5431fb46fda49281be25f"/>
                            <w:lock w:val="sdtLocked"/>
                            <w:richText/>
                          </w:sdtPr>
                          <w:sdtContent>
                            <w:p>
                              <w:pPr>
                                <w:ind w:left="2520" w:hanging="1800"/>
                                <w:jc w:val="both"/>
                                <w:rPr>
                                  <w:b/>
                                  <w:sz w:val="22"/>
                                </w:rPr>
                              </w:pPr>
                              <w:sdt>
                                <w:sdtPr>
                                  <w:alias w:val="Numeris"/>
                                  <w:tag w:val="nr_ea31c3b3a8e5431fb46fda49281be25f"/>
                                  <w:lock w:val="sdtLocked"/>
                                  <w:richText/>
                                </w:sdtPr>
                                <w:sdtContent>
                                  <w:r>
                                    <w:rPr>
                                      <w:b/>
                                      <w:sz w:val="22"/>
                                    </w:rPr>
                                    <w:t>4.196</w:t>
                                  </w:r>
                                </w:sdtContent>
                              </w:sdt>
                              <w:r>
                                <w:rPr>
                                  <w:b/>
                                  <w:sz w:val="22"/>
                                </w:rPr>
                                <w:t xml:space="preserve"> straipsnis. </w:t>
                              </w:r>
                              <w:sdt>
                                <w:sdtPr>
                                  <w:alias w:val="Pavadinimas"/>
                                  <w:tag w:val="title_ea31c3b3a8e5431fb46fda49281be25f"/>
                                  <w:lock w:val="sdtLocked"/>
                                  <w:richText/>
                                </w:sdtPr>
                                <w:sdtContent>
                                  <w:r>
                                    <w:rPr>
                                      <w:b/>
                                      <w:sz w:val="22"/>
                                    </w:rPr>
                                    <w:t>Teisė reikalauti patenkinti hipoteka apsaugotą reikalavimą prieš terminą</w:t>
                                  </w:r>
                                </w:sdtContent>
                              </w:sdt>
                            </w:p>
                            <w:sdt>
                              <w:sdtPr>
                                <w:alias w:val="4.196 str. 1 d."/>
                                <w:tag w:val="part_2cd79eff6c014e07af3f316aa2f37be7"/>
                                <w:lock w:val="sdtLocked"/>
                                <w:richText/>
                              </w:sdtPr>
                              <w:sdtContent>
                                <w:p>
                                  <w:pPr>
                                    <w:ind w:firstLine="720"/>
                                    <w:jc w:val="both"/>
                                    <w:rPr>
                                      <w:bCs/>
                                      <w:color w:val="000000"/>
                                      <w:sz w:val="22"/>
                                      <w:szCs w:val="22"/>
                                    </w:rPr>
                                  </w:pPr>
                                  <w:sdt>
                                    <w:sdtPr>
                                      <w:alias w:val="Numeris"/>
                                      <w:tag w:val="nr_2cd79eff6c014e07af3f316aa2f37be7"/>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0079c23383924e20afdb817c2e584b6b"/>
                                    <w:lock w:val="sdtLocked"/>
                                    <w:richText/>
                                  </w:sdtPr>
                                  <w:sdtContent>
                                    <w:p>
                                      <w:pPr>
                                        <w:ind w:firstLine="720"/>
                                        <w:jc w:val="both"/>
                                        <w:rPr>
                                          <w:b/>
                                          <w:sz w:val="22"/>
                                          <w:szCs w:val="22"/>
                                        </w:rPr>
                                      </w:pPr>
                                      <w:sdt>
                                        <w:sdtPr>
                                          <w:alias w:val="Numeris"/>
                                          <w:tag w:val="nr_0079c23383924e20afdb817c2e584b6b"/>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835f25592a434b62ada588c31b80a1cb"/>
                                    <w:lock w:val="sdtLocked"/>
                                    <w:richText/>
                                  </w:sdtPr>
                                  <w:sdtContent>
                                    <w:p>
                                      <w:pPr>
                                        <w:ind w:firstLine="720"/>
                                        <w:jc w:val="both"/>
                                        <w:rPr>
                                          <w:sz w:val="22"/>
                                          <w:szCs w:val="22"/>
                                        </w:rPr>
                                      </w:pPr>
                                      <w:sdt>
                                        <w:sdtPr>
                                          <w:alias w:val="Numeris"/>
                                          <w:tag w:val="nr_835f25592a434b62ada588c31b80a1cb"/>
                                          <w:lock w:val="sdtLocked"/>
                                          <w:richText/>
                                        </w:sdtPr>
                                        <w:sdtContent>
                                          <w:r>
                                            <w:rPr>
                                              <w:sz w:val="22"/>
                                              <w:szCs w:val="22"/>
                                            </w:rPr>
                                            <w:t>2</w:t>
                                          </w:r>
                                        </w:sdtContent>
                                      </w:sdt>
                                      <w:r>
                                        <w:rPr>
                                          <w:sz w:val="22"/>
                                          <w:szCs w:val="22"/>
                                        </w:rPr>
                                        <w:t>) miršta skolininkas;</w:t>
                                      </w:r>
                                    </w:p>
                                  </w:sdtContent>
                                </w:sdt>
                                <w:sdt>
                                  <w:sdtPr>
                                    <w:alias w:val="4.196 str. 1 d. 3 p."/>
                                    <w:tag w:val="part_f01f38086eab473fb6461928d764e2e1"/>
                                    <w:lock w:val="sdtLocked"/>
                                    <w:richText/>
                                  </w:sdtPr>
                                  <w:sdtContent>
                                    <w:p>
                                      <w:pPr>
                                        <w:ind w:firstLine="720"/>
                                        <w:jc w:val="both"/>
                                        <w:rPr>
                                          <w:sz w:val="22"/>
                                          <w:szCs w:val="22"/>
                                        </w:rPr>
                                      </w:pPr>
                                      <w:sdt>
                                        <w:sdtPr>
                                          <w:alias w:val="Numeris"/>
                                          <w:tag w:val="nr_f01f38086eab473fb6461928d764e2e1"/>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978c772ae25a4d6e9d006ad32ee0f2f2"/>
                                    <w:lock w:val="sdtLocked"/>
                                    <w:richText/>
                                  </w:sdtPr>
                                  <w:sdtContent>
                                    <w:p>
                                      <w:pPr>
                                        <w:ind w:firstLine="720"/>
                                        <w:jc w:val="both"/>
                                        <w:rPr>
                                          <w:sz w:val="22"/>
                                          <w:szCs w:val="22"/>
                                        </w:rPr>
                                      </w:pPr>
                                      <w:sdt>
                                        <w:sdtPr>
                                          <w:alias w:val="Numeris"/>
                                          <w:tag w:val="nr_978c772ae25a4d6e9d006ad32ee0f2f2"/>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295f5e6751154818afb07fdb8ee19bfe"/>
                                    <w:lock w:val="sdtLocked"/>
                                    <w:richText/>
                                  </w:sdtPr>
                                  <w:sdtContent>
                                    <w:p>
                                      <w:pPr>
                                        <w:ind w:firstLine="720"/>
                                        <w:jc w:val="both"/>
                                        <w:rPr>
                                          <w:sz w:val="22"/>
                                          <w:szCs w:val="22"/>
                                        </w:rPr>
                                      </w:pPr>
                                      <w:sdt>
                                        <w:sdtPr>
                                          <w:alias w:val="Numeris"/>
                                          <w:tag w:val="nr_295f5e6751154818afb07fdb8ee19bfe"/>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aec356072b2d49a08d1f9bf024b8ca3c"/>
                                    <w:lock w:val="sdtLocked"/>
                                    <w:richText/>
                                  </w:sdtPr>
                                  <w:sdtContent>
                                    <w:p>
                                      <w:pPr>
                                        <w:ind w:left="2700" w:hanging="1980"/>
                                        <w:jc w:val="both"/>
                                        <w:rPr>
                                          <w:b/>
                                          <w:sz w:val="22"/>
                                        </w:rPr>
                                      </w:pPr>
                                      <w:sdt>
                                        <w:sdtPr>
                                          <w:alias w:val="Numeris"/>
                                          <w:tag w:val="nr_aec356072b2d49a08d1f9bf024b8ca3c"/>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eb7d4b981e3f4cf19a11cb0dd49b3f5a"/>
                                <w:lock w:val="sdtLocked"/>
                                <w:richText/>
                              </w:sdtPr>
                              <w:sdtContent>
                                <w:p>
                                  <w:pPr>
                                    <w:ind w:firstLine="720"/>
                                    <w:jc w:val="both"/>
                                  </w:pPr>
                                  <w:sdt>
                                    <w:sdtPr>
                                      <w:alias w:val="Numeris"/>
                                      <w:tag w:val="nr_eb7d4b981e3f4cf19a11cb0dd49b3f5a"/>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32130fd7460f4ef69964cfb637974acb"/>
                        <w:lock w:val="sdtLocked"/>
                        <w:richText/>
                      </w:sdtPr>
                      <w:sdtContent>
                        <w:p>
                          <w:pPr>
                            <w:keepNext/>
                            <w:jc w:val="center"/>
                            <w:outlineLvl w:val="4"/>
                            <w:rPr>
                              <w:b/>
                              <w:caps/>
                              <w:sz w:val="22"/>
                            </w:rPr>
                          </w:pPr>
                          <w:sdt>
                            <w:sdtPr>
                              <w:alias w:val="Numeris"/>
                              <w:tag w:val="nr_32130fd7460f4ef69964cfb637974acb"/>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32130fd7460f4ef69964cfb637974acb"/>
                              <w:lock w:val="sdtLocked"/>
                              <w:richText/>
                            </w:sdtPr>
                            <w:sdtContent>
                              <w:r>
                                <w:rPr>
                                  <w:b/>
                                  <w:sz w:val="22"/>
                                </w:rPr>
                                <w:t>Hipotekos PABAIGA</w:t>
                              </w:r>
                            </w:sdtContent>
                          </w:sdt>
                        </w:p>
                        <w:p>
                          <w:pPr>
                            <w:ind w:firstLine="720"/>
                            <w:jc w:val="both"/>
                            <w:rPr>
                              <w:b/>
                              <w:sz w:val="22"/>
                            </w:rPr>
                          </w:pPr>
                        </w:p>
                        <w:sdt>
                          <w:sdtPr>
                            <w:alias w:val="4.197 str."/>
                            <w:tag w:val="part_6be7185d419e4628b8235743eefb9df6"/>
                            <w:lock w:val="sdtLocked"/>
                            <w:richText/>
                          </w:sdtPr>
                          <w:sdtContent>
                            <w:p>
                              <w:pPr>
                                <w:ind w:firstLine="720"/>
                                <w:jc w:val="both"/>
                                <w:rPr>
                                  <w:b/>
                                  <w:strike/>
                                  <w:sz w:val="22"/>
                                  <w:szCs w:val="22"/>
                                </w:rPr>
                              </w:pPr>
                              <w:sdt>
                                <w:sdtPr>
                                  <w:alias w:val="Numeris"/>
                                  <w:tag w:val="nr_6be7185d419e4628b8235743eefb9df6"/>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6be7185d419e4628b8235743eefb9df6"/>
                                  <w:lock w:val="sdtLocked"/>
                                  <w:richText/>
                                </w:sdtPr>
                                <w:sdtContent>
                                  <w:r>
                                    <w:rPr>
                                      <w:b/>
                                      <w:bCs/>
                                      <w:color w:val="000000"/>
                                      <w:sz w:val="22"/>
                                      <w:szCs w:val="22"/>
                                    </w:rPr>
                                    <w:t>Hipotekos pabaigos pagrindai</w:t>
                                  </w:r>
                                </w:sdtContent>
                              </w:sdt>
                            </w:p>
                            <w:sdt>
                              <w:sdtPr>
                                <w:alias w:val="4.197 str. 1 d."/>
                                <w:tag w:val="part_89376ccf35f6445c918523ba79c3db23"/>
                                <w:lock w:val="sdtLocked"/>
                                <w:richText/>
                              </w:sdtPr>
                              <w:sdtContent>
                                <w:p>
                                  <w:pPr>
                                    <w:ind w:firstLine="720"/>
                                    <w:jc w:val="both"/>
                                    <w:rPr>
                                      <w:sz w:val="22"/>
                                      <w:szCs w:val="22"/>
                                    </w:rPr>
                                  </w:pPr>
                                  <w:sdt>
                                    <w:sdtPr>
                                      <w:alias w:val="Numeris"/>
                                      <w:tag w:val="nr_89376ccf35f6445c918523ba79c3db23"/>
                                      <w:lock w:val="sdtLocked"/>
                                      <w:richText/>
                                    </w:sdtPr>
                                    <w:sdtContent>
                                      <w:r>
                                        <w:rPr>
                                          <w:sz w:val="22"/>
                                          <w:szCs w:val="22"/>
                                        </w:rPr>
                                        <w:t>1</w:t>
                                      </w:r>
                                    </w:sdtContent>
                                  </w:sdt>
                                  <w:r>
                                    <w:rPr>
                                      <w:sz w:val="22"/>
                                      <w:szCs w:val="22"/>
                                    </w:rPr>
                                    <w:t>. Priverstinis įkeisto daikto realizavimas hipotekos kreditoriaus prašymu išlaisvina jį nuo visų hipotekų.</w:t>
                                  </w:r>
                                </w:p>
                              </w:sdtContent>
                            </w:sdt>
                            <w:sdt>
                              <w:sdtPr>
                                <w:alias w:val="4.197 str. 2 d."/>
                                <w:tag w:val="part_2f88a7c5debd410785a560ffe8ddbb23"/>
                                <w:lock w:val="sdtLocked"/>
                                <w:richText/>
                              </w:sdtPr>
                              <w:sdtContent>
                                <w:p>
                                  <w:pPr>
                                    <w:ind w:firstLine="720"/>
                                    <w:jc w:val="both"/>
                                    <w:rPr>
                                      <w:sz w:val="22"/>
                                      <w:szCs w:val="22"/>
                                    </w:rPr>
                                  </w:pPr>
                                  <w:sdt>
                                    <w:sdtPr>
                                      <w:alias w:val="Numeris"/>
                                      <w:tag w:val="nr_2f88a7c5debd410785a560ffe8ddbb23"/>
                                      <w:lock w:val="sdtLocked"/>
                                      <w:richText/>
                                    </w:sdtPr>
                                    <w:sdtContent>
                                      <w:r>
                                        <w:rPr>
                                          <w:sz w:val="22"/>
                                          <w:szCs w:val="22"/>
                                        </w:rPr>
                                        <w:t>2</w:t>
                                      </w:r>
                                    </w:sdtContent>
                                  </w:sdt>
                                  <w:r>
                                    <w:rPr>
                                      <w:sz w:val="22"/>
                                      <w:szCs w:val="22"/>
                                    </w:rPr>
                                    <w:t>. Hipoteka pasibaigia, kai:</w:t>
                                  </w:r>
                                </w:p>
                                <w:sdt>
                                  <w:sdtPr>
                                    <w:alias w:val="4.197 str. 2 d. 1 p."/>
                                    <w:tag w:val="part_091f7648b69f46b582a120ae2883398b"/>
                                    <w:lock w:val="sdtLocked"/>
                                    <w:richText/>
                                  </w:sdtPr>
                                  <w:sdtContent>
                                    <w:p>
                                      <w:pPr>
                                        <w:ind w:firstLine="720"/>
                                        <w:jc w:val="both"/>
                                        <w:rPr>
                                          <w:sz w:val="22"/>
                                          <w:szCs w:val="22"/>
                                        </w:rPr>
                                      </w:pPr>
                                      <w:sdt>
                                        <w:sdtPr>
                                          <w:alias w:val="Numeris"/>
                                          <w:tag w:val="nr_091f7648b69f46b582a120ae2883398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b6676efc25dc44d2b39e1a4b7e4b4f0d"/>
                                    <w:lock w:val="sdtLocked"/>
                                    <w:richText/>
                                  </w:sdtPr>
                                  <w:sdtContent>
                                    <w:p>
                                      <w:pPr>
                                        <w:ind w:firstLine="720"/>
                                        <w:jc w:val="both"/>
                                        <w:rPr>
                                          <w:sz w:val="22"/>
                                          <w:szCs w:val="22"/>
                                        </w:rPr>
                                      </w:pPr>
                                      <w:sdt>
                                        <w:sdtPr>
                                          <w:alias w:val="Numeris"/>
                                          <w:tag w:val="nr_b6676efc25dc44d2b39e1a4b7e4b4f0d"/>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ac561b16cded40ecb248cc08c4bec6c8"/>
                                    <w:lock w:val="sdtLocked"/>
                                    <w:richText/>
                                  </w:sdtPr>
                                  <w:sdtContent>
                                    <w:p>
                                      <w:pPr>
                                        <w:ind w:firstLine="720"/>
                                        <w:jc w:val="both"/>
                                        <w:rPr>
                                          <w:sz w:val="22"/>
                                          <w:szCs w:val="22"/>
                                        </w:rPr>
                                      </w:pPr>
                                      <w:sdt>
                                        <w:sdtPr>
                                          <w:alias w:val="Numeris"/>
                                          <w:tag w:val="nr_ac561b16cded40ecb248cc08c4bec6c8"/>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990991c28b3a45098092e3fd962fee24"/>
                                    <w:lock w:val="sdtLocked"/>
                                    <w:richText/>
                                  </w:sdtPr>
                                  <w:sdtContent>
                                    <w:p>
                                      <w:pPr>
                                        <w:ind w:firstLine="720"/>
                                        <w:jc w:val="both"/>
                                        <w:rPr>
                                          <w:sz w:val="22"/>
                                          <w:szCs w:val="22"/>
                                        </w:rPr>
                                      </w:pPr>
                                      <w:sdt>
                                        <w:sdtPr>
                                          <w:alias w:val="Numeris"/>
                                          <w:tag w:val="nr_990991c28b3a45098092e3fd962fee24"/>
                                          <w:lock w:val="sdtLocked"/>
                                          <w:richText/>
                                        </w:sdtPr>
                                        <w:sdtContent>
                                          <w:r>
                                            <w:rPr>
                                              <w:sz w:val="22"/>
                                              <w:szCs w:val="22"/>
                                            </w:rPr>
                                            <w:t>4</w:t>
                                          </w:r>
                                        </w:sdtContent>
                                      </w:sdt>
                                      <w:r>
                                        <w:rPr>
                                          <w:sz w:val="22"/>
                                          <w:szCs w:val="22"/>
                                        </w:rPr>
                                        <w:t>) hipotekos objektas žuvo;</w:t>
                                      </w:r>
                                    </w:p>
                                  </w:sdtContent>
                                </w:sdt>
                                <w:sdt>
                                  <w:sdtPr>
                                    <w:alias w:val="4.197 str. 2 d. 5 p."/>
                                    <w:tag w:val="part_6cfef655c00941a1a2e0ed24ecc7633b"/>
                                    <w:lock w:val="sdtLocked"/>
                                    <w:richText/>
                                  </w:sdtPr>
                                  <w:sdtContent>
                                    <w:p>
                                      <w:pPr>
                                        <w:ind w:firstLine="720"/>
                                        <w:jc w:val="both"/>
                                        <w:rPr>
                                          <w:sz w:val="22"/>
                                          <w:szCs w:val="22"/>
                                        </w:rPr>
                                      </w:pPr>
                                      <w:sdt>
                                        <w:sdtPr>
                                          <w:alias w:val="Numeris"/>
                                          <w:tag w:val="nr_6cfef655c00941a1a2e0ed24ecc7633b"/>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99a71b27d66646398d7c79a0faf7491a"/>
                                <w:lock w:val="sdtLocked"/>
                                <w:richText/>
                              </w:sdtPr>
                              <w:sdtContent>
                                <w:p>
                                  <w:pPr>
                                    <w:ind w:firstLine="720"/>
                                    <w:jc w:val="both"/>
                                    <w:rPr>
                                      <w:b/>
                                      <w:sz w:val="22"/>
                                      <w:szCs w:val="22"/>
                                    </w:rPr>
                                  </w:pPr>
                                  <w:sdt>
                                    <w:sdtPr>
                                      <w:alias w:val="Numeris"/>
                                      <w:tag w:val="nr_99a71b27d66646398d7c79a0faf7491a"/>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90199127105c431ca8d3cc10c43c28ba"/>
                                <w:lock w:val="sdtLocked"/>
                                <w:richText/>
                              </w:sdtPr>
                              <w:sdtContent>
                                <w:p>
                                  <w:pPr>
                                    <w:ind w:firstLine="720"/>
                                    <w:jc w:val="both"/>
                                    <w:rPr>
                                      <w:sz w:val="22"/>
                                      <w:szCs w:val="22"/>
                                    </w:rPr>
                                  </w:pPr>
                                  <w:sdt>
                                    <w:sdtPr>
                                      <w:alias w:val="Numeris"/>
                                      <w:tag w:val="nr_90199127105c431ca8d3cc10c43c28ba"/>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149d3b046cd04658baa7a63b4eafa0f5"/>
                                <w:lock w:val="sdtLocked"/>
                                <w:richText/>
                              </w:sdtPr>
                              <w:sdtContent>
                                <w:p>
                                  <w:pPr>
                                    <w:ind w:firstLine="720"/>
                                    <w:jc w:val="both"/>
                                    <w:rPr>
                                      <w:sz w:val="22"/>
                                      <w:szCs w:val="22"/>
                                    </w:rPr>
                                  </w:pPr>
                                  <w:sdt>
                                    <w:sdtPr>
                                      <w:alias w:val="Numeris"/>
                                      <w:tag w:val="nr_149d3b046cd04658baa7a63b4eafa0f5"/>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65e6e2cc5164465f96b90fc996c29028"/>
                                <w:lock w:val="sdtLocked"/>
                                <w:richText/>
                              </w:sdtPr>
                              <w:sdtContent>
                                <w:p>
                                  <w:pPr>
                                    <w:ind w:firstLine="720"/>
                                    <w:jc w:val="both"/>
                                    <w:rPr>
                                      <w:sz w:val="22"/>
                                      <w:szCs w:val="22"/>
                                    </w:rPr>
                                  </w:pPr>
                                  <w:sdt>
                                    <w:sdtPr>
                                      <w:alias w:val="Numeris"/>
                                      <w:tag w:val="nr_65e6e2cc5164465f96b90fc996c29028"/>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40b60ce8a2ac4c7d805239a04d8c3efc"/>
                                <w:lock w:val="sdtLocked"/>
                                <w:richText/>
                              </w:sdtPr>
                              <w:sdtContent>
                                <w:p>
                                  <w:pPr>
                                    <w:ind w:firstLine="720"/>
                                    <w:jc w:val="both"/>
                                  </w:pPr>
                                  <w:sdt>
                                    <w:sdtPr>
                                      <w:alias w:val="Numeris"/>
                                      <w:tag w:val="nr_40b60ce8a2ac4c7d805239a04d8c3efc"/>
                                      <w:lock w:val="sdtLocked"/>
                                      <w:richText/>
                                    </w:sdtPr>
                                    <w:sdtContent>
                                      <w:r>
                                        <w:rPr>
                                          <w:sz w:val="22"/>
                                          <w:szCs w:val="22"/>
                                        </w:rPr>
                                        <w:t>7</w:t>
                                      </w:r>
                                    </w:sdtContent>
                                  </w:sdt>
                                  <w:r>
                                    <w:rPr>
                                      <w:sz w:val="22"/>
                                      <w:szCs w:val="22"/>
                                    </w:rPr>
                                    <w:t>. Pasibaigusi hipoteka išregistruojama iš Hipotekos registro. Hipotekos kreditoriaus, skolininko arba turto savininko prašymas dėl hipotekos pabaigos pateikiamas notarui, o šis duomenis apie hipotekos pabaigą perduoda Hipotekos registrui.</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d5d59f84387d408ba1ff7344b460a144"/>
                            <w:lock w:val="sdtLocked"/>
                            <w:richText/>
                          </w:sdtPr>
                          <w:sdtContent>
                            <w:p>
                              <w:pPr>
                                <w:ind w:firstLine="720"/>
                                <w:jc w:val="both"/>
                                <w:rPr>
                                  <w:sz w:val="22"/>
                                </w:rPr>
                              </w:pPr>
                              <w:sdt>
                                <w:sdtPr>
                                  <w:alias w:val="Numeris"/>
                                  <w:tag w:val="nr_d5d59f84387d408ba1ff7344b460a144"/>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fc6ef777a24e4e3f818d200bb4139701"/>
                        <w:lock w:val="sdtLocked"/>
                        <w:richText/>
                      </w:sdtPr>
                      <w:sdtContent>
                        <w:p>
                          <w:pPr>
                            <w:ind w:firstLine="720"/>
                            <w:jc w:val="both"/>
                            <w:rPr>
                              <w:b/>
                              <w:sz w:val="22"/>
                              <w:szCs w:val="22"/>
                            </w:rPr>
                          </w:pPr>
                          <w:sdt>
                            <w:sdtPr>
                              <w:alias w:val="Numeris"/>
                              <w:tag w:val="nr_fc6ef777a24e4e3f818d200bb4139701"/>
                              <w:lock w:val="sdtLocked"/>
                              <w:richText/>
                            </w:sdtPr>
                            <w:sdtContent>
                              <w:r>
                                <w:rPr>
                                  <w:b/>
                                  <w:sz w:val="22"/>
                                  <w:szCs w:val="22"/>
                                </w:rPr>
                                <w:t>4.209</w:t>
                              </w:r>
                            </w:sdtContent>
                          </w:sdt>
                          <w:r>
                            <w:rPr>
                              <w:b/>
                              <w:sz w:val="22"/>
                              <w:szCs w:val="22"/>
                            </w:rPr>
                            <w:t xml:space="preserve"> straipsnis. </w:t>
                          </w:r>
                          <w:sdt>
                            <w:sdtPr>
                              <w:alias w:val="Pavadinimas"/>
                              <w:tag w:val="title_fc6ef777a24e4e3f818d200bb4139701"/>
                              <w:lock w:val="sdtLocked"/>
                              <w:richText/>
                            </w:sdtPr>
                            <w:sdtContent>
                              <w:r>
                                <w:rPr>
                                  <w:b/>
                                  <w:sz w:val="22"/>
                                  <w:szCs w:val="22"/>
                                </w:rPr>
                                <w:t xml:space="preserve">Įkeitimo sandorio forma </w:t>
                              </w:r>
                            </w:sdtContent>
                          </w:sdt>
                        </w:p>
                        <w:sdt>
                          <w:sdtPr>
                            <w:alias w:val="4.209 str. 1 d."/>
                            <w:tag w:val="part_b7b83c9325324542b0d4e8361fea6d46"/>
                            <w:lock w:val="sdtLocked"/>
                            <w:richText/>
                          </w:sdtPr>
                          <w:sdtContent>
                            <w:p>
                              <w:pPr>
                                <w:ind w:firstLine="720"/>
                                <w:jc w:val="both"/>
                                <w:rPr>
                                  <w:sz w:val="22"/>
                                  <w:szCs w:val="22"/>
                                  <w:lang w:val="x-none"/>
                                </w:rPr>
                              </w:pPr>
                              <w:sdt>
                                <w:sdtPr>
                                  <w:alias w:val="Numeris"/>
                                  <w:tag w:val="nr_b7b83c9325324542b0d4e8361fea6d46"/>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a020241f16244a88b69feca4976f23da"/>
                            <w:lock w:val="sdtLocked"/>
                            <w:richText/>
                          </w:sdtPr>
                          <w:sdtContent>
                            <w:p>
                              <w:pPr>
                                <w:ind w:firstLine="720"/>
                                <w:jc w:val="both"/>
                                <w:rPr>
                                  <w:sz w:val="22"/>
                                  <w:szCs w:val="22"/>
                                  <w:lang w:val="x-none"/>
                                </w:rPr>
                              </w:pPr>
                              <w:sdt>
                                <w:sdtPr>
                                  <w:alias w:val="Numeris"/>
                                  <w:tag w:val="nr_a020241f16244a88b69feca4976f23da"/>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63c70604b8fe412a8843e92337c3257e"/>
                            <w:lock w:val="sdtLocked"/>
                            <w:richText/>
                          </w:sdtPr>
                          <w:sdtContent>
                            <w:p>
                              <w:pPr>
                                <w:ind w:firstLine="720"/>
                                <w:jc w:val="both"/>
                                <w:rPr>
                                  <w:sz w:val="22"/>
                                  <w:szCs w:val="22"/>
                                  <w:lang w:val="x-none"/>
                                </w:rPr>
                              </w:pPr>
                              <w:sdt>
                                <w:sdtPr>
                                  <w:alias w:val="Numeris"/>
                                  <w:tag w:val="nr_63c70604b8fe412a8843e92337c3257e"/>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8b02c9137df248a0b9d1cfb8000107e8"/>
                            <w:lock w:val="sdtLocked"/>
                            <w:richText/>
                          </w:sdtPr>
                          <w:sdtContent>
                            <w:p>
                              <w:pPr>
                                <w:ind w:firstLine="720"/>
                                <w:jc w:val="both"/>
                              </w:pPr>
                              <w:sdt>
                                <w:sdtPr>
                                  <w:alias w:val="Numeris"/>
                                  <w:tag w:val="nr_8b02c9137df248a0b9d1cfb8000107e8"/>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d83e9640b9964ab9ab2aef1b572235ee"/>
                            <w:lock w:val="sdtLocked"/>
                            <w:richText/>
                          </w:sdtPr>
                          <w:sdtContent>
                            <w:p>
                              <w:pPr>
                                <w:ind w:firstLine="720"/>
                                <w:jc w:val="both"/>
                                <w:rPr>
                                  <w:sz w:val="22"/>
                                  <w:szCs w:val="22"/>
                                </w:rPr>
                              </w:pPr>
                              <w:sdt>
                                <w:sdtPr>
                                  <w:alias w:val="Numeris"/>
                                  <w:tag w:val="nr_d83e9640b9964ab9ab2aef1b572235ee"/>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0f939eb14f2249dc8102c0b9a0b9ebdb"/>
                            <w:lock w:val="sdtLocked"/>
                            <w:richText/>
                          </w:sdtPr>
                          <w:sdtContent>
                            <w:p>
                              <w:pPr>
                                <w:ind w:firstLine="720"/>
                                <w:jc w:val="both"/>
                              </w:pPr>
                              <w:sdt>
                                <w:sdtPr>
                                  <w:alias w:val="Numeris"/>
                                  <w:tag w:val="nr_0f939eb14f2249dc8102c0b9a0b9ebdb"/>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6015215667434fa899e1387bc17132bd"/>
                            <w:lock w:val="sdtLocked"/>
                            <w:richText/>
                          </w:sdtPr>
                          <w:sdtContent>
                            <w:p>
                              <w:pPr>
                                <w:ind w:firstLine="720"/>
                                <w:jc w:val="both"/>
                              </w:pPr>
                              <w:sdt>
                                <w:sdtPr>
                                  <w:alias w:val="Numeris"/>
                                  <w:tag w:val="nr_6015215667434fa899e1387bc17132bd"/>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59e80be8a3a74df3a19dadab9f145d2a"/>
                            <w:lock w:val="sdtLocked"/>
                            <w:richText/>
                          </w:sdtPr>
                          <w:sdtContent>
                            <w:p>
                              <w:pPr>
                                <w:ind w:firstLine="720"/>
                                <w:jc w:val="both"/>
                              </w:pPr>
                              <w:sdt>
                                <w:sdtPr>
                                  <w:alias w:val="Numeris"/>
                                  <w:tag w:val="nr_59e80be8a3a74df3a19dadab9f145d2a"/>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8fbf6804601443d68599093df00d12a1"/>
                            <w:lock w:val="sdtLocked"/>
                            <w:richText/>
                          </w:sdtPr>
                          <w:sdtContent>
                            <w:p>
                              <w:pPr>
                                <w:ind w:firstLine="720"/>
                                <w:jc w:val="both"/>
                              </w:pPr>
                              <w:sdt>
                                <w:sdtPr>
                                  <w:alias w:val="Numeris"/>
                                  <w:tag w:val="nr_8fbf6804601443d68599093df00d12a1"/>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6c49cd8361a140f89308f8f15840c5be"/>
                            <w:lock w:val="sdtLocked"/>
                            <w:richText/>
                          </w:sdtPr>
                          <w:sdtContent>
                            <w:p>
                              <w:pPr>
                                <w:ind w:firstLine="720"/>
                                <w:jc w:val="both"/>
                                <w:rPr>
                                  <w:b/>
                                  <w:sz w:val="22"/>
                                  <w:szCs w:val="22"/>
                                </w:rPr>
                              </w:pPr>
                              <w:sdt>
                                <w:sdtPr>
                                  <w:alias w:val="Numeris"/>
                                  <w:tag w:val="nr_6c49cd8361a140f89308f8f15840c5be"/>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c3d3f8e6e1d94ace864d7de2f09d2ec9"/>
                            <w:lock w:val="sdtLocked"/>
                            <w:richText/>
                          </w:sdtPr>
                          <w:sdtContent>
                            <w:p>
                              <w:pPr>
                                <w:ind w:firstLine="720"/>
                                <w:jc w:val="both"/>
                                <w:rPr>
                                  <w:sz w:val="22"/>
                                  <w:szCs w:val="22"/>
                                </w:rPr>
                              </w:pPr>
                              <w:sdt>
                                <w:sdtPr>
                                  <w:alias w:val="Numeris"/>
                                  <w:tag w:val="nr_c3d3f8e6e1d94ace864d7de2f09d2ec9"/>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11"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3"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4"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1dbaf5eb30984fe79e7a4412cf8dddfb"/>
                    <w:lock w:val="sdtLocked"/>
                    <w:richText/>
                  </w:sdtPr>
                  <w:sdtContent>
                    <w:p>
                      <w:pPr>
                        <w:ind w:firstLine="720"/>
                        <w:jc w:val="both"/>
                        <w:rPr>
                          <w:b/>
                          <w:sz w:val="22"/>
                        </w:rPr>
                      </w:pPr>
                      <w:sdt>
                        <w:sdtPr>
                          <w:alias w:val="Numeris"/>
                          <w:tag w:val="nr_1dbaf5eb30984fe79e7a4412cf8dddfb"/>
                          <w:lock w:val="sdtLocked"/>
                          <w:richText/>
                        </w:sdtPr>
                        <w:sdtContent>
                          <w:r>
                            <w:rPr>
                              <w:b/>
                              <w:sz w:val="22"/>
                            </w:rPr>
                            <w:t>5.50</w:t>
                          </w:r>
                        </w:sdtContent>
                      </w:sdt>
                      <w:r>
                        <w:rPr>
                          <w:b/>
                          <w:sz w:val="22"/>
                        </w:rPr>
                        <w:t xml:space="preserve"> straipsnis. </w:t>
                      </w:r>
                      <w:sdt>
                        <w:sdtPr>
                          <w:alias w:val="Pavadinimas"/>
                          <w:tag w:val="title_1dbaf5eb30984fe79e7a4412cf8dddfb"/>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20"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0c98a997ea084fa4b90278519f00512d"/>
                            <w:lock w:val="sdtLocked"/>
                            <w:richText/>
                          </w:sdtPr>
                          <w:sdtContent>
                            <w:p>
                              <w:pPr>
                                <w:ind w:firstLine="720"/>
                                <w:jc w:val="both"/>
                                <w:rPr>
                                  <w:i/>
                                  <w:sz w:val="22"/>
                                </w:rPr>
                              </w:pPr>
                              <w:sdt>
                                <w:sdtPr>
                                  <w:alias w:val="Numeris"/>
                                  <w:tag w:val="nr_0c98a997ea084fa4b90278519f00512d"/>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21"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2"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ae42b834a06e452bad6b8976a3b05f70"/>
                        <w:lock w:val="sdtLocked"/>
                        <w:richText/>
                      </w:sdtPr>
                      <w:sdtContent>
                        <w:p>
                          <w:pPr>
                            <w:ind w:firstLine="720"/>
                            <w:jc w:val="both"/>
                            <w:rPr>
                              <w:b/>
                              <w:sz w:val="22"/>
                            </w:rPr>
                          </w:pPr>
                          <w:sdt>
                            <w:sdtPr>
                              <w:alias w:val="Numeris"/>
                              <w:tag w:val="nr_ae42b834a06e452bad6b8976a3b05f70"/>
                              <w:lock w:val="sdtLocked"/>
                              <w:richText/>
                            </w:sdtPr>
                            <w:sdtContent>
                              <w:r>
                                <w:rPr>
                                  <w:b/>
                                  <w:sz w:val="22"/>
                                </w:rPr>
                                <w:t>6.166</w:t>
                              </w:r>
                            </w:sdtContent>
                          </w:sdt>
                          <w:r>
                            <w:rPr>
                              <w:b/>
                              <w:sz w:val="22"/>
                            </w:rPr>
                            <w:t xml:space="preserve"> straipsnis. </w:t>
                          </w:r>
                          <w:sdt>
                            <w:sdtPr>
                              <w:alias w:val="Pavadinimas"/>
                              <w:tag w:val="title_ae42b834a06e452bad6b8976a3b05f70"/>
                              <w:lock w:val="sdtLocked"/>
                              <w:richText/>
                            </w:sdtPr>
                            <w:sdtContent>
                              <w:r>
                                <w:rPr>
                                  <w:b/>
                                  <w:sz w:val="22"/>
                                </w:rPr>
                                <w:t>Žinojimo prezumpcija</w:t>
                              </w:r>
                            </w:sdtContent>
                          </w:sdt>
                        </w:p>
                        <w:sdt>
                          <w:sdtPr>
                            <w:alias w:val="6.166 str. 1 d."/>
                            <w:tag w:val="part_007656725eec4ccca26ddcaebc40c612"/>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3"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4"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a7c9e220064a4763ae778e27ffaf8159"/>
                            <w:lock w:val="sdtLocked"/>
                            <w:richText/>
                          </w:sdtPr>
                          <w:sdtContent>
                            <w:p>
                              <w:pPr>
                                <w:ind w:firstLine="720"/>
                                <w:jc w:val="both"/>
                                <w:rPr>
                                  <w:sz w:val="22"/>
                                </w:rPr>
                              </w:pPr>
                              <w:sdt>
                                <w:sdtPr>
                                  <w:alias w:val="Numeris"/>
                                  <w:tag w:val="nr_a7c9e220064a4763ae778e27ffaf8159"/>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25"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6"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3f68f68a31df4e1f9885a8594083f452"/>
                        <w:lock w:val="sdtLocked"/>
                        <w:richText/>
                      </w:sdtPr>
                      <w:sdtContent>
                        <w:p>
                          <w:pPr>
                            <w:ind w:firstLine="720"/>
                            <w:jc w:val="both"/>
                            <w:rPr>
                              <w:b/>
                              <w:sz w:val="22"/>
                              <w:szCs w:val="22"/>
                              <w:lang w:val="en-US"/>
                            </w:rPr>
                          </w:pPr>
                          <w:sdt>
                            <w:sdtPr>
                              <w:alias w:val="Numeris"/>
                              <w:tag w:val="nr_3f68f68a31df4e1f9885a8594083f452"/>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3f68f68a31df4e1f9885a8594083f452"/>
                              <w:lock w:val="sdtLocked"/>
                              <w:richText/>
                            </w:sdtPr>
                            <w:sdtContent>
                              <w:r>
                                <w:rPr>
                                  <w:b/>
                                  <w:sz w:val="22"/>
                                  <w:szCs w:val="22"/>
                                  <w:lang w:val="en-US"/>
                                </w:rPr>
                                <w:t>Vartojimo sutarties samprata ir kitos sąvokos</w:t>
                              </w:r>
                            </w:sdtContent>
                          </w:sdt>
                        </w:p>
                        <w:sdt>
                          <w:sdtPr>
                            <w:alias w:val="6.228-1 str. 1 d."/>
                            <w:tag w:val="part_188119f2706d41b0aeccc9d0ce11d61a"/>
                            <w:lock w:val="sdtLocked"/>
                            <w:richText/>
                          </w:sdtPr>
                          <w:sdtContent>
                            <w:p>
                              <w:pPr>
                                <w:ind w:firstLine="720"/>
                                <w:jc w:val="both"/>
                                <w:rPr>
                                  <w:sz w:val="22"/>
                                  <w:szCs w:val="22"/>
                                  <w:lang w:val="en-US"/>
                                </w:rPr>
                              </w:pPr>
                              <w:sdt>
                                <w:sdtPr>
                                  <w:alias w:val="Numeris"/>
                                  <w:tag w:val="nr_188119f2706d41b0aeccc9d0ce11d61a"/>
                                  <w:lock w:val="sdtLocked"/>
                                  <w:richText/>
                                </w:sdtPr>
                                <w:sdtContent>
                                  <w:r>
                                    <w:rPr>
                                      <w:color w:val="000000"/>
                                      <w:sz w:val="22"/>
                                      <w:szCs w:val="22"/>
                                    </w:rPr>
                                    <w:t>1</w:t>
                                  </w:r>
                                </w:sdtContent>
                              </w:sdt>
                              <w:r>
                                <w:rPr>
                                  <w:color w:val="000000"/>
                                  <w:sz w:val="22"/>
                                  <w:szCs w:val="22"/>
                                </w:rPr>
                                <w:t>. Vartojimo sutartimi verslininkas įsipareigoja perduoti vartotojui prekes nuosavybės teise arba suteikti paslaugas vartotojui, o vartotojas įsipareigoja priimti prekes ar paslaugas ir sumokėti jų kainą. Šio kodekso nustatytais atvejais vartojimo sutartimis laikomos ir kitos verslininko ir vartotojo sudarytos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 str. 2 d."/>
                            <w:tag w:val="part_a9568c0ffceb43779f5473cae2c3f1db"/>
                            <w:lock w:val="sdtLocked"/>
                            <w:richText/>
                          </w:sdtPr>
                          <w:sdtContent>
                            <w:p>
                              <w:pPr>
                                <w:ind w:firstLine="720"/>
                                <w:jc w:val="both"/>
                                <w:rPr>
                                  <w:color w:val="000000"/>
                                  <w:sz w:val="22"/>
                                  <w:szCs w:val="22"/>
                                  <w:lang w:val="en-US" w:eastAsia="lt-LT"/>
                                </w:rPr>
                              </w:pPr>
                              <w:sdt>
                                <w:sdtPr>
                                  <w:alias w:val="Numeris"/>
                                  <w:tag w:val="nr_a9568c0ffceb43779f5473cae2c3f1db"/>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930513c38d9f4d59b2fd4e1774297d84"/>
                            <w:lock w:val="sdtLocked"/>
                            <w:richText/>
                          </w:sdtPr>
                          <w:sdtContent>
                            <w:p>
                              <w:pPr>
                                <w:ind w:firstLine="720"/>
                                <w:jc w:val="both"/>
                                <w:rPr>
                                  <w:color w:val="000000"/>
                                  <w:sz w:val="22"/>
                                  <w:szCs w:val="22"/>
                                  <w:lang w:val="en-US" w:eastAsia="lt-LT"/>
                                </w:rPr>
                              </w:pPr>
                              <w:sdt>
                                <w:sdtPr>
                                  <w:alias w:val="Numeris"/>
                                  <w:tag w:val="nr_930513c38d9f4d59b2fd4e1774297d84"/>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6e26a265abb045d8a9393a061a932dec"/>
                            <w:lock w:val="sdtLocked"/>
                            <w:richText/>
                          </w:sdtPr>
                          <w:sdtContent>
                            <w:p>
                              <w:pPr>
                                <w:ind w:firstLine="720"/>
                                <w:jc w:val="both"/>
                                <w:rPr>
                                  <w:sz w:val="22"/>
                                  <w:szCs w:val="22"/>
                                  <w:lang w:val="en-US" w:eastAsia="lt-LT"/>
                                </w:rPr>
                              </w:pPr>
                              <w:sdt>
                                <w:sdtPr>
                                  <w:alias w:val="Numeris"/>
                                  <w:tag w:val="nr_6e26a265abb045d8a9393a061a932dec"/>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5399ce9a56a347d6a1908d0fa66b536c"/>
                        <w:lock w:val="sdtLocked"/>
                        <w:richText/>
                      </w:sdtPr>
                      <w:sdtContent>
                        <w:p>
                          <w:pPr>
                            <w:ind w:firstLine="720"/>
                            <w:jc w:val="both"/>
                            <w:rPr>
                              <w:sz w:val="22"/>
                              <w:szCs w:val="22"/>
                              <w:lang w:val="en-US" w:eastAsia="lt-LT"/>
                            </w:rPr>
                          </w:pPr>
                          <w:sdt>
                            <w:sdtPr>
                              <w:alias w:val="Numeris"/>
                              <w:tag w:val="nr_5399ce9a56a347d6a1908d0fa66b536c"/>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399ce9a56a347d6a1908d0fa66b536c"/>
                              <w:lock w:val="sdtLocked"/>
                              <w:richText/>
                            </w:sdtPr>
                            <w:sdtContent>
                              <w:r>
                                <w:rPr>
                                  <w:b/>
                                  <w:bCs/>
                                  <w:color w:val="000000"/>
                                  <w:sz w:val="22"/>
                                  <w:szCs w:val="22"/>
                                  <w:lang w:val="en-US" w:eastAsia="lt-LT"/>
                                </w:rPr>
                                <w:t>Vartojimo sutartis reglamentuojančių normų taikymas</w:t>
                              </w:r>
                            </w:sdtContent>
                          </w:sdt>
                        </w:p>
                        <w:sdt>
                          <w:sdtPr>
                            <w:alias w:val="6.228-3 str. 1 d."/>
                            <w:tag w:val="part_d016b306f1a840adb0f7067a897484e8"/>
                            <w:lock w:val="sdtLocked"/>
                            <w:richText/>
                          </w:sdtPr>
                          <w:sdtContent>
                            <w:p>
                              <w:pPr>
                                <w:ind w:firstLine="720"/>
                                <w:jc w:val="both"/>
                                <w:rPr>
                                  <w:color w:val="000000"/>
                                  <w:sz w:val="22"/>
                                  <w:szCs w:val="22"/>
                                  <w:lang w:val="en-US"/>
                                </w:rPr>
                              </w:pPr>
                              <w:sdt>
                                <w:sdtPr>
                                  <w:alias w:val="Numeris"/>
                                  <w:tag w:val="nr_d016b306f1a840adb0f7067a897484e8"/>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cf04e824720472689aee4b5f8d8a7ca"/>
                            <w:lock w:val="sdtLocked"/>
                            <w:richText/>
                          </w:sdtPr>
                          <w:sdtContent>
                            <w:p>
                              <w:pPr>
                                <w:ind w:firstLine="720"/>
                                <w:jc w:val="both"/>
                                <w:rPr>
                                  <w:sz w:val="22"/>
                                  <w:szCs w:val="22"/>
                                  <w:lang w:val="en-US"/>
                                </w:rPr>
                              </w:pPr>
                              <w:sdt>
                                <w:sdtPr>
                                  <w:alias w:val="Numeris"/>
                                  <w:tag w:val="nr_0cf04e824720472689aee4b5f8d8a7ca"/>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154ce4e4c9041ebafdc96bd701f428f"/>
                                <w:lock w:val="sdtLocked"/>
                                <w:richText/>
                              </w:sdtPr>
                              <w:sdtContent>
                                <w:p>
                                  <w:pPr>
                                    <w:ind w:firstLine="720"/>
                                    <w:jc w:val="both"/>
                                    <w:rPr>
                                      <w:sz w:val="22"/>
                                      <w:szCs w:val="22"/>
                                      <w:lang w:val="en-US"/>
                                    </w:rPr>
                                  </w:pPr>
                                  <w:sdt>
                                    <w:sdtPr>
                                      <w:alias w:val="Numeris"/>
                                      <w:tag w:val="nr_b154ce4e4c9041ebafdc96bd701f428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51cc7f11c67046669aadd27df6403314"/>
                                <w:lock w:val="sdtLocked"/>
                                <w:richText/>
                              </w:sdtPr>
                              <w:sdtContent>
                                <w:p>
                                  <w:pPr>
                                    <w:ind w:firstLine="720"/>
                                    <w:jc w:val="both"/>
                                    <w:rPr>
                                      <w:sz w:val="22"/>
                                      <w:szCs w:val="22"/>
                                      <w:lang w:val="en-US"/>
                                    </w:rPr>
                                  </w:pPr>
                                  <w:sdt>
                                    <w:sdtPr>
                                      <w:alias w:val="Numeris"/>
                                      <w:tag w:val="nr_51cc7f11c67046669aadd27df6403314"/>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9801cdc1a9b14cd3ac292c6f6701962a"/>
                                <w:lock w:val="sdtLocked"/>
                                <w:richText/>
                              </w:sdtPr>
                              <w:sdtContent>
                                <w:p>
                                  <w:pPr>
                                    <w:ind w:firstLine="720"/>
                                    <w:jc w:val="both"/>
                                    <w:rPr>
                                      <w:color w:val="000000"/>
                                      <w:sz w:val="22"/>
                                      <w:szCs w:val="22"/>
                                      <w:lang w:val="en-US"/>
                                    </w:rPr>
                                  </w:pPr>
                                  <w:sdt>
                                    <w:sdtPr>
                                      <w:alias w:val="Numeris"/>
                                      <w:tag w:val="nr_9801cdc1a9b14cd3ac292c6f6701962a"/>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28cc8605f1394d3d91e6d9316997b22b"/>
                                <w:lock w:val="sdtLocked"/>
                                <w:richText/>
                              </w:sdtPr>
                              <w:sdtContent>
                                <w:p>
                                  <w:pPr>
                                    <w:ind w:firstLine="720"/>
                                    <w:jc w:val="both"/>
                                    <w:rPr>
                                      <w:color w:val="000000"/>
                                      <w:sz w:val="22"/>
                                      <w:szCs w:val="22"/>
                                      <w:lang w:val="en-US"/>
                                    </w:rPr>
                                  </w:pPr>
                                  <w:sdt>
                                    <w:sdtPr>
                                      <w:alias w:val="Numeris"/>
                                      <w:tag w:val="nr_28cc8605f1394d3d91e6d9316997b22b"/>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08e21509f514270b85223779c5033b7"/>
                                <w:lock w:val="sdtLocked"/>
                                <w:richText/>
                              </w:sdtPr>
                              <w:sdtContent>
                                <w:p>
                                  <w:pPr>
                                    <w:ind w:firstLine="720"/>
                                    <w:jc w:val="both"/>
                                    <w:rPr>
                                      <w:color w:val="000000"/>
                                      <w:sz w:val="22"/>
                                      <w:szCs w:val="22"/>
                                      <w:lang w:val="en-US"/>
                                    </w:rPr>
                                  </w:pPr>
                                  <w:sdt>
                                    <w:sdtPr>
                                      <w:alias w:val="Numeris"/>
                                      <w:tag w:val="nr_008e21509f514270b85223779c5033b7"/>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446ffbee7514d0bb403c38b871c4be8"/>
                                <w:lock w:val="sdtLocked"/>
                                <w:richText/>
                              </w:sdtPr>
                              <w:sdtContent>
                                <w:p>
                                  <w:pPr>
                                    <w:ind w:firstLine="720"/>
                                    <w:jc w:val="both"/>
                                    <w:rPr>
                                      <w:color w:val="000000"/>
                                      <w:sz w:val="22"/>
                                      <w:szCs w:val="22"/>
                                      <w:lang w:val="en-US"/>
                                    </w:rPr>
                                  </w:pPr>
                                  <w:sdt>
                                    <w:sdtPr>
                                      <w:alias w:val="Numeris"/>
                                      <w:tag w:val="nr_6446ffbee7514d0bb403c38b871c4be8"/>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8b43f3a84d9040b98bf14e30f5168cb4"/>
                                <w:lock w:val="sdtLocked"/>
                                <w:richText/>
                              </w:sdtPr>
                              <w:sdtContent>
                                <w:p>
                                  <w:pPr>
                                    <w:ind w:firstLine="720"/>
                                    <w:jc w:val="both"/>
                                    <w:rPr>
                                      <w:color w:val="000000"/>
                                      <w:sz w:val="22"/>
                                      <w:szCs w:val="22"/>
                                      <w:lang w:val="en-US"/>
                                    </w:rPr>
                                  </w:pPr>
                                  <w:sdt>
                                    <w:sdtPr>
                                      <w:alias w:val="Numeris"/>
                                      <w:tag w:val="nr_8b43f3a84d9040b98bf14e30f5168cb4"/>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481814fe73ad4e63afa900575b8847f7"/>
                                <w:lock w:val="sdtLocked"/>
                                <w:richText/>
                              </w:sdtPr>
                              <w:sdtContent>
                                <w:p>
                                  <w:pPr>
                                    <w:ind w:firstLine="720"/>
                                    <w:jc w:val="both"/>
                                    <w:rPr>
                                      <w:color w:val="000000"/>
                                      <w:sz w:val="22"/>
                                      <w:szCs w:val="22"/>
                                      <w:lang w:val="en-US"/>
                                    </w:rPr>
                                  </w:pPr>
                                  <w:sdt>
                                    <w:sdtPr>
                                      <w:alias w:val="Numeris"/>
                                      <w:tag w:val="nr_481814fe73ad4e63afa900575b8847f7"/>
                                      <w:lock w:val="sdtLocked"/>
                                      <w:richText/>
                                    </w:sdtPr>
                                    <w:sdtContent>
                                      <w:r>
                                        <w:rPr>
                                          <w:color w:val="000000"/>
                                          <w:sz w:val="22"/>
                                          <w:szCs w:val="22"/>
                                        </w:rPr>
                                        <w:t>8</w:t>
                                      </w:r>
                                    </w:sdtContent>
                                  </w:sdt>
                                  <w:r>
                                    <w:rPr>
                                      <w:color w:val="000000"/>
                                      <w:sz w:val="22"/>
                                      <w:szCs w:val="22"/>
                                    </w:rPr>
                                    <w:t xml:space="preserve">) organizuotos turistinės kelionės sutartims (šio kodekso 6.747–6.755 straipsniai), </w:t>
                                  </w:r>
                                  <w:r>
                                    <w:rPr>
                                      <w:sz w:val="22"/>
                                      <w:szCs w:val="22"/>
                                    </w:rPr>
                                    <w:t>išskyrus šio kodekso 6.228</w:t>
                                  </w:r>
                                  <w:r>
                                    <w:rPr>
                                      <w:sz w:val="22"/>
                                      <w:szCs w:val="22"/>
                                      <w:vertAlign w:val="superscript"/>
                                    </w:rPr>
                                    <w:t>10</w:t>
                                  </w:r>
                                  <w:r>
                                    <w:rPr>
                                      <w:sz w:val="22"/>
                                      <w:szCs w:val="22"/>
                                    </w:rPr>
                                    <w:t xml:space="preserve"> straipsnio 1 dalyje numatytą teisę atsisakyti ne prekybos patalpose sudarytos organizuotos turistinės kelionės sutarties su išimtimis, nurodytomis šio kodekso 6.228</w:t>
                                  </w:r>
                                  <w:r>
                                    <w:rPr>
                                      <w:sz w:val="22"/>
                                      <w:szCs w:val="22"/>
                                      <w:vertAlign w:val="superscript"/>
                                    </w:rPr>
                                    <w:t>10</w:t>
                                  </w:r>
                                  <w:r>
                                    <w:rPr>
                                      <w:sz w:val="22"/>
                                      <w:szCs w:val="22"/>
                                    </w:rPr>
                                    <w:t xml:space="preserve"> straipsnio 2 dalyje, ir šio kodekso </w:t>
                                  </w:r>
                                  <w:r>
                                    <w:rPr>
                                      <w:bCs/>
                                      <w:sz w:val="22"/>
                                      <w:szCs w:val="22"/>
                                    </w:rPr>
                                    <w:t>6.228</w:t>
                                  </w:r>
                                  <w:r>
                                    <w:rPr>
                                      <w:bCs/>
                                      <w:sz w:val="22"/>
                                      <w:szCs w:val="22"/>
                                      <w:vertAlign w:val="superscript"/>
                                    </w:rPr>
                                    <w:t>5</w:t>
                                  </w:r>
                                  <w:r>
                                    <w:rPr>
                                      <w:bCs/>
                                      <w:sz w:val="22"/>
                                      <w:szCs w:val="22"/>
                                    </w:rPr>
                                    <w:t xml:space="preserve"> straipsnio 3, 5 ir 6 dalių, 6.228</w:t>
                                  </w:r>
                                  <w:r>
                                    <w:rPr>
                                      <w:bCs/>
                                      <w:sz w:val="22"/>
                                      <w:szCs w:val="22"/>
                                      <w:vertAlign w:val="superscript"/>
                                    </w:rPr>
                                    <w:t>6</w:t>
                                  </w:r>
                                  <w:r>
                                    <w:rPr>
                                      <w:bCs/>
                                      <w:sz w:val="22"/>
                                      <w:szCs w:val="22"/>
                                    </w:rPr>
                                    <w:t xml:space="preserve"> straipsnio 1 dalies, 6.228</w:t>
                                  </w:r>
                                  <w:r>
                                    <w:rPr>
                                      <w:bCs/>
                                      <w:sz w:val="22"/>
                                      <w:szCs w:val="22"/>
                                      <w:vertAlign w:val="superscript"/>
                                    </w:rPr>
                                    <w:t>8</w:t>
                                  </w:r>
                                  <w:r>
                                    <w:rPr>
                                      <w:bCs/>
                                      <w:sz w:val="22"/>
                                      <w:szCs w:val="22"/>
                                    </w:rPr>
                                    <w:t xml:space="preserve"> straipsnio 3 ir 5 dalių nuostatas, kurios taikomos organizuotos turistinės kelionės sutartims;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
                              <w:sdtPr>
                                <w:alias w:val="6.228-3 str. 2 d. 9 p."/>
                                <w:tag w:val="part_a3a0f32428e04edd9fa92b783e39c8cf"/>
                                <w:lock w:val="sdtLocked"/>
                                <w:richText/>
                              </w:sdtPr>
                              <w:sdtContent>
                                <w:p>
                                  <w:pPr>
                                    <w:ind w:firstLine="720"/>
                                    <w:jc w:val="both"/>
                                    <w:rPr>
                                      <w:color w:val="000000"/>
                                      <w:sz w:val="22"/>
                                      <w:szCs w:val="22"/>
                                      <w:lang w:val="en-US"/>
                                    </w:rPr>
                                  </w:pPr>
                                  <w:sdt>
                                    <w:sdtPr>
                                      <w:alias w:val="Numeris"/>
                                      <w:tag w:val="nr_a3a0f32428e04edd9fa92b783e39c8cf"/>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a03474a2a42a43f9bc082d87a25eb905"/>
                                <w:lock w:val="sdtLocked"/>
                                <w:richText/>
                              </w:sdtPr>
                              <w:sdtContent>
                                <w:p>
                                  <w:pPr>
                                    <w:ind w:firstLine="720"/>
                                    <w:jc w:val="both"/>
                                    <w:rPr>
                                      <w:color w:val="000000"/>
                                      <w:sz w:val="22"/>
                                      <w:szCs w:val="22"/>
                                      <w:lang w:val="en-US"/>
                                    </w:rPr>
                                  </w:pPr>
                                  <w:sdt>
                                    <w:sdtPr>
                                      <w:alias w:val="Numeris"/>
                                      <w:tag w:val="nr_a03474a2a42a43f9bc082d87a25eb905"/>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5afd8fcb72e244f58c92518baa3a149e"/>
                                <w:lock w:val="sdtLocked"/>
                                <w:richText/>
                              </w:sdtPr>
                              <w:sdtContent>
                                <w:p>
                                  <w:pPr>
                                    <w:ind w:firstLine="720"/>
                                    <w:jc w:val="both"/>
                                    <w:rPr>
                                      <w:color w:val="000000"/>
                                      <w:sz w:val="22"/>
                                      <w:szCs w:val="22"/>
                                      <w:lang w:val="en-US"/>
                                    </w:rPr>
                                  </w:pPr>
                                  <w:sdt>
                                    <w:sdtPr>
                                      <w:alias w:val="Numeris"/>
                                      <w:tag w:val="nr_5afd8fcb72e244f58c92518baa3a149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94f92b4f94d142dc9c51f26a0bfa93fe"/>
                                <w:lock w:val="sdtLocked"/>
                                <w:richText/>
                              </w:sdtPr>
                              <w:sdtContent>
                                <w:p>
                                  <w:pPr>
                                    <w:ind w:firstLine="720"/>
                                    <w:jc w:val="both"/>
                                    <w:rPr>
                                      <w:color w:val="000000"/>
                                      <w:sz w:val="22"/>
                                      <w:szCs w:val="22"/>
                                      <w:lang w:val="en-US"/>
                                    </w:rPr>
                                  </w:pPr>
                                  <w:sdt>
                                    <w:sdtPr>
                                      <w:alias w:val="Numeris"/>
                                      <w:tag w:val="nr_94f92b4f94d142dc9c51f26a0bfa93fe"/>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1debacfc6cad47c1aa4d2905f903747a"/>
                                <w:lock w:val="sdtLocked"/>
                                <w:richText/>
                              </w:sdtPr>
                              <w:sdtContent>
                                <w:p>
                                  <w:pPr>
                                    <w:ind w:firstLine="720"/>
                                    <w:jc w:val="both"/>
                                    <w:rPr>
                                      <w:color w:val="000000"/>
                                      <w:sz w:val="22"/>
                                      <w:szCs w:val="22"/>
                                      <w:lang w:val="en-US"/>
                                    </w:rPr>
                                  </w:pPr>
                                  <w:sdt>
                                    <w:sdtPr>
                                      <w:alias w:val="Numeris"/>
                                      <w:tag w:val="nr_1debacfc6cad47c1aa4d2905f903747a"/>
                                      <w:lock w:val="sdtLocked"/>
                                      <w:richText/>
                                    </w:sdtPr>
                                    <w:sdtContent>
                                      <w:r>
                                        <w:rPr>
                                          <w:color w:val="000000"/>
                                          <w:sz w:val="22"/>
                                          <w:szCs w:val="22"/>
                                        </w:rPr>
                                        <w:t>13</w:t>
                                      </w:r>
                                    </w:sdtContent>
                                  </w:sdt>
                                  <w:r>
                                    <w:rPr>
                                      <w:color w:val="000000"/>
                                      <w:sz w:val="22"/>
                                      <w:szCs w:val="22"/>
                                    </w:rPr>
                                    <w:t>) sutartims dėl keleivių vežimo, išskyrus šio kodekso 6.228</w:t>
                                  </w:r>
                                  <w:r>
                                    <w:rPr>
                                      <w:color w:val="000000"/>
                                      <w:sz w:val="22"/>
                                      <w:szCs w:val="22"/>
                                      <w:vertAlign w:val="superscript"/>
                                    </w:rPr>
                                    <w:t>5</w:t>
                                  </w:r>
                                  <w:r>
                                    <w:rPr>
                                      <w:color w:val="000000"/>
                                      <w:sz w:val="22"/>
                                      <w:szCs w:val="22"/>
                                    </w:rPr>
                                    <w:t xml:space="preserve"> straipsnio 3 ir 6 dalis bei 6.228</w:t>
                                  </w:r>
                                  <w:r>
                                    <w:rPr>
                                      <w:color w:val="000000"/>
                                      <w:sz w:val="22"/>
                                      <w:szCs w:val="22"/>
                                      <w:vertAlign w:val="superscript"/>
                                    </w:rPr>
                                    <w:t>8</w:t>
                                  </w:r>
                                  <w:r>
                                    <w:rPr>
                                      <w:color w:val="000000"/>
                                      <w:sz w:val="22"/>
                                      <w:szCs w:val="22"/>
                                    </w:rPr>
                                    <w:t xml:space="preserve"> straipsnio 3 dalį.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3 str. 3 d."/>
                            <w:tag w:val="part_6f311af750c346abb2d1bfa7397befbe"/>
                            <w:lock w:val="sdtLocked"/>
                            <w:richText/>
                          </w:sdtPr>
                          <w:sdtContent>
                            <w:p>
                              <w:pPr>
                                <w:ind w:firstLine="720"/>
                                <w:jc w:val="both"/>
                                <w:rPr>
                                  <w:color w:val="000000"/>
                                  <w:sz w:val="22"/>
                                  <w:szCs w:val="22"/>
                                  <w:lang w:val="en-US" w:eastAsia="lt-LT"/>
                                </w:rPr>
                              </w:pPr>
                              <w:sdt>
                                <w:sdtPr>
                                  <w:alias w:val="Numeris"/>
                                  <w:tag w:val="nr_6f311af750c346abb2d1bfa7397befb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c60cf59c43c74891b07228776a1d9b31"/>
                                <w:lock w:val="sdtLocked"/>
                                <w:richText/>
                              </w:sdtPr>
                              <w:sdtContent>
                                <w:p>
                                  <w:pPr>
                                    <w:ind w:firstLine="720"/>
                                    <w:jc w:val="both"/>
                                    <w:rPr>
                                      <w:color w:val="000000"/>
                                      <w:sz w:val="22"/>
                                      <w:szCs w:val="22"/>
                                      <w:lang w:val="en-US"/>
                                    </w:rPr>
                                  </w:pPr>
                                  <w:sdt>
                                    <w:sdtPr>
                                      <w:alias w:val="Numeris"/>
                                      <w:tag w:val="nr_c60cf59c43c74891b07228776a1d9b31"/>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5b5e4de237a5405c9041ef7cdae59c73"/>
                                <w:lock w:val="sdtLocked"/>
                                <w:richText/>
                              </w:sdtPr>
                              <w:sdtContent>
                                <w:p>
                                  <w:pPr>
                                    <w:ind w:firstLine="720"/>
                                    <w:jc w:val="both"/>
                                    <w:rPr>
                                      <w:color w:val="000000"/>
                                      <w:sz w:val="22"/>
                                      <w:szCs w:val="22"/>
                                      <w:lang w:val="en-US"/>
                                    </w:rPr>
                                  </w:pPr>
                                  <w:sdt>
                                    <w:sdtPr>
                                      <w:alias w:val="Numeris"/>
                                      <w:tag w:val="nr_5b5e4de237a5405c9041ef7cdae59c7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912f3219035b4252af829e210d1a0bef"/>
                            <w:lock w:val="sdtLocked"/>
                            <w:richText/>
                          </w:sdtPr>
                          <w:sdtContent>
                            <w:p>
                              <w:pPr>
                                <w:ind w:firstLine="720"/>
                                <w:jc w:val="both"/>
                                <w:rPr>
                                  <w:color w:val="000000"/>
                                  <w:sz w:val="22"/>
                                  <w:szCs w:val="22"/>
                                  <w:lang w:val="en-US" w:eastAsia="lt-LT"/>
                                </w:rPr>
                              </w:pPr>
                              <w:sdt>
                                <w:sdtPr>
                                  <w:alias w:val="Numeris"/>
                                  <w:tag w:val="nr_912f3219035b4252af829e210d1a0bef"/>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bdfa7ad420384dd59d30f95419a6240f"/>
                            <w:lock w:val="sdtLocked"/>
                            <w:richText/>
                          </w:sdtPr>
                          <w:sdtContent>
                            <w:p>
                              <w:pPr>
                                <w:ind w:firstLine="720"/>
                                <w:jc w:val="both"/>
                                <w:rPr>
                                  <w:sz w:val="22"/>
                                  <w:szCs w:val="22"/>
                                  <w:lang w:val="en-US" w:eastAsia="lt-LT"/>
                                </w:rPr>
                              </w:pPr>
                              <w:sdt>
                                <w:sdtPr>
                                  <w:alias w:val="Numeris"/>
                                  <w:tag w:val="nr_bdfa7ad420384dd59d30f95419a6240f"/>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df715618b7a040b196ede481c6c3363a"/>
                                <w:lock w:val="sdtLocked"/>
                                <w:richText/>
                              </w:sdtPr>
                              <w:sdtContent>
                                <w:p>
                                  <w:pPr>
                                    <w:ind w:firstLine="720"/>
                                    <w:jc w:val="both"/>
                                    <w:rPr>
                                      <w:color w:val="000000"/>
                                      <w:sz w:val="22"/>
                                      <w:szCs w:val="22"/>
                                      <w:lang w:val="en-US" w:eastAsia="lt-LT"/>
                                    </w:rPr>
                                  </w:pPr>
                                  <w:sdt>
                                    <w:sdtPr>
                                      <w:alias w:val="Numeris"/>
                                      <w:tag w:val="nr_df715618b7a040b196ede481c6c3363a"/>
                                      <w:lock w:val="sdtLocked"/>
                                      <w:richText/>
                                    </w:sdtPr>
                                    <w:sdtContent>
                                      <w:r>
                                        <w:rPr>
                                          <w:color w:val="000000"/>
                                          <w:sz w:val="22"/>
                                          <w:szCs w:val="22"/>
                                        </w:rPr>
                                        <w:t>5</w:t>
                                      </w:r>
                                    </w:sdtContent>
                                  </w:sdt>
                                  <w:r>
                                    <w:rPr>
                                      <w:color w:val="000000"/>
                                      <w:sz w:val="22"/>
                                      <w:szCs w:val="22"/>
                                    </w:rPr>
                                    <w:t>) priminimas apie prekės garantiją pagal įstatymą, tinkamumo naudoti terminas, garantinio aptarnavimo ir kokybės garantijos (komercinės garantijos) sąlygos, jeigu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7 p."/>
                                <w:tag w:val="part_18ccc0ff9fe648c0934d521b8902e4e6"/>
                                <w:lock w:val="sdtLocked"/>
                                <w:richText/>
                              </w:sdtPr>
                              <w:sdtContent>
                                <w:p>
                                  <w:pPr>
                                    <w:ind w:firstLine="720"/>
                                    <w:jc w:val="both"/>
                                  </w:pPr>
                                  <w:sdt>
                                    <w:sdtPr>
                                      <w:alias w:val="Numeris"/>
                                      <w:tag w:val="nr_18ccc0ff9fe648c0934d521b8902e4e6"/>
                                      <w:lock w:val="sdtLocked"/>
                                      <w:richText/>
                                    </w:sdtPr>
                                    <w:sdtContent>
                                      <w:r>
                                        <w:rPr>
                                          <w:sz w:val="22"/>
                                          <w:szCs w:val="22"/>
                                        </w:rPr>
                                        <w:t>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8 p."/>
                                <w:tag w:val="part_da4c6d3b46b043798db99bd25db46f6c"/>
                                <w:lock w:val="sdtLocked"/>
                                <w:richText/>
                              </w:sdtPr>
                              <w:sdtContent>
                                <w:p>
                                  <w:pPr>
                                    <w:ind w:firstLine="720"/>
                                    <w:jc w:val="both"/>
                                  </w:pPr>
                                  <w:sdt>
                                    <w:sdtPr>
                                      <w:alias w:val="Numeris"/>
                                      <w:tag w:val="nr_da4c6d3b46b043798db99bd25db46f6c"/>
                                      <w:lock w:val="sdtLocked"/>
                                      <w:richText/>
                                    </w:sdtPr>
                                    <w:sdtContent>
                                      <w:r>
                                        <w:rPr>
                                          <w:sz w:val="22"/>
                                          <w:szCs w:val="22"/>
                                        </w:rPr>
                                        <w:t>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3692dbcdb13f49008042ee51c591fff5"/>
                                <w:lock w:val="sdtLocked"/>
                                <w:richText/>
                              </w:sdtPr>
                              <w:sdtContent>
                                <w:p>
                                  <w:pPr>
                                    <w:ind w:firstLine="720"/>
                                    <w:jc w:val="both"/>
                                    <w:rPr>
                                      <w:color w:val="000000"/>
                                      <w:sz w:val="22"/>
                                      <w:szCs w:val="22"/>
                                      <w:lang w:val="en-US"/>
                                    </w:rPr>
                                  </w:pPr>
                                  <w:sdt>
                                    <w:sdtPr>
                                      <w:alias w:val="Numeris"/>
                                      <w:tag w:val="nr_3692dbcdb13f49008042ee51c591fff5"/>
                                      <w:lock w:val="sdtLocked"/>
                                      <w:richText/>
                                    </w:sdtPr>
                                    <w:sdtContent>
                                      <w:r>
                                        <w:rPr>
                                          <w:color w:val="000000"/>
                                          <w:sz w:val="22"/>
                                          <w:szCs w:val="22"/>
                                        </w:rPr>
                                        <w:t>3</w:t>
                                      </w:r>
                                    </w:sdtContent>
                                  </w:sdt>
                                  <w:r>
                                    <w:rPr>
                                      <w:color w:val="000000"/>
                                      <w:sz w:val="22"/>
                                      <w:szCs w:val="22"/>
                                    </w:rPr>
                                    <w:t xml:space="preserve">) verslininko buveinės adresas ir, jei turi, telefono ryšio, fakso numeriai ir elektroninio pašto adresas, kuriais vartotojas gali susisiekti su verslininku, ir, jeigu reikalinga, duomenys apie verslininką, kurio vardu veikiama (vardas ir pavardė ar pavadinimas, buveinės adresas). </w:t>
                                  </w:r>
                                  <w:r>
                                    <w:rPr>
                                      <w:bCs/>
                                      <w:color w:val="000000"/>
                                      <w:sz w:val="22"/>
                                      <w:szCs w:val="22"/>
                                    </w:rPr>
                                    <w:t>Verslininko ir, jeigu reikalinga, verslininko, kurio vardu veikiama, ekonominės veiklos vietos adresas, kuriuo vartotojas gali pateikti skundus, nurodomas, jeigu ekonominės veiklos vietos adresas skiriasi nuo buveinės adreso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818cadd1314a4bd38b0271e97e663615"/>
                                <w:lock w:val="sdtLocked"/>
                                <w:richText/>
                              </w:sdtPr>
                              <w:sdtContent>
                                <w:p>
                                  <w:pPr>
                                    <w:ind w:firstLine="720"/>
                                    <w:jc w:val="both"/>
                                    <w:rPr>
                                      <w:color w:val="000000"/>
                                      <w:sz w:val="22"/>
                                      <w:szCs w:val="22"/>
                                      <w:lang w:val="en-US"/>
                                    </w:rPr>
                                  </w:pPr>
                                  <w:sdt>
                                    <w:sdtPr>
                                      <w:alias w:val="Numeris"/>
                                      <w:tag w:val="nr_818cadd1314a4bd38b0271e97e663615"/>
                                      <w:lock w:val="sdtLocked"/>
                                      <w:richText/>
                                    </w:sdtPr>
                                    <w:sdtContent>
                                      <w:r>
                                        <w:rPr>
                                          <w:color w:val="000000"/>
                                          <w:sz w:val="22"/>
                                          <w:szCs w:val="22"/>
                                        </w:rPr>
                                        <w:t>10</w:t>
                                      </w:r>
                                    </w:sdtContent>
                                  </w:sdt>
                                  <w:r>
                                    <w:rPr>
                                      <w:color w:val="000000"/>
                                      <w:sz w:val="22"/>
                                      <w:szCs w:val="22"/>
                                    </w:rPr>
                                    <w:t>) priminimas apie prekės garantiją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17 p."/>
                                <w:tag w:val="part_e80a9b188c5a44b3aac36be91d60e6e5"/>
                                <w:lock w:val="sdtLocked"/>
                                <w:richText/>
                              </w:sdtPr>
                              <w:sdtContent>
                                <w:p>
                                  <w:pPr>
                                    <w:ind w:firstLine="720"/>
                                    <w:jc w:val="both"/>
                                  </w:pPr>
                                  <w:sdt>
                                    <w:sdtPr>
                                      <w:alias w:val="Numeris"/>
                                      <w:tag w:val="nr_e80a9b188c5a44b3aac36be91d60e6e5"/>
                                      <w:lock w:val="sdtLocked"/>
                                      <w:richText/>
                                    </w:sdtPr>
                                    <w:sdtContent>
                                      <w:r>
                                        <w:rPr>
                                          <w:sz w:val="22"/>
                                          <w:szCs w:val="22"/>
                                        </w:rPr>
                                        <w:t>17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18 p."/>
                                <w:tag w:val="part_d59cafe923e3453ebe82ac413992a38e"/>
                                <w:lock w:val="sdtLocked"/>
                                <w:richText/>
                              </w:sdtPr>
                              <w:sdtContent>
                                <w:p>
                                  <w:pPr>
                                    <w:ind w:firstLine="720"/>
                                    <w:jc w:val="both"/>
                                  </w:pPr>
                                  <w:sdt>
                                    <w:sdtPr>
                                      <w:alias w:val="Numeris"/>
                                      <w:tag w:val="nr_d59cafe923e3453ebe82ac413992a38e"/>
                                      <w:lock w:val="sdtLocked"/>
                                      <w:richText/>
                                    </w:sdtPr>
                                    <w:sdtContent>
                                      <w:r>
                                        <w:rPr>
                                          <w:sz w:val="22"/>
                                          <w:szCs w:val="22"/>
                                        </w:rPr>
                                        <w:t>18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1b1f56a65a244e01a49a591048747a0f"/>
                            <w:lock w:val="sdtLocked"/>
                            <w:richText/>
                          </w:sdtPr>
                          <w:sdtContent>
                            <w:p>
                              <w:pPr>
                                <w:ind w:firstLine="720"/>
                                <w:jc w:val="both"/>
                                <w:rPr>
                                  <w:color w:val="000000"/>
                                  <w:sz w:val="22"/>
                                  <w:szCs w:val="22"/>
                                  <w:lang w:val="en-US"/>
                                </w:rPr>
                              </w:pPr>
                              <w:sdt>
                                <w:sdtPr>
                                  <w:alias w:val="Numeris"/>
                                  <w:tag w:val="nr_1b1f56a65a244e01a49a591048747a0f"/>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3eb87c36ebdc4db0a0fad950d2b29944"/>
                            <w:lock w:val="sdtLocked"/>
                            <w:richText/>
                          </w:sdtPr>
                          <w:sdtContent>
                            <w:p>
                              <w:pPr>
                                <w:ind w:firstLine="720"/>
                                <w:jc w:val="both"/>
                                <w:rPr>
                                  <w:color w:val="000000"/>
                                  <w:sz w:val="22"/>
                                  <w:szCs w:val="22"/>
                                  <w:lang w:val="en-US"/>
                                </w:rPr>
                              </w:pPr>
                              <w:sdt>
                                <w:sdtPr>
                                  <w:alias w:val="Numeris"/>
                                  <w:tag w:val="nr_3eb87c36ebdc4db0a0fad950d2b29944"/>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7"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8663a8add3cd46c6aeaddf202f1e4a66"/>
                                <w:lock w:val="sdtLocked"/>
                                <w:richText/>
                              </w:sdtPr>
                              <w:sdtContent>
                                <w:p>
                                  <w:pPr>
                                    <w:ind w:firstLine="720"/>
                                    <w:jc w:val="both"/>
                                    <w:rPr>
                                      <w:color w:val="000000"/>
                                      <w:sz w:val="22"/>
                                      <w:szCs w:val="22"/>
                                      <w:lang w:val="en-US"/>
                                    </w:rPr>
                                  </w:pPr>
                                  <w:sdt>
                                    <w:sdtPr>
                                      <w:alias w:val="Numeris"/>
                                      <w:tag w:val="nr_8663a8add3cd46c6aeaddf202f1e4a6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5d895f6b482348cfb4bab1a1e7a92c1d"/>
                                <w:lock w:val="sdtLocked"/>
                                <w:richText/>
                              </w:sdtPr>
                              <w:sdtContent>
                                <w:p>
                                  <w:pPr>
                                    <w:ind w:firstLine="720"/>
                                    <w:jc w:val="both"/>
                                    <w:rPr>
                                      <w:color w:val="000000"/>
                                      <w:sz w:val="22"/>
                                      <w:szCs w:val="22"/>
                                      <w:lang w:val="en-US"/>
                                    </w:rPr>
                                  </w:pPr>
                                  <w:sdt>
                                    <w:sdtPr>
                                      <w:alias w:val="Numeris"/>
                                      <w:tag w:val="nr_5d895f6b482348cfb4bab1a1e7a92c1d"/>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df5a847b8d7044f587acbf85607ab751"/>
                                <w:lock w:val="sdtLocked"/>
                                <w:richText/>
                              </w:sdtPr>
                              <w:sdtContent>
                                <w:p>
                                  <w:pPr>
                                    <w:ind w:firstLine="720"/>
                                    <w:jc w:val="both"/>
                                    <w:rPr>
                                      <w:color w:val="000000"/>
                                      <w:sz w:val="22"/>
                                      <w:szCs w:val="22"/>
                                      <w:lang w:val="en-US"/>
                                    </w:rPr>
                                  </w:pPr>
                                  <w:sdt>
                                    <w:sdtPr>
                                      <w:alias w:val="Numeris"/>
                                      <w:tag w:val="nr_df5a847b8d7044f587acbf85607ab751"/>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fcc2af0346c743fcbae67f849a55dd60"/>
                            <w:lock w:val="sdtLocked"/>
                            <w:richText/>
                          </w:sdtPr>
                          <w:sdtContent>
                            <w:p>
                              <w:pPr>
                                <w:ind w:firstLine="720"/>
                                <w:jc w:val="both"/>
                                <w:rPr>
                                  <w:color w:val="000000"/>
                                  <w:sz w:val="22"/>
                                  <w:szCs w:val="22"/>
                                  <w:lang w:val="en-US"/>
                                </w:rPr>
                              </w:pPr>
                              <w:sdt>
                                <w:sdtPr>
                                  <w:alias w:val="Numeris"/>
                                  <w:tag w:val="nr_fcc2af0346c743fcbae67f849a55dd60"/>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3c3cd174fecb484c8bfada535a0f6094"/>
                            <w:lock w:val="sdtLocked"/>
                            <w:richText/>
                          </w:sdtPr>
                          <w:sdtContent>
                            <w:p>
                              <w:pPr>
                                <w:ind w:firstLine="720"/>
                                <w:jc w:val="both"/>
                                <w:rPr>
                                  <w:color w:val="000000"/>
                                  <w:sz w:val="22"/>
                                  <w:szCs w:val="22"/>
                                  <w:lang w:val="en-US"/>
                                </w:rPr>
                              </w:pPr>
                              <w:sdt>
                                <w:sdtPr>
                                  <w:alias w:val="Numeris"/>
                                  <w:tag w:val="nr_3c3cd174fecb484c8bfada535a0f6094"/>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802c3fc4c4424149ad09aa24c24e6489"/>
                            <w:lock w:val="sdtLocked"/>
                            <w:richText/>
                          </w:sdtPr>
                          <w:sdtContent>
                            <w:p>
                              <w:pPr>
                                <w:ind w:firstLine="720"/>
                                <w:jc w:val="both"/>
                                <w:rPr>
                                  <w:color w:val="000000"/>
                                  <w:sz w:val="22"/>
                                  <w:szCs w:val="22"/>
                                  <w:lang w:val="en-US"/>
                                </w:rPr>
                              </w:pPr>
                              <w:sdt>
                                <w:sdtPr>
                                  <w:alias w:val="Numeris"/>
                                  <w:tag w:val="nr_802c3fc4c4424149ad09aa24c24e6489"/>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991c240498644b4a8cbaaf95dd3f7e67"/>
                        <w:lock w:val="sdtLocked"/>
                        <w:richText/>
                      </w:sdtPr>
                      <w:sdtContent>
                        <w:p>
                          <w:pPr>
                            <w:ind w:left="2835" w:hanging="2115"/>
                            <w:jc w:val="both"/>
                            <w:rPr>
                              <w:b/>
                              <w:sz w:val="22"/>
                              <w:szCs w:val="22"/>
                              <w:lang w:val="en-US"/>
                            </w:rPr>
                          </w:pPr>
                          <w:sdt>
                            <w:sdtPr>
                              <w:alias w:val="Numeris"/>
                              <w:tag w:val="nr_991c240498644b4a8cbaaf95dd3f7e67"/>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991c240498644b4a8cbaaf95dd3f7e67"/>
                              <w:lock w:val="sdtLocked"/>
                              <w:richText/>
                            </w:sdtPr>
                            <w:sdtContent>
                              <w:r>
                                <w:rPr>
                                  <w:b/>
                                  <w:sz w:val="22"/>
                                  <w:szCs w:val="22"/>
                                  <w:lang w:val="en-US"/>
                                </w:rPr>
                                <w:t>Vartojimo sutarčių dėl skaitmeninio turinio teikimo ypatumai</w:t>
                              </w:r>
                            </w:sdtContent>
                          </w:sdt>
                        </w:p>
                        <w:sdt>
                          <w:sdtPr>
                            <w:alias w:val="6.228-12 str. 1 d."/>
                            <w:tag w:val="part_49988a423561457685539633f55769f1"/>
                            <w:lock w:val="sdtLocked"/>
                            <w:richText/>
                          </w:sdtPr>
                          <w:sdtContent>
                            <w:p>
                              <w:pPr>
                                <w:ind w:firstLine="720"/>
                                <w:jc w:val="both"/>
                                <w:rPr>
                                  <w:sz w:val="22"/>
                                  <w:szCs w:val="22"/>
                                  <w:lang w:val="en-US"/>
                                </w:rPr>
                              </w:pPr>
                              <w:sdt>
                                <w:sdtPr>
                                  <w:alias w:val="Numeris"/>
                                  <w:tag w:val="nr_49988a423561457685539633f55769f1"/>
                                  <w:lock w:val="sdtLocked"/>
                                  <w:richText/>
                                </w:sdtPr>
                                <w:sdtContent>
                                  <w:r>
                                    <w:rPr>
                                      <w:color w:val="000000"/>
                                      <w:sz w:val="22"/>
                                      <w:szCs w:val="22"/>
                                    </w:rPr>
                                    <w:t>1</w:t>
                                  </w:r>
                                </w:sdtContent>
                              </w:sdt>
                              <w:r>
                                <w:rPr>
                                  <w:color w:val="000000"/>
                                  <w:sz w:val="22"/>
                                  <w:szCs w:val="22"/>
                                </w:rPr>
                                <w:t>. Vartojimo sutartimi dėl skaitmeninio turinio teikimo verslininkas įsipareigoja vartotojui suteikti patvariojoje laikmenoje neįrašytą skaitmeninį turinį (duomenis, kurie kuriami ir pateikiami skaitmenine forma).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2 d."/>
                            <w:tag w:val="part_ec23061616c14f86bb37767b40fb17b9"/>
                            <w:lock w:val="sdtLocked"/>
                            <w:richText/>
                          </w:sdtPr>
                          <w:sdtContent>
                            <w:p>
                              <w:pPr>
                                <w:ind w:firstLine="720"/>
                                <w:jc w:val="both"/>
                                <w:rPr>
                                  <w:color w:val="000000"/>
                                  <w:sz w:val="22"/>
                                  <w:szCs w:val="22"/>
                                  <w:lang w:val="en-US" w:eastAsia="lt-LT"/>
                                </w:rPr>
                              </w:pPr>
                              <w:sdt>
                                <w:sdtPr>
                                  <w:alias w:val="Numeris"/>
                                  <w:tag w:val="nr_ec23061616c14f86bb37767b40fb17b9"/>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21d5af3e2dc54199bc63b0cc6da61403"/>
                            <w:lock w:val="sdtLocked"/>
                            <w:richText/>
                          </w:sdtPr>
                          <w:sdtContent>
                            <w:p>
                              <w:pPr>
                                <w:ind w:firstLine="720"/>
                                <w:jc w:val="both"/>
                                <w:rPr>
                                  <w:sz w:val="22"/>
                                  <w:szCs w:val="22"/>
                                  <w:lang w:val="en-US" w:eastAsia="lt-LT"/>
                                </w:rPr>
                              </w:pPr>
                              <w:sdt>
                                <w:sdtPr>
                                  <w:alias w:val="Numeris"/>
                                  <w:tag w:val="nr_21d5af3e2dc54199bc63b0cc6da61403"/>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ef7a7a8638de43c7b1c8eabbcd7ed7f0"/>
                            <w:lock w:val="sdtLocked"/>
                            <w:richText/>
                          </w:sdtPr>
                          <w:sdtContent>
                            <w:p>
                              <w:pPr>
                                <w:ind w:firstLine="720"/>
                                <w:jc w:val="both"/>
                                <w:rPr>
                                  <w:sz w:val="22"/>
                                  <w:szCs w:val="22"/>
                                  <w:lang w:val="en-US" w:eastAsia="lt-LT"/>
                                </w:rPr>
                              </w:pPr>
                              <w:sdt>
                                <w:sdtPr>
                                  <w:alias w:val="Numeris"/>
                                  <w:tag w:val="nr_ef7a7a8638de43c7b1c8eabbcd7ed7f0"/>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58d0050a39ba4ee5b2c2c9652794529e"/>
                            <w:lock w:val="sdtLocked"/>
                            <w:richText/>
                          </w:sdtPr>
                          <w:sdtContent>
                            <w:p>
                              <w:pPr>
                                <w:ind w:firstLine="720"/>
                                <w:jc w:val="both"/>
                                <w:rPr>
                                  <w:sz w:val="22"/>
                                </w:rPr>
                              </w:pPr>
                              <w:sdt>
                                <w:sdtPr>
                                  <w:alias w:val="Numeris"/>
                                  <w:tag w:val="nr_58d0050a39ba4ee5b2c2c9652794529e"/>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a1b87812c6274026a5e6362439f43d34"/>
                                <w:lock w:val="sdtLocked"/>
                                <w:richText/>
                              </w:sdtPr>
                              <w:sdtContent>
                                <w:p>
                                  <w:pPr>
                                    <w:ind w:firstLine="720"/>
                                    <w:jc w:val="both"/>
                                    <w:rPr>
                                      <w:sz w:val="22"/>
                                    </w:rPr>
                                  </w:pPr>
                                  <w:sdt>
                                    <w:sdtPr>
                                      <w:alias w:val="Numeris"/>
                                      <w:tag w:val="nr_a1b87812c6274026a5e6362439f43d34"/>
                                      <w:lock w:val="sdtLocked"/>
                                      <w:richText/>
                                    </w:sdtPr>
                                    <w:sdtContent>
                                      <w:r>
                                        <w:rPr>
                                          <w:sz w:val="22"/>
                                          <w:szCs w:val="22"/>
                                          <w:lang w:eastAsia="lt-LT"/>
                                        </w:rPr>
                                        <w:t>3</w:t>
                                      </w:r>
                                    </w:sdtContent>
                                  </w:sdt>
                                  <w:r>
                                    <w:rPr>
                                      <w:sz w:val="22"/>
                                      <w:szCs w:val="22"/>
                                      <w:lang w:eastAsia="lt-LT"/>
                                    </w:rPr>
                                    <w:t>. Asmens, pripažinto ribotai veiksniu tam tikroje srityje dėl psichikos 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68 str. 4 d."/>
                                <w:tag w:val="part_94f8109888474391a2755fb1b4d20b44"/>
                                <w:lock w:val="sdtLocked"/>
                                <w:richText/>
                              </w:sdtPr>
                              <w:sdtContent>
                                <w:p>
                                  <w:pPr>
                                    <w:ind w:firstLine="720"/>
                                    <w:jc w:val="both"/>
                                    <w:rPr>
                                      <w:sz w:val="22"/>
                                    </w:rPr>
                                  </w:pPr>
                                  <w:sdt>
                                    <w:sdtPr>
                                      <w:alias w:val="Numeris"/>
                                      <w:tag w:val="nr_94f8109888474391a2755fb1b4d20b44"/>
                                      <w:lock w:val="sdtLocked"/>
                                      <w:richText/>
                                    </w:sdtPr>
                                    <w:sdtContent>
                                      <w:r>
                                        <w:rPr>
                                          <w:sz w:val="22"/>
                                          <w:szCs w:val="22"/>
                                          <w:lang w:eastAsia="lt-LT"/>
                                        </w:rPr>
                                        <w:t>4</w:t>
                                      </w:r>
                                    </w:sdtContent>
                                  </w:sdt>
                                  <w:r>
                                    <w:rPr>
                                      <w:sz w:val="22"/>
                                      <w:szCs w:val="22"/>
                                      <w:lang w:eastAsia="lt-LT"/>
                                    </w:rPr>
                                    <w:t>. Jeigu žalos padarė asmuo, kuris savo veiksmų reikšmės suprasti ar jų valdyti negalėjo dėl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3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81bc915d59d4461aad40b4089180b32c"/>
                            <w:lock w:val="sdtLocked"/>
                            <w:richText/>
                          </w:sdtPr>
                          <w:sdtContent>
                            <w:p>
                              <w:pPr>
                                <w:ind w:firstLine="720"/>
                                <w:jc w:val="both"/>
                                <w:rPr>
                                  <w:sz w:val="22"/>
                                  <w:szCs w:val="22"/>
                                  <w:lang w:val="en-US" w:eastAsia="lt-LT"/>
                                </w:rPr>
                              </w:pPr>
                              <w:sdt>
                                <w:sdtPr>
                                  <w:alias w:val="Numeris"/>
                                  <w:tag w:val="nr_81bc915d59d4461aad40b4089180b32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81bc915d59d4461aad40b4089180b32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2"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594f6e4e7de140f99811f0fa5401a49a"/>
                            <w:lock w:val="sdtLocked"/>
                            <w:richText/>
                          </w:sdtPr>
                          <w:sdtContent>
                            <w:p>
                              <w:pPr>
                                <w:ind w:firstLine="720"/>
                                <w:jc w:val="both"/>
                                <w:rPr>
                                  <w:sz w:val="22"/>
                                  <w:szCs w:val="22"/>
                                  <w:lang w:eastAsia="lt-LT"/>
                                </w:rPr>
                              </w:pPr>
                              <w:sdt>
                                <w:sdtPr>
                                  <w:alias w:val="Numeris"/>
                                  <w:tag w:val="nr_594f6e4e7de140f99811f0fa5401a49a"/>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594f6e4e7de140f99811f0fa5401a49a"/>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e653b66796b44d1287bdaa63fdab3244"/>
                                <w:lock w:val="sdtLocked"/>
                                <w:richText/>
                              </w:sdtPr>
                              <w:sdtContent>
                                <w:p>
                                  <w:pPr>
                                    <w:ind w:firstLine="720"/>
                                    <w:jc w:val="both"/>
                                    <w:rPr>
                                      <w:color w:val="000000"/>
                                      <w:sz w:val="22"/>
                                      <w:szCs w:val="22"/>
                                      <w:lang w:val="en-US" w:eastAsia="lt-LT"/>
                                    </w:rPr>
                                  </w:pPr>
                                  <w:sdt>
                                    <w:sdtPr>
                                      <w:alias w:val="Numeris"/>
                                      <w:tag w:val="nr_e653b66796b44d1287bdaa63fdab3244"/>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06c1ca3188fd4e44bb587354ff00c1dd"/>
                                <w:lock w:val="sdtLocked"/>
                                <w:richText/>
                              </w:sdtPr>
                              <w:sdtContent>
                                <w:p>
                                  <w:pPr>
                                    <w:ind w:firstLine="720"/>
                                    <w:jc w:val="both"/>
                                    <w:rPr>
                                      <w:sz w:val="22"/>
                                      <w:szCs w:val="22"/>
                                    </w:rPr>
                                  </w:pPr>
                                  <w:sdt>
                                    <w:sdtPr>
                                      <w:alias w:val="Numeris"/>
                                      <w:tag w:val="nr_06c1ca3188fd4e44bb587354ff00c1dd"/>
                                      <w:lock w:val="sdtLocked"/>
                                      <w:richText/>
                                    </w:sdtPr>
                                    <w:sdtContent>
                                      <w:r>
                                        <w:rPr>
                                          <w:sz w:val="22"/>
                                          <w:szCs w:val="22"/>
                                        </w:rPr>
                                        <w:t>9</w:t>
                                      </w:r>
                                    </w:sdtContent>
                                  </w:sdt>
                                  <w:r>
                                    <w:rPr>
                                      <w:sz w:val="22"/>
                                      <w:szCs w:val="22"/>
                                    </w:rPr>
                                    <w:t>.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p>
                                <w:p>
                                  <w:pPr>
                                    <w:jc w:val="both"/>
                                    <w:rPr>
                                      <w:i/>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3 str. 10 d."/>
                                <w:tag w:val="part_586850922c8247ada932545008140018"/>
                                <w:lock w:val="sdtLocked"/>
                                <w:richText/>
                              </w:sdtPr>
                              <w:sdtContent>
                                <w:p>
                                  <w:pPr>
                                    <w:ind w:firstLine="720"/>
                                    <w:jc w:val="both"/>
                                  </w:pPr>
                                  <w:sdt>
                                    <w:sdtPr>
                                      <w:alias w:val="Numeris"/>
                                      <w:tag w:val="nr_586850922c8247ada932545008140018"/>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5fec74e1374b414aad65edfe735378a6"/>
                            <w:lock w:val="sdtLocked"/>
                            <w:richText/>
                          </w:sdtPr>
                          <w:sdtContent>
                            <w:p>
                              <w:pPr>
                                <w:ind w:left="2552" w:hanging="1832"/>
                                <w:jc w:val="both"/>
                                <w:rPr>
                                  <w:b/>
                                  <w:sz w:val="22"/>
                                  <w:szCs w:val="22"/>
                                  <w:lang w:eastAsia="lt-LT"/>
                                </w:rPr>
                              </w:pPr>
                              <w:sdt>
                                <w:sdtPr>
                                  <w:alias w:val="Numeris"/>
                                  <w:tag w:val="nr_5fec74e1374b414aad65edfe735378a6"/>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5fec74e1374b414aad65edfe735378a6"/>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ee35582ae6314731a384667887efc521"/>
                                <w:lock w:val="sdtLocked"/>
                                <w:richText/>
                              </w:sdtPr>
                              <w:sdtContent>
                                <w:p>
                                  <w:pPr>
                                    <w:ind w:firstLine="720"/>
                                    <w:jc w:val="both"/>
                                    <w:rPr>
                                      <w:strike/>
                                      <w:sz w:val="22"/>
                                      <w:szCs w:val="22"/>
                                      <w:lang w:eastAsia="lt-LT"/>
                                    </w:rPr>
                                  </w:pPr>
                                  <w:sdt>
                                    <w:sdtPr>
                                      <w:alias w:val="Numeris"/>
                                      <w:tag w:val="nr_ee35582ae6314731a384667887efc521"/>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357786b74e684075b7de124e9d9a9d60"/>
                                <w:lock w:val="sdtLocked"/>
                                <w:richText/>
                              </w:sdtPr>
                              <w:sdtContent>
                                <w:p>
                                  <w:pPr>
                                    <w:ind w:firstLine="720"/>
                                    <w:jc w:val="both"/>
                                    <w:rPr>
                                      <w:sz w:val="22"/>
                                      <w:szCs w:val="22"/>
                                      <w:lang w:eastAsia="lt-LT"/>
                                    </w:rPr>
                                  </w:pPr>
                                  <w:sdt>
                                    <w:sdtPr>
                                      <w:alias w:val="Numeris"/>
                                      <w:tag w:val="nr_357786b74e684075b7de124e9d9a9d60"/>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36de8b7634ec457ea409db1238523758"/>
                                <w:lock w:val="sdtLocked"/>
                                <w:richText/>
                              </w:sdtPr>
                              <w:sdtContent>
                                <w:p>
                                  <w:pPr>
                                    <w:ind w:firstLine="720"/>
                                    <w:jc w:val="both"/>
                                    <w:rPr>
                                      <w:sz w:val="22"/>
                                      <w:szCs w:val="22"/>
                                      <w:lang w:val="en-US" w:eastAsia="lt-LT"/>
                                    </w:rPr>
                                  </w:pPr>
                                  <w:sdt>
                                    <w:sdtPr>
                                      <w:alias w:val="Numeris"/>
                                      <w:tag w:val="nr_36de8b7634ec457ea409db1238523758"/>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fa48f92ea9b640459b2617a6541ac25a"/>
                                    <w:lock w:val="sdtLocked"/>
                                    <w:richText/>
                                  </w:sdtPr>
                                  <w:sdtContent>
                                    <w:p>
                                      <w:pPr>
                                        <w:ind w:firstLine="720"/>
                                        <w:jc w:val="both"/>
                                        <w:rPr>
                                          <w:sz w:val="22"/>
                                          <w:szCs w:val="22"/>
                                          <w:lang w:val="en-US" w:eastAsia="lt-LT"/>
                                        </w:rPr>
                                      </w:pPr>
                                      <w:sdt>
                                        <w:sdtPr>
                                          <w:alias w:val="Numeris"/>
                                          <w:tag w:val="nr_fa48f92ea9b640459b2617a6541ac25a"/>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da3c8b55b098443996f26ef912fc1a16"/>
                                    <w:lock w:val="sdtLocked"/>
                                    <w:richText/>
                                  </w:sdtPr>
                                  <w:sdtContent>
                                    <w:p>
                                      <w:pPr>
                                        <w:ind w:firstLine="720"/>
                                        <w:jc w:val="both"/>
                                        <w:rPr>
                                          <w:color w:val="000000"/>
                                          <w:sz w:val="22"/>
                                          <w:szCs w:val="22"/>
                                          <w:lang w:val="en-US" w:eastAsia="lt-LT"/>
                                        </w:rPr>
                                      </w:pPr>
                                      <w:sdt>
                                        <w:sdtPr>
                                          <w:alias w:val="Numeris"/>
                                          <w:tag w:val="nr_da3c8b55b098443996f26ef912fc1a16"/>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61d3cd6023cd480092c74acccc893990"/>
                                    <w:lock w:val="sdtLocked"/>
                                    <w:richText/>
                                  </w:sdtPr>
                                  <w:sdtContent>
                                    <w:p>
                                      <w:pPr>
                                        <w:ind w:firstLine="720"/>
                                        <w:jc w:val="both"/>
                                        <w:rPr>
                                          <w:color w:val="000000"/>
                                          <w:sz w:val="22"/>
                                          <w:szCs w:val="22"/>
                                          <w:lang w:val="en-US" w:eastAsia="lt-LT"/>
                                        </w:rPr>
                                      </w:pPr>
                                      <w:sdt>
                                        <w:sdtPr>
                                          <w:alias w:val="Numeris"/>
                                          <w:tag w:val="nr_61d3cd6023cd480092c74acccc893990"/>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1df4a6a236f64d1da14341178efc3f70"/>
                                    <w:lock w:val="sdtLocked"/>
                                    <w:richText/>
                                  </w:sdtPr>
                                  <w:sdtContent>
                                    <w:p>
                                      <w:pPr>
                                        <w:ind w:firstLine="720"/>
                                        <w:jc w:val="both"/>
                                        <w:rPr>
                                          <w:color w:val="000000"/>
                                          <w:sz w:val="22"/>
                                          <w:szCs w:val="22"/>
                                          <w:lang w:val="en-US" w:eastAsia="lt-LT"/>
                                        </w:rPr>
                                      </w:pPr>
                                      <w:sdt>
                                        <w:sdtPr>
                                          <w:alias w:val="Numeris"/>
                                          <w:tag w:val="nr_1df4a6a236f64d1da14341178efc3f70"/>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98bf7514281e48c1a4bd17eb50f7c1e4"/>
                                <w:lock w:val="sdtLocked"/>
                                <w:richText/>
                              </w:sdtPr>
                              <w:sdtContent>
                                <w:p>
                                  <w:pPr>
                                    <w:ind w:firstLine="720"/>
                                    <w:jc w:val="both"/>
                                    <w:rPr>
                                      <w:rFonts w:eastAsia="EUAlbertina-Regular-Identity-H"/>
                                      <w:sz w:val="22"/>
                                      <w:szCs w:val="22"/>
                                      <w:lang w:val="en-US" w:eastAsia="lt-LT"/>
                                    </w:rPr>
                                  </w:pPr>
                                  <w:sdt>
                                    <w:sdtPr>
                                      <w:alias w:val="Numeris"/>
                                      <w:tag w:val="nr_98bf7514281e48c1a4bd17eb50f7c1e4"/>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5a99aafe80a24396a9afaae4b08f32a6"/>
                                    <w:lock w:val="sdtLocked"/>
                                    <w:richText/>
                                  </w:sdtPr>
                                  <w:sdtContent>
                                    <w:p>
                                      <w:pPr>
                                        <w:ind w:firstLine="720"/>
                                        <w:jc w:val="both"/>
                                        <w:rPr>
                                          <w:rFonts w:eastAsia="EUAlbertina-Regular-Identity-H"/>
                                          <w:sz w:val="22"/>
                                          <w:szCs w:val="22"/>
                                          <w:lang w:val="en-US" w:eastAsia="lt-LT"/>
                                        </w:rPr>
                                      </w:pPr>
                                      <w:sdt>
                                        <w:sdtPr>
                                          <w:alias w:val="Numeris"/>
                                          <w:tag w:val="nr_5a99aafe80a24396a9afaae4b08f32a6"/>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091a6d9e07ec4804bda326a930155126"/>
                                    <w:lock w:val="sdtLocked"/>
                                    <w:richText/>
                                  </w:sdtPr>
                                  <w:sdtContent>
                                    <w:p>
                                      <w:pPr>
                                        <w:ind w:firstLine="720"/>
                                        <w:jc w:val="both"/>
                                        <w:rPr>
                                          <w:rFonts w:eastAsia="EUAlbertina-Regular-Identity-H"/>
                                          <w:sz w:val="22"/>
                                          <w:szCs w:val="22"/>
                                          <w:lang w:val="en-US" w:eastAsia="lt-LT"/>
                                        </w:rPr>
                                      </w:pPr>
                                      <w:sdt>
                                        <w:sdtPr>
                                          <w:alias w:val="Numeris"/>
                                          <w:tag w:val="nr_091a6d9e07ec4804bda326a930155126"/>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f8cd054abb2a4e8c8f504f22f6704738"/>
                                    <w:lock w:val="sdtLocked"/>
                                    <w:richText/>
                                  </w:sdtPr>
                                  <w:sdtContent>
                                    <w:p>
                                      <w:pPr>
                                        <w:ind w:firstLine="720"/>
                                        <w:jc w:val="both"/>
                                        <w:rPr>
                                          <w:rFonts w:eastAsia="EUAlbertina-Regular-Identity-H"/>
                                          <w:sz w:val="22"/>
                                          <w:szCs w:val="22"/>
                                          <w:lang w:val="en-US" w:eastAsia="lt-LT"/>
                                        </w:rPr>
                                      </w:pPr>
                                      <w:sdt>
                                        <w:sdtPr>
                                          <w:alias w:val="Numeris"/>
                                          <w:tag w:val="nr_f8cd054abb2a4e8c8f504f22f6704738"/>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e0003a4f2a0e492392ccd2b681042c83"/>
                                <w:lock w:val="sdtLocked"/>
                                <w:richText/>
                              </w:sdtPr>
                              <w:sdtContent>
                                <w:p>
                                  <w:pPr>
                                    <w:ind w:firstLine="720"/>
                                    <w:jc w:val="both"/>
                                    <w:rPr>
                                      <w:color w:val="000000"/>
                                      <w:sz w:val="22"/>
                                      <w:szCs w:val="22"/>
                                      <w:lang w:val="en-US" w:eastAsia="lt-LT"/>
                                    </w:rPr>
                                  </w:pPr>
                                  <w:sdt>
                                    <w:sdtPr>
                                      <w:alias w:val="Numeris"/>
                                      <w:tag w:val="nr_e0003a4f2a0e492392ccd2b681042c83"/>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066c8a38d8844aff9c54a9a79135c74e"/>
                                <w:lock w:val="sdtLocked"/>
                                <w:richText/>
                              </w:sdtPr>
                              <w:sdtContent>
                                <w:p>
                                  <w:pPr>
                                    <w:ind w:firstLine="720"/>
                                    <w:jc w:val="both"/>
                                    <w:rPr>
                                      <w:color w:val="000000"/>
                                      <w:sz w:val="22"/>
                                      <w:szCs w:val="22"/>
                                      <w:lang w:val="en-US" w:eastAsia="lt-LT"/>
                                    </w:rPr>
                                  </w:pPr>
                                  <w:sdt>
                                    <w:sdtPr>
                                      <w:alias w:val="Numeris"/>
                                      <w:tag w:val="nr_066c8a38d8844aff9c54a9a79135c74e"/>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95f739cdc1944aa7b28f182cec9d8b4c"/>
                                <w:lock w:val="sdtLocked"/>
                                <w:richText/>
                              </w:sdtPr>
                              <w:sdtContent>
                                <w:p>
                                  <w:pPr>
                                    <w:ind w:firstLine="720"/>
                                    <w:jc w:val="both"/>
                                    <w:rPr>
                                      <w:sz w:val="22"/>
                                      <w:szCs w:val="22"/>
                                      <w:lang w:val="en-US" w:eastAsia="lt-LT"/>
                                    </w:rPr>
                                  </w:pPr>
                                  <w:sdt>
                                    <w:sdtPr>
                                      <w:alias w:val="Numeris"/>
                                      <w:tag w:val="nr_95f739cdc1944aa7b28f182cec9d8b4c"/>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5aa909a8f1804b1ab20d35de450c2ed2"/>
                                    <w:lock w:val="sdtLocked"/>
                                    <w:richText/>
                                  </w:sdtPr>
                                  <w:sdtContent>
                                    <w:p>
                                      <w:pPr>
                                        <w:ind w:firstLine="720"/>
                                        <w:jc w:val="both"/>
                                        <w:rPr>
                                          <w:sz w:val="22"/>
                                          <w:szCs w:val="22"/>
                                          <w:lang w:val="en-US" w:eastAsia="lt-LT"/>
                                        </w:rPr>
                                      </w:pPr>
                                      <w:sdt>
                                        <w:sdtPr>
                                          <w:alias w:val="Numeris"/>
                                          <w:tag w:val="nr_5aa909a8f1804b1ab20d35de450c2ed2"/>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85739c253125483d8abb825a5810953a"/>
                                    <w:lock w:val="sdtLocked"/>
                                    <w:richText/>
                                  </w:sdtPr>
                                  <w:sdtContent>
                                    <w:p>
                                      <w:pPr>
                                        <w:ind w:firstLine="720"/>
                                        <w:jc w:val="both"/>
                                        <w:rPr>
                                          <w:sz w:val="22"/>
                                          <w:szCs w:val="22"/>
                                          <w:lang w:val="en-US" w:eastAsia="lt-LT"/>
                                        </w:rPr>
                                      </w:pPr>
                                      <w:sdt>
                                        <w:sdtPr>
                                          <w:alias w:val="Numeris"/>
                                          <w:tag w:val="nr_85739c253125483d8abb825a5810953a"/>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f769561a6f9b438db594d260822f808a"/>
                                    <w:lock w:val="sdtLocked"/>
                                    <w:richText/>
                                  </w:sdtPr>
                                  <w:sdtContent>
                                    <w:p>
                                      <w:pPr>
                                        <w:ind w:firstLine="720"/>
                                        <w:jc w:val="both"/>
                                        <w:rPr>
                                          <w:sz w:val="22"/>
                                          <w:szCs w:val="22"/>
                                          <w:lang w:val="en-US" w:eastAsia="lt-LT"/>
                                        </w:rPr>
                                      </w:pPr>
                                      <w:sdt>
                                        <w:sdtPr>
                                          <w:alias w:val="Numeris"/>
                                          <w:tag w:val="nr_f769561a6f9b438db594d260822f808a"/>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faf40110d3ab4850aee70603e64bf8e0"/>
                                    <w:lock w:val="sdtLocked"/>
                                    <w:richText/>
                                  </w:sdtPr>
                                  <w:sdtContent>
                                    <w:p>
                                      <w:pPr>
                                        <w:ind w:firstLine="720"/>
                                        <w:jc w:val="both"/>
                                        <w:rPr>
                                          <w:sz w:val="22"/>
                                          <w:szCs w:val="22"/>
                                          <w:lang w:val="en-US" w:eastAsia="lt-LT"/>
                                        </w:rPr>
                                      </w:pPr>
                                      <w:sdt>
                                        <w:sdtPr>
                                          <w:alias w:val="Numeris"/>
                                          <w:tag w:val="nr_faf40110d3ab4850aee70603e64bf8e0"/>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f34459658726499b86f7e3e3be404834"/>
                                <w:lock w:val="sdtLocked"/>
                                <w:richText/>
                              </w:sdtPr>
                              <w:sdtContent>
                                <w:p>
                                  <w:pPr>
                                    <w:ind w:firstLine="720"/>
                                    <w:jc w:val="both"/>
                                    <w:rPr>
                                      <w:sz w:val="22"/>
                                      <w:szCs w:val="22"/>
                                    </w:rPr>
                                  </w:pPr>
                                  <w:sdt>
                                    <w:sdtPr>
                                      <w:alias w:val="Numeris"/>
                                      <w:tag w:val="nr_f34459658726499b86f7e3e3be404834"/>
                                      <w:lock w:val="sdtLocked"/>
                                      <w:richText/>
                                    </w:sdtPr>
                                    <w:sdtContent>
                                      <w:r>
                                        <w:rPr>
                                          <w:sz w:val="22"/>
                                          <w:szCs w:val="22"/>
                                        </w:rPr>
                                        <w:t>8</w:t>
                                      </w:r>
                                    </w:sdtContent>
                                  </w:sdt>
                                  <w:r>
                                    <w:rPr>
                                      <w:sz w:val="22"/>
                                      <w:szCs w:val="22"/>
                                    </w:rPr>
                                    <w:t>. Pirkėjas neturi teisės nutraukti sutarties, jeigu daikto trūkumas yra mažareikšmis. Pirkėjui nutraukus sutartį dėl daikto netinkamos kokybės, pardavėjas privalo nedelsdamas, bet ne vėliau kaip per keturiolika dienų nuo daikto grąžinimo dienos,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w:t>
                                  </w:r>
                                </w:p>
                                <w:p>
                                  <w:pPr>
                                    <w:jc w:val="both"/>
                                    <w:rPr>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3 str. 9 d."/>
                                <w:tag w:val="part_67f5ebdfa3fa4bb78db5bdccdb0be303"/>
                                <w:lock w:val="sdtLocked"/>
                                <w:richText/>
                              </w:sdtPr>
                              <w:sdtContent>
                                <w:p>
                                  <w:pPr>
                                    <w:ind w:firstLine="720"/>
                                    <w:jc w:val="both"/>
                                    <w:rPr>
                                      <w:sz w:val="22"/>
                                      <w:szCs w:val="22"/>
                                      <w:lang w:val="en-US" w:eastAsia="lt-LT"/>
                                    </w:rPr>
                                  </w:pPr>
                                  <w:sdt>
                                    <w:sdtPr>
                                      <w:alias w:val="Numeris"/>
                                      <w:tag w:val="nr_67f5ebdfa3fa4bb78db5bdccdb0be303"/>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527f98cd65fe44edaa85edb529a14435"/>
                                <w:lock w:val="sdtLocked"/>
                                <w:richText/>
                              </w:sdtPr>
                              <w:sdtContent>
                                <w:p>
                                  <w:pPr>
                                    <w:ind w:firstLine="720"/>
                                    <w:jc w:val="both"/>
                                    <w:rPr>
                                      <w:sz w:val="22"/>
                                      <w:szCs w:val="22"/>
                                      <w:lang w:val="en-US" w:eastAsia="lt-LT"/>
                                    </w:rPr>
                                  </w:pPr>
                                  <w:sdt>
                                    <w:sdtPr>
                                      <w:alias w:val="Numeris"/>
                                      <w:tag w:val="nr_527f98cd65fe44edaa85edb529a14435"/>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d2b12a6073a24012970f15b03fad7064"/>
                                <w:lock w:val="sdtLocked"/>
                                <w:richText/>
                              </w:sdtPr>
                              <w:sdtContent>
                                <w:p>
                                  <w:pPr>
                                    <w:ind w:firstLine="720"/>
                                    <w:jc w:val="both"/>
                                  </w:pPr>
                                  <w:sdt>
                                    <w:sdtPr>
                                      <w:alias w:val="Numeris"/>
                                      <w:tag w:val="nr_d2b12a6073a24012970f15b03fad7064"/>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4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bcbe5c2e4056471cb12009e23a71ceeb"/>
                            <w:lock w:val="sdtLocked"/>
                            <w:richText/>
                          </w:sdtPr>
                          <w:sdtContent>
                            <w:p>
                              <w:pPr>
                                <w:ind w:firstLine="720"/>
                                <w:jc w:val="both"/>
                                <w:rPr>
                                  <w:b/>
                                  <w:sz w:val="22"/>
                                </w:rPr>
                              </w:pPr>
                              <w:sdt>
                                <w:sdtPr>
                                  <w:alias w:val="Numeris"/>
                                  <w:tag w:val="nr_bcbe5c2e4056471cb12009e23a71ceeb"/>
                                  <w:lock w:val="sdtLocked"/>
                                  <w:richText/>
                                </w:sdtPr>
                                <w:sdtContent>
                                  <w:r>
                                    <w:rPr>
                                      <w:b/>
                                      <w:sz w:val="22"/>
                                    </w:rPr>
                                    <w:t>6.364</w:t>
                                  </w:r>
                                </w:sdtContent>
                              </w:sdt>
                              <w:r>
                                <w:rPr>
                                  <w:b/>
                                  <w:sz w:val="22"/>
                                </w:rPr>
                                <w:t xml:space="preserve"> straipsnis. </w:t>
                              </w:r>
                              <w:sdt>
                                <w:sdtPr>
                                  <w:alias w:val="Pavadinimas"/>
                                  <w:tag w:val="title_bcbe5c2e4056471cb12009e23a71ceeb"/>
                                  <w:lock w:val="sdtLocked"/>
                                  <w:richText/>
                                </w:sdtPr>
                                <w:sdtContent>
                                  <w:r>
                                    <w:rPr>
                                      <w:b/>
                                      <w:sz w:val="22"/>
                                    </w:rPr>
                                    <w:t>Kainų skirtumo atlyginimas</w:t>
                                  </w:r>
                                </w:sdtContent>
                              </w:sdt>
                            </w:p>
                            <w:sdt>
                              <w:sdtPr>
                                <w:alias w:val="6.364 str. 1 d."/>
                                <w:tag w:val="part_92fe9c3d2c9f40e98eabac6410c62e45"/>
                                <w:lock w:val="sdtLocked"/>
                                <w:richText/>
                              </w:sdtPr>
                              <w:sdtContent>
                                <w:p>
                                  <w:pPr>
                                    <w:ind w:firstLine="720"/>
                                    <w:jc w:val="both"/>
                                    <w:rPr>
                                      <w:sz w:val="22"/>
                                    </w:rPr>
                                  </w:pPr>
                                  <w:sdt>
                                    <w:sdtPr>
                                      <w:alias w:val="Numeris"/>
                                      <w:tag w:val="nr_92fe9c3d2c9f40e98eabac6410c62e45"/>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8d1793ad16304447a194718ecdb30ec9"/>
                                <w:lock w:val="sdtLocked"/>
                                <w:richText/>
                              </w:sdtPr>
                              <w:sdtContent>
                                <w:p>
                                  <w:pPr>
                                    <w:ind w:firstLine="720"/>
                                    <w:jc w:val="both"/>
                                    <w:rPr>
                                      <w:sz w:val="22"/>
                                    </w:rPr>
                                  </w:pPr>
                                  <w:sdt>
                                    <w:sdtPr>
                                      <w:alias w:val="Numeris"/>
                                      <w:tag w:val="nr_8d1793ad16304447a194718ecdb30ec9"/>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400d639f950843b7a27e683b8e8504b2"/>
                                <w:lock w:val="sdtLocked"/>
                                <w:richText/>
                              </w:sdtPr>
                              <w:sdtContent>
                                <w:p>
                                  <w:pPr>
                                    <w:ind w:firstLine="720"/>
                                    <w:jc w:val="both"/>
                                    <w:rPr>
                                      <w:sz w:val="22"/>
                                    </w:rPr>
                                  </w:pPr>
                                  <w:sdt>
                                    <w:sdtPr>
                                      <w:alias w:val="Numeris"/>
                                      <w:tag w:val="nr_400d639f950843b7a27e683b8e8504b2"/>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9266b852a80b4aa7aa47c1d06cab85db"/>
                                <w:lock w:val="sdtLocked"/>
                                <w:richText/>
                              </w:sdtPr>
                              <w:sdtContent>
                                <w:p>
                                  <w:pPr>
                                    <w:widowControl w:val="0"/>
                                    <w:ind w:firstLine="720"/>
                                    <w:jc w:val="both"/>
                                    <w:rPr>
                                      <w:i/>
                                      <w:sz w:val="22"/>
                                    </w:rPr>
                                  </w:pPr>
                                  <w:sdt>
                                    <w:sdtPr>
                                      <w:alias w:val="Numeris"/>
                                      <w:tag w:val="nr_9266b852a80b4aa7aa47c1d06cab85db"/>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5"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8"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9"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5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45367a5509f449d9a2ff92c9db227a99"/>
                            <w:lock w:val="sdtLocked"/>
                            <w:richText/>
                          </w:sdtPr>
                          <w:sdtContent>
                            <w:p>
                              <w:pPr>
                                <w:ind w:firstLine="720"/>
                                <w:jc w:val="both"/>
                                <w:rPr>
                                  <w:b/>
                                  <w:sz w:val="22"/>
                                  <w:szCs w:val="22"/>
                                </w:rPr>
                              </w:pPr>
                              <w:sdt>
                                <w:sdtPr>
                                  <w:alias w:val="Numeris"/>
                                  <w:tag w:val="nr_45367a5509f449d9a2ff92c9db227a99"/>
                                  <w:lock w:val="sdtLocked"/>
                                  <w:richText/>
                                </w:sdtPr>
                                <w:sdtContent>
                                  <w:r>
                                    <w:rPr>
                                      <w:b/>
                                      <w:bCs/>
                                      <w:sz w:val="22"/>
                                      <w:szCs w:val="22"/>
                                    </w:rPr>
                                    <w:t>6.410</w:t>
                                  </w:r>
                                </w:sdtContent>
                              </w:sdt>
                              <w:r>
                                <w:rPr>
                                  <w:b/>
                                  <w:bCs/>
                                  <w:sz w:val="22"/>
                                  <w:szCs w:val="22"/>
                                </w:rPr>
                                <w:t xml:space="preserve"> straipsnis. </w:t>
                              </w:r>
                              <w:sdt>
                                <w:sdtPr>
                                  <w:alias w:val="Pavadinimas"/>
                                  <w:tag w:val="title_45367a5509f449d9a2ff92c9db227a99"/>
                                  <w:lock w:val="sdtLocked"/>
                                  <w:richText/>
                                </w:sdtPr>
                                <w:sdtContent>
                                  <w:r>
                                    <w:rPr>
                                      <w:b/>
                                      <w:bCs/>
                                      <w:sz w:val="22"/>
                                      <w:szCs w:val="22"/>
                                    </w:rPr>
                                    <w:t>Atvejai, kuriais šio skirsnio normos netaikomos</w:t>
                                  </w:r>
                                </w:sdtContent>
                              </w:sdt>
                            </w:p>
                            <w:sdt>
                              <w:sdtPr>
                                <w:alias w:val="6.410 str. 1 d."/>
                                <w:tag w:val="part_f756e2c7a4ac47c68063c2f1832bf96e"/>
                                <w:lock w:val="sdtLocked"/>
                                <w:richText/>
                              </w:sdtPr>
                              <w:sdtContent>
                                <w:p>
                                  <w:pPr>
                                    <w:ind w:firstLine="720"/>
                                    <w:jc w:val="both"/>
                                    <w:rPr>
                                      <w:sz w:val="22"/>
                                    </w:rPr>
                                  </w:pPr>
                                  <w:r>
                                    <w:rPr>
                                      <w:color w:val="000000"/>
                                      <w:sz w:val="22"/>
                                      <w:szCs w:val="22"/>
                                    </w:rPr>
                                    <w:t>Šio skirsnio normos, reglamentuojančios įmonės pirkimą–pardavimą, netaikomos tais atvejais, kai parduodamas įkeistas įmonės turtas, taip pat kai įmonės turtą parduoda jos administratorius ar antstolis.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2"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10c1ddece0d14691b3f7a52b690d6e4d"/>
                            <w:lock w:val="sdtLocked"/>
                            <w:richText/>
                          </w:sdtPr>
                          <w:sdtContent>
                            <w:p>
                              <w:pPr>
                                <w:tabs>
                                  <w:tab w:val="left" w:pos="720"/>
                                </w:tabs>
                                <w:ind w:firstLine="720"/>
                                <w:jc w:val="both"/>
                                <w:rPr>
                                  <w:b/>
                                  <w:bCs/>
                                  <w:sz w:val="22"/>
                                  <w:szCs w:val="22"/>
                                  <w:lang w:val="en-US" w:eastAsia="lt-LT"/>
                                </w:rPr>
                              </w:pPr>
                              <w:sdt>
                                <w:sdtPr>
                                  <w:alias w:val="Numeris"/>
                                  <w:tag w:val="nr_10c1ddece0d14691b3f7a52b690d6e4d"/>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10c1ddece0d14691b3f7a52b690d6e4d"/>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4"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5"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6"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1b985a894961401c934492167652aa87"/>
                        <w:lock w:val="sdtLocked"/>
                        <w:richText/>
                      </w:sdtPr>
                      <w:sdtContent>
                        <w:p>
                          <w:pPr>
                            <w:ind w:firstLine="720"/>
                            <w:jc w:val="both"/>
                            <w:rPr>
                              <w:b/>
                              <w:sz w:val="22"/>
                            </w:rPr>
                          </w:pPr>
                          <w:sdt>
                            <w:sdtPr>
                              <w:alias w:val="Numeris"/>
                              <w:tag w:val="nr_1b985a894961401c934492167652aa87"/>
                              <w:lock w:val="sdtLocked"/>
                              <w:richText/>
                            </w:sdtPr>
                            <w:sdtContent>
                              <w:r>
                                <w:rPr>
                                  <w:b/>
                                  <w:sz w:val="22"/>
                                </w:rPr>
                                <w:t>6.561</w:t>
                              </w:r>
                            </w:sdtContent>
                          </w:sdt>
                          <w:r>
                            <w:rPr>
                              <w:b/>
                              <w:sz w:val="22"/>
                            </w:rPr>
                            <w:t xml:space="preserve"> straipsnis. </w:t>
                          </w:r>
                          <w:sdt>
                            <w:sdtPr>
                              <w:alias w:val="Pavadinimas"/>
                              <w:tag w:val="title_1b985a894961401c934492167652aa87"/>
                              <w:lock w:val="sdtLocked"/>
                              <w:richText/>
                            </w:sdtPr>
                            <w:sdtContent>
                              <w:r>
                                <w:rPr>
                                  <w:b/>
                                  <w:sz w:val="22"/>
                                </w:rPr>
                                <w:t>Draudimas išnuomoti įkeistą žemę</w:t>
                              </w:r>
                            </w:sdtContent>
                          </w:sdt>
                        </w:p>
                        <w:sdt>
                          <w:sdtPr>
                            <w:alias w:val="6.561 str. 1 d."/>
                            <w:tag w:val="part_c6d68f64c81f4b23a81ad356bd458a9b"/>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ee0418486094f5aaa3181dd0be46c71"/>
                            <w:lock w:val="sdtLocked"/>
                            <w:richText/>
                          </w:sdtPr>
                          <w:sdtContent>
                            <w:p>
                              <w:pPr>
                                <w:ind w:firstLine="720"/>
                                <w:jc w:val="both"/>
                                <w:rPr>
                                  <w:sz w:val="22"/>
                                </w:rPr>
                              </w:pPr>
                              <w:sdt>
                                <w:sdtPr>
                                  <w:alias w:val="Numeris"/>
                                  <w:tag w:val="nr_5ee0418486094f5aaa3181dd0be46c71"/>
                                  <w:lock w:val="sdtLocked"/>
                                  <w:richText/>
                                </w:sdtPr>
                                <w:sdtContent>
                                  <w:r>
                                    <w:rPr>
                                      <w:sz w:val="22"/>
                                    </w:rPr>
                                    <w:t>2</w:t>
                                  </w:r>
                                </w:sdtContent>
                              </w:sdt>
                              <w:r>
                                <w:rPr>
                                  <w:sz w:val="22"/>
                                </w:rPr>
                                <w:t>. Lizingo gavėjo bankroto atveju lizingo davėjas gali panaudoti savo teises prieš lizingo gavėjo kreditorius ir administratorių tik tuo atveju, jeigu lizingo sutartis buvo įstatymų nustatyta tvarka įregistruota.</w:t>
                              </w:r>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8939745b9c3948d9b3f1c4e090b9c76e"/>
                                <w:lock w:val="sdtLocked"/>
                                <w:richText/>
                              </w:sdtPr>
                              <w:sdtContent>
                                <w:p>
                                  <w:pPr>
                                    <w:ind w:firstLine="720"/>
                                    <w:jc w:val="both"/>
                                    <w:rPr>
                                      <w:sz w:val="22"/>
                                    </w:rPr>
                                  </w:pPr>
                                  <w:sdt>
                                    <w:sdtPr>
                                      <w:alias w:val="Numeris"/>
                                      <w:tag w:val="nr_8939745b9c3948d9b3f1c4e090b9c76e"/>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8"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bdc373d9477741c6ae806df621d86e60"/>
                                <w:lock w:val="sdtLocked"/>
                                <w:richText/>
                              </w:sdtPr>
                              <w:sdtContent>
                                <w:p>
                                  <w:pPr>
                                    <w:ind w:firstLine="720"/>
                                    <w:jc w:val="both"/>
                                    <w:rPr>
                                      <w:sz w:val="22"/>
                                    </w:rPr>
                                  </w:pPr>
                                  <w:sdt>
                                    <w:sdtPr>
                                      <w:alias w:val="Numeris"/>
                                      <w:tag w:val="nr_bdc373d9477741c6ae806df621d86e60"/>
                                      <w:lock w:val="sdtLocked"/>
                                      <w:richText/>
                                    </w:sdtPr>
                                    <w:sdtContent>
                                      <w:r>
                                        <w:rPr>
                                          <w:sz w:val="22"/>
                                        </w:rPr>
                                        <w:t>3</w:t>
                                      </w:r>
                                    </w:sdtContent>
                                  </w:sdt>
                                  <w:r>
                                    <w:rPr>
                                      <w:sz w:val="22"/>
                                    </w:rPr>
                                    <w:t>. Paciento, psichikos ligonio, nesugebančio teisingai įvertinti savo sveikatos būklės, gydymo ypatumus nustato įstatymai.</w:t>
                                  </w:r>
                                </w:p>
                                <w:p>
                                  <w:pPr>
                                    <w:ind w:firstLine="720"/>
                                    <w:jc w:val="both"/>
                                    <w:rPr>
                                      <w:sz w:val="22"/>
                                    </w:rPr>
                                  </w:pPr>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c06af6f30bf04e9287469439e2912230"/>
                            <w:lock w:val="sdtLocked"/>
                            <w:richText/>
                          </w:sdtPr>
                          <w:sdtContent>
                            <w:p>
                              <w:pPr>
                                <w:ind w:firstLine="720"/>
                                <w:jc w:val="both"/>
                                <w:rPr>
                                  <w:b/>
                                  <w:bCs/>
                                  <w:strike/>
                                  <w:color w:val="000000"/>
                                  <w:sz w:val="22"/>
                                  <w:szCs w:val="22"/>
                                </w:rPr>
                              </w:pPr>
                              <w:sdt>
                                <w:sdtPr>
                                  <w:alias w:val="Numeris"/>
                                  <w:tag w:val="nr_c06af6f30bf04e9287469439e2912230"/>
                                  <w:lock w:val="sdtLocked"/>
                                  <w:richText/>
                                </w:sdtPr>
                                <w:sdtContent>
                                  <w:r>
                                    <w:rPr>
                                      <w:b/>
                                      <w:bCs/>
                                      <w:color w:val="000000"/>
                                      <w:sz w:val="22"/>
                                      <w:szCs w:val="22"/>
                                    </w:rPr>
                                    <w:t>6.747</w:t>
                                  </w:r>
                                </w:sdtContent>
                              </w:sdt>
                              <w:r>
                                <w:rPr>
                                  <w:b/>
                                  <w:bCs/>
                                  <w:color w:val="000000"/>
                                  <w:sz w:val="22"/>
                                  <w:szCs w:val="22"/>
                                </w:rPr>
                                <w:t xml:space="preserve"> straipsnis. </w:t>
                              </w:r>
                              <w:sdt>
                                <w:sdtPr>
                                  <w:alias w:val="Pavadinimas"/>
                                  <w:tag w:val="title_c06af6f30bf04e9287469439e2912230"/>
                                  <w:lock w:val="sdtLocked"/>
                                  <w:richText/>
                                </w:sdtPr>
                                <w:sdtContent>
                                  <w:r>
                                    <w:rPr>
                                      <w:b/>
                                      <w:bCs/>
                                      <w:color w:val="000000"/>
                                      <w:sz w:val="22"/>
                                      <w:szCs w:val="22"/>
                                    </w:rPr>
                                    <w:t xml:space="preserve">Organizuotos turistinės kelionės sutartis </w:t>
                                  </w:r>
                                </w:sdtContent>
                              </w:sdt>
                            </w:p>
                            <w:sdt>
                              <w:sdtPr>
                                <w:alias w:val="6.747 str. 1 d."/>
                                <w:tag w:val="part_53b07697a53f43ec8fa6c73405b65f25"/>
                                <w:lock w:val="sdtLocked"/>
                                <w:richText/>
                              </w:sdtPr>
                              <w:sdtContent>
                                <w:p>
                                  <w:pPr>
                                    <w:ind w:firstLine="720"/>
                                    <w:jc w:val="both"/>
                                    <w:rPr>
                                      <w:sz w:val="22"/>
                                      <w:szCs w:val="22"/>
                                    </w:rPr>
                                  </w:pPr>
                                  <w:sdt>
                                    <w:sdtPr>
                                      <w:alias w:val="Numeris"/>
                                      <w:tag w:val="nr_53b07697a53f43ec8fa6c73405b65f25"/>
                                      <w:lock w:val="sdtLocked"/>
                                      <w:richText/>
                                    </w:sdtPr>
                                    <w:sdtContent>
                                      <w:r>
                                        <w:rPr>
                                          <w:sz w:val="22"/>
                                          <w:szCs w:val="22"/>
                                        </w:rPr>
                                        <w:t>1</w:t>
                                      </w:r>
                                    </w:sdtContent>
                                  </w:sdt>
                                  <w:r>
                                    <w:rPr>
                                      <w:sz w:val="22"/>
                                      <w:szCs w:val="22"/>
                                    </w:rPr>
                                    <w:t xml:space="preserve">. Organizuotos turistinės kelionės sutartimi viena šalis – kelionių organizatorius – įsipareigoja už atlyginimą kitai šaliai – turistui – užtikrinti organizuotą turistinę kelionę, o turistas įsipareigoja kelionių organizatoriui sumokėti už suteiktas paslaugas. Organizuota turistine kelione taip pat laikoma tokia turistinė kelionė, kai ji parduodama sudarant atskiras sutartis tarp turisto ir turizmo paslaugų teikėjo (teikėjų) dėl turizmo paslaugų teikimo. </w:t>
                                  </w:r>
                                </w:p>
                              </w:sdtContent>
                            </w:sdt>
                            <w:sdt>
                              <w:sdtPr>
                                <w:alias w:val="6.747 str. 2 d."/>
                                <w:tag w:val="part_d5db16b72cc0471d8c2273f09e8fa41d"/>
                                <w:lock w:val="sdtLocked"/>
                                <w:richText/>
                              </w:sdtPr>
                              <w:sdtContent>
                                <w:p>
                                  <w:pPr>
                                    <w:ind w:firstLine="720"/>
                                    <w:jc w:val="both"/>
                                    <w:rPr>
                                      <w:strike/>
                                      <w:sz w:val="22"/>
                                      <w:szCs w:val="22"/>
                                    </w:rPr>
                                  </w:pPr>
                                  <w:sdt>
                                    <w:sdtPr>
                                      <w:alias w:val="Numeris"/>
                                      <w:tag w:val="nr_d5db16b72cc0471d8c2273f09e8fa41d"/>
                                      <w:lock w:val="sdtLocked"/>
                                      <w:richText/>
                                    </w:sdtPr>
                                    <w:sdtContent>
                                      <w:r>
                                        <w:rPr>
                                          <w:sz w:val="22"/>
                                          <w:szCs w:val="22"/>
                                        </w:rPr>
                                        <w:t>2</w:t>
                                      </w:r>
                                    </w:sdtContent>
                                  </w:sdt>
                                  <w:r>
                                    <w:rPr>
                                      <w:sz w:val="22"/>
                                      <w:szCs w:val="22"/>
                                    </w:rPr>
                                    <w:t>. Šiame skirsnyje vartojamos sąvokos „kelionių pardavimo agentas“, „kelionių organizatorius“, „organizuota turistinė kelionė“, „turistas“, „turizmo paslaugų teikėjas“ yra suprantamos taip, kaip jos apibrėžtos Lietuvos Respublikos turizmo įstatyme.</w:t>
                                  </w:r>
                                </w:p>
                                <w:p>
                                  <w:pPr>
                                    <w:ind w:firstLine="720"/>
                                    <w:jc w:val="both"/>
                                    <w:rPr>
                                      <w:bCs/>
                                      <w:color w:val="000000"/>
                                      <w:sz w:val="22"/>
                                      <w:szCs w:val="22"/>
                                    </w:rPr>
                                  </w:pPr>
                                </w:p>
                                <w:p>
                                  <w:pPr>
                                    <w:ind w:firstLine="720"/>
                                    <w:jc w:val="both"/>
                                    <w:rPr>
                                      <w:bCs/>
                                      <w:color w:val="000000"/>
                                      <w:sz w:val="22"/>
                                      <w:szCs w:val="22"/>
                                    </w:rPr>
                                  </w:pPr>
                                </w:p>
                              </w:sdtContent>
                            </w:sdt>
                          </w:sdtContent>
                        </w:sdt>
                        <w:sdt>
                          <w:sdtPr>
                            <w:alias w:val="6.748 str."/>
                            <w:tag w:val="part_8608894e9f7f498c8e0116bf8b6a912c"/>
                            <w:lock w:val="sdtLocked"/>
                            <w:richText/>
                          </w:sdtPr>
                          <w:sdtContent>
                            <w:p>
                              <w:pPr>
                                <w:ind w:left="2552" w:hanging="1832"/>
                                <w:jc w:val="both"/>
                                <w:rPr>
                                  <w:b/>
                                  <w:bCs/>
                                  <w:color w:val="000000"/>
                                  <w:sz w:val="22"/>
                                  <w:szCs w:val="22"/>
                                </w:rPr>
                              </w:pPr>
                              <w:sdt>
                                <w:sdtPr>
                                  <w:alias w:val="Numeris"/>
                                  <w:tag w:val="nr_8608894e9f7f498c8e0116bf8b6a912c"/>
                                  <w:lock w:val="sdtLocked"/>
                                  <w:richText/>
                                </w:sdtPr>
                                <w:sdtContent>
                                  <w:r>
                                    <w:rPr>
                                      <w:b/>
                                      <w:bCs/>
                                      <w:color w:val="000000"/>
                                      <w:sz w:val="22"/>
                                      <w:szCs w:val="22"/>
                                    </w:rPr>
                                    <w:t>6.748</w:t>
                                  </w:r>
                                </w:sdtContent>
                              </w:sdt>
                              <w:r>
                                <w:rPr>
                                  <w:b/>
                                  <w:bCs/>
                                  <w:color w:val="000000"/>
                                  <w:sz w:val="22"/>
                                  <w:szCs w:val="22"/>
                                </w:rPr>
                                <w:t xml:space="preserve"> straipsnis. </w:t>
                              </w:r>
                              <w:sdt>
                                <w:sdtPr>
                                  <w:alias w:val="Pavadinimas"/>
                                  <w:tag w:val="title_8608894e9f7f498c8e0116bf8b6a912c"/>
                                  <w:lock w:val="sdtLocked"/>
                                  <w:richText/>
                                </w:sdtPr>
                                <w:sdtContent>
                                  <w:r>
                                    <w:rPr>
                                      <w:b/>
                                      <w:bCs/>
                                      <w:color w:val="000000"/>
                                      <w:sz w:val="22"/>
                                      <w:szCs w:val="22"/>
                                    </w:rPr>
                                    <w:t>Informacijos ir dokumentų teikimas iki organizuotos turistinės kelionės sutarties sudarymo</w:t>
                                  </w:r>
                                </w:sdtContent>
                              </w:sdt>
                            </w:p>
                            <w:sdt>
                              <w:sdtPr>
                                <w:alias w:val="6.748 str. 1 d."/>
                                <w:tag w:val="part_9b34ead42da14bfcac8945882675446c"/>
                                <w:lock w:val="sdtLocked"/>
                                <w:richText/>
                              </w:sdtPr>
                              <w:sdtContent>
                                <w:p>
                                  <w:pPr>
                                    <w:ind w:firstLine="720"/>
                                    <w:jc w:val="both"/>
                                    <w:rPr>
                                      <w:sz w:val="22"/>
                                      <w:szCs w:val="22"/>
                                    </w:rPr>
                                  </w:pPr>
                                  <w:sdt>
                                    <w:sdtPr>
                                      <w:alias w:val="Numeris"/>
                                      <w:tag w:val="nr_9b34ead42da14bfcac8945882675446c"/>
                                      <w:lock w:val="sdtLocked"/>
                                      <w:richText/>
                                    </w:sdtPr>
                                    <w:sdtContent>
                                      <w:r>
                                        <w:rPr>
                                          <w:sz w:val="22"/>
                                          <w:szCs w:val="22"/>
                                        </w:rPr>
                                        <w:t>1</w:t>
                                      </w:r>
                                    </w:sdtContent>
                                  </w:sdt>
                                  <w:r>
                                    <w:rPr>
                                      <w:sz w:val="22"/>
                                      <w:szCs w:val="22"/>
                                    </w:rPr>
                                    <w:t>. Siūlydamas įsigyti savo teikiamas paslaugas, kelionių organizatorius iki organizuotos turistinės kelionės sutarties sudarymo privalo raštu popieriuje ar naudodamas kitą patvariąją laikmeną pateikti turistui aiškią, suprantamą ir neklaidinančią informaciją:</w:t>
                                  </w:r>
                                </w:p>
                                <w:sdt>
                                  <w:sdtPr>
                                    <w:alias w:val="6.748 str. 1 d. 1 p."/>
                                    <w:tag w:val="part_0c781f31bdf04f72866c042c1b00faf4"/>
                                    <w:lock w:val="sdtLocked"/>
                                    <w:richText/>
                                  </w:sdtPr>
                                  <w:sdtContent>
                                    <w:p>
                                      <w:pPr>
                                        <w:ind w:firstLine="720"/>
                                        <w:jc w:val="both"/>
                                        <w:rPr>
                                          <w:sz w:val="22"/>
                                          <w:szCs w:val="22"/>
                                        </w:rPr>
                                      </w:pPr>
                                      <w:sdt>
                                        <w:sdtPr>
                                          <w:alias w:val="Numeris"/>
                                          <w:tag w:val="nr_0c781f31bdf04f72866c042c1b00faf4"/>
                                          <w:lock w:val="sdtLocked"/>
                                          <w:richText/>
                                        </w:sdtPr>
                                        <w:sdtContent>
                                          <w:r>
                                            <w:rPr>
                                              <w:sz w:val="22"/>
                                              <w:szCs w:val="22"/>
                                            </w:rPr>
                                            <w:t>1</w:t>
                                          </w:r>
                                        </w:sdtContent>
                                      </w:sdt>
                                      <w:r>
                                        <w:rPr>
                                          <w:sz w:val="22"/>
                                          <w:szCs w:val="22"/>
                                        </w:rPr>
                                        <w:t>) apie pagrindines organizuotos turistinės kelionės sąlygas ir (ar) pagrindinius teikiamų paslaugų ypatumus:</w:t>
                                      </w:r>
                                    </w:p>
                                    <w:sdt>
                                      <w:sdtPr>
                                        <w:alias w:val="6.748 str. 1 d. 1 p. a pp."/>
                                        <w:tag w:val="part_6c596ae1bc8946469d2e83296b09e53c"/>
                                        <w:lock w:val="sdtLocked"/>
                                        <w:richText/>
                                      </w:sdtPr>
                                      <w:sdtContent>
                                        <w:p>
                                          <w:pPr>
                                            <w:ind w:firstLine="720"/>
                                            <w:jc w:val="both"/>
                                            <w:rPr>
                                              <w:sz w:val="22"/>
                                              <w:szCs w:val="22"/>
                                            </w:rPr>
                                          </w:pPr>
                                          <w:sdt>
                                            <w:sdtPr>
                                              <w:alias w:val="Numeris"/>
                                              <w:tag w:val="nr_6c596ae1bc8946469d2e83296b09e53c"/>
                                              <w:lock w:val="sdtLocked"/>
                                              <w:richText/>
                                            </w:sdtPr>
                                            <w:sdtContent>
                                              <w:r>
                                                <w:rPr>
                                                  <w:sz w:val="22"/>
                                                  <w:szCs w:val="22"/>
                                                </w:rPr>
                                                <w:t>a</w:t>
                                              </w:r>
                                            </w:sdtContent>
                                          </w:sdt>
                                          <w:r>
                                            <w:rPr>
                                              <w:sz w:val="22"/>
                                              <w:szCs w:val="22"/>
                                            </w:rPr>
                                            <w:t>) kelionės tikslo vietą (vietas), maršrutą ir buvimo laikotarpius – nurodyti datas ir, kai įtraukta apgyvendinimo paslauga, įskaičiuotų nakvynių skaičių;</w:t>
                                          </w:r>
                                        </w:p>
                                      </w:sdtContent>
                                    </w:sdt>
                                    <w:sdt>
                                      <w:sdtPr>
                                        <w:alias w:val="6.748 str. 1 d. 1 p. b pp."/>
                                        <w:tag w:val="part_0fca9ed78f344968bb2dddd02c7c5bab"/>
                                        <w:lock w:val="sdtLocked"/>
                                        <w:richText/>
                                      </w:sdtPr>
                                      <w:sdtContent>
                                        <w:p>
                                          <w:pPr>
                                            <w:ind w:firstLine="720"/>
                                            <w:jc w:val="both"/>
                                            <w:rPr>
                                              <w:sz w:val="22"/>
                                              <w:szCs w:val="22"/>
                                            </w:rPr>
                                          </w:pPr>
                                          <w:sdt>
                                            <w:sdtPr>
                                              <w:alias w:val="Numeris"/>
                                              <w:tag w:val="nr_0fca9ed78f344968bb2dddd02c7c5bab"/>
                                              <w:lock w:val="sdtLocked"/>
                                              <w:richText/>
                                            </w:sdtPr>
                                            <w:sdtContent>
                                              <w:r>
                                                <w:rPr>
                                                  <w:sz w:val="22"/>
                                                  <w:szCs w:val="22"/>
                                                </w:rPr>
                                                <w:t>b</w:t>
                                              </w:r>
                                            </w:sdtContent>
                                          </w:sdt>
                                          <w:r>
                                            <w:rPr>
                                              <w:sz w:val="22"/>
                                              <w:szCs w:val="22"/>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turistą apie apytikslį išvykimo ir grįžimo laiką;</w:t>
                                          </w:r>
                                        </w:p>
                                      </w:sdtContent>
                                    </w:sdt>
                                    <w:sdt>
                                      <w:sdtPr>
                                        <w:alias w:val="6.748 str. 1 d. 1 p. c pp."/>
                                        <w:tag w:val="part_c4cae631b74749889317567188240287"/>
                                        <w:lock w:val="sdtLocked"/>
                                        <w:richText/>
                                      </w:sdtPr>
                                      <w:sdtContent>
                                        <w:p>
                                          <w:pPr>
                                            <w:ind w:firstLine="720"/>
                                            <w:jc w:val="both"/>
                                            <w:rPr>
                                              <w:sz w:val="22"/>
                                              <w:szCs w:val="22"/>
                                            </w:rPr>
                                          </w:pPr>
                                          <w:sdt>
                                            <w:sdtPr>
                                              <w:alias w:val="Numeris"/>
                                              <w:tag w:val="nr_c4cae631b74749889317567188240287"/>
                                              <w:lock w:val="sdtLocked"/>
                                              <w:richText/>
                                            </w:sdtPr>
                                            <w:sdtContent>
                                              <w:r>
                                                <w:rPr>
                                                  <w:sz w:val="22"/>
                                                  <w:szCs w:val="22"/>
                                                </w:rPr>
                                                <w:t>c</w:t>
                                              </w:r>
                                            </w:sdtContent>
                                          </w:sdt>
                                          <w:r>
                                            <w:rPr>
                                              <w:sz w:val="22"/>
                                              <w:szCs w:val="22"/>
                                            </w:rPr>
                                            <w:t>) apgyvendinimo vietą, pagrindinius požymius ir, jei pagal atitinkamas priimančiosios valstybės taisykles yra nustatyta, informaciją apie turistinę kategoriją arba klasę;</w:t>
                                          </w:r>
                                        </w:p>
                                      </w:sdtContent>
                                    </w:sdt>
                                    <w:sdt>
                                      <w:sdtPr>
                                        <w:alias w:val="6.748 str. 1 d. 1 p. d pp."/>
                                        <w:tag w:val="part_0fe0129d80e94dab86cb911664042520"/>
                                        <w:lock w:val="sdtLocked"/>
                                        <w:richText/>
                                      </w:sdtPr>
                                      <w:sdtContent>
                                        <w:p>
                                          <w:pPr>
                                            <w:ind w:firstLine="720"/>
                                            <w:rPr>
                                              <w:sz w:val="22"/>
                                              <w:szCs w:val="22"/>
                                            </w:rPr>
                                          </w:pPr>
                                          <w:sdt>
                                            <w:sdtPr>
                                              <w:alias w:val="Numeris"/>
                                              <w:tag w:val="nr_0fe0129d80e94dab86cb911664042520"/>
                                              <w:lock w:val="sdtLocked"/>
                                              <w:richText/>
                                            </w:sdtPr>
                                            <w:sdtContent>
                                              <w:r>
                                                <w:rPr>
                                                  <w:sz w:val="22"/>
                                                  <w:szCs w:val="22"/>
                                                </w:rPr>
                                                <w:t>d</w:t>
                                              </w:r>
                                            </w:sdtContent>
                                          </w:sdt>
                                          <w:r>
                                            <w:rPr>
                                              <w:sz w:val="22"/>
                                              <w:szCs w:val="22"/>
                                            </w:rPr>
                                            <w:t xml:space="preserve">) maitinimą arba maitinimo paslaugas; </w:t>
                                          </w:r>
                                        </w:p>
                                      </w:sdtContent>
                                    </w:sdt>
                                    <w:sdt>
                                      <w:sdtPr>
                                        <w:alias w:val="6.748 str. 1 d. 1 p. e pp."/>
                                        <w:tag w:val="part_a5fd014a86b94cdfa222f67bde819e13"/>
                                        <w:lock w:val="sdtLocked"/>
                                        <w:richText/>
                                      </w:sdtPr>
                                      <w:sdtContent>
                                        <w:p>
                                          <w:pPr>
                                            <w:ind w:firstLine="720"/>
                                            <w:jc w:val="both"/>
                                            <w:rPr>
                                              <w:sz w:val="22"/>
                                              <w:szCs w:val="22"/>
                                            </w:rPr>
                                          </w:pPr>
                                          <w:sdt>
                                            <w:sdtPr>
                                              <w:alias w:val="Numeris"/>
                                              <w:tag w:val="nr_a5fd014a86b94cdfa222f67bde819e13"/>
                                              <w:lock w:val="sdtLocked"/>
                                              <w:richText/>
                                            </w:sdtPr>
                                            <w:sdtContent>
                                              <w:r>
                                                <w:rPr>
                                                  <w:sz w:val="22"/>
                                                  <w:szCs w:val="22"/>
                                                </w:rPr>
                                                <w:t>e</w:t>
                                              </w:r>
                                            </w:sdtContent>
                                          </w:sdt>
                                          <w:r>
                                            <w:rPr>
                                              <w:sz w:val="22"/>
                                              <w:szCs w:val="22"/>
                                            </w:rPr>
                                            <w:t>) apsilankymus, ekskursiją (ekskursijas) ar kitas paslaugas, įtrauktas į galutinę organizuotos turistinės kelionės kainą;</w:t>
                                          </w:r>
                                        </w:p>
                                      </w:sdtContent>
                                    </w:sdt>
                                    <w:sdt>
                                      <w:sdtPr>
                                        <w:alias w:val="6.748 str. 1 d. 1 p. f pp."/>
                                        <w:tag w:val="part_50bfb94d48f54162be7962c932eae0ec"/>
                                        <w:lock w:val="sdtLocked"/>
                                        <w:richText/>
                                      </w:sdtPr>
                                      <w:sdtContent>
                                        <w:p>
                                          <w:pPr>
                                            <w:ind w:firstLine="720"/>
                                            <w:jc w:val="both"/>
                                            <w:rPr>
                                              <w:sz w:val="22"/>
                                              <w:szCs w:val="22"/>
                                            </w:rPr>
                                          </w:pPr>
                                          <w:sdt>
                                            <w:sdtPr>
                                              <w:alias w:val="Numeris"/>
                                              <w:tag w:val="nr_50bfb94d48f54162be7962c932eae0ec"/>
                                              <w:lock w:val="sdtLocked"/>
                                              <w:richText/>
                                            </w:sdtPr>
                                            <w:sdtContent>
                                              <w:r>
                                                <w:rPr>
                                                  <w:sz w:val="22"/>
                                                  <w:szCs w:val="22"/>
                                                </w:rPr>
                                                <w:t>f</w:t>
                                              </w:r>
                                            </w:sdtContent>
                                          </w:sdt>
                                          <w:r>
                                            <w:rPr>
                                              <w:sz w:val="22"/>
                                              <w:szCs w:val="22"/>
                                            </w:rPr>
                                            <w:t>) tai, ar kuri nors kelionės paslauga turistui bus teikiama kaip grupės nariui (tais atvejais, kai tai nėra akivaizdu, atsižvelgiant į aplinkybes), ir, kai tai yra įmanoma, informaciją apie apytikslį grupės dydį;</w:t>
                                          </w:r>
                                        </w:p>
                                      </w:sdtContent>
                                    </w:sdt>
                                    <w:sdt>
                                      <w:sdtPr>
                                        <w:alias w:val="6.748 str. 1 d. 1 p. g pp."/>
                                        <w:tag w:val="part_5c7ffdcf4d8d492196e9582d83bfddc6"/>
                                        <w:lock w:val="sdtLocked"/>
                                        <w:richText/>
                                      </w:sdtPr>
                                      <w:sdtContent>
                                        <w:p>
                                          <w:pPr>
                                            <w:ind w:firstLine="720"/>
                                            <w:jc w:val="both"/>
                                            <w:rPr>
                                              <w:sz w:val="22"/>
                                              <w:szCs w:val="22"/>
                                            </w:rPr>
                                          </w:pPr>
                                          <w:sdt>
                                            <w:sdtPr>
                                              <w:alias w:val="Numeris"/>
                                              <w:tag w:val="nr_5c7ffdcf4d8d492196e9582d83bfddc6"/>
                                              <w:lock w:val="sdtLocked"/>
                                              <w:richText/>
                                            </w:sdtPr>
                                            <w:sdtContent>
                                              <w:r>
                                                <w:rPr>
                                                  <w:sz w:val="22"/>
                                                  <w:szCs w:val="22"/>
                                                </w:rPr>
                                                <w:t>g</w:t>
                                              </w:r>
                                            </w:sdtContent>
                                          </w:sdt>
                                          <w:r>
                                            <w:rPr>
                                              <w:sz w:val="22"/>
                                              <w:szCs w:val="22"/>
                                            </w:rPr>
                                            <w:t>) kalbą, kuria bus teikiamos paslaugos, kai turisto galimybė pasinaudoti jomis priklauso nuo žodžiu pateikiamos informacijos;</w:t>
                                          </w:r>
                                        </w:p>
                                      </w:sdtContent>
                                    </w:sdt>
                                    <w:sdt>
                                      <w:sdtPr>
                                        <w:alias w:val="6.748 str. 1 d. 1 p. h pp."/>
                                        <w:tag w:val="part_556e2028259a472dbc549afe169b6a48"/>
                                        <w:lock w:val="sdtLocked"/>
                                        <w:richText/>
                                      </w:sdtPr>
                                      <w:sdtContent>
                                        <w:p>
                                          <w:pPr>
                                            <w:ind w:firstLine="720"/>
                                            <w:jc w:val="both"/>
                                            <w:rPr>
                                              <w:sz w:val="22"/>
                                              <w:szCs w:val="22"/>
                                            </w:rPr>
                                          </w:pPr>
                                          <w:sdt>
                                            <w:sdtPr>
                                              <w:alias w:val="Numeris"/>
                                              <w:tag w:val="nr_556e2028259a472dbc549afe169b6a48"/>
                                              <w:lock w:val="sdtLocked"/>
                                              <w:richText/>
                                            </w:sdtPr>
                                            <w:sdtContent>
                                              <w:r>
                                                <w:rPr>
                                                  <w:sz w:val="22"/>
                                                  <w:szCs w:val="22"/>
                                                </w:rPr>
                                                <w:t>h</w:t>
                                              </w:r>
                                            </w:sdtContent>
                                          </w:sdt>
                                          <w:r>
                                            <w:rPr>
                                              <w:sz w:val="22"/>
                                              <w:szCs w:val="22"/>
                                            </w:rPr>
                                            <w:t>) informaciją, ar organizuota turistinė kelionė iš esmės tinka riboto judumo asmenims, ir turisto prašymu – tikslią informaciją apie organizuotos turistinės kelionės tinkamumą, atsižvelgiant į turisto poreikius;</w:t>
                                          </w:r>
                                        </w:p>
                                      </w:sdtContent>
                                    </w:sdt>
                                  </w:sdtContent>
                                </w:sdt>
                                <w:sdt>
                                  <w:sdtPr>
                                    <w:alias w:val="6.748 str. 1 d. 2 p."/>
                                    <w:tag w:val="part_aadbfafae1d048b5ad221306e3aa1f66"/>
                                    <w:lock w:val="sdtLocked"/>
                                    <w:richText/>
                                  </w:sdtPr>
                                  <w:sdtContent>
                                    <w:p>
                                      <w:pPr>
                                        <w:ind w:firstLine="720"/>
                                        <w:jc w:val="both"/>
                                        <w:rPr>
                                          <w:sz w:val="22"/>
                                          <w:szCs w:val="22"/>
                                        </w:rPr>
                                      </w:pPr>
                                      <w:sdt>
                                        <w:sdtPr>
                                          <w:alias w:val="Numeris"/>
                                          <w:tag w:val="nr_aadbfafae1d048b5ad221306e3aa1f66"/>
                                          <w:lock w:val="sdtLocked"/>
                                          <w:richText/>
                                        </w:sdtPr>
                                        <w:sdtContent>
                                          <w:r>
                                            <w:rPr>
                                              <w:sz w:val="22"/>
                                              <w:szCs w:val="22"/>
                                            </w:rPr>
                                            <w:t>2</w:t>
                                          </w:r>
                                        </w:sdtContent>
                                      </w:sdt>
                                      <w:r>
                                        <w:rPr>
                                          <w:sz w:val="22"/>
                                          <w:szCs w:val="22"/>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2fecf983bc9848e6b77f58d489d4128a"/>
                                    <w:lock w:val="sdtLocked"/>
                                    <w:richText/>
                                  </w:sdtPr>
                                  <w:sdtContent>
                                    <w:p>
                                      <w:pPr>
                                        <w:ind w:firstLine="720"/>
                                        <w:jc w:val="both"/>
                                        <w:rPr>
                                          <w:strike/>
                                          <w:sz w:val="22"/>
                                          <w:szCs w:val="22"/>
                                        </w:rPr>
                                      </w:pPr>
                                      <w:sdt>
                                        <w:sdtPr>
                                          <w:alias w:val="Numeris"/>
                                          <w:tag w:val="nr_2fecf983bc9848e6b77f58d489d4128a"/>
                                          <w:lock w:val="sdtLocked"/>
                                          <w:richText/>
                                        </w:sdtPr>
                                        <w:sdtContent>
                                          <w:r>
                                            <w:rPr>
                                              <w:sz w:val="22"/>
                                              <w:szCs w:val="22"/>
                                            </w:rPr>
                                            <w:t>3</w:t>
                                          </w:r>
                                        </w:sdtContent>
                                      </w:sdt>
                                      <w:r>
                                        <w:rPr>
                                          <w:sz w:val="22"/>
                                          <w:szCs w:val="22"/>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turistas vis dar gali patirti;</w:t>
                                      </w:r>
                                    </w:p>
                                  </w:sdtContent>
                                </w:sdt>
                                <w:sdt>
                                  <w:sdtPr>
                                    <w:alias w:val="6.748 str. 1 d. 4 p."/>
                                    <w:tag w:val="part_c60bb18923e545f4a39be6a1f8e6ba13"/>
                                    <w:lock w:val="sdtLocked"/>
                                    <w:richText/>
                                  </w:sdtPr>
                                  <w:sdtContent>
                                    <w:p>
                                      <w:pPr>
                                        <w:ind w:firstLine="720"/>
                                        <w:jc w:val="both"/>
                                        <w:rPr>
                                          <w:sz w:val="22"/>
                                          <w:szCs w:val="22"/>
                                        </w:rPr>
                                      </w:pPr>
                                      <w:sdt>
                                        <w:sdtPr>
                                          <w:alias w:val="Numeris"/>
                                          <w:tag w:val="nr_c60bb18923e545f4a39be6a1f8e6ba13"/>
                                          <w:lock w:val="sdtLocked"/>
                                          <w:richText/>
                                        </w:sdtPr>
                                        <w:sdtContent>
                                          <w:r>
                                            <w:rPr>
                                              <w:sz w:val="22"/>
                                              <w:szCs w:val="22"/>
                                            </w:rPr>
                                            <w:t>4</w:t>
                                          </w:r>
                                        </w:sdtContent>
                                      </w:sdt>
                                      <w:r>
                                        <w:rPr>
                                          <w:sz w:val="22"/>
                                          <w:szCs w:val="22"/>
                                        </w:rPr>
                                        <w:t>) organizuotos turistinės kelionės apmokėjimo tvarką, įskaitant kainos dalį, kuri turi būti sumokėta iš anksto, likusios sumos mokėjimo grafiką;</w:t>
                                      </w:r>
                                    </w:p>
                                  </w:sdtContent>
                                </w:sdt>
                                <w:sdt>
                                  <w:sdtPr>
                                    <w:alias w:val="6.748 str. 1 d. 5 p."/>
                                    <w:tag w:val="part_fd0c667c305249e59374ba30490789b4"/>
                                    <w:lock w:val="sdtLocked"/>
                                    <w:richText/>
                                  </w:sdtPr>
                                  <w:sdtContent>
                                    <w:p>
                                      <w:pPr>
                                        <w:ind w:firstLine="720"/>
                                        <w:jc w:val="both"/>
                                        <w:rPr>
                                          <w:sz w:val="22"/>
                                          <w:szCs w:val="22"/>
                                        </w:rPr>
                                      </w:pPr>
                                      <w:sdt>
                                        <w:sdtPr>
                                          <w:alias w:val="Numeris"/>
                                          <w:tag w:val="nr_fd0c667c305249e59374ba30490789b4"/>
                                          <w:lock w:val="sdtLocked"/>
                                          <w:richText/>
                                        </w:sdtPr>
                                        <w:sdtContent>
                                          <w:r>
                                            <w:rPr>
                                              <w:sz w:val="22"/>
                                              <w:szCs w:val="22"/>
                                            </w:rPr>
                                            <w:t>5</w:t>
                                          </w:r>
                                        </w:sdtContent>
                                      </w:sdt>
                                      <w:r>
                                        <w:rPr>
                                          <w:sz w:val="22"/>
                                          <w:szCs w:val="22"/>
                                        </w:rPr>
                                        <w:t xml:space="preserve">) minimalų turistų skaičių, kurio reikia, kad organizuota turistinė kelionė įvyktų, ir terminą, </w:t>
                                      </w:r>
                                      <w:r>
                                        <w:rPr>
                                          <w:iCs/>
                                          <w:color w:val="000000"/>
                                          <w:sz w:val="22"/>
                                          <w:szCs w:val="22"/>
                                        </w:rPr>
                                        <w:t>nurodytą šio kodekso 6.751 straipsnio 2 dalyje,</w:t>
                                      </w:r>
                                      <w:r>
                                        <w:rPr>
                                          <w:sz w:val="22"/>
                                          <w:szCs w:val="22"/>
                                        </w:rPr>
                                        <w:t xml:space="preserve"> per kurį turistas gali nutraukti sutartį, jei organizuotai turistinei kelionei nesurenkamas minimalus turistų skaičius; </w:t>
                                      </w:r>
                                    </w:p>
                                  </w:sdtContent>
                                </w:sdt>
                                <w:sdt>
                                  <w:sdtPr>
                                    <w:alias w:val="6.748 str. 1 d. 6 p."/>
                                    <w:tag w:val="part_75f3ecfd21084146898580462c247455"/>
                                    <w:lock w:val="sdtLocked"/>
                                    <w:richText/>
                                  </w:sdtPr>
                                  <w:sdtContent>
                                    <w:p>
                                      <w:pPr>
                                        <w:ind w:firstLine="720"/>
                                        <w:jc w:val="both"/>
                                        <w:rPr>
                                          <w:sz w:val="22"/>
                                          <w:szCs w:val="22"/>
                                        </w:rPr>
                                      </w:pPr>
                                      <w:sdt>
                                        <w:sdtPr>
                                          <w:alias w:val="Numeris"/>
                                          <w:tag w:val="nr_75f3ecfd21084146898580462c247455"/>
                                          <w:lock w:val="sdtLocked"/>
                                          <w:richText/>
                                        </w:sdtPr>
                                        <w:sdtContent>
                                          <w:r>
                                            <w:rPr>
                                              <w:sz w:val="22"/>
                                              <w:szCs w:val="22"/>
                                            </w:rPr>
                                            <w:t>6</w:t>
                                          </w:r>
                                        </w:sdtContent>
                                      </w:sdt>
                                      <w:r>
                                        <w:rPr>
                                          <w:sz w:val="22"/>
                                          <w:szCs w:val="22"/>
                                        </w:rPr>
                                        <w:t xml:space="preserve">) paso ir vizos reikalavimus, įskaitant apytikslę vizos išdavimo proceso trukmę; </w:t>
                                      </w:r>
                                    </w:p>
                                  </w:sdtContent>
                                </w:sdt>
                                <w:sdt>
                                  <w:sdtPr>
                                    <w:alias w:val="6.748 str. 1 d. 7 p."/>
                                    <w:tag w:val="part_705c090713d64f7995ef39984fd9ebbb"/>
                                    <w:lock w:val="sdtLocked"/>
                                    <w:richText/>
                                  </w:sdtPr>
                                  <w:sdtContent>
                                    <w:p>
                                      <w:pPr>
                                        <w:ind w:firstLine="720"/>
                                        <w:jc w:val="both"/>
                                        <w:rPr>
                                          <w:sz w:val="22"/>
                                          <w:szCs w:val="22"/>
                                        </w:rPr>
                                      </w:pPr>
                                      <w:sdt>
                                        <w:sdtPr>
                                          <w:alias w:val="Numeris"/>
                                          <w:tag w:val="nr_705c090713d64f7995ef39984fd9ebbb"/>
                                          <w:lock w:val="sdtLocked"/>
                                          <w:richText/>
                                        </w:sdtPr>
                                        <w:sdtContent>
                                          <w:r>
                                            <w:rPr>
                                              <w:sz w:val="22"/>
                                              <w:szCs w:val="22"/>
                                            </w:rPr>
                                            <w:t>7</w:t>
                                          </w:r>
                                        </w:sdtContent>
                                      </w:sdt>
                                      <w:r>
                                        <w:rPr>
                                          <w:sz w:val="22"/>
                                          <w:szCs w:val="22"/>
                                        </w:rPr>
                                        <w:t xml:space="preserve">) su sveikata susijusius formalumus (informaciją apie valstybių, į kurias vykstama, užkrečiamųjų ligų epidemiologinę būklę, privalomas ir rekomenduojamas profilaktikos priemones, informaciją apie sveikatos draudimo įforminimo tvarką); </w:t>
                                      </w:r>
                                    </w:p>
                                  </w:sdtContent>
                                </w:sdt>
                                <w:sdt>
                                  <w:sdtPr>
                                    <w:alias w:val="6.748 str. 1 d. 8 p."/>
                                    <w:tag w:val="part_48bec74318104a8dbcabbceb42b20074"/>
                                    <w:lock w:val="sdtLocked"/>
                                    <w:richText/>
                                  </w:sdtPr>
                                  <w:sdtContent>
                                    <w:p>
                                      <w:pPr>
                                        <w:ind w:firstLine="720"/>
                                        <w:jc w:val="both"/>
                                        <w:rPr>
                                          <w:sz w:val="22"/>
                                          <w:szCs w:val="22"/>
                                        </w:rPr>
                                      </w:pPr>
                                      <w:sdt>
                                        <w:sdtPr>
                                          <w:alias w:val="Numeris"/>
                                          <w:tag w:val="nr_48bec74318104a8dbcabbceb42b20074"/>
                                          <w:lock w:val="sdtLocked"/>
                                          <w:richText/>
                                        </w:sdtPr>
                                        <w:sdtContent>
                                          <w:r>
                                            <w:rPr>
                                              <w:sz w:val="22"/>
                                              <w:szCs w:val="22"/>
                                            </w:rPr>
                                            <w:t>8</w:t>
                                          </w:r>
                                        </w:sdtContent>
                                      </w:sdt>
                                      <w:r>
                                        <w:rPr>
                                          <w:sz w:val="22"/>
                                          <w:szCs w:val="22"/>
                                        </w:rPr>
                                        <w:t>) turisto teisę nutraukti organizuotos turistinės kelionės sutartį šio kodekso 6.750 straipsnyje nustatyta tvarka;</w:t>
                                      </w:r>
                                    </w:p>
                                  </w:sdtContent>
                                </w:sdt>
                                <w:sdt>
                                  <w:sdtPr>
                                    <w:alias w:val="6.748 str. 1 d. 9 p."/>
                                    <w:tag w:val="part_06756c6708164bcda118a38052301ef9"/>
                                    <w:lock w:val="sdtLocked"/>
                                    <w:richText/>
                                  </w:sdtPr>
                                  <w:sdtContent>
                                    <w:p>
                                      <w:pPr>
                                        <w:ind w:firstLine="720"/>
                                        <w:jc w:val="both"/>
                                        <w:rPr>
                                          <w:sz w:val="22"/>
                                          <w:szCs w:val="22"/>
                                        </w:rPr>
                                      </w:pPr>
                                      <w:sdt>
                                        <w:sdtPr>
                                          <w:alias w:val="Numeris"/>
                                          <w:tag w:val="nr_06756c6708164bcda118a38052301ef9"/>
                                          <w:lock w:val="sdtLocked"/>
                                          <w:richText/>
                                        </w:sdtPr>
                                        <w:sdtContent>
                                          <w:r>
                                            <w:rPr>
                                              <w:sz w:val="22"/>
                                              <w:szCs w:val="22"/>
                                            </w:rPr>
                                            <w:t>9</w:t>
                                          </w:r>
                                        </w:sdtContent>
                                      </w:sdt>
                                      <w:r>
                                        <w:rPr>
                                          <w:sz w:val="22"/>
                                          <w:szCs w:val="22"/>
                                        </w:rPr>
                                        <w:t>) turisto teisę atsisakyti ne prekybos patalpose sudarytos organizuotos turistinės kelionės sutarties per 14 dienų šio kodekso 6.228</w:t>
                                      </w:r>
                                      <w:r>
                                        <w:rPr>
                                          <w:sz w:val="22"/>
                                          <w:szCs w:val="22"/>
                                          <w:vertAlign w:val="superscript"/>
                                        </w:rPr>
                                        <w:t>10</w:t>
                                      </w:r>
                                      <w:r>
                                        <w:rPr>
                                          <w:sz w:val="22"/>
                                          <w:szCs w:val="22"/>
                                        </w:rPr>
                                        <w:t xml:space="preserve"> straipsnio 1 dalyje nustatyta tvarka;</w:t>
                                      </w:r>
                                    </w:p>
                                  </w:sdtContent>
                                </w:sdt>
                                <w:sdt>
                                  <w:sdtPr>
                                    <w:alias w:val="6.748 str. 1 d. 10 p."/>
                                    <w:tag w:val="part_bea7d5ba6e714b4fae5c715fadb4bb71"/>
                                    <w:lock w:val="sdtLocked"/>
                                    <w:richText/>
                                  </w:sdtPr>
                                  <w:sdtContent>
                                    <w:p>
                                      <w:pPr>
                                        <w:ind w:firstLine="720"/>
                                        <w:jc w:val="both"/>
                                        <w:rPr>
                                          <w:sz w:val="22"/>
                                          <w:szCs w:val="22"/>
                                        </w:rPr>
                                      </w:pPr>
                                      <w:sdt>
                                        <w:sdtPr>
                                          <w:alias w:val="Numeris"/>
                                          <w:tag w:val="nr_bea7d5ba6e714b4fae5c715fadb4bb71"/>
                                          <w:lock w:val="sdtLocked"/>
                                          <w:richText/>
                                        </w:sdtPr>
                                        <w:sdtContent>
                                          <w:r>
                                            <w:rPr>
                                              <w:sz w:val="22"/>
                                              <w:szCs w:val="22"/>
                                            </w:rPr>
                                            <w:t>10</w:t>
                                          </w:r>
                                        </w:sdtContent>
                                      </w:sdt>
                                      <w:r>
                                        <w:rPr>
                                          <w:sz w:val="22"/>
                                          <w:szCs w:val="22"/>
                                        </w:rPr>
                                        <w:t>) neprivalomą arba privalomą draudimą išlaidoms, atsirandančioms turistui nutraukus organizuotos turistinės kelionės sutartį, arba pagalbos, įskaitant turisto grąžinimą į pradinę išvykimo vietą, išlaidoms nelaimingo atsitikimo, ligos ar mirties atveju apmokėti.</w:t>
                                      </w:r>
                                    </w:p>
                                  </w:sdtContent>
                                </w:sdt>
                              </w:sdtContent>
                            </w:sdt>
                            <w:sdt>
                              <w:sdtPr>
                                <w:alias w:val="6.748 str. 2 d."/>
                                <w:tag w:val="part_edd113e70cc44b0d9900fe83085d6ff8"/>
                                <w:lock w:val="sdtLocked"/>
                                <w:richText/>
                              </w:sdtPr>
                              <w:sdtContent>
                                <w:p>
                                  <w:pPr>
                                    <w:ind w:firstLine="720"/>
                                    <w:jc w:val="both"/>
                                    <w:rPr>
                                      <w:strike/>
                                      <w:sz w:val="22"/>
                                      <w:szCs w:val="22"/>
                                    </w:rPr>
                                  </w:pPr>
                                  <w:sdt>
                                    <w:sdtPr>
                                      <w:alias w:val="Numeris"/>
                                      <w:tag w:val="nr_edd113e70cc44b0d9900fe83085d6ff8"/>
                                      <w:lock w:val="sdtLocked"/>
                                      <w:richText/>
                                    </w:sdtPr>
                                    <w:sdtContent>
                                      <w:r>
                                        <w:rPr>
                                          <w:color w:val="000000"/>
                                          <w:sz w:val="22"/>
                                          <w:szCs w:val="22"/>
                                        </w:rPr>
                                        <w:t>2</w:t>
                                      </w:r>
                                    </w:sdtContent>
                                  </w:sdt>
                                  <w:r>
                                    <w:rPr>
                                      <w:color w:val="000000"/>
                                      <w:sz w:val="22"/>
                                      <w:szCs w:val="22"/>
                                    </w:rPr>
                                    <w:t xml:space="preserve">. </w:t>
                                  </w:r>
                                  <w:r>
                                    <w:rPr>
                                      <w:sz w:val="22"/>
                                      <w:szCs w:val="22"/>
                                    </w:rPr>
                                    <w:t>Kelionių organizatorius aiškiai, suprantamai ir pastebimai turisto pageidaujama forma praneša turistui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6535282b582b4112862458bf83c5596e"/>
                                <w:lock w:val="sdtLocked"/>
                                <w:richText/>
                              </w:sdtPr>
                              <w:sdtContent>
                                <w:p>
                                  <w:pPr>
                                    <w:ind w:firstLine="720"/>
                                    <w:jc w:val="both"/>
                                    <w:rPr>
                                      <w:sz w:val="22"/>
                                      <w:szCs w:val="22"/>
                                    </w:rPr>
                                  </w:pPr>
                                  <w:sdt>
                                    <w:sdtPr>
                                      <w:alias w:val="Numeris"/>
                                      <w:tag w:val="nr_6535282b582b4112862458bf83c5596e"/>
                                      <w:lock w:val="sdtLocked"/>
                                      <w:richText/>
                                    </w:sdtPr>
                                    <w:sdtContent>
                                      <w:r>
                                        <w:rPr>
                                          <w:sz w:val="22"/>
                                          <w:szCs w:val="22"/>
                                        </w:rPr>
                                        <w:t>3</w:t>
                                      </w:r>
                                    </w:sdtContent>
                                  </w:sdt>
                                  <w:r>
                                    <w:rPr>
                                      <w:sz w:val="22"/>
                                      <w:szCs w:val="22"/>
                                    </w:rPr>
                                    <w:t>. Jeigu kelionių organizatorius iki organizuotos turistinės kelionės sutarties sudarymo nepateikia turistui šio straipsnio 1 dalies 3 punkte nurodytos informacijos, turistas neprivalo apmokėti papildomų kelionių organizatoriaus mokesčių, rinkliavų ir kitų išlaidų, kurios nebuvo įskaičiuotos į bendrą organizuotos turistinės kelionės kainą.</w:t>
                                  </w:r>
                                </w:p>
                              </w:sdtContent>
                            </w:sdt>
                            <w:sdt>
                              <w:sdtPr>
                                <w:alias w:val="6.748 str. 4 d."/>
                                <w:tag w:val="part_7bfb6a9d1b794809b359c2f2def0c1c4"/>
                                <w:lock w:val="sdtLocked"/>
                                <w:richText/>
                              </w:sdtPr>
                              <w:sdtContent>
                                <w:p>
                                  <w:pPr>
                                    <w:ind w:firstLine="720"/>
                                    <w:jc w:val="both"/>
                                    <w:rPr>
                                      <w:sz w:val="22"/>
                                      <w:szCs w:val="22"/>
                                    </w:rPr>
                                  </w:pPr>
                                  <w:sdt>
                                    <w:sdtPr>
                                      <w:alias w:val="Numeris"/>
                                      <w:tag w:val="nr_7bfb6a9d1b794809b359c2f2def0c1c4"/>
                                      <w:lock w:val="sdtLocked"/>
                                      <w:richText/>
                                    </w:sdtPr>
                                    <w:sdtContent>
                                      <w:r>
                                        <w:rPr>
                                          <w:sz w:val="22"/>
                                          <w:szCs w:val="22"/>
                                        </w:rPr>
                                        <w:t>4</w:t>
                                      </w:r>
                                    </w:sdtContent>
                                  </w:sdt>
                                  <w:r>
                                    <w:rPr>
                                      <w:sz w:val="22"/>
                                      <w:szCs w:val="22"/>
                                    </w:rPr>
                                    <w:t>. Likus pakankamai laiko iki organizuotos turistinės kelionės pradžios, kelionių organizatorius pateikia turistui būtinus kvitus, kuponus, bilietus, informaciją apie numatytą išvykimo laiką ir, kai taikytina, registracijos terminą ir numatytą laukimo tarpinėse stotelėse, transporto jungčių ir atvykimo laiką. Šioje dalyje nurodyti dokumentai pateikiami turistui tokia forma, kuria buvo sudaryta šio kodekso 6.749 straipsnyje nurodyta organizuotos turistinės kelionės sutartis.</w:t>
                                  </w:r>
                                </w:p>
                                <w:p>
                                  <w:pPr>
                                    <w:ind w:firstLine="720"/>
                                    <w:jc w:val="both"/>
                                    <w:rPr>
                                      <w:b/>
                                      <w:bCs/>
                                      <w:color w:val="000000"/>
                                      <w:sz w:val="22"/>
                                      <w:szCs w:val="22"/>
                                    </w:rPr>
                                  </w:pPr>
                                </w:p>
                              </w:sdtContent>
                            </w:sdt>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013356219b064d76a6a6a42aef07ff44"/>
                                <w:lock w:val="sdtLocked"/>
                                <w:richText/>
                              </w:sdtPr>
                              <w:sdtContent>
                                <w:p>
                                  <w:pPr>
                                    <w:ind w:firstLine="720"/>
                                    <w:jc w:val="both"/>
                                    <w:rPr>
                                      <w:sz w:val="22"/>
                                      <w:szCs w:val="22"/>
                                    </w:rPr>
                                  </w:pPr>
                                  <w:sdt>
                                    <w:sdtPr>
                                      <w:alias w:val="Numeris"/>
                                      <w:tag w:val="nr_013356219b064d76a6a6a42aef07ff44"/>
                                      <w:lock w:val="sdtLocked"/>
                                      <w:richText/>
                                    </w:sdtPr>
                                    <w:sdtContent>
                                      <w:r>
                                        <w:rPr>
                                          <w:sz w:val="22"/>
                                          <w:szCs w:val="22"/>
                                        </w:rPr>
                                        <w:t>2</w:t>
                                      </w:r>
                                    </w:sdtContent>
                                  </w:sdt>
                                  <w:r>
                                    <w:rPr>
                                      <w:sz w:val="22"/>
                                      <w:szCs w:val="22"/>
                                    </w:rPr>
                                    <w:t>. Kelionių organizatorius organizuotos turistinės kelionės sutartyje privalo nurodyti šio kodekso 6.748 straipsnio 1 dalyje nurodytą informaciją bei aiškią ir suprantamą informaciją:</w:t>
                                  </w:r>
                                </w:p>
                                <w:sdt>
                                  <w:sdtPr>
                                    <w:alias w:val="6.749 str. 2 d. 1 p."/>
                                    <w:tag w:val="part_e62faebc532a4665a602f441142f6559"/>
                                    <w:lock w:val="sdtLocked"/>
                                    <w:richText/>
                                  </w:sdtPr>
                                  <w:sdtContent>
                                    <w:p>
                                      <w:pPr>
                                        <w:ind w:firstLine="720"/>
                                        <w:jc w:val="both"/>
                                        <w:rPr>
                                          <w:sz w:val="22"/>
                                          <w:szCs w:val="22"/>
                                        </w:rPr>
                                      </w:pPr>
                                      <w:sdt>
                                        <w:sdtPr>
                                          <w:alias w:val="Numeris"/>
                                          <w:tag w:val="nr_e62faebc532a4665a602f441142f6559"/>
                                          <w:lock w:val="sdtLocked"/>
                                          <w:richText/>
                                        </w:sdtPr>
                                        <w:sdtContent>
                                          <w:r>
                                            <w:rPr>
                                              <w:sz w:val="22"/>
                                              <w:szCs w:val="22"/>
                                            </w:rPr>
                                            <w:t>1</w:t>
                                          </w:r>
                                        </w:sdtContent>
                                      </w:sdt>
                                      <w:r>
                                        <w:rPr>
                                          <w:sz w:val="22"/>
                                          <w:szCs w:val="22"/>
                                        </w:rPr>
                                        <w:t xml:space="preserve">) specialius turisto reikalavimus, kuriuos kelionių organizatorius sutiko patenkinti; </w:t>
                                      </w:r>
                                    </w:p>
                                  </w:sdtContent>
                                </w:sdt>
                                <w:sdt>
                                  <w:sdtPr>
                                    <w:alias w:val="6.749 str. 2 d. 2 p."/>
                                    <w:tag w:val="part_d68abec6559849278519a08b97842d5a"/>
                                    <w:lock w:val="sdtLocked"/>
                                    <w:richText/>
                                  </w:sdtPr>
                                  <w:sdtContent>
                                    <w:p>
                                      <w:pPr>
                                        <w:ind w:firstLine="720"/>
                                        <w:jc w:val="both"/>
                                        <w:rPr>
                                          <w:sz w:val="22"/>
                                          <w:szCs w:val="22"/>
                                        </w:rPr>
                                      </w:pPr>
                                      <w:sdt>
                                        <w:sdtPr>
                                          <w:alias w:val="Numeris"/>
                                          <w:tag w:val="nr_d68abec6559849278519a08b97842d5a"/>
                                          <w:lock w:val="sdtLocked"/>
                                          <w:richText/>
                                        </w:sdtPr>
                                        <w:sdtContent>
                                          <w:r>
                                            <w:rPr>
                                              <w:sz w:val="22"/>
                                              <w:szCs w:val="22"/>
                                            </w:rPr>
                                            <w:t>2</w:t>
                                          </w:r>
                                        </w:sdtContent>
                                      </w:sdt>
                                      <w:r>
                                        <w:rPr>
                                          <w:sz w:val="22"/>
                                          <w:szCs w:val="22"/>
                                        </w:rPr>
                                        <w:t xml:space="preserve">) informaciją, kad kelionių organizatorius pagal šio kodekso 6.754 straipsnį atsako už tinkamą visų paslaugų pagal organizuotos turistinės kelionės sutartį teikimą ir kad kelionių organizatorius privalo teikti reikalingą pagalbą turistui; </w:t>
                                      </w:r>
                                    </w:p>
                                  </w:sdtContent>
                                </w:sdt>
                                <w:sdt>
                                  <w:sdtPr>
                                    <w:alias w:val="6.749 str. 2 d. 3 p."/>
                                    <w:tag w:val="part_28700609b334419584c74c138a2013cf"/>
                                    <w:lock w:val="sdtLocked"/>
                                    <w:richText/>
                                  </w:sdtPr>
                                  <w:sdtContent>
                                    <w:p>
                                      <w:pPr>
                                        <w:ind w:firstLine="720"/>
                                        <w:jc w:val="both"/>
                                        <w:rPr>
                                          <w:sz w:val="22"/>
                                          <w:szCs w:val="22"/>
                                        </w:rPr>
                                      </w:pPr>
                                      <w:sdt>
                                        <w:sdtPr>
                                          <w:alias w:val="Numeris"/>
                                          <w:tag w:val="nr_28700609b334419584c74c138a2013cf"/>
                                          <w:lock w:val="sdtLocked"/>
                                          <w:richText/>
                                        </w:sdtPr>
                                        <w:sdtContent>
                                          <w:r>
                                            <w:rPr>
                                              <w:sz w:val="22"/>
                                              <w:szCs w:val="22"/>
                                            </w:rPr>
                                            <w:t>3</w:t>
                                          </w:r>
                                        </w:sdtContent>
                                      </w:sdt>
                                      <w:r>
                                        <w:rPr>
                                          <w:sz w:val="22"/>
                                          <w:szCs w:val="22"/>
                                        </w:rPr>
                                        <w:t xml:space="preserve">)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 </w:t>
                                      </w:r>
                                    </w:p>
                                  </w:sdtContent>
                                </w:sdt>
                                <w:sdt>
                                  <w:sdtPr>
                                    <w:alias w:val="6.749 str. 2 d. 4 p."/>
                                    <w:tag w:val="part_596bbf4055d4439ea4f12e9bcbb501bb"/>
                                    <w:lock w:val="sdtLocked"/>
                                    <w:richText/>
                                  </w:sdtPr>
                                  <w:sdtContent>
                                    <w:p>
                                      <w:pPr>
                                        <w:ind w:firstLine="720"/>
                                        <w:jc w:val="both"/>
                                        <w:rPr>
                                          <w:sz w:val="22"/>
                                          <w:szCs w:val="22"/>
                                        </w:rPr>
                                      </w:pPr>
                                      <w:sdt>
                                        <w:sdtPr>
                                          <w:alias w:val="Numeris"/>
                                          <w:tag w:val="nr_596bbf4055d4439ea4f12e9bcbb501bb"/>
                                          <w:lock w:val="sdtLocked"/>
                                          <w:richText/>
                                        </w:sdtPr>
                                        <w:sdtContent>
                                          <w:r>
                                            <w:rPr>
                                              <w:sz w:val="22"/>
                                              <w:szCs w:val="22"/>
                                            </w:rPr>
                                            <w:t>4</w:t>
                                          </w:r>
                                        </w:sdtContent>
                                      </w:sdt>
                                      <w:r>
                                        <w:rPr>
                                          <w:sz w:val="22"/>
                                          <w:szCs w:val="22"/>
                                        </w:rPr>
                                        <w:t xml:space="preserve">) kelionių organizatoriaus vietinio atstovo, kelionių vadovo, kontaktinio centro ar kitos tarnybos, kurie suteikia turistui galimybę greitai susisiekti su kelionių organizatoriumi ir su juo bendrauti, kreiptis pagalbos turistui susidūrus su sunkumais arba pateikti pretenziją dėl netinkamo organizuotos turistinės kelionės sutarties vykdymo ar šios sutarties nevykdymo, vardą ir pavardę arba pavadinimą, adresą, telefoną, elektroninio pašto adresą ir, jei yra, fakso numerį; </w:t>
                                      </w:r>
                                    </w:p>
                                  </w:sdtContent>
                                </w:sdt>
                                <w:sdt>
                                  <w:sdtPr>
                                    <w:alias w:val="6.749 str. 2 d. 5 p."/>
                                    <w:tag w:val="part_8c4abcdf5dc240e0962fb7b59c6eb26d"/>
                                    <w:lock w:val="sdtLocked"/>
                                    <w:richText/>
                                  </w:sdtPr>
                                  <w:sdtContent>
                                    <w:p>
                                      <w:pPr>
                                        <w:ind w:firstLine="720"/>
                                        <w:jc w:val="both"/>
                                        <w:rPr>
                                          <w:sz w:val="22"/>
                                          <w:szCs w:val="22"/>
                                        </w:rPr>
                                      </w:pPr>
                                      <w:sdt>
                                        <w:sdtPr>
                                          <w:alias w:val="Numeris"/>
                                          <w:tag w:val="nr_8c4abcdf5dc240e0962fb7b59c6eb26d"/>
                                          <w:lock w:val="sdtLocked"/>
                                          <w:richText/>
                                        </w:sdtPr>
                                        <w:sdtContent>
                                          <w:r>
                                            <w:rPr>
                                              <w:sz w:val="22"/>
                                              <w:szCs w:val="22"/>
                                            </w:rPr>
                                            <w:t>5</w:t>
                                          </w:r>
                                        </w:sdtContent>
                                      </w:sdt>
                                      <w:r>
                                        <w:rPr>
                                          <w:sz w:val="22"/>
                                          <w:szCs w:val="22"/>
                                        </w:rPr>
                                        <w:t xml:space="preserve">) informaciją, kad turistas privalo be nepagrįsto delsimo pranešti kelionių organizatoriui šios dalies 4 punkte nurodytais kontaktais apie bet kokį netinkamo organizuotos turistinės kelionės sutarties vykdymo ar šios sutarties nevykdymo atvejį, turisto pastebėtą organizuotos turistinės kelionės metu; </w:t>
                                      </w:r>
                                    </w:p>
                                  </w:sdtContent>
                                </w:sdt>
                                <w:sdt>
                                  <w:sdtPr>
                                    <w:alias w:val="6.749 str. 2 d. 6 p."/>
                                    <w:tag w:val="part_9a5519c9a89f4d7ebb31dddb31fc5eb8"/>
                                    <w:lock w:val="sdtLocked"/>
                                    <w:richText/>
                                  </w:sdtPr>
                                  <w:sdtContent>
                                    <w:p>
                                      <w:pPr>
                                        <w:ind w:firstLine="720"/>
                                        <w:jc w:val="both"/>
                                        <w:rPr>
                                          <w:sz w:val="22"/>
                                          <w:szCs w:val="22"/>
                                        </w:rPr>
                                      </w:pPr>
                                      <w:sdt>
                                        <w:sdtPr>
                                          <w:alias w:val="Numeris"/>
                                          <w:tag w:val="nr_9a5519c9a89f4d7ebb31dddb31fc5eb8"/>
                                          <w:lock w:val="sdtLocked"/>
                                          <w:richText/>
                                        </w:sdtPr>
                                        <w:sdtContent>
                                          <w:r>
                                            <w:rPr>
                                              <w:sz w:val="22"/>
                                              <w:szCs w:val="22"/>
                                            </w:rPr>
                                            <w:t>6</w:t>
                                          </w:r>
                                        </w:sdtContent>
                                      </w:sdt>
                                      <w:r>
                                        <w:rPr>
                                          <w:sz w:val="22"/>
                                          <w:szCs w:val="22"/>
                                        </w:rPr>
                                        <w:t xml:space="preserve">)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 </w:t>
                                      </w:r>
                                    </w:p>
                                  </w:sdtContent>
                                </w:sdt>
                                <w:sdt>
                                  <w:sdtPr>
                                    <w:alias w:val="6.749 str. 2 d. 7 p."/>
                                    <w:tag w:val="part_a5bbc3ad79fc4272a70305ab0111499d"/>
                                    <w:lock w:val="sdtLocked"/>
                                    <w:richText/>
                                  </w:sdtPr>
                                  <w:sdtContent>
                                    <w:p>
                                      <w:pPr>
                                        <w:ind w:firstLine="720"/>
                                        <w:jc w:val="both"/>
                                        <w:rPr>
                                          <w:sz w:val="22"/>
                                          <w:szCs w:val="22"/>
                                        </w:rPr>
                                      </w:pPr>
                                      <w:sdt>
                                        <w:sdtPr>
                                          <w:alias w:val="Numeris"/>
                                          <w:tag w:val="nr_a5bbc3ad79fc4272a70305ab0111499d"/>
                                          <w:lock w:val="sdtLocked"/>
                                          <w:richText/>
                                        </w:sdtPr>
                                        <w:sdtContent>
                                          <w:r>
                                            <w:rPr>
                                              <w:sz w:val="22"/>
                                              <w:szCs w:val="22"/>
                                            </w:rPr>
                                            <w:t>7</w:t>
                                          </w:r>
                                        </w:sdtContent>
                                      </w:sdt>
                                      <w:r>
                                        <w:rPr>
                                          <w:sz w:val="22"/>
                                          <w:szCs w:val="22"/>
                                        </w:rPr>
                                        <w:t>) informaciją apie kelionių organizatoriaus vidinę pretenzijų nagrinėjimo tvarką ir apie alternatyvius ginčų sprendimo būdus, kurie taikomi sudarytai organizuotos turistinės kelionės sutarčiai, ir, kai taikytina, vartojimo ginčų neteisminio sprendimo</w:t>
                                      </w:r>
                                      <w:r>
                                        <w:rPr>
                                          <w:b/>
                                          <w:sz w:val="22"/>
                                          <w:szCs w:val="22"/>
                                        </w:rPr>
                                        <w:t xml:space="preserve"> </w:t>
                                      </w:r>
                                      <w:r>
                                        <w:rPr>
                                          <w:sz w:val="22"/>
                                          <w:szCs w:val="22"/>
                                        </w:rPr>
                                        <w:t xml:space="preserve">subjektą, nagrinėjantį ginčus dėl organizuotos turistinės kelionės sutarties vykdymo, ir informaciją apie elektroninį ginčų nagrinėjimo būdą; </w:t>
                                      </w:r>
                                    </w:p>
                                  </w:sdtContent>
                                </w:sdt>
                                <w:sdt>
                                  <w:sdtPr>
                                    <w:alias w:val="6.749 str. 2 d. 8 p."/>
                                    <w:tag w:val="part_752ca273c3c9484782a37a8f0befb38e"/>
                                    <w:lock w:val="sdtLocked"/>
                                    <w:richText/>
                                  </w:sdtPr>
                                  <w:sdtContent>
                                    <w:p>
                                      <w:pPr>
                                        <w:ind w:firstLine="720"/>
                                        <w:jc w:val="both"/>
                                        <w:rPr>
                                          <w:sz w:val="22"/>
                                          <w:szCs w:val="22"/>
                                        </w:rPr>
                                      </w:pPr>
                                      <w:sdt>
                                        <w:sdtPr>
                                          <w:alias w:val="Numeris"/>
                                          <w:tag w:val="nr_752ca273c3c9484782a37a8f0befb38e"/>
                                          <w:lock w:val="sdtLocked"/>
                                          <w:richText/>
                                        </w:sdtPr>
                                        <w:sdtContent>
                                          <w:r>
                                            <w:rPr>
                                              <w:sz w:val="22"/>
                                              <w:szCs w:val="22"/>
                                            </w:rPr>
                                            <w:t>8</w:t>
                                          </w:r>
                                        </w:sdtContent>
                                      </w:sdt>
                                      <w:r>
                                        <w:rPr>
                                          <w:sz w:val="22"/>
                                          <w:szCs w:val="22"/>
                                        </w:rPr>
                                        <w:t>) informaciją apie turisto teisę perleisti organizuotos turistinės kelionės sutartį kitam turistui pagal šio kodekso 6.753 straipsnį.</w:t>
                                      </w:r>
                                    </w:p>
                                  </w:sdtContent>
                                </w:sdt>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cd4226f238a64602942250f710cffa56"/>
                                <w:lock w:val="sdtLocked"/>
                                <w:richText/>
                              </w:sdtPr>
                              <w:sdtContent>
                                <w:p>
                                  <w:pPr>
                                    <w:ind w:firstLine="720"/>
                                    <w:jc w:val="both"/>
                                    <w:rPr>
                                      <w:sz w:val="22"/>
                                      <w:szCs w:val="22"/>
                                    </w:rPr>
                                  </w:pPr>
                                  <w:sdt>
                                    <w:sdtPr>
                                      <w:alias w:val="Numeris"/>
                                      <w:tag w:val="nr_cd4226f238a64602942250f710cffa56"/>
                                      <w:lock w:val="sdtLocked"/>
                                      <w:richText/>
                                    </w:sdtPr>
                                    <w:sdtContent>
                                      <w:r>
                                        <w:rPr>
                                          <w:sz w:val="22"/>
                                          <w:szCs w:val="22"/>
                                        </w:rPr>
                                        <w:t>5</w:t>
                                      </w:r>
                                    </w:sdtContent>
                                  </w:sdt>
                                  <w:r>
                                    <w:rPr>
                                      <w:sz w:val="22"/>
                                      <w:szCs w:val="22"/>
                                    </w:rPr>
                                    <w:t xml:space="preserve">. Kelionių organizatorius, sudaręs organizuotos turistinės kelionės sutartį arba be nepagrįsto delsimo po jos sudarymo, patvariojoje laikmenoje turistui pateikia organizuotos turistinės kelionės sutarties kopiją arba šios sutarties sudarymo patvirtinimą. Turistas turi teisę prašyti popierinės kopijos, jeigu organizuotos turistinės kelionės sutartis buvo sudaryta fiziškai kartu dalyvaujant šalims. </w:t>
                                  </w:r>
                                </w:p>
                              </w:sdtContent>
                            </w:sdt>
                            <w:sdt>
                              <w:sdtPr>
                                <w:alias w:val="6.749 str. 6 d."/>
                                <w:tag w:val="part_57a3e8d9480248769e9099402dce282c"/>
                                <w:lock w:val="sdtLocked"/>
                                <w:richText/>
                              </w:sdtPr>
                              <w:sdtContent>
                                <w:p>
                                  <w:pPr>
                                    <w:ind w:firstLine="720"/>
                                    <w:jc w:val="both"/>
                                    <w:rPr>
                                      <w:sz w:val="22"/>
                                      <w:szCs w:val="22"/>
                                    </w:rPr>
                                  </w:pPr>
                                  <w:sdt>
                                    <w:sdtPr>
                                      <w:alias w:val="Numeris"/>
                                      <w:tag w:val="nr_57a3e8d9480248769e9099402dce282c"/>
                                      <w:lock w:val="sdtLocked"/>
                                      <w:richText/>
                                    </w:sdtPr>
                                    <w:sdtContent>
                                      <w:r>
                                        <w:rPr>
                                          <w:sz w:val="22"/>
                                          <w:szCs w:val="22"/>
                                        </w:rPr>
                                        <w:t>6</w:t>
                                      </w:r>
                                    </w:sdtContent>
                                  </w:sdt>
                                  <w:r>
                                    <w:rPr>
                                      <w:sz w:val="22"/>
                                      <w:szCs w:val="22"/>
                                    </w:rPr>
                                    <w:t xml:space="preserve">. Ne prekybai skirtose patalpose sudarytos organizuotos turistinės kelionės sutarties kopija ar šios sutarties sudarymo patvirtinimas turistui pateikiami popierine forma arba, jei turistas sutinka, kitoje patvariojoje laikmenoje. </w:t>
                                  </w:r>
                                </w:p>
                                <w:p>
                                  <w:pPr>
                                    <w:ind w:firstLine="720"/>
                                    <w:jc w:val="both"/>
                                    <w:rPr>
                                      <w:sz w:val="22"/>
                                      <w:szCs w:val="22"/>
                                    </w:rPr>
                                  </w:pPr>
                                </w:p>
                              </w:sdtContent>
                            </w:sdt>
                          </w:sdtContent>
                        </w:sdt>
                        <w:sdt>
                          <w:sdtPr>
                            <w:alias w:val="6.750 str."/>
                            <w:tag w:val="part_a239dbc66e4049b9a5c4ebe4b75e456b"/>
                            <w:lock w:val="sdtLocked"/>
                            <w:richText/>
                          </w:sdtPr>
                          <w:sdtContent>
                            <w:p>
                              <w:pPr>
                                <w:ind w:left="2552" w:hanging="1832"/>
                                <w:jc w:val="both"/>
                                <w:rPr>
                                  <w:sz w:val="22"/>
                                  <w:szCs w:val="22"/>
                                </w:rPr>
                              </w:pPr>
                              <w:sdt>
                                <w:sdtPr>
                                  <w:alias w:val="Numeris"/>
                                  <w:tag w:val="nr_a239dbc66e4049b9a5c4ebe4b75e456b"/>
                                  <w:lock w:val="sdtLocked"/>
                                  <w:richText/>
                                </w:sdtPr>
                                <w:sdtContent>
                                  <w:r>
                                    <w:rPr>
                                      <w:b/>
                                      <w:bCs/>
                                      <w:color w:val="000000"/>
                                      <w:sz w:val="22"/>
                                      <w:szCs w:val="22"/>
                                    </w:rPr>
                                    <w:t>6.750</w:t>
                                  </w:r>
                                </w:sdtContent>
                              </w:sdt>
                              <w:r>
                                <w:rPr>
                                  <w:b/>
                                  <w:bCs/>
                                  <w:color w:val="000000"/>
                                  <w:sz w:val="22"/>
                                  <w:szCs w:val="22"/>
                                </w:rPr>
                                <w:t xml:space="preserve"> straipsnis. </w:t>
                              </w:r>
                              <w:sdt>
                                <w:sdtPr>
                                  <w:alias w:val="Pavadinimas"/>
                                  <w:tag w:val="title_a239dbc66e4049b9a5c4ebe4b75e456b"/>
                                  <w:lock w:val="sdtLocked"/>
                                  <w:richText/>
                                </w:sdtPr>
                                <w:sdtContent>
                                  <w:r>
                                    <w:rPr>
                                      <w:b/>
                                      <w:bCs/>
                                      <w:color w:val="000000"/>
                                      <w:sz w:val="22"/>
                                      <w:szCs w:val="22"/>
                                    </w:rPr>
                                    <w:t>Turisto teisė nutraukti organizuotos turistinės kelionės sutartį ir atsisakyti organizuotos turistinės kelionės sutarties</w:t>
                                  </w:r>
                                </w:sdtContent>
                              </w:sdt>
                            </w:p>
                            <w:sdt>
                              <w:sdtPr>
                                <w:alias w:val="6.750 str. 1 d."/>
                                <w:tag w:val="part_2b00d10eec2d45b5833a70cdc4d26b90"/>
                                <w:lock w:val="sdtLocked"/>
                                <w:richText/>
                              </w:sdtPr>
                              <w:sdtContent>
                                <w:p>
                                  <w:pPr>
                                    <w:ind w:firstLine="720"/>
                                    <w:jc w:val="both"/>
                                    <w:rPr>
                                      <w:sz w:val="22"/>
                                      <w:szCs w:val="22"/>
                                    </w:rPr>
                                  </w:pPr>
                                  <w:sdt>
                                    <w:sdtPr>
                                      <w:alias w:val="Numeris"/>
                                      <w:tag w:val="nr_2b00d10eec2d45b5833a70cdc4d26b90"/>
                                      <w:lock w:val="sdtLocked"/>
                                      <w:richText/>
                                    </w:sdtPr>
                                    <w:sdtContent>
                                      <w:r>
                                        <w:rPr>
                                          <w:sz w:val="22"/>
                                          <w:szCs w:val="22"/>
                                        </w:rPr>
                                        <w:t>1</w:t>
                                      </w:r>
                                    </w:sdtContent>
                                  </w:sdt>
                                  <w:r>
                                    <w:rPr>
                                      <w:sz w:val="22"/>
                                      <w:szCs w:val="22"/>
                                    </w:rPr>
                                    <w:t xml:space="preserve">. Turistas turi teisę bet kuriuo metu nutraukti organizuotos turistinės kelionės sutartį </w:t>
                                  </w:r>
                                  <w:r>
                                    <w:rPr>
                                      <w:bCs/>
                                      <w:color w:val="000000"/>
                                      <w:sz w:val="22"/>
                                      <w:szCs w:val="22"/>
                                    </w:rPr>
                                    <w:t>iki organizuotos turistinės kelionės pradžios</w:t>
                                  </w:r>
                                  <w:r>
                                    <w:rPr>
                                      <w:sz w:val="22"/>
                                      <w:szCs w:val="22"/>
                                    </w:rPr>
                                    <w:t>.</w:t>
                                  </w:r>
                                </w:p>
                              </w:sdtContent>
                            </w:sdt>
                            <w:sdt>
                              <w:sdtPr>
                                <w:alias w:val="6.750 str. 2 d."/>
                                <w:tag w:val="part_6bc60fd718fd470282741d23058cf59f"/>
                                <w:lock w:val="sdtLocked"/>
                                <w:richText/>
                              </w:sdtPr>
                              <w:sdtContent>
                                <w:p>
                                  <w:pPr>
                                    <w:ind w:firstLine="720"/>
                                    <w:jc w:val="both"/>
                                    <w:rPr>
                                      <w:sz w:val="22"/>
                                      <w:szCs w:val="22"/>
                                    </w:rPr>
                                  </w:pPr>
                                  <w:sdt>
                                    <w:sdtPr>
                                      <w:alias w:val="Numeris"/>
                                      <w:tag w:val="nr_6bc60fd718fd470282741d23058cf59f"/>
                                      <w:lock w:val="sdtLocked"/>
                                      <w:richText/>
                                    </w:sdtPr>
                                    <w:sdtContent>
                                      <w:r>
                                        <w:rPr>
                                          <w:sz w:val="22"/>
                                          <w:szCs w:val="22"/>
                                        </w:rPr>
                                        <w:t>2</w:t>
                                      </w:r>
                                    </w:sdtContent>
                                  </w:sdt>
                                  <w:r>
                                    <w:rPr>
                                      <w:sz w:val="22"/>
                                      <w:szCs w:val="22"/>
                                    </w:rPr>
                                    <w:t xml:space="preserve">. Jeigu turistas nutraukia organizuotos turistinės kelionės sutartį, kelionių organizatorius gali reikalauti iš turisto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 </w:t>
                                  </w:r>
                                </w:p>
                              </w:sdtContent>
                            </w:sdt>
                            <w:sdt>
                              <w:sdtPr>
                                <w:alias w:val="6.750 str. 3 d."/>
                                <w:tag w:val="part_128e8693e65a4c7f901dc8e8fe4f9a3a"/>
                                <w:lock w:val="sdtLocked"/>
                                <w:richText/>
                              </w:sdtPr>
                              <w:sdtContent>
                                <w:p>
                                  <w:pPr>
                                    <w:ind w:firstLine="720"/>
                                    <w:jc w:val="both"/>
                                    <w:rPr>
                                      <w:sz w:val="22"/>
                                      <w:szCs w:val="22"/>
                                    </w:rPr>
                                  </w:pPr>
                                  <w:sdt>
                                    <w:sdtPr>
                                      <w:alias w:val="Numeris"/>
                                      <w:tag w:val="nr_128e8693e65a4c7f901dc8e8fe4f9a3a"/>
                                      <w:lock w:val="sdtLocked"/>
                                      <w:richText/>
                                    </w:sdtPr>
                                    <w:sdtContent>
                                      <w:r>
                                        <w:rPr>
                                          <w:sz w:val="22"/>
                                          <w:szCs w:val="22"/>
                                        </w:rPr>
                                        <w:t>3</w:t>
                                      </w:r>
                                    </w:sdtContent>
                                  </w:sdt>
                                  <w:r>
                                    <w:rPr>
                                      <w:sz w:val="22"/>
                                      <w:szCs w:val="22"/>
                                    </w:rPr>
                                    <w:t>. Turisto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6ad877ef805c405aaecfaf3fedf657dc"/>
                                <w:lock w:val="sdtLocked"/>
                                <w:richText/>
                              </w:sdtPr>
                              <w:sdtContent>
                                <w:p>
                                  <w:pPr>
                                    <w:ind w:firstLine="720"/>
                                    <w:jc w:val="both"/>
                                    <w:rPr>
                                      <w:sz w:val="22"/>
                                      <w:szCs w:val="22"/>
                                    </w:rPr>
                                  </w:pPr>
                                  <w:sdt>
                                    <w:sdtPr>
                                      <w:alias w:val="Numeris"/>
                                      <w:tag w:val="nr_6ad877ef805c405aaecfaf3fedf657dc"/>
                                      <w:lock w:val="sdtLocked"/>
                                      <w:richText/>
                                    </w:sdtPr>
                                    <w:sdtContent>
                                      <w:r>
                                        <w:rPr>
                                          <w:sz w:val="22"/>
                                          <w:szCs w:val="22"/>
                                        </w:rPr>
                                        <w:t>4</w:t>
                                      </w:r>
                                    </w:sdtContent>
                                  </w:sdt>
                                  <w:r>
                                    <w:rPr>
                                      <w:sz w:val="22"/>
                                      <w:szCs w:val="22"/>
                                    </w:rPr>
                                    <w:t>. Turistas turi teisę nutraukti organizuotos turistinės kelionės sutartį</w:t>
                                  </w:r>
                                  <w:r>
                                    <w:rPr>
                                      <w:bCs/>
                                      <w:color w:val="000000"/>
                                      <w:sz w:val="22"/>
                                      <w:szCs w:val="22"/>
                                    </w:rPr>
                                    <w:t>,</w:t>
                                  </w:r>
                                  <w:r>
                                    <w:rPr>
                                      <w:sz w:val="22"/>
                                      <w:szCs w:val="22"/>
                                    </w:rPr>
                                    <w:t xml:space="preserve"> nemokėdamas šio straipsnio 2 dalyje nurodyto sutarties nutraukimo mokesčio, šiais atvejais: </w:t>
                                  </w:r>
                                </w:p>
                                <w:sdt>
                                  <w:sdtPr>
                                    <w:alias w:val="6.750 str. 4 d. 1 p."/>
                                    <w:tag w:val="part_97274cccdb5842b9b138c85fdb49f26f"/>
                                    <w:lock w:val="sdtLocked"/>
                                    <w:richText/>
                                  </w:sdtPr>
                                  <w:sdtContent>
                                    <w:p>
                                      <w:pPr>
                                        <w:ind w:firstLine="720"/>
                                        <w:jc w:val="both"/>
                                        <w:rPr>
                                          <w:sz w:val="22"/>
                                          <w:szCs w:val="22"/>
                                        </w:rPr>
                                      </w:pPr>
                                      <w:sdt>
                                        <w:sdtPr>
                                          <w:alias w:val="Numeris"/>
                                          <w:tag w:val="nr_97274cccdb5842b9b138c85fdb49f26f"/>
                                          <w:lock w:val="sdtLocked"/>
                                          <w:richText/>
                                        </w:sdtPr>
                                        <w:sdtContent>
                                          <w:r>
                                            <w:rPr>
                                              <w:sz w:val="22"/>
                                              <w:szCs w:val="22"/>
                                            </w:rPr>
                                            <w:t>1</w:t>
                                          </w:r>
                                        </w:sdtContent>
                                      </w:sdt>
                                      <w:r>
                                        <w:rPr>
                                          <w:sz w:val="22"/>
                                          <w:szCs w:val="22"/>
                                        </w:rPr>
                                        <w:t>) jeigu kelionių organizatorius iki organizuotos turistinės kelionės pradžios pakeičia organizuotos turistinės kelionės sutarties sąlygas, kai</w:t>
                                      </w:r>
                                      <w:r>
                                        <w:rPr>
                                          <w:b/>
                                          <w:sz w:val="22"/>
                                          <w:szCs w:val="22"/>
                                        </w:rPr>
                                        <w:t xml:space="preserve"> </w:t>
                                      </w:r>
                                      <w:r>
                                        <w:rPr>
                                          <w:sz w:val="22"/>
                                          <w:szCs w:val="22"/>
                                        </w:rPr>
                                        <w:t>yra šio kodekso 6.752 straipsnio 2 dalyje nurodytos aplinkybės;</w:t>
                                      </w:r>
                                    </w:p>
                                  </w:sdtContent>
                                </w:sdt>
                                <w:sdt>
                                  <w:sdtPr>
                                    <w:alias w:val="6.750 str. 4 d. 2 p."/>
                                    <w:tag w:val="part_2b5edb6b512f47bb9aaa0c104db08d36"/>
                                    <w:lock w:val="sdtLocked"/>
                                    <w:richText/>
                                  </w:sdtPr>
                                  <w:sdtContent>
                                    <w:p>
                                      <w:pPr>
                                        <w:ind w:firstLine="720"/>
                                        <w:jc w:val="both"/>
                                        <w:rPr>
                                          <w:sz w:val="22"/>
                                          <w:szCs w:val="22"/>
                                        </w:rPr>
                                      </w:pPr>
                                      <w:sdt>
                                        <w:sdtPr>
                                          <w:alias w:val="Numeris"/>
                                          <w:tag w:val="nr_2b5edb6b512f47bb9aaa0c104db08d36"/>
                                          <w:lock w:val="sdtLocked"/>
                                          <w:richText/>
                                        </w:sdtPr>
                                        <w:sdtContent>
                                          <w:r>
                                            <w:rPr>
                                              <w:sz w:val="22"/>
                                              <w:szCs w:val="22"/>
                                            </w:rPr>
                                            <w:t>2</w:t>
                                          </w:r>
                                        </w:sdtContent>
                                      </w:sdt>
                                      <w:r>
                                        <w:rPr>
                                          <w:sz w:val="22"/>
                                          <w:szCs w:val="22"/>
                                        </w:rPr>
                                        <w:t>) jeigu dėl turisto nurodytų trūkumų organizuotos turistinės kelionės sutartis negali būti toliau vykdoma, o kelionių organizatorius per turisto nustatytą protingą laikotarpį nepašalina trūkumų. Šio kodekso 6.752</w:t>
                                      </w:r>
                                      <w:r>
                                        <w:rPr>
                                          <w:sz w:val="22"/>
                                          <w:szCs w:val="22"/>
                                          <w:vertAlign w:val="superscript"/>
                                        </w:rPr>
                                        <w:t>1</w:t>
                                      </w:r>
                                      <w:r>
                                        <w:rPr>
                                          <w:sz w:val="22"/>
                                          <w:szCs w:val="22"/>
                                        </w:rPr>
                                        <w:t xml:space="preserve"> straipsnio 3 dalyje numatytais atvejais turistas gali prašyti sumažinti organizuotos turistinės kelionės kainą arba atlyginti žalą;</w:t>
                                      </w:r>
                                    </w:p>
                                  </w:sdtContent>
                                </w:sdt>
                                <w:sdt>
                                  <w:sdtPr>
                                    <w:alias w:val="6.750 str. 4 d. 3 p."/>
                                    <w:tag w:val="part_9d8af1ba3cc74177bcd9639fbf67e10a"/>
                                    <w:lock w:val="sdtLocked"/>
                                    <w:richText/>
                                  </w:sdtPr>
                                  <w:sdtContent>
                                    <w:p>
                                      <w:pPr>
                                        <w:ind w:firstLine="720"/>
                                        <w:jc w:val="both"/>
                                        <w:rPr>
                                          <w:color w:val="000000"/>
                                          <w:sz w:val="22"/>
                                          <w:szCs w:val="22"/>
                                        </w:rPr>
                                      </w:pPr>
                                      <w:sdt>
                                        <w:sdtPr>
                                          <w:alias w:val="Numeris"/>
                                          <w:tag w:val="nr_9d8af1ba3cc74177bcd9639fbf67e10a"/>
                                          <w:lock w:val="sdtLocked"/>
                                          <w:richText/>
                                        </w:sdtPr>
                                        <w:sdtContent>
                                          <w:r>
                                            <w:rPr>
                                              <w:sz w:val="22"/>
                                              <w:szCs w:val="22"/>
                                            </w:rPr>
                                            <w:t>3</w:t>
                                          </w:r>
                                        </w:sdtContent>
                                      </w:sdt>
                                      <w:r>
                                        <w:rPr>
                                          <w:sz w:val="22"/>
                                          <w:szCs w:val="22"/>
                                        </w:rPr>
                                        <w:t xml:space="preserve">) jeigu organizuotos turistinės kelionės tikslo vietoje ar visiškai greta atsiranda nenugalimos jėgos aplinkybių, dėl kurių gali tapti neįmanoma vykdyti organizuotą turistinę kelionę ar nuvežti turistus į organizuotos turistinės kelionės tikslo vietą. Tokiu atveju turistas </w:t>
                                      </w:r>
                                      <w:r>
                                        <w:rPr>
                                          <w:color w:val="000000"/>
                                          <w:sz w:val="22"/>
                                          <w:szCs w:val="22"/>
                                        </w:rPr>
                                        <w:t xml:space="preserve">turi teisę reikalauti, kad jam būtų grąžinti už organizuotą turistinę kelionę sumokėti pinigai, tačiau jam nesuteikiama teisė papildomai gauti žalos atlyginimą. </w:t>
                                      </w:r>
                                    </w:p>
                                  </w:sdtContent>
                                </w:sdt>
                              </w:sdtContent>
                            </w:sdt>
                            <w:sdt>
                              <w:sdtPr>
                                <w:alias w:val="6.750 str. 5 d."/>
                                <w:tag w:val="part_6a4f679ddc784f4794e0697aa477955c"/>
                                <w:lock w:val="sdtLocked"/>
                                <w:richText/>
                              </w:sdtPr>
                              <w:sdtContent>
                                <w:p>
                                  <w:pPr>
                                    <w:ind w:firstLine="720"/>
                                    <w:jc w:val="both"/>
                                    <w:rPr>
                                      <w:strike/>
                                      <w:sz w:val="22"/>
                                      <w:szCs w:val="22"/>
                                    </w:rPr>
                                  </w:pPr>
                                  <w:sdt>
                                    <w:sdtPr>
                                      <w:alias w:val="Numeris"/>
                                      <w:tag w:val="nr_6a4f679ddc784f4794e0697aa477955c"/>
                                      <w:lock w:val="sdtLocked"/>
                                      <w:richText/>
                                    </w:sdtPr>
                                    <w:sdtContent>
                                      <w:r>
                                        <w:rPr>
                                          <w:color w:val="000000"/>
                                          <w:sz w:val="22"/>
                                          <w:szCs w:val="22"/>
                                        </w:rPr>
                                        <w:t>5</w:t>
                                      </w:r>
                                    </w:sdtContent>
                                  </w:sdt>
                                  <w:r>
                                    <w:rPr>
                                      <w:color w:val="000000"/>
                                      <w:sz w:val="22"/>
                                      <w:szCs w:val="22"/>
                                    </w:rPr>
                                    <w:t xml:space="preserve">. </w:t>
                                  </w:r>
                                  <w:r>
                                    <w:rPr>
                                      <w:sz w:val="22"/>
                                      <w:szCs w:val="22"/>
                                    </w:rPr>
                                    <w:t>Turistas turi teisę, nenurodydamas priežasties, per 14 dienų atsisakyti ne prekybos patalpose sudarytos organizuotos turistinės kelionės sutarties, apie tai pranešdamas kelionių organizatoriui šio kodekso 6.228</w:t>
                                  </w:r>
                                  <w:r>
                                    <w:rPr>
                                      <w:sz w:val="22"/>
                                      <w:szCs w:val="22"/>
                                      <w:vertAlign w:val="superscript"/>
                                    </w:rPr>
                                    <w:t>10</w:t>
                                  </w:r>
                                  <w:r>
                                    <w:rPr>
                                      <w:sz w:val="22"/>
                                      <w:szCs w:val="22"/>
                                    </w:rPr>
                                    <w:t xml:space="preserve"> straipsnio 6 ir 7 dalyse nustatyta tvarka. </w:t>
                                  </w:r>
                                </w:p>
                                <w:p>
                                  <w:pPr>
                                    <w:ind w:firstLine="720"/>
                                    <w:jc w:val="both"/>
                                    <w:rPr>
                                      <w:bCs/>
                                      <w:color w:val="000000"/>
                                      <w:sz w:val="22"/>
                                      <w:szCs w:val="22"/>
                                    </w:rPr>
                                  </w:pPr>
                                </w:p>
                              </w:sdtContent>
                            </w:sdt>
                          </w:sdtContent>
                        </w:sdt>
                        <w:sdt>
                          <w:sdtPr>
                            <w:alias w:val="6.751 str."/>
                            <w:tag w:val="part_ccb7cc9f680649ff9a4c034f39017977"/>
                            <w:lock w:val="sdtLocked"/>
                            <w:richText/>
                          </w:sdtPr>
                          <w:sdtContent>
                            <w:p>
                              <w:pPr>
                                <w:ind w:left="2552" w:hanging="1832"/>
                                <w:jc w:val="both"/>
                                <w:rPr>
                                  <w:b/>
                                  <w:sz w:val="22"/>
                                  <w:szCs w:val="22"/>
                                </w:rPr>
                              </w:pPr>
                              <w:sdt>
                                <w:sdtPr>
                                  <w:alias w:val="Numeris"/>
                                  <w:tag w:val="nr_ccb7cc9f680649ff9a4c034f39017977"/>
                                  <w:lock w:val="sdtLocked"/>
                                  <w:richText/>
                                </w:sdtPr>
                                <w:sdtContent>
                                  <w:r>
                                    <w:rPr>
                                      <w:b/>
                                      <w:bCs/>
                                      <w:color w:val="000000"/>
                                      <w:sz w:val="22"/>
                                      <w:szCs w:val="22"/>
                                    </w:rPr>
                                    <w:t>6.751</w:t>
                                  </w:r>
                                </w:sdtContent>
                              </w:sdt>
                              <w:r>
                                <w:rPr>
                                  <w:b/>
                                  <w:bCs/>
                                  <w:color w:val="000000"/>
                                  <w:sz w:val="22"/>
                                  <w:szCs w:val="22"/>
                                </w:rPr>
                                <w:t xml:space="preserve"> straipsnis. </w:t>
                              </w:r>
                              <w:sdt>
                                <w:sdtPr>
                                  <w:alias w:val="Pavadinimas"/>
                                  <w:tag w:val="title_ccb7cc9f680649ff9a4c034f39017977"/>
                                  <w:lock w:val="sdtLocked"/>
                                  <w:richText/>
                                </w:sdtPr>
                                <w:sdtContent>
                                  <w:r>
                                    <w:rPr>
                                      <w:b/>
                                      <w:bCs/>
                                      <w:color w:val="000000"/>
                                      <w:sz w:val="22"/>
                                      <w:szCs w:val="22"/>
                                    </w:rPr>
                                    <w:t>Kelionių organizatoriaus teisė nutraukti organizuotos turistinės kelionės sutartį iki organizuotos turistinės kelionės pradžios</w:t>
                                  </w:r>
                                </w:sdtContent>
                              </w:sdt>
                            </w:p>
                            <w:sdt>
                              <w:sdtPr>
                                <w:alias w:val="6.751 str. 1 d."/>
                                <w:tag w:val="part_19fed4d9ad864558a342834f5ad11b7a"/>
                                <w:lock w:val="sdtLocked"/>
                                <w:richText/>
                              </w:sdtPr>
                              <w:sdtContent>
                                <w:p>
                                  <w:pPr>
                                    <w:ind w:firstLine="720"/>
                                    <w:jc w:val="both"/>
                                    <w:rPr>
                                      <w:sz w:val="22"/>
                                      <w:szCs w:val="22"/>
                                    </w:rPr>
                                  </w:pPr>
                                  <w:sdt>
                                    <w:sdtPr>
                                      <w:alias w:val="Numeris"/>
                                      <w:tag w:val="nr_19fed4d9ad864558a342834f5ad11b7a"/>
                                      <w:lock w:val="sdtLocked"/>
                                      <w:richText/>
                                    </w:sdtPr>
                                    <w:sdtContent>
                                      <w:r>
                                        <w:rPr>
                                          <w:sz w:val="22"/>
                                          <w:szCs w:val="22"/>
                                        </w:rPr>
                                        <w:t>1</w:t>
                                      </w:r>
                                    </w:sdtContent>
                                  </w:sdt>
                                  <w:r>
                                    <w:rPr>
                                      <w:sz w:val="22"/>
                                      <w:szCs w:val="22"/>
                                    </w:rPr>
                                    <w:t>. Kelionių organizatorius turi teisę iki organizuotos turistinės kelionės pradžios nutraukti sutartį, grąžinti turistui visus sumokėtus pinigus už organizuotą turistinę kelionę ir atlyginti turisto patirtą žalą.</w:t>
                                  </w:r>
                                </w:p>
                              </w:sdtContent>
                            </w:sdt>
                            <w:sdt>
                              <w:sdtPr>
                                <w:alias w:val="6.751 str. 2 d."/>
                                <w:tag w:val="part_4c10f4ef10c64432ba6b9d6188fc471d"/>
                                <w:lock w:val="sdtLocked"/>
                                <w:richText/>
                              </w:sdtPr>
                              <w:sdtContent>
                                <w:p>
                                  <w:pPr>
                                    <w:ind w:firstLine="720"/>
                                    <w:jc w:val="both"/>
                                    <w:rPr>
                                      <w:sz w:val="22"/>
                                      <w:szCs w:val="22"/>
                                    </w:rPr>
                                  </w:pPr>
                                  <w:sdt>
                                    <w:sdtPr>
                                      <w:alias w:val="Numeris"/>
                                      <w:tag w:val="nr_4c10f4ef10c64432ba6b9d6188fc471d"/>
                                      <w:lock w:val="sdtLocked"/>
                                      <w:richText/>
                                    </w:sdtPr>
                                    <w:sdtContent>
                                      <w:r>
                                        <w:rPr>
                                          <w:sz w:val="22"/>
                                          <w:szCs w:val="22"/>
                                        </w:rPr>
                                        <w:t>2</w:t>
                                      </w:r>
                                    </w:sdtContent>
                                  </w:sdt>
                                  <w:r>
                                    <w:rPr>
                                      <w:sz w:val="22"/>
                                      <w:szCs w:val="22"/>
                                    </w:rPr>
                                    <w:t xml:space="preserve">. Jeigu organizuotą turistinę kelionę įsigijusių asmenų skaičius yra mažesnis negu sutartyje nurodytas minimalus turistų skaičius, kelionių organizatorius turi teisę nutraukti organizuotos turistinės kelionės sutartį tik tuo atveju, jei kelionių organizatorius apie organizuotos turistinės kelionės sutarties nutraukimą šiuo pagrindu informaciją turistui pateikė patvariojoje laikmenoje ne vėliau kaip: </w:t>
                                  </w:r>
                                </w:p>
                                <w:sdt>
                                  <w:sdtPr>
                                    <w:alias w:val="6.751 str. 2 d. 1 p."/>
                                    <w:tag w:val="part_713cbaaed6b64ed0a7dfd0d0e828319a"/>
                                    <w:lock w:val="sdtLocked"/>
                                    <w:richText/>
                                  </w:sdtPr>
                                  <w:sdtContent>
                                    <w:p>
                                      <w:pPr>
                                        <w:ind w:firstLine="720"/>
                                        <w:jc w:val="both"/>
                                        <w:rPr>
                                          <w:sz w:val="22"/>
                                          <w:szCs w:val="22"/>
                                        </w:rPr>
                                      </w:pPr>
                                      <w:sdt>
                                        <w:sdtPr>
                                          <w:alias w:val="Numeris"/>
                                          <w:tag w:val="nr_713cbaaed6b64ed0a7dfd0d0e828319a"/>
                                          <w:lock w:val="sdtLocked"/>
                                          <w:richText/>
                                        </w:sdtPr>
                                        <w:sdtContent>
                                          <w:r>
                                            <w:rPr>
                                              <w:sz w:val="22"/>
                                              <w:szCs w:val="22"/>
                                            </w:rPr>
                                            <w:t>1</w:t>
                                          </w:r>
                                        </w:sdtContent>
                                      </w:sdt>
                                      <w:r>
                                        <w:rPr>
                                          <w:sz w:val="22"/>
                                          <w:szCs w:val="22"/>
                                        </w:rPr>
                                        <w:t xml:space="preserve">) likus 20 dienų iki organizuotos turistinės kelionės pradžios, jeigu kelionės trukmė yra ilgesnė negu 6 dienos; </w:t>
                                      </w:r>
                                    </w:p>
                                  </w:sdtContent>
                                </w:sdt>
                                <w:sdt>
                                  <w:sdtPr>
                                    <w:alias w:val="6.751 str. 2 d. 2 p."/>
                                    <w:tag w:val="part_49915814d477405a85199a7347005dba"/>
                                    <w:lock w:val="sdtLocked"/>
                                    <w:richText/>
                                  </w:sdtPr>
                                  <w:sdtContent>
                                    <w:p>
                                      <w:pPr>
                                        <w:ind w:firstLine="720"/>
                                        <w:jc w:val="both"/>
                                        <w:rPr>
                                          <w:sz w:val="22"/>
                                          <w:szCs w:val="22"/>
                                        </w:rPr>
                                      </w:pPr>
                                      <w:sdt>
                                        <w:sdtPr>
                                          <w:alias w:val="Numeris"/>
                                          <w:tag w:val="nr_49915814d477405a85199a7347005dba"/>
                                          <w:lock w:val="sdtLocked"/>
                                          <w:richText/>
                                        </w:sdtPr>
                                        <w:sdtContent>
                                          <w:r>
                                            <w:rPr>
                                              <w:sz w:val="22"/>
                                              <w:szCs w:val="22"/>
                                            </w:rPr>
                                            <w:t>2</w:t>
                                          </w:r>
                                        </w:sdtContent>
                                      </w:sdt>
                                      <w:r>
                                        <w:rPr>
                                          <w:sz w:val="22"/>
                                          <w:szCs w:val="22"/>
                                        </w:rPr>
                                        <w:t xml:space="preserve">) likus 7 dienoms iki organizuotos turistinės kelionės pradžios, jeigu kelionės trukmė yra ne trumpesnė negu 2 dienos ir ne ilgesnė negu 6 dienos; </w:t>
                                      </w:r>
                                    </w:p>
                                  </w:sdtContent>
                                </w:sdt>
                                <w:sdt>
                                  <w:sdtPr>
                                    <w:alias w:val="6.751 str. 2 d. 3 p."/>
                                    <w:tag w:val="part_4e0f43d67d144e188f018c7aa40adb95"/>
                                    <w:lock w:val="sdtLocked"/>
                                    <w:richText/>
                                  </w:sdtPr>
                                  <w:sdtContent>
                                    <w:p>
                                      <w:pPr>
                                        <w:ind w:firstLine="720"/>
                                        <w:jc w:val="both"/>
                                        <w:rPr>
                                          <w:sz w:val="22"/>
                                          <w:szCs w:val="22"/>
                                        </w:rPr>
                                      </w:pPr>
                                      <w:sdt>
                                        <w:sdtPr>
                                          <w:alias w:val="Numeris"/>
                                          <w:tag w:val="nr_4e0f43d67d144e188f018c7aa40adb95"/>
                                          <w:lock w:val="sdtLocked"/>
                                          <w:richText/>
                                        </w:sdtPr>
                                        <w:sdtContent>
                                          <w:r>
                                            <w:rPr>
                                              <w:sz w:val="22"/>
                                              <w:szCs w:val="22"/>
                                            </w:rPr>
                                            <w:t>3</w:t>
                                          </w:r>
                                        </w:sdtContent>
                                      </w:sdt>
                                      <w:r>
                                        <w:rPr>
                                          <w:sz w:val="22"/>
                                          <w:szCs w:val="22"/>
                                        </w:rPr>
                                        <w:t>) likus 48 valandoms iki organizuotos turistinės kelionės pradžios, jeigu kelionės trukmė yra trumpesnė negu 2 dienos.</w:t>
                                      </w:r>
                                    </w:p>
                                  </w:sdtContent>
                                </w:sdt>
                              </w:sdtContent>
                            </w:sdt>
                            <w:sdt>
                              <w:sdtPr>
                                <w:alias w:val="6.751 str. 3 d."/>
                                <w:tag w:val="part_491db4a6552d403e98fce6ba0689f4fb"/>
                                <w:lock w:val="sdtLocked"/>
                                <w:richText/>
                              </w:sdtPr>
                              <w:sdtContent>
                                <w:p>
                                  <w:pPr>
                                    <w:ind w:firstLine="720"/>
                                    <w:jc w:val="both"/>
                                    <w:rPr>
                                      <w:sz w:val="22"/>
                                      <w:szCs w:val="22"/>
                                    </w:rPr>
                                  </w:pPr>
                                  <w:sdt>
                                    <w:sdtPr>
                                      <w:alias w:val="Numeris"/>
                                      <w:tag w:val="nr_491db4a6552d403e98fce6ba0689f4fb"/>
                                      <w:lock w:val="sdtLocked"/>
                                      <w:richText/>
                                    </w:sdtPr>
                                    <w:sdtContent>
                                      <w:r>
                                        <w:rPr>
                                          <w:rFonts w:eastAsia="Arial Unicode MS"/>
                                          <w:sz w:val="22"/>
                                          <w:szCs w:val="22"/>
                                        </w:rPr>
                                        <w:t>3</w:t>
                                      </w:r>
                                    </w:sdtContent>
                                  </w:sdt>
                                  <w:r>
                                    <w:rPr>
                                      <w:rFonts w:eastAsia="Arial Unicode MS"/>
                                      <w:sz w:val="22"/>
                                      <w:szCs w:val="22"/>
                                    </w:rPr>
                                    <w:t xml:space="preserve">. </w:t>
                                  </w:r>
                                  <w:r>
                                    <w:rPr>
                                      <w:sz w:val="22"/>
                                      <w:szCs w:val="22"/>
                                    </w:rPr>
                                    <w:t xml:space="preserve">Šio straipsnio 1 dalyje nurodyta žala neatlyginama, kai: </w:t>
                                  </w:r>
                                </w:p>
                                <w:sdt>
                                  <w:sdtPr>
                                    <w:alias w:val="6.751 str. 3 d. 1 p."/>
                                    <w:tag w:val="part_c93b97fd05424a75aedf0dd2a0f505da"/>
                                    <w:lock w:val="sdtLocked"/>
                                    <w:richText/>
                                  </w:sdtPr>
                                  <w:sdtContent>
                                    <w:p>
                                      <w:pPr>
                                        <w:ind w:firstLine="720"/>
                                        <w:jc w:val="both"/>
                                        <w:rPr>
                                          <w:sz w:val="22"/>
                                          <w:szCs w:val="22"/>
                                        </w:rPr>
                                      </w:pPr>
                                      <w:sdt>
                                        <w:sdtPr>
                                          <w:alias w:val="Numeris"/>
                                          <w:tag w:val="nr_c93b97fd05424a75aedf0dd2a0f505da"/>
                                          <w:lock w:val="sdtLocked"/>
                                          <w:richText/>
                                        </w:sdtPr>
                                        <w:sdtContent>
                                          <w:r>
                                            <w:rPr>
                                              <w:sz w:val="22"/>
                                              <w:szCs w:val="22"/>
                                            </w:rPr>
                                            <w:t>1</w:t>
                                          </w:r>
                                        </w:sdtContent>
                                      </w:sdt>
                                      <w:r>
                                        <w:rPr>
                                          <w:sz w:val="22"/>
                                          <w:szCs w:val="22"/>
                                        </w:rPr>
                                        <w:t xml:space="preserve">) organizuotą turistinę kelionę įsigijusių asmenų skaičius yra mažesnis negu organizuotos turistinės kelionės sutartyje nurodytas minimalus turistų skaičius ir turistas buvo raštu informuotas apie kelionių organizatoriaus teisę atsisakyti sutarties šiuo pagrindu per šio straipsnio 2 dalyje nurodytą terminą; </w:t>
                                      </w:r>
                                    </w:p>
                                  </w:sdtContent>
                                </w:sdt>
                                <w:sdt>
                                  <w:sdtPr>
                                    <w:alias w:val="6.751 str. 3 d. 2 p."/>
                                    <w:tag w:val="part_79f8461ef98e4a25a6e9a53e64445080"/>
                                    <w:lock w:val="sdtLocked"/>
                                    <w:richText/>
                                  </w:sdtPr>
                                  <w:sdtContent>
                                    <w:p>
                                      <w:pPr>
                                        <w:ind w:firstLine="720"/>
                                        <w:jc w:val="both"/>
                                        <w:rPr>
                                          <w:sz w:val="22"/>
                                          <w:szCs w:val="22"/>
                                        </w:rPr>
                                      </w:pPr>
                                      <w:sdt>
                                        <w:sdtPr>
                                          <w:alias w:val="Numeris"/>
                                          <w:tag w:val="nr_79f8461ef98e4a25a6e9a53e64445080"/>
                                          <w:lock w:val="sdtLocked"/>
                                          <w:richText/>
                                        </w:sdtPr>
                                        <w:sdtContent>
                                          <w:r>
                                            <w:rPr>
                                              <w:sz w:val="22"/>
                                              <w:szCs w:val="22"/>
                                            </w:rPr>
                                            <w:t>2</w:t>
                                          </w:r>
                                        </w:sdtContent>
                                      </w:sdt>
                                      <w:r>
                                        <w:rPr>
                                          <w:sz w:val="22"/>
                                          <w:szCs w:val="22"/>
                                        </w:rPr>
                                        <w:t>) kelionių organizatorius negali įvykdyti organizuotos turistinės kelionės sutarties dėl nenugalimos jėgos ir jis nedelsdamas iki organizuotos turistinės kelionės pradžios praneša turistui apie organizuotos turistinės kelionės sutarties nutraukimą.</w:t>
                                      </w:r>
                                    </w:p>
                                  </w:sdtContent>
                                </w:sdt>
                              </w:sdtContent>
                            </w:sdt>
                            <w:sdt>
                              <w:sdtPr>
                                <w:alias w:val="6.751 str. 4 d."/>
                                <w:tag w:val="part_14c81d0dd5ef4580822d2efd087152d1"/>
                                <w:lock w:val="sdtLocked"/>
                                <w:richText/>
                              </w:sdtPr>
                              <w:sdtContent>
                                <w:p>
                                  <w:pPr>
                                    <w:ind w:firstLine="720"/>
                                    <w:jc w:val="both"/>
                                    <w:rPr>
                                      <w:sz w:val="22"/>
                                      <w:szCs w:val="22"/>
                                    </w:rPr>
                                  </w:pPr>
                                  <w:sdt>
                                    <w:sdtPr>
                                      <w:alias w:val="Numeris"/>
                                      <w:tag w:val="nr_14c81d0dd5ef4580822d2efd087152d1"/>
                                      <w:lock w:val="sdtLocked"/>
                                      <w:richText/>
                                    </w:sdtPr>
                                    <w:sdtContent>
                                      <w:r>
                                        <w:rPr>
                                          <w:sz w:val="22"/>
                                          <w:szCs w:val="22"/>
                                        </w:rPr>
                                        <w:t>4</w:t>
                                      </w:r>
                                    </w:sdtContent>
                                  </w:sdt>
                                  <w:r>
                                    <w:rPr>
                                      <w:sz w:val="22"/>
                                      <w:szCs w:val="22"/>
                                    </w:rPr>
                                    <w:t>. Kelionių organizatorius ne vėliau kaip per 14 dienų nuo organizuotos turistinės kelionės sutarties nutraukimo dienos grąžina visus turisto arba jo vardu sumokėtus pinigus už organizuotą turistinę kelionę.</w:t>
                                  </w:r>
                                </w:p>
                                <w:p>
                                  <w:pPr>
                                    <w:ind w:firstLine="720"/>
                                    <w:jc w:val="both"/>
                                    <w:rPr>
                                      <w:bCs/>
                                      <w:color w:val="000000"/>
                                      <w:sz w:val="22"/>
                                      <w:szCs w:val="22"/>
                                    </w:rPr>
                                  </w:pPr>
                                </w:p>
                              </w:sdtContent>
                            </w:sdt>
                          </w:sdtContent>
                        </w:sdt>
                        <w:sdt>
                          <w:sdtPr>
                            <w:alias w:val="6.752 str."/>
                            <w:tag w:val="part_d3e5aa2e70d64f9ba37541b2d742416b"/>
                            <w:lock w:val="sdtLocked"/>
                            <w:richText/>
                          </w:sdtPr>
                          <w:sdtContent>
                            <w:p>
                              <w:pPr>
                                <w:ind w:left="2552" w:hanging="1832"/>
                                <w:jc w:val="both"/>
                                <w:rPr>
                                  <w:b/>
                                  <w:sz w:val="22"/>
                                  <w:szCs w:val="22"/>
                                </w:rPr>
                              </w:pPr>
                              <w:sdt>
                                <w:sdtPr>
                                  <w:alias w:val="Numeris"/>
                                  <w:tag w:val="nr_d3e5aa2e70d64f9ba37541b2d742416b"/>
                                  <w:lock w:val="sdtLocked"/>
                                  <w:richText/>
                                </w:sdtPr>
                                <w:sdtContent>
                                  <w:r>
                                    <w:rPr>
                                      <w:b/>
                                      <w:bCs/>
                                      <w:color w:val="000000"/>
                                      <w:sz w:val="22"/>
                                      <w:szCs w:val="22"/>
                                    </w:rPr>
                                    <w:t>6.752</w:t>
                                  </w:r>
                                </w:sdtContent>
                              </w:sdt>
                              <w:r>
                                <w:rPr>
                                  <w:b/>
                                  <w:bCs/>
                                  <w:color w:val="000000"/>
                                  <w:sz w:val="22"/>
                                  <w:szCs w:val="22"/>
                                </w:rPr>
                                <w:t xml:space="preserve"> straipsnis. </w:t>
                              </w:r>
                              <w:sdt>
                                <w:sdtPr>
                                  <w:alias w:val="Pavadinimas"/>
                                  <w:tag w:val="title_d3e5aa2e70d64f9ba37541b2d742416b"/>
                                  <w:lock w:val="sdtLocked"/>
                                  <w:richText/>
                                </w:sdtPr>
                                <w:sdtContent>
                                  <w:r>
                                    <w:rPr>
                                      <w:b/>
                                      <w:bCs/>
                                      <w:color w:val="000000"/>
                                      <w:sz w:val="22"/>
                                      <w:szCs w:val="22"/>
                                    </w:rPr>
                                    <w:t>Organizuotos turistinės kelionės sutarties sąlygų pakeitimas iki organizuotos turistinės kelionės pradžios</w:t>
                                  </w:r>
                                </w:sdtContent>
                              </w:sdt>
                            </w:p>
                            <w:sdt>
                              <w:sdtPr>
                                <w:alias w:val="6.752 str. 1 d."/>
                                <w:tag w:val="part_3a2726caa77846c4990f081bb8f5c291"/>
                                <w:lock w:val="sdtLocked"/>
                                <w:richText/>
                              </w:sdtPr>
                              <w:sdtContent>
                                <w:p>
                                  <w:pPr>
                                    <w:ind w:firstLine="720"/>
                                    <w:jc w:val="both"/>
                                    <w:rPr>
                                      <w:sz w:val="22"/>
                                      <w:szCs w:val="22"/>
                                    </w:rPr>
                                  </w:pPr>
                                  <w:sdt>
                                    <w:sdtPr>
                                      <w:alias w:val="Numeris"/>
                                      <w:tag w:val="nr_3a2726caa77846c4990f081bb8f5c291"/>
                                      <w:lock w:val="sdtLocked"/>
                                      <w:richText/>
                                    </w:sdtPr>
                                    <w:sdtContent>
                                      <w:r>
                                        <w:rPr>
                                          <w:sz w:val="22"/>
                                          <w:szCs w:val="22"/>
                                        </w:rPr>
                                        <w:t>1</w:t>
                                      </w:r>
                                    </w:sdtContent>
                                  </w:sdt>
                                  <w:r>
                                    <w:rPr>
                                      <w:sz w:val="22"/>
                                      <w:szCs w:val="22"/>
                                    </w:rPr>
                                    <w:t>. Kelionių organizatorius neturi teisės iki organizuotos turistinės kelionės pradžios vienašališkai keisti organizuotos turistinės kelionės sutarties sąlygų, išskyrus kainą šio kodekso 6.752</w:t>
                                  </w:r>
                                  <w:r>
                                    <w:rPr>
                                      <w:bCs/>
                                      <w:sz w:val="22"/>
                                      <w:szCs w:val="22"/>
                                      <w:vertAlign w:val="superscript"/>
                                    </w:rPr>
                                    <w:t>1</w:t>
                                  </w:r>
                                  <w:r>
                                    <w:rPr>
                                      <w:bCs/>
                                      <w:sz w:val="22"/>
                                      <w:szCs w:val="22"/>
                                    </w:rPr>
                                    <w:t xml:space="preserve"> straipsnyje nustatyta tvarka</w:t>
                                  </w:r>
                                  <w:r>
                                    <w:rPr>
                                      <w:sz w:val="22"/>
                                      <w:szCs w:val="22"/>
                                    </w:rPr>
                                    <w:t xml:space="preserve">, nebent yra visos šios aplinkybės: </w:t>
                                  </w:r>
                                </w:p>
                                <w:sdt>
                                  <w:sdtPr>
                                    <w:alias w:val="6.752 str. 1 d. 1 p."/>
                                    <w:tag w:val="part_14e5ceb5ab694b04956ebdd2174891a0"/>
                                    <w:lock w:val="sdtLocked"/>
                                    <w:richText/>
                                  </w:sdtPr>
                                  <w:sdtContent>
                                    <w:p>
                                      <w:pPr>
                                        <w:ind w:firstLine="720"/>
                                        <w:jc w:val="both"/>
                                        <w:rPr>
                                          <w:sz w:val="22"/>
                                          <w:szCs w:val="22"/>
                                        </w:rPr>
                                      </w:pPr>
                                      <w:sdt>
                                        <w:sdtPr>
                                          <w:alias w:val="Numeris"/>
                                          <w:tag w:val="nr_14e5ceb5ab694b04956ebdd2174891a0"/>
                                          <w:lock w:val="sdtLocked"/>
                                          <w:richText/>
                                        </w:sdtPr>
                                        <w:sdtContent>
                                          <w:r>
                                            <w:rPr>
                                              <w:sz w:val="22"/>
                                              <w:szCs w:val="22"/>
                                            </w:rPr>
                                            <w:t>1</w:t>
                                          </w:r>
                                        </w:sdtContent>
                                      </w:sdt>
                                      <w:r>
                                        <w:rPr>
                                          <w:sz w:val="22"/>
                                          <w:szCs w:val="22"/>
                                        </w:rPr>
                                        <w:t>) tokia kelionių organizatoriaus teisė nustatyta organizuotos turistinės kelionės sutartyje;</w:t>
                                      </w:r>
                                    </w:p>
                                  </w:sdtContent>
                                </w:sdt>
                                <w:sdt>
                                  <w:sdtPr>
                                    <w:alias w:val="6.752 str. 1 d. 2 p."/>
                                    <w:tag w:val="part_4f407ee6201347599f7200b351baca0a"/>
                                    <w:lock w:val="sdtLocked"/>
                                    <w:richText/>
                                  </w:sdtPr>
                                  <w:sdtContent>
                                    <w:p>
                                      <w:pPr>
                                        <w:ind w:firstLine="720"/>
                                        <w:jc w:val="both"/>
                                        <w:rPr>
                                          <w:sz w:val="22"/>
                                          <w:szCs w:val="22"/>
                                        </w:rPr>
                                      </w:pPr>
                                      <w:sdt>
                                        <w:sdtPr>
                                          <w:alias w:val="Numeris"/>
                                          <w:tag w:val="nr_4f407ee6201347599f7200b351baca0a"/>
                                          <w:lock w:val="sdtLocked"/>
                                          <w:richText/>
                                        </w:sdtPr>
                                        <w:sdtContent>
                                          <w:r>
                                            <w:rPr>
                                              <w:sz w:val="22"/>
                                              <w:szCs w:val="22"/>
                                            </w:rPr>
                                            <w:t>2</w:t>
                                          </w:r>
                                        </w:sdtContent>
                                      </w:sdt>
                                      <w:r>
                                        <w:rPr>
                                          <w:sz w:val="22"/>
                                          <w:szCs w:val="22"/>
                                        </w:rPr>
                                        <w:t xml:space="preserve">) organizuotos turistinės kelionės sutarties pakeitimai nėra esminiai; </w:t>
                                      </w:r>
                                    </w:p>
                                  </w:sdtContent>
                                </w:sdt>
                                <w:sdt>
                                  <w:sdtPr>
                                    <w:alias w:val="6.752 str. 1 d. 3 p."/>
                                    <w:tag w:val="part_8d50f32d9fa745faab03422799798d61"/>
                                    <w:lock w:val="sdtLocked"/>
                                    <w:richText/>
                                  </w:sdtPr>
                                  <w:sdtContent>
                                    <w:p>
                                      <w:pPr>
                                        <w:ind w:firstLine="720"/>
                                        <w:jc w:val="both"/>
                                        <w:rPr>
                                          <w:sz w:val="22"/>
                                          <w:szCs w:val="22"/>
                                        </w:rPr>
                                      </w:pPr>
                                      <w:sdt>
                                        <w:sdtPr>
                                          <w:alias w:val="Numeris"/>
                                          <w:tag w:val="nr_8d50f32d9fa745faab03422799798d61"/>
                                          <w:lock w:val="sdtLocked"/>
                                          <w:richText/>
                                        </w:sdtPr>
                                        <w:sdtContent>
                                          <w:r>
                                            <w:rPr>
                                              <w:sz w:val="22"/>
                                              <w:szCs w:val="22"/>
                                            </w:rPr>
                                            <w:t>3</w:t>
                                          </w:r>
                                        </w:sdtContent>
                                      </w:sdt>
                                      <w:r>
                                        <w:rPr>
                                          <w:sz w:val="22"/>
                                          <w:szCs w:val="22"/>
                                        </w:rPr>
                                        <w:t>) kelionių organizatorius turisto pageidaujama forma patvariojoje laikmenoje aiškiai ir suprantamai pateikė turistui informaciją apie pakeitimus.</w:t>
                                      </w:r>
                                    </w:p>
                                  </w:sdtContent>
                                </w:sdt>
                              </w:sdtContent>
                            </w:sdt>
                            <w:sdt>
                              <w:sdtPr>
                                <w:alias w:val="6.752 str. 2 d."/>
                                <w:tag w:val="part_450a05df7ae34cd39e4bb27fc62b90b9"/>
                                <w:lock w:val="sdtLocked"/>
                                <w:richText/>
                              </w:sdtPr>
                              <w:sdtContent>
                                <w:p>
                                  <w:pPr>
                                    <w:ind w:firstLine="720"/>
                                    <w:jc w:val="both"/>
                                    <w:rPr>
                                      <w:sz w:val="22"/>
                                      <w:szCs w:val="22"/>
                                    </w:rPr>
                                  </w:pPr>
                                  <w:sdt>
                                    <w:sdtPr>
                                      <w:alias w:val="Numeris"/>
                                      <w:tag w:val="nr_450a05df7ae34cd39e4bb27fc62b90b9"/>
                                      <w:lock w:val="sdtLocked"/>
                                      <w:richText/>
                                    </w:sdtPr>
                                    <w:sdtContent>
                                      <w:r>
                                        <w:rPr>
                                          <w:sz w:val="22"/>
                                          <w:szCs w:val="22"/>
                                        </w:rPr>
                                        <w:t>2</w:t>
                                      </w:r>
                                    </w:sdtContent>
                                  </w:sdt>
                                  <w:r>
                                    <w:rPr>
                                      <w:sz w:val="22"/>
                                      <w:szCs w:val="22"/>
                                    </w:rPr>
                                    <w:t>. T</w:t>
                                  </w:r>
                                  <w:r>
                                    <w:rPr>
                                      <w:bCs/>
                                      <w:sz w:val="22"/>
                                      <w:szCs w:val="22"/>
                                    </w:rPr>
                                    <w:t xml:space="preserve">uristas turi teisę savo pasirinkimu per kelionių organizatoriaus nurodytą protingą terminą sutikti su kelionių organizatoriaus siūlomais </w:t>
                                  </w:r>
                                  <w:r>
                                    <w:rPr>
                                      <w:bCs/>
                                      <w:color w:val="000000"/>
                                      <w:sz w:val="22"/>
                                      <w:szCs w:val="22"/>
                                    </w:rPr>
                                    <w:t xml:space="preserve">organizuotos turistinės kelionės </w:t>
                                  </w:r>
                                  <w:r>
                                    <w:rPr>
                                      <w:bCs/>
                                      <w:sz w:val="22"/>
                                      <w:szCs w:val="22"/>
                                    </w:rPr>
                                    <w:t xml:space="preserve">sutarties sąlygų pakeitimais ar nutraukti </w:t>
                                  </w:r>
                                  <w:r>
                                    <w:rPr>
                                      <w:bCs/>
                                      <w:color w:val="000000"/>
                                      <w:sz w:val="22"/>
                                      <w:szCs w:val="22"/>
                                    </w:rPr>
                                    <w:t>organizuotos turistinės kelionės</w:t>
                                  </w:r>
                                  <w:r>
                                    <w:rPr>
                                      <w:bCs/>
                                      <w:sz w:val="22"/>
                                      <w:szCs w:val="22"/>
                                    </w:rPr>
                                    <w:t xml:space="preserve"> sutartį ir nemokėti sutarties nutraukimo mokesčio, esant bent vienai iš šių aplinkybių (sąlygų):</w:t>
                                  </w:r>
                                </w:p>
                                <w:sdt>
                                  <w:sdtPr>
                                    <w:alias w:val="6.752 str. 2 d. 1 p."/>
                                    <w:tag w:val="part_7e1880711a0c47aaba0ad98b07620e0c"/>
                                    <w:lock w:val="sdtLocked"/>
                                    <w:richText/>
                                  </w:sdtPr>
                                  <w:sdtContent>
                                    <w:p>
                                      <w:pPr>
                                        <w:ind w:firstLine="720"/>
                                        <w:jc w:val="both"/>
                                        <w:rPr>
                                          <w:sz w:val="22"/>
                                          <w:szCs w:val="22"/>
                                        </w:rPr>
                                      </w:pPr>
                                      <w:sdt>
                                        <w:sdtPr>
                                          <w:alias w:val="Numeris"/>
                                          <w:tag w:val="nr_7e1880711a0c47aaba0ad98b07620e0c"/>
                                          <w:lock w:val="sdtLocked"/>
                                          <w:richText/>
                                        </w:sdtPr>
                                        <w:sdtContent>
                                          <w:r>
                                            <w:rPr>
                                              <w:sz w:val="22"/>
                                              <w:szCs w:val="22"/>
                                            </w:rPr>
                                            <w:t>1</w:t>
                                          </w:r>
                                        </w:sdtContent>
                                      </w:sdt>
                                      <w:r>
                                        <w:rPr>
                                          <w:sz w:val="22"/>
                                          <w:szCs w:val="22"/>
                                        </w:rPr>
                                        <w:t xml:space="preserve">) kelionių organizatorius iki organizuotos turistinės kelionės pradžios yra priverstas iš esmės pakeisti bet kurią iš šio kodekso </w:t>
                                      </w:r>
                                      <w:r>
                                        <w:rPr>
                                          <w:bCs/>
                                          <w:sz w:val="22"/>
                                          <w:szCs w:val="22"/>
                                        </w:rPr>
                                        <w:t xml:space="preserve">6.748 straipsnio 1 dalies 1 punkte </w:t>
                                      </w:r>
                                      <w:r>
                                        <w:rPr>
                                          <w:sz w:val="22"/>
                                          <w:szCs w:val="22"/>
                                        </w:rPr>
                                        <w:t xml:space="preserve">nurodytų pagrindinių organizuotos turistinės kelionės paslaugų sąlygų ir (ar) ypatumų; </w:t>
                                      </w:r>
                                    </w:p>
                                  </w:sdtContent>
                                </w:sdt>
                                <w:sdt>
                                  <w:sdtPr>
                                    <w:alias w:val="6.752 str. 2 d. 2 p."/>
                                    <w:tag w:val="part_d74e178ac3c54fb6ac39c093409db601"/>
                                    <w:lock w:val="sdtLocked"/>
                                    <w:richText/>
                                  </w:sdtPr>
                                  <w:sdtContent>
                                    <w:p>
                                      <w:pPr>
                                        <w:ind w:firstLine="720"/>
                                        <w:jc w:val="both"/>
                                        <w:rPr>
                                          <w:sz w:val="22"/>
                                          <w:szCs w:val="22"/>
                                        </w:rPr>
                                      </w:pPr>
                                      <w:sdt>
                                        <w:sdtPr>
                                          <w:alias w:val="Numeris"/>
                                          <w:tag w:val="nr_d74e178ac3c54fb6ac39c093409db601"/>
                                          <w:lock w:val="sdtLocked"/>
                                          <w:richText/>
                                        </w:sdtPr>
                                        <w:sdtContent>
                                          <w:r>
                                            <w:rPr>
                                              <w:sz w:val="22"/>
                                              <w:szCs w:val="22"/>
                                            </w:rPr>
                                            <w:t>2</w:t>
                                          </w:r>
                                        </w:sdtContent>
                                      </w:sdt>
                                      <w:r>
                                        <w:rPr>
                                          <w:sz w:val="22"/>
                                          <w:szCs w:val="22"/>
                                        </w:rPr>
                                        <w:t xml:space="preserve">) kelionių organizatorius negali įvykdyti </w:t>
                                      </w:r>
                                      <w:r>
                                        <w:rPr>
                                          <w:bCs/>
                                          <w:color w:val="000000"/>
                                          <w:sz w:val="22"/>
                                          <w:szCs w:val="22"/>
                                        </w:rPr>
                                        <w:t xml:space="preserve">organizuotos turistinės kelionės </w:t>
                                      </w:r>
                                      <w:r>
                                        <w:rPr>
                                          <w:sz w:val="22"/>
                                          <w:szCs w:val="22"/>
                                        </w:rPr>
                                        <w:t xml:space="preserve">sutartyje nurodytų specialių turisto reikalavimų; </w:t>
                                      </w:r>
                                    </w:p>
                                  </w:sdtContent>
                                </w:sdt>
                                <w:sdt>
                                  <w:sdtPr>
                                    <w:alias w:val="6.752 str. 2 d. 3 p."/>
                                    <w:tag w:val="part_c3f02d5281684385875aafe85d950b3d"/>
                                    <w:lock w:val="sdtLocked"/>
                                    <w:richText/>
                                  </w:sdtPr>
                                  <w:sdtContent>
                                    <w:p>
                                      <w:pPr>
                                        <w:ind w:firstLine="720"/>
                                        <w:jc w:val="both"/>
                                        <w:rPr>
                                          <w:sz w:val="22"/>
                                          <w:szCs w:val="22"/>
                                        </w:rPr>
                                      </w:pPr>
                                      <w:sdt>
                                        <w:sdtPr>
                                          <w:alias w:val="Numeris"/>
                                          <w:tag w:val="nr_c3f02d5281684385875aafe85d950b3d"/>
                                          <w:lock w:val="sdtLocked"/>
                                          <w:richText/>
                                        </w:sdtPr>
                                        <w:sdtContent>
                                          <w:r>
                                            <w:rPr>
                                              <w:sz w:val="22"/>
                                              <w:szCs w:val="22"/>
                                            </w:rPr>
                                            <w:t>3</w:t>
                                          </w:r>
                                        </w:sdtContent>
                                      </w:sdt>
                                      <w:r>
                                        <w:rPr>
                                          <w:sz w:val="22"/>
                                          <w:szCs w:val="22"/>
                                        </w:rPr>
                                        <w:t>) kelionių organizatorius pasiūlo padidinti organizuotos turistinės kelionės kainą daugiau kaip 8 procentais pagal šio kodekso 6.752</w:t>
                                      </w:r>
                                      <w:r>
                                        <w:rPr>
                                          <w:bCs/>
                                          <w:sz w:val="22"/>
                                          <w:szCs w:val="22"/>
                                          <w:vertAlign w:val="superscript"/>
                                        </w:rPr>
                                        <w:t>1</w:t>
                                      </w:r>
                                      <w:r>
                                        <w:rPr>
                                          <w:bCs/>
                                          <w:sz w:val="22"/>
                                          <w:szCs w:val="22"/>
                                        </w:rPr>
                                        <w:t xml:space="preserve"> straipsnį.</w:t>
                                      </w:r>
                                    </w:p>
                                  </w:sdtContent>
                                </w:sdt>
                              </w:sdtContent>
                            </w:sdt>
                            <w:sdt>
                              <w:sdtPr>
                                <w:alias w:val="6.752 str. 3 d."/>
                                <w:tag w:val="part_4f68b2ae970848d199f247aeced62392"/>
                                <w:lock w:val="sdtLocked"/>
                                <w:richText/>
                              </w:sdtPr>
                              <w:sdtContent>
                                <w:p>
                                  <w:pPr>
                                    <w:ind w:firstLine="720"/>
                                    <w:jc w:val="both"/>
                                    <w:rPr>
                                      <w:bCs/>
                                      <w:sz w:val="22"/>
                                      <w:szCs w:val="22"/>
                                    </w:rPr>
                                  </w:pPr>
                                  <w:sdt>
                                    <w:sdtPr>
                                      <w:alias w:val="Numeris"/>
                                      <w:tag w:val="nr_4f68b2ae970848d199f247aeced62392"/>
                                      <w:lock w:val="sdtLocked"/>
                                      <w:richText/>
                                    </w:sdtPr>
                                    <w:sdtContent>
                                      <w:r>
                                        <w:rPr>
                                          <w:bCs/>
                                          <w:sz w:val="22"/>
                                          <w:szCs w:val="22"/>
                                        </w:rPr>
                                        <w:t>3</w:t>
                                      </w:r>
                                    </w:sdtContent>
                                  </w:sdt>
                                  <w:r>
                                    <w:rPr>
                                      <w:bCs/>
                                      <w:sz w:val="22"/>
                                      <w:szCs w:val="22"/>
                                    </w:rPr>
                                    <w:t>.</w:t>
                                  </w:r>
                                  <w:r>
                                    <w:rPr>
                                      <w:sz w:val="22"/>
                                      <w:szCs w:val="22"/>
                                    </w:rPr>
                                    <w:t xml:space="preserve"> </w:t>
                                  </w:r>
                                  <w:r>
                                    <w:rPr>
                                      <w:bCs/>
                                      <w:sz w:val="22"/>
                                      <w:szCs w:val="22"/>
                                    </w:rPr>
                                    <w:t xml:space="preserve">Turistui nutraukus </w:t>
                                  </w:r>
                                  <w:r>
                                    <w:rPr>
                                      <w:sz w:val="22"/>
                                      <w:szCs w:val="22"/>
                                    </w:rPr>
                                    <w:t xml:space="preserve">organizuotos turistinės kelionės </w:t>
                                  </w:r>
                                  <w:r>
                                    <w:rPr>
                                      <w:bCs/>
                                      <w:sz w:val="22"/>
                                      <w:szCs w:val="22"/>
                                    </w:rPr>
                                    <w:t xml:space="preserve">sutartį dėl šio straipsnio 2 dalyje nurodytų aplinkybių, kelionių organizatorius gali turistui pasiūlyti lygiavertę ar aukštesnės kokybės kitą organizuotą turistinę kelionę. </w:t>
                                  </w:r>
                                </w:p>
                              </w:sdtContent>
                            </w:sdt>
                            <w:sdt>
                              <w:sdtPr>
                                <w:alias w:val="6.752 str. 4 d."/>
                                <w:tag w:val="part_d35c2da8404e418a959d639e2700e0d1"/>
                                <w:lock w:val="sdtLocked"/>
                                <w:richText/>
                              </w:sdtPr>
                              <w:sdtContent>
                                <w:p>
                                  <w:pPr>
                                    <w:ind w:firstLine="720"/>
                                    <w:jc w:val="both"/>
                                    <w:rPr>
                                      <w:sz w:val="22"/>
                                      <w:szCs w:val="22"/>
                                    </w:rPr>
                                  </w:pPr>
                                  <w:sdt>
                                    <w:sdtPr>
                                      <w:alias w:val="Numeris"/>
                                      <w:tag w:val="nr_d35c2da8404e418a959d639e2700e0d1"/>
                                      <w:lock w:val="sdtLocked"/>
                                      <w:richText/>
                                    </w:sdtPr>
                                    <w:sdtContent>
                                      <w:r>
                                        <w:rPr>
                                          <w:bCs/>
                                          <w:sz w:val="22"/>
                                          <w:szCs w:val="22"/>
                                        </w:rPr>
                                        <w:t>4</w:t>
                                      </w:r>
                                    </w:sdtContent>
                                  </w:sdt>
                                  <w:r>
                                    <w:rPr>
                                      <w:sz w:val="22"/>
                                      <w:szCs w:val="22"/>
                                    </w:rPr>
                                    <w:t xml:space="preserve">. </w:t>
                                  </w:r>
                                  <w:r>
                                    <w:rPr>
                                      <w:bCs/>
                                      <w:sz w:val="22"/>
                                      <w:szCs w:val="22"/>
                                    </w:rPr>
                                    <w:t xml:space="preserve">Jeigu dėl šio straipsnio 2 dalyje nurodytų </w:t>
                                  </w:r>
                                  <w:r>
                                    <w:rPr>
                                      <w:sz w:val="22"/>
                                      <w:szCs w:val="22"/>
                                    </w:rPr>
                                    <w:t xml:space="preserve">organizuotos turistinės kelionės </w:t>
                                  </w:r>
                                  <w:r>
                                    <w:rPr>
                                      <w:bCs/>
                                      <w:sz w:val="22"/>
                                      <w:szCs w:val="22"/>
                                    </w:rPr>
                                    <w:t xml:space="preserve">sutarties pakeitimų ar dėl šio straipsnio 3 dalyje nurodytos organizuotos turistinės kelionės suprastėja kelionės kokybė ar sumažėja jos kaina, turistas turi teisę reikalauti grąžinti dalį sumokėtų pinigų. </w:t>
                                  </w:r>
                                </w:p>
                              </w:sdtContent>
                            </w:sdt>
                            <w:sdt>
                              <w:sdtPr>
                                <w:alias w:val="6.752 str. 5 d."/>
                                <w:tag w:val="part_90fef19e461b4a97ba9ad7516d82d44b"/>
                                <w:lock w:val="sdtLocked"/>
                                <w:richText/>
                              </w:sdtPr>
                              <w:sdtContent>
                                <w:p>
                                  <w:pPr>
                                    <w:ind w:firstLine="720"/>
                                    <w:jc w:val="both"/>
                                    <w:rPr>
                                      <w:sz w:val="22"/>
                                      <w:szCs w:val="22"/>
                                    </w:rPr>
                                  </w:pPr>
                                  <w:sdt>
                                    <w:sdtPr>
                                      <w:alias w:val="Numeris"/>
                                      <w:tag w:val="nr_90fef19e461b4a97ba9ad7516d82d44b"/>
                                      <w:lock w:val="sdtLocked"/>
                                      <w:richText/>
                                    </w:sdtPr>
                                    <w:sdtContent>
                                      <w:r>
                                        <w:rPr>
                                          <w:sz w:val="22"/>
                                          <w:szCs w:val="22"/>
                                        </w:rPr>
                                        <w:t>5</w:t>
                                      </w:r>
                                    </w:sdtContent>
                                  </w:sdt>
                                  <w:r>
                                    <w:rPr>
                                      <w:sz w:val="22"/>
                                      <w:szCs w:val="22"/>
                                    </w:rPr>
                                    <w:t>. Jeigu organizuotos turistinės kelionės sutartis nutraukiama vadovaujantis šio straipsnio 2 dalimi ir turistas nesutinka su kelionių organizatoriaus siūloma alternatyvia organizuota turistine kelione, kelionių organizatorius privalo be nepagrįsto delsimo, bet ne vėliau kaip per 14 dienų nuo organizuotos turistinės kelionės sutarties nutraukimo dienos, grąžinti visus turisto arba jo vardu sumokėtus pinigus. Šio kodekso 6.252 straipsnio 1 dalies, 6.754</w:t>
                                  </w:r>
                                  <w:r>
                                    <w:rPr>
                                      <w:sz w:val="22"/>
                                      <w:szCs w:val="22"/>
                                      <w:vertAlign w:val="superscript"/>
                                    </w:rPr>
                                    <w:t>1</w:t>
                                  </w:r>
                                  <w:r>
                                    <w:rPr>
                                      <w:sz w:val="22"/>
                                      <w:szCs w:val="22"/>
                                    </w:rPr>
                                    <w:t xml:space="preserve"> straipsnio 1 dalies 1, 2 punktų ir 2 dalies, </w:t>
                                  </w:r>
                                  <w:r>
                                    <w:rPr>
                                      <w:bCs/>
                                      <w:sz w:val="22"/>
                                      <w:szCs w:val="22"/>
                                    </w:rPr>
                                    <w:t>6.755 straipsnio 1 ir 2 dalių,</w:t>
                                  </w:r>
                                  <w:r>
                                    <w:rPr>
                                      <w:sz w:val="22"/>
                                      <w:szCs w:val="22"/>
                                    </w:rPr>
                                    <w:t xml:space="preserve"> T</w:t>
                                  </w:r>
                                  <w:r>
                                    <w:rPr>
                                      <w:bCs/>
                                      <w:sz w:val="22"/>
                                      <w:szCs w:val="22"/>
                                    </w:rPr>
                                    <w:t xml:space="preserve">arptautinių sutarčių įstatymo 11 straipsnio 1 dalies ir Turizmo įstatymo </w:t>
                                  </w:r>
                                  <w:r>
                                    <w:rPr>
                                      <w:sz w:val="22"/>
                                      <w:szCs w:val="22"/>
                                    </w:rPr>
                                    <w:t xml:space="preserve">nuostatos dėl pretenzijų pateikimo senaties termino </w:t>
                                  </w:r>
                                  <w:r>
                                    <w:rPr>
                                      <w:bCs/>
                                      <w:color w:val="000000"/>
                                      <w:sz w:val="22"/>
                                      <w:szCs w:val="22"/>
                                    </w:rPr>
                                    <w:t xml:space="preserve">organizuotos turistinės kelionės </w:t>
                                  </w:r>
                                  <w:r>
                                    <w:rPr>
                                      <w:sz w:val="22"/>
                                      <w:szCs w:val="22"/>
                                    </w:rPr>
                                    <w:t xml:space="preserve">sutarties šalims taikomos </w:t>
                                  </w:r>
                                  <w:r>
                                    <w:rPr>
                                      <w:i/>
                                      <w:sz w:val="22"/>
                                      <w:szCs w:val="22"/>
                                    </w:rPr>
                                    <w:t>mutatis mutandis.</w:t>
                                  </w:r>
                                  <w:r>
                                    <w:rPr>
                                      <w:sz w:val="22"/>
                                      <w:szCs w:val="22"/>
                                    </w:rPr>
                                    <w:t xml:space="preserve"> </w:t>
                                  </w:r>
                                </w:p>
                              </w:sdtContent>
                            </w:sdt>
                            <w:sdt>
                              <w:sdtPr>
                                <w:alias w:val="6.752 str. 6 d."/>
                                <w:tag w:val="part_617c68132ca74348836604a32ad0d18c"/>
                                <w:lock w:val="sdtLocked"/>
                                <w:richText/>
                              </w:sdtPr>
                              <w:sdtContent>
                                <w:p>
                                  <w:pPr>
                                    <w:ind w:firstLine="720"/>
                                    <w:jc w:val="both"/>
                                    <w:rPr>
                                      <w:bCs/>
                                      <w:sz w:val="22"/>
                                      <w:szCs w:val="22"/>
                                    </w:rPr>
                                  </w:pPr>
                                  <w:sdt>
                                    <w:sdtPr>
                                      <w:alias w:val="Numeris"/>
                                      <w:tag w:val="nr_617c68132ca74348836604a32ad0d18c"/>
                                      <w:lock w:val="sdtLocked"/>
                                      <w:richText/>
                                    </w:sdtPr>
                                    <w:sdtContent>
                                      <w:r>
                                        <w:rPr>
                                          <w:bCs/>
                                          <w:sz w:val="22"/>
                                          <w:szCs w:val="22"/>
                                        </w:rPr>
                                        <w:t>6</w:t>
                                      </w:r>
                                    </w:sdtContent>
                                  </w:sdt>
                                  <w:r>
                                    <w:rPr>
                                      <w:bCs/>
                                      <w:sz w:val="22"/>
                                      <w:szCs w:val="22"/>
                                    </w:rPr>
                                    <w:t>. Kelionių organizatorius be nepagrįsto delsimo patvariojoje laikmenoje aiškiai ir suprantamai pateikia turistui informaciją apie:</w:t>
                                  </w:r>
                                </w:p>
                                <w:sdt>
                                  <w:sdtPr>
                                    <w:alias w:val="6.752 str. 6 d. 1 p."/>
                                    <w:tag w:val="part_18c2dfda6154468f8624fc4730cbc700"/>
                                    <w:lock w:val="sdtLocked"/>
                                    <w:richText/>
                                  </w:sdtPr>
                                  <w:sdtContent>
                                    <w:p>
                                      <w:pPr>
                                        <w:ind w:firstLine="720"/>
                                        <w:jc w:val="both"/>
                                        <w:rPr>
                                          <w:bCs/>
                                          <w:sz w:val="22"/>
                                          <w:szCs w:val="22"/>
                                        </w:rPr>
                                      </w:pPr>
                                      <w:sdt>
                                        <w:sdtPr>
                                          <w:alias w:val="Numeris"/>
                                          <w:tag w:val="nr_18c2dfda6154468f8624fc4730cbc700"/>
                                          <w:lock w:val="sdtLocked"/>
                                          <w:richText/>
                                        </w:sdtPr>
                                        <w:sdtContent>
                                          <w:r>
                                            <w:rPr>
                                              <w:bCs/>
                                              <w:sz w:val="22"/>
                                              <w:szCs w:val="22"/>
                                            </w:rPr>
                                            <w:t>1</w:t>
                                          </w:r>
                                        </w:sdtContent>
                                      </w:sdt>
                                      <w:r>
                                        <w:rPr>
                                          <w:bCs/>
                                          <w:sz w:val="22"/>
                                          <w:szCs w:val="22"/>
                                        </w:rPr>
                                        <w:t xml:space="preserve">) siūlomus </w:t>
                                      </w:r>
                                      <w:r>
                                        <w:rPr>
                                          <w:sz w:val="22"/>
                                          <w:szCs w:val="22"/>
                                        </w:rPr>
                                        <w:t xml:space="preserve">organizuotos turistinės kelionės </w:t>
                                      </w:r>
                                      <w:r>
                                        <w:rPr>
                                          <w:bCs/>
                                          <w:sz w:val="22"/>
                                          <w:szCs w:val="22"/>
                                        </w:rPr>
                                        <w:t xml:space="preserve">sutarties pakeitimus, nurodytus šio straipsnio 2 dalyje, ir šio straipsnio 5 dalyje nurodytais atvejais – apie jų įtaką organizuotos turistinės kelionės kainai; </w:t>
                                      </w:r>
                                    </w:p>
                                  </w:sdtContent>
                                </w:sdt>
                                <w:sdt>
                                  <w:sdtPr>
                                    <w:alias w:val="6.752 str. 6 d. 2 p."/>
                                    <w:tag w:val="part_44d176291e6e45858142024ae0598708"/>
                                    <w:lock w:val="sdtLocked"/>
                                    <w:richText/>
                                  </w:sdtPr>
                                  <w:sdtContent>
                                    <w:p>
                                      <w:pPr>
                                        <w:ind w:firstLine="720"/>
                                        <w:jc w:val="both"/>
                                        <w:rPr>
                                          <w:bCs/>
                                          <w:sz w:val="22"/>
                                          <w:szCs w:val="22"/>
                                        </w:rPr>
                                      </w:pPr>
                                      <w:sdt>
                                        <w:sdtPr>
                                          <w:alias w:val="Numeris"/>
                                          <w:tag w:val="nr_44d176291e6e45858142024ae0598708"/>
                                          <w:lock w:val="sdtLocked"/>
                                          <w:richText/>
                                        </w:sdtPr>
                                        <w:sdtContent>
                                          <w:r>
                                            <w:rPr>
                                              <w:bCs/>
                                              <w:sz w:val="22"/>
                                              <w:szCs w:val="22"/>
                                            </w:rPr>
                                            <w:t>2</w:t>
                                          </w:r>
                                        </w:sdtContent>
                                      </w:sdt>
                                      <w:r>
                                        <w:rPr>
                                          <w:bCs/>
                                          <w:sz w:val="22"/>
                                          <w:szCs w:val="22"/>
                                        </w:rPr>
                                        <w:t>) protingą terminą, per kurį turistas turi informuoti kelionių organizatorių apie savo sprendimą pagal šio straipsnio 2 dalį;</w:t>
                                      </w:r>
                                    </w:p>
                                  </w:sdtContent>
                                </w:sdt>
                                <w:sdt>
                                  <w:sdtPr>
                                    <w:alias w:val="6.752 str. 6 d. 3 p."/>
                                    <w:tag w:val="part_82843cad4974485ea695e317af80f1c4"/>
                                    <w:lock w:val="sdtLocked"/>
                                    <w:richText/>
                                  </w:sdtPr>
                                  <w:sdtContent>
                                    <w:p>
                                      <w:pPr>
                                        <w:ind w:firstLine="720"/>
                                        <w:jc w:val="both"/>
                                        <w:rPr>
                                          <w:bCs/>
                                          <w:sz w:val="22"/>
                                          <w:szCs w:val="22"/>
                                        </w:rPr>
                                      </w:pPr>
                                      <w:sdt>
                                        <w:sdtPr>
                                          <w:alias w:val="Numeris"/>
                                          <w:tag w:val="nr_82843cad4974485ea695e317af80f1c4"/>
                                          <w:lock w:val="sdtLocked"/>
                                          <w:richText/>
                                        </w:sdtPr>
                                        <w:sdtContent>
                                          <w:r>
                                            <w:rPr>
                                              <w:bCs/>
                                              <w:sz w:val="22"/>
                                              <w:szCs w:val="22"/>
                                            </w:rPr>
                                            <w:t>3</w:t>
                                          </w:r>
                                        </w:sdtContent>
                                      </w:sdt>
                                      <w:r>
                                        <w:rPr>
                                          <w:bCs/>
                                          <w:sz w:val="22"/>
                                          <w:szCs w:val="22"/>
                                        </w:rPr>
                                        <w:t>) pasekmes, jeigu turistas neatsakytų per šios dalies 2 punkte nurodytą terminą;</w:t>
                                      </w:r>
                                    </w:p>
                                  </w:sdtContent>
                                </w:sdt>
                                <w:sdt>
                                  <w:sdtPr>
                                    <w:alias w:val="6.752 str. 6 d. 4 p."/>
                                    <w:tag w:val="part_1d39a75a71d24057874b99daad829ece"/>
                                    <w:lock w:val="sdtLocked"/>
                                    <w:richText/>
                                  </w:sdtPr>
                                  <w:sdtContent>
                                    <w:p>
                                      <w:pPr>
                                        <w:ind w:firstLine="720"/>
                                        <w:jc w:val="both"/>
                                        <w:rPr>
                                          <w:sz w:val="22"/>
                                          <w:szCs w:val="22"/>
                                        </w:rPr>
                                      </w:pPr>
                                      <w:sdt>
                                        <w:sdtPr>
                                          <w:alias w:val="Numeris"/>
                                          <w:tag w:val="nr_1d39a75a71d24057874b99daad829ece"/>
                                          <w:lock w:val="sdtLocked"/>
                                          <w:richText/>
                                        </w:sdtPr>
                                        <w:sdtContent>
                                          <w:r>
                                            <w:rPr>
                                              <w:bCs/>
                                              <w:sz w:val="22"/>
                                              <w:szCs w:val="22"/>
                                            </w:rPr>
                                            <w:t>4</w:t>
                                          </w:r>
                                        </w:sdtContent>
                                      </w:sdt>
                                      <w:r>
                                        <w:rPr>
                                          <w:bCs/>
                                          <w:sz w:val="22"/>
                                          <w:szCs w:val="22"/>
                                        </w:rPr>
                                        <w:t>) kai pasiūloma, alternatyvią organizuotą turistinę kelionę ir jos kainą.</w:t>
                                      </w:r>
                                    </w:p>
                                    <w:p>
                                      <w:pPr>
                                        <w:ind w:firstLine="720"/>
                                        <w:jc w:val="both"/>
                                        <w:rPr>
                                          <w:sz w:val="22"/>
                                          <w:szCs w:val="22"/>
                                        </w:rPr>
                                      </w:pPr>
                                    </w:p>
                                  </w:sdtContent>
                                </w:sdt>
                              </w:sdtContent>
                            </w:sdt>
                          </w:sdtContent>
                        </w:sdt>
                        <w:sdt>
                          <w:sdtPr>
                            <w:alias w:val="6.752-1 str."/>
                            <w:tag w:val="part_54a83d329f2643729c257ee9c5365b8c"/>
                            <w:lock w:val="sdtLocked"/>
                            <w:richText/>
                          </w:sdtPr>
                          <w:sdtContent>
                            <w:p>
                              <w:pPr>
                                <w:ind w:firstLine="720"/>
                                <w:jc w:val="both"/>
                                <w:rPr>
                                  <w:b/>
                                  <w:bCs/>
                                  <w:sz w:val="22"/>
                                  <w:szCs w:val="22"/>
                                </w:rPr>
                              </w:pPr>
                              <w:sdt>
                                <w:sdtPr>
                                  <w:alias w:val="Numeris"/>
                                  <w:tag w:val="nr_54a83d329f2643729c257ee9c5365b8c"/>
                                  <w:lock w:val="sdtLocked"/>
                                  <w:richText/>
                                </w:sdtPr>
                                <w:sdtContent>
                                  <w:r>
                                    <w:rPr>
                                      <w:b/>
                                      <w:sz w:val="22"/>
                                      <w:szCs w:val="22"/>
                                    </w:rPr>
                                    <w:t>6.752</w:t>
                                  </w:r>
                                  <w:r>
                                    <w:rPr>
                                      <w:b/>
                                      <w:bCs/>
                                      <w:sz w:val="22"/>
                                      <w:szCs w:val="22"/>
                                      <w:vertAlign w:val="superscript"/>
                                    </w:rPr>
                                    <w:t>1</w:t>
                                  </w:r>
                                </w:sdtContent>
                              </w:sdt>
                              <w:r>
                                <w:rPr>
                                  <w:b/>
                                  <w:bCs/>
                                  <w:sz w:val="22"/>
                                  <w:szCs w:val="22"/>
                                </w:rPr>
                                <w:t xml:space="preserve"> straipsnis. </w:t>
                              </w:r>
                              <w:sdt>
                                <w:sdtPr>
                                  <w:alias w:val="Pavadinimas"/>
                                  <w:tag w:val="title_54a83d329f2643729c257ee9c5365b8c"/>
                                  <w:lock w:val="sdtLocked"/>
                                  <w:richText/>
                                </w:sdtPr>
                                <w:sdtContent>
                                  <w:r>
                                    <w:rPr>
                                      <w:b/>
                                      <w:bCs/>
                                      <w:color w:val="000000"/>
                                      <w:sz w:val="22"/>
                                      <w:szCs w:val="22"/>
                                    </w:rPr>
                                    <w:t xml:space="preserve">Organizuotos turistinės kelionės </w:t>
                                  </w:r>
                                  <w:r>
                                    <w:rPr>
                                      <w:b/>
                                      <w:bCs/>
                                      <w:sz w:val="22"/>
                                      <w:szCs w:val="22"/>
                                    </w:rPr>
                                    <w:t>sutarties kainos keitimas</w:t>
                                  </w:r>
                                </w:sdtContent>
                              </w:sdt>
                            </w:p>
                            <w:sdt>
                              <w:sdtPr>
                                <w:alias w:val="6.752-1 str. 1 d."/>
                                <w:tag w:val="part_d787c5e11e3b40eb8ca142745f27543a"/>
                                <w:lock w:val="sdtLocked"/>
                                <w:richText/>
                              </w:sdtPr>
                              <w:sdtContent>
                                <w:p>
                                  <w:pPr>
                                    <w:ind w:firstLine="720"/>
                                    <w:jc w:val="both"/>
                                    <w:rPr>
                                      <w:sz w:val="22"/>
                                      <w:szCs w:val="22"/>
                                    </w:rPr>
                                  </w:pPr>
                                  <w:sdt>
                                    <w:sdtPr>
                                      <w:alias w:val="Numeris"/>
                                      <w:tag w:val="nr_d787c5e11e3b40eb8ca142745f27543a"/>
                                      <w:lock w:val="sdtLocked"/>
                                      <w:richText/>
                                    </w:sdtPr>
                                    <w:sdtContent>
                                      <w:r>
                                        <w:rPr>
                                          <w:sz w:val="22"/>
                                          <w:szCs w:val="22"/>
                                        </w:rPr>
                                        <w:t>1</w:t>
                                      </w:r>
                                    </w:sdtContent>
                                  </w:sdt>
                                  <w:r>
                                    <w:rPr>
                                      <w:sz w:val="22"/>
                                      <w:szCs w:val="22"/>
                                    </w:rPr>
                                    <w:t xml:space="preserve">. Kelionių organizatorius turi teisę didinti organizuotos turistinės kelionės kainą po </w:t>
                                  </w:r>
                                  <w:r>
                                    <w:rPr>
                                      <w:bCs/>
                                      <w:color w:val="000000"/>
                                      <w:sz w:val="22"/>
                                      <w:szCs w:val="22"/>
                                    </w:rPr>
                                    <w:t xml:space="preserve">organizuotos turistinės kelionės </w:t>
                                  </w:r>
                                  <w:r>
                                    <w:rPr>
                                      <w:sz w:val="22"/>
                                      <w:szCs w:val="22"/>
                                    </w:rPr>
                                    <w:t xml:space="preserve">sutarties sudarymo tik esant visoms šioms sąlygoms: </w:t>
                                  </w:r>
                                </w:p>
                                <w:sdt>
                                  <w:sdtPr>
                                    <w:alias w:val="6.752-1 str. 1 d. 1 p."/>
                                    <w:tag w:val="part_a121ff9518db485e8c7095cba2da2744"/>
                                    <w:lock w:val="sdtLocked"/>
                                    <w:richText/>
                                  </w:sdtPr>
                                  <w:sdtContent>
                                    <w:p>
                                      <w:pPr>
                                        <w:ind w:firstLine="720"/>
                                        <w:jc w:val="both"/>
                                        <w:rPr>
                                          <w:sz w:val="22"/>
                                          <w:szCs w:val="22"/>
                                        </w:rPr>
                                      </w:pPr>
                                      <w:sdt>
                                        <w:sdtPr>
                                          <w:alias w:val="Numeris"/>
                                          <w:tag w:val="nr_a121ff9518db485e8c7095cba2da2744"/>
                                          <w:lock w:val="sdtLocked"/>
                                          <w:richText/>
                                        </w:sdtPr>
                                        <w:sdtContent>
                                          <w:r>
                                            <w:rPr>
                                              <w:sz w:val="22"/>
                                              <w:szCs w:val="22"/>
                                            </w:rPr>
                                            <w:t>1</w:t>
                                          </w:r>
                                        </w:sdtContent>
                                      </w:sdt>
                                      <w:r>
                                        <w:rPr>
                                          <w:sz w:val="22"/>
                                          <w:szCs w:val="22"/>
                                        </w:rPr>
                                        <w:t xml:space="preserve">) organizuotos turistinės kelionės sutartyje numatyta, kad kelionių organizatorius gali padidinti organizuotos turistinės kelionės kainą; </w:t>
                                      </w:r>
                                    </w:p>
                                  </w:sdtContent>
                                </w:sdt>
                                <w:sdt>
                                  <w:sdtPr>
                                    <w:alias w:val="6.752-1 str. 1 d. 2 p."/>
                                    <w:tag w:val="part_1ad7ac4a92b844c295c736c531954341"/>
                                    <w:lock w:val="sdtLocked"/>
                                    <w:richText/>
                                  </w:sdtPr>
                                  <w:sdtContent>
                                    <w:p>
                                      <w:pPr>
                                        <w:ind w:firstLine="720"/>
                                        <w:jc w:val="both"/>
                                        <w:rPr>
                                          <w:sz w:val="22"/>
                                          <w:szCs w:val="22"/>
                                        </w:rPr>
                                      </w:pPr>
                                      <w:sdt>
                                        <w:sdtPr>
                                          <w:alias w:val="Numeris"/>
                                          <w:tag w:val="nr_1ad7ac4a92b844c295c736c531954341"/>
                                          <w:lock w:val="sdtLocked"/>
                                          <w:richText/>
                                        </w:sdtPr>
                                        <w:sdtContent>
                                          <w:r>
                                            <w:rPr>
                                              <w:sz w:val="22"/>
                                              <w:szCs w:val="22"/>
                                            </w:rPr>
                                            <w:t>2</w:t>
                                          </w:r>
                                        </w:sdtContent>
                                      </w:sdt>
                                      <w:r>
                                        <w:rPr>
                                          <w:sz w:val="22"/>
                                          <w:szCs w:val="22"/>
                                        </w:rPr>
                                        <w:t>) organizuotos turistinės kelionės sutartyje aiškiai nurodoma turisto teisė į kainos sumažinimą, sumažėjus šio straipsnio 2 dalyje nurodytoms išlaidoms, ir nurodoma, kaip turi būti apskaičiuojama peržiūrėta kaina;</w:t>
                                      </w:r>
                                    </w:p>
                                  </w:sdtContent>
                                </w:sdt>
                                <w:sdt>
                                  <w:sdtPr>
                                    <w:alias w:val="6.752-1 str. 1 d. 3 p."/>
                                    <w:tag w:val="part_a7b70063964d453a8833ce21710cd496"/>
                                    <w:lock w:val="sdtLocked"/>
                                    <w:richText/>
                                  </w:sdtPr>
                                  <w:sdtContent>
                                    <w:p>
                                      <w:pPr>
                                        <w:ind w:firstLine="720"/>
                                        <w:jc w:val="both"/>
                                        <w:rPr>
                                          <w:sz w:val="22"/>
                                          <w:szCs w:val="22"/>
                                        </w:rPr>
                                      </w:pPr>
                                      <w:sdt>
                                        <w:sdtPr>
                                          <w:alias w:val="Numeris"/>
                                          <w:tag w:val="nr_a7b70063964d453a8833ce21710cd496"/>
                                          <w:lock w:val="sdtLocked"/>
                                          <w:richText/>
                                        </w:sdtPr>
                                        <w:sdtContent>
                                          <w:r>
                                            <w:rPr>
                                              <w:sz w:val="22"/>
                                              <w:szCs w:val="22"/>
                                            </w:rPr>
                                            <w:t>3</w:t>
                                          </w:r>
                                        </w:sdtContent>
                                      </w:sdt>
                                      <w:r>
                                        <w:rPr>
                                          <w:sz w:val="22"/>
                                          <w:szCs w:val="22"/>
                                        </w:rPr>
                                        <w:t>) kelionių organizatorius patvariojoje laikmenoje aiškiai ir suprantamai informuoja turistą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68ead6f2ea8342e7b1e9909a03ba0810"/>
                                <w:lock w:val="sdtLocked"/>
                                <w:richText/>
                              </w:sdtPr>
                              <w:sdtContent>
                                <w:p>
                                  <w:pPr>
                                    <w:ind w:firstLine="720"/>
                                    <w:jc w:val="both"/>
                                    <w:rPr>
                                      <w:sz w:val="22"/>
                                      <w:szCs w:val="22"/>
                                    </w:rPr>
                                  </w:pPr>
                                  <w:sdt>
                                    <w:sdtPr>
                                      <w:alias w:val="Numeris"/>
                                      <w:tag w:val="nr_68ead6f2ea8342e7b1e9909a03ba0810"/>
                                      <w:lock w:val="sdtLocked"/>
                                      <w:richText/>
                                    </w:sdtPr>
                                    <w:sdtContent>
                                      <w:r>
                                        <w:rPr>
                                          <w:sz w:val="22"/>
                                          <w:szCs w:val="22"/>
                                        </w:rPr>
                                        <w:t>2</w:t>
                                      </w:r>
                                    </w:sdtContent>
                                  </w:sdt>
                                  <w:r>
                                    <w:rPr>
                                      <w:sz w:val="22"/>
                                      <w:szCs w:val="22"/>
                                    </w:rPr>
                                    <w:t xml:space="preserve">. Šio straipsnio 1 dalyje nurodytas organizuotos turistinės kelionės kainos didinimas galimas tik tuo atveju, kai jį tiesiogiai lemia: </w:t>
                                  </w:r>
                                </w:p>
                                <w:sdt>
                                  <w:sdtPr>
                                    <w:alias w:val="6.752-1 str. 2 d. 1 p."/>
                                    <w:tag w:val="part_878c235e2ee84fa0a527c035e5ca87cf"/>
                                    <w:lock w:val="sdtLocked"/>
                                    <w:richText/>
                                  </w:sdtPr>
                                  <w:sdtContent>
                                    <w:p>
                                      <w:pPr>
                                        <w:ind w:firstLine="720"/>
                                        <w:jc w:val="both"/>
                                        <w:rPr>
                                          <w:sz w:val="22"/>
                                          <w:szCs w:val="22"/>
                                        </w:rPr>
                                      </w:pPr>
                                      <w:sdt>
                                        <w:sdtPr>
                                          <w:alias w:val="Numeris"/>
                                          <w:tag w:val="nr_878c235e2ee84fa0a527c035e5ca87cf"/>
                                          <w:lock w:val="sdtLocked"/>
                                          <w:richText/>
                                        </w:sdtPr>
                                        <w:sdtContent>
                                          <w:r>
                                            <w:rPr>
                                              <w:sz w:val="22"/>
                                              <w:szCs w:val="22"/>
                                            </w:rPr>
                                            <w:t>1</w:t>
                                          </w:r>
                                        </w:sdtContent>
                                      </w:sdt>
                                      <w:r>
                                        <w:rPr>
                                          <w:sz w:val="22"/>
                                          <w:szCs w:val="22"/>
                                        </w:rPr>
                                        <w:t xml:space="preserve">) pasikeitusi turistų vežimo kaina dėl degalų ar kitų energijos šaltinių išlaidų; </w:t>
                                      </w:r>
                                    </w:p>
                                  </w:sdtContent>
                                </w:sdt>
                                <w:sdt>
                                  <w:sdtPr>
                                    <w:alias w:val="6.752-1 str. 2 d. 2 p."/>
                                    <w:tag w:val="part_9ff47b150310428d810c77696975b099"/>
                                    <w:lock w:val="sdtLocked"/>
                                    <w:richText/>
                                  </w:sdtPr>
                                  <w:sdtContent>
                                    <w:p>
                                      <w:pPr>
                                        <w:ind w:firstLine="720"/>
                                        <w:jc w:val="both"/>
                                        <w:rPr>
                                          <w:sz w:val="22"/>
                                          <w:szCs w:val="22"/>
                                        </w:rPr>
                                      </w:pPr>
                                      <w:sdt>
                                        <w:sdtPr>
                                          <w:alias w:val="Numeris"/>
                                          <w:tag w:val="nr_9ff47b150310428d810c77696975b099"/>
                                          <w:lock w:val="sdtLocked"/>
                                          <w:richText/>
                                        </w:sdtPr>
                                        <w:sdtContent>
                                          <w:r>
                                            <w:rPr>
                                              <w:sz w:val="22"/>
                                              <w:szCs w:val="22"/>
                                            </w:rPr>
                                            <w:t>2</w:t>
                                          </w:r>
                                        </w:sdtContent>
                                      </w:sdt>
                                      <w:r>
                                        <w:rPr>
                                          <w:sz w:val="22"/>
                                          <w:szCs w:val="22"/>
                                        </w:rPr>
                                        <w:t xml:space="preserve">) pasikeitęs su į organizuotos turistinės kelionės sutartį įtrauktų paslaugų, susijusių mokesčių ar rinkliavų, kuriuos taiko tretieji asmenys, tiesiogiai nedalyvaujantys vykdant organizuotą turistinę kelionę, dydis; </w:t>
                                      </w:r>
                                    </w:p>
                                  </w:sdtContent>
                                </w:sdt>
                                <w:sdt>
                                  <w:sdtPr>
                                    <w:alias w:val="6.752-1 str. 2 d. 3 p."/>
                                    <w:tag w:val="part_e287f053b8aa44109fd5b72f56efc6ee"/>
                                    <w:lock w:val="sdtLocked"/>
                                    <w:richText/>
                                  </w:sdtPr>
                                  <w:sdtContent>
                                    <w:p>
                                      <w:pPr>
                                        <w:ind w:firstLine="720"/>
                                        <w:jc w:val="both"/>
                                        <w:rPr>
                                          <w:sz w:val="22"/>
                                          <w:szCs w:val="22"/>
                                        </w:rPr>
                                      </w:pPr>
                                      <w:sdt>
                                        <w:sdtPr>
                                          <w:alias w:val="Numeris"/>
                                          <w:tag w:val="nr_e287f053b8aa44109fd5b72f56efc6ee"/>
                                          <w:lock w:val="sdtLocked"/>
                                          <w:richText/>
                                        </w:sdtPr>
                                        <w:sdtContent>
                                          <w:r>
                                            <w:rPr>
                                              <w:sz w:val="22"/>
                                              <w:szCs w:val="22"/>
                                            </w:rPr>
                                            <w:t>3</w:t>
                                          </w:r>
                                        </w:sdtContent>
                                      </w:sdt>
                                      <w:r>
                                        <w:rPr>
                                          <w:sz w:val="22"/>
                                          <w:szCs w:val="22"/>
                                        </w:rPr>
                                        <w:t xml:space="preserve">) pasikeičia su organizuota turistine kelione susijusios užsienio valiutos keitimo kursas. </w:t>
                                      </w:r>
                                    </w:p>
                                  </w:sdtContent>
                                </w:sdt>
                              </w:sdtContent>
                            </w:sdt>
                            <w:sdt>
                              <w:sdtPr>
                                <w:alias w:val="6.752-1 str. 3 d."/>
                                <w:tag w:val="part_350a6691fc6542ca9e7dc1fa24e1a664"/>
                                <w:lock w:val="sdtLocked"/>
                                <w:richText/>
                              </w:sdtPr>
                              <w:sdtContent>
                                <w:p>
                                  <w:pPr>
                                    <w:ind w:firstLine="720"/>
                                    <w:jc w:val="both"/>
                                    <w:rPr>
                                      <w:sz w:val="22"/>
                                      <w:szCs w:val="22"/>
                                    </w:rPr>
                                  </w:pPr>
                                  <w:sdt>
                                    <w:sdtPr>
                                      <w:alias w:val="Numeris"/>
                                      <w:tag w:val="nr_350a6691fc6542ca9e7dc1fa24e1a664"/>
                                      <w:lock w:val="sdtLocked"/>
                                      <w:richText/>
                                    </w:sdtPr>
                                    <w:sdtContent>
                                      <w:r>
                                        <w:rPr>
                                          <w:sz w:val="22"/>
                                          <w:szCs w:val="22"/>
                                        </w:rPr>
                                        <w:t>3</w:t>
                                      </w:r>
                                    </w:sdtContent>
                                  </w:sdt>
                                  <w:r>
                                    <w:rPr>
                                      <w:sz w:val="22"/>
                                      <w:szCs w:val="22"/>
                                    </w:rPr>
                                    <w:t xml:space="preserve">. Turistas turi teisę reikalauti sumažinti kainą šiais atvejais: </w:t>
                                  </w:r>
                                </w:p>
                                <w:sdt>
                                  <w:sdtPr>
                                    <w:alias w:val="6.752-1 str. 3 d. 1 p."/>
                                    <w:tag w:val="part_16f3bbc94ff344c5a9c232ce6caf3ef3"/>
                                    <w:lock w:val="sdtLocked"/>
                                    <w:richText/>
                                  </w:sdtPr>
                                  <w:sdtContent>
                                    <w:p>
                                      <w:pPr>
                                        <w:ind w:firstLine="720"/>
                                        <w:jc w:val="both"/>
                                        <w:rPr>
                                          <w:sz w:val="22"/>
                                          <w:szCs w:val="22"/>
                                        </w:rPr>
                                      </w:pPr>
                                      <w:sdt>
                                        <w:sdtPr>
                                          <w:alias w:val="Numeris"/>
                                          <w:tag w:val="nr_16f3bbc94ff344c5a9c232ce6caf3ef3"/>
                                          <w:lock w:val="sdtLocked"/>
                                          <w:richText/>
                                        </w:sdtPr>
                                        <w:sdtContent>
                                          <w:r>
                                            <w:rPr>
                                              <w:sz w:val="22"/>
                                              <w:szCs w:val="22"/>
                                            </w:rPr>
                                            <w:t>1</w:t>
                                          </w:r>
                                        </w:sdtContent>
                                      </w:sdt>
                                      <w:r>
                                        <w:rPr>
                                          <w:sz w:val="22"/>
                                          <w:szCs w:val="22"/>
                                        </w:rPr>
                                        <w:t>) sumažėjus šio straipsnio 2 dalyje nurodytoms išlaidoms;</w:t>
                                      </w:r>
                                    </w:p>
                                  </w:sdtContent>
                                </w:sdt>
                                <w:sdt>
                                  <w:sdtPr>
                                    <w:alias w:val="6.752-1 str. 3 d. 2 p."/>
                                    <w:tag w:val="part_26aeb32d15874aeb8ef224a31eec4b14"/>
                                    <w:lock w:val="sdtLocked"/>
                                    <w:richText/>
                                  </w:sdtPr>
                                  <w:sdtContent>
                                    <w:p>
                                      <w:pPr>
                                        <w:ind w:firstLine="720"/>
                                        <w:jc w:val="both"/>
                                        <w:rPr>
                                          <w:sz w:val="22"/>
                                          <w:szCs w:val="22"/>
                                        </w:rPr>
                                      </w:pPr>
                                      <w:sdt>
                                        <w:sdtPr>
                                          <w:alias w:val="Numeris"/>
                                          <w:tag w:val="nr_26aeb32d15874aeb8ef224a31eec4b14"/>
                                          <w:lock w:val="sdtLocked"/>
                                          <w:richText/>
                                        </w:sdtPr>
                                        <w:sdtContent>
                                          <w:r>
                                            <w:rPr>
                                              <w:sz w:val="22"/>
                                              <w:szCs w:val="22"/>
                                            </w:rPr>
                                            <w:t>2</w:t>
                                          </w:r>
                                        </w:sdtContent>
                                      </w:sdt>
                                      <w:r>
                                        <w:rPr>
                                          <w:sz w:val="22"/>
                                          <w:szCs w:val="22"/>
                                        </w:rPr>
                                        <w:t>) dėl netinkamo organizuotos turistinės kelionės sutarties vykdymo, nebent kelionių organizatorius įrodo, kad organizuotos turistinės kelionės sutartis vykdoma netinkamai dėl turisto kaltės;</w:t>
                                      </w:r>
                                    </w:p>
                                  </w:sdtContent>
                                </w:sdt>
                                <w:sdt>
                                  <w:sdtPr>
                                    <w:alias w:val="6.752-1 str. 3 d. 3 p."/>
                                    <w:tag w:val="part_b786899913cc4dd792d85b4fd92a5fb2"/>
                                    <w:lock w:val="sdtLocked"/>
                                    <w:richText/>
                                  </w:sdtPr>
                                  <w:sdtContent>
                                    <w:p>
                                      <w:pPr>
                                        <w:ind w:firstLine="720"/>
                                        <w:jc w:val="both"/>
                                        <w:rPr>
                                          <w:sz w:val="22"/>
                                          <w:szCs w:val="22"/>
                                        </w:rPr>
                                      </w:pPr>
                                      <w:sdt>
                                        <w:sdtPr>
                                          <w:alias w:val="Numeris"/>
                                          <w:tag w:val="nr_b786899913cc4dd792d85b4fd92a5fb2"/>
                                          <w:lock w:val="sdtLocked"/>
                                          <w:richText/>
                                        </w:sdtPr>
                                        <w:sdtContent>
                                          <w:r>
                                            <w:rPr>
                                              <w:sz w:val="22"/>
                                              <w:szCs w:val="22"/>
                                            </w:rPr>
                                            <w:t>3</w:t>
                                          </w:r>
                                        </w:sdtContent>
                                      </w:sdt>
                                      <w:r>
                                        <w:rPr>
                                          <w:sz w:val="22"/>
                                          <w:szCs w:val="22"/>
                                        </w:rPr>
                                        <w:t>) kai dėl siūlomų alternatyvių paslaugų organizuota turistinė kelionė tampa žemesnės kokybės, negu nurodyta organizuotos turistinės kelionės sutartyje;</w:t>
                                      </w:r>
                                    </w:p>
                                  </w:sdtContent>
                                </w:sdt>
                                <w:sdt>
                                  <w:sdtPr>
                                    <w:alias w:val="6.752-1 str. 3 d. 4 p."/>
                                    <w:tag w:val="part_0c41a4e7eec6493992b20e7f1b1a2328"/>
                                    <w:lock w:val="sdtLocked"/>
                                    <w:richText/>
                                  </w:sdtPr>
                                  <w:sdtContent>
                                    <w:p>
                                      <w:pPr>
                                        <w:ind w:firstLine="720"/>
                                        <w:jc w:val="both"/>
                                        <w:rPr>
                                          <w:sz w:val="22"/>
                                          <w:szCs w:val="22"/>
                                        </w:rPr>
                                      </w:pPr>
                                      <w:sdt>
                                        <w:sdtPr>
                                          <w:alias w:val="Numeris"/>
                                          <w:tag w:val="nr_0c41a4e7eec6493992b20e7f1b1a2328"/>
                                          <w:lock w:val="sdtLocked"/>
                                          <w:richText/>
                                        </w:sdtPr>
                                        <w:sdtContent>
                                          <w:r>
                                            <w:rPr>
                                              <w:sz w:val="22"/>
                                              <w:szCs w:val="22"/>
                                            </w:rPr>
                                            <w:t>4</w:t>
                                          </w:r>
                                        </w:sdtContent>
                                      </w:sdt>
                                      <w:r>
                                        <w:rPr>
                                          <w:sz w:val="22"/>
                                          <w:szCs w:val="22"/>
                                        </w:rPr>
                                        <w:t xml:space="preserve">) jeigu kelionių organizatorius dėl pagrįstų priežasčių negali pasiūlyti alternatyvių paslaugų arba turistas </w:t>
                                      </w:r>
                                      <w:r>
                                        <w:rPr>
                                          <w:bCs/>
                                          <w:sz w:val="22"/>
                                          <w:szCs w:val="22"/>
                                        </w:rPr>
                                        <w:t>j</w:t>
                                      </w:r>
                                      <w:r>
                                        <w:rPr>
                                          <w:sz w:val="22"/>
                                          <w:szCs w:val="22"/>
                                        </w:rPr>
                                        <w:t xml:space="preserve">ų atsisako pagal šio kodekso </w:t>
                                      </w:r>
                                      <w:r>
                                        <w:rPr>
                                          <w:bCs/>
                                          <w:color w:val="000000"/>
                                          <w:sz w:val="22"/>
                                          <w:szCs w:val="22"/>
                                        </w:rPr>
                                        <w:t>6.754 straipsni</w:t>
                                      </w:r>
                                      <w:r>
                                        <w:rPr>
                                          <w:sz w:val="22"/>
                                          <w:szCs w:val="22"/>
                                        </w:rPr>
                                        <w:t>o 5 dalį;</w:t>
                                      </w:r>
                                    </w:p>
                                  </w:sdtContent>
                                </w:sdt>
                                <w:sdt>
                                  <w:sdtPr>
                                    <w:alias w:val="6.752-1 str. 3 d. 5 p."/>
                                    <w:tag w:val="part_e6d2f1df79e04b7191986ec6d5f5ef7b"/>
                                    <w:lock w:val="sdtLocked"/>
                                    <w:richText/>
                                  </w:sdtPr>
                                  <w:sdtContent>
                                    <w:p>
                                      <w:pPr>
                                        <w:ind w:firstLine="720"/>
                                        <w:jc w:val="both"/>
                                        <w:rPr>
                                          <w:sz w:val="22"/>
                                          <w:szCs w:val="22"/>
                                        </w:rPr>
                                      </w:pPr>
                                      <w:sdt>
                                        <w:sdtPr>
                                          <w:alias w:val="Numeris"/>
                                          <w:tag w:val="nr_e6d2f1df79e04b7191986ec6d5f5ef7b"/>
                                          <w:lock w:val="sdtLocked"/>
                                          <w:richText/>
                                        </w:sdtPr>
                                        <w:sdtContent>
                                          <w:r>
                                            <w:rPr>
                                              <w:sz w:val="22"/>
                                              <w:szCs w:val="22"/>
                                            </w:rPr>
                                            <w:t>5</w:t>
                                          </w:r>
                                        </w:sdtContent>
                                      </w:sdt>
                                      <w:r>
                                        <w:rPr>
                                          <w:sz w:val="22"/>
                                          <w:szCs w:val="22"/>
                                        </w:rPr>
                                        <w:t xml:space="preserve">) jeigu dėl turisto nurodytų trūkumų organizuotos turistinės kelionės sutartis negali būti toliau vykdoma, o kelionių organizatorius per turisto nustatytą pagrįstą laikotarpį nepašalina trūkumų. </w:t>
                                      </w:r>
                                    </w:p>
                                  </w:sdtContent>
                                </w:sdt>
                              </w:sdtContent>
                            </w:sdt>
                            <w:sdt>
                              <w:sdtPr>
                                <w:alias w:val="6.752-1 str. 4 d."/>
                                <w:tag w:val="part_49ad98c7885c4c06a53d3dc632eee695"/>
                                <w:lock w:val="sdtLocked"/>
                                <w:richText/>
                              </w:sdtPr>
                              <w:sdtContent>
                                <w:p>
                                  <w:pPr>
                                    <w:ind w:firstLine="720"/>
                                    <w:jc w:val="both"/>
                                    <w:rPr>
                                      <w:sz w:val="22"/>
                                      <w:szCs w:val="22"/>
                                    </w:rPr>
                                  </w:pPr>
                                  <w:sdt>
                                    <w:sdtPr>
                                      <w:alias w:val="Numeris"/>
                                      <w:tag w:val="nr_49ad98c7885c4c06a53d3dc632eee695"/>
                                      <w:lock w:val="sdtLocked"/>
                                      <w:richText/>
                                    </w:sdtPr>
                                    <w:sdtContent>
                                      <w:r>
                                        <w:rPr>
                                          <w:sz w:val="22"/>
                                          <w:szCs w:val="22"/>
                                        </w:rPr>
                                        <w:t>4</w:t>
                                      </w:r>
                                    </w:sdtContent>
                                  </w:sdt>
                                  <w:r>
                                    <w:rPr>
                                      <w:sz w:val="22"/>
                                      <w:szCs w:val="22"/>
                                    </w:rPr>
                                    <w:t>. Sumažinus organizuotos turistinės kelionės kainą, kelionių organizatorius turi teisę iš turistui turimos sugrąžinti sumos išskaičiuoti faktines administravimo išlaidas, turisto prašymu pateikdamas tokių administravimo išlaidų pagrindimą.</w:t>
                                  </w:r>
                                </w:p>
                              </w:sdtContent>
                            </w:sdt>
                            <w:sdt>
                              <w:sdtPr>
                                <w:alias w:val="6.752-1 str. 5 d."/>
                                <w:tag w:val="part_39afcd76bbfb4e18ba25e31f60c9c8e7"/>
                                <w:lock w:val="sdtLocked"/>
                                <w:richText/>
                              </w:sdtPr>
                              <w:sdtContent>
                                <w:p>
                                  <w:pPr>
                                    <w:ind w:firstLine="720"/>
                                    <w:jc w:val="both"/>
                                    <w:rPr>
                                      <w:sz w:val="22"/>
                                      <w:szCs w:val="22"/>
                                    </w:rPr>
                                  </w:pPr>
                                  <w:sdt>
                                    <w:sdtPr>
                                      <w:alias w:val="Numeris"/>
                                      <w:tag w:val="nr_39afcd76bbfb4e18ba25e31f60c9c8e7"/>
                                      <w:lock w:val="sdtLocked"/>
                                      <w:richText/>
                                    </w:sdtPr>
                                    <w:sdtContent>
                                      <w:r>
                                        <w:rPr>
                                          <w:sz w:val="22"/>
                                          <w:szCs w:val="22"/>
                                        </w:rPr>
                                        <w:t>5</w:t>
                                      </w:r>
                                    </w:sdtContent>
                                  </w:sdt>
                                  <w:r>
                                    <w:rPr>
                                      <w:sz w:val="22"/>
                                      <w:szCs w:val="22"/>
                                    </w:rPr>
                                    <w:t>. Jeigu šio straipsnio 1 dalyje nurodytas kainos padidinimas viršija 8 procentus galutinės organizuotos turistinės kelionės kainos, turistas turi teisę nutraukti organizuotos turistinės kelionės sutartį ar pasirinkti kelionių organizatoriaus siūlomą alternatyvią organizuotą turistinę kelionę vadovaudamasis šio kodekso 6.752 straipsniu.</w:t>
                                  </w:r>
                                </w:p>
                                <w:p>
                                  <w:pPr>
                                    <w:ind w:firstLine="720"/>
                                    <w:jc w:val="both"/>
                                    <w:rPr>
                                      <w:bCs/>
                                      <w:color w:val="000000"/>
                                      <w:sz w:val="22"/>
                                      <w:szCs w:val="22"/>
                                    </w:rPr>
                                  </w:pPr>
                                </w:p>
                              </w:sdtContent>
                            </w:sdt>
                          </w:sdtContent>
                        </w:sdt>
                        <w:sdt>
                          <w:sdtPr>
                            <w:alias w:val="6.753 str."/>
                            <w:tag w:val="part_ccfa6c19d47246988c3c3b6ba4b9af6c"/>
                            <w:lock w:val="sdtLocked"/>
                            <w:richText/>
                          </w:sdtPr>
                          <w:sdtContent>
                            <w:p>
                              <w:pPr>
                                <w:ind w:firstLine="720"/>
                                <w:jc w:val="both"/>
                                <w:rPr>
                                  <w:b/>
                                  <w:sz w:val="22"/>
                                  <w:szCs w:val="22"/>
                                </w:rPr>
                              </w:pPr>
                              <w:sdt>
                                <w:sdtPr>
                                  <w:alias w:val="Numeris"/>
                                  <w:tag w:val="nr_ccfa6c19d47246988c3c3b6ba4b9af6c"/>
                                  <w:lock w:val="sdtLocked"/>
                                  <w:richText/>
                                </w:sdtPr>
                                <w:sdtContent>
                                  <w:r>
                                    <w:rPr>
                                      <w:b/>
                                      <w:bCs/>
                                      <w:color w:val="000000"/>
                                      <w:sz w:val="22"/>
                                      <w:szCs w:val="22"/>
                                    </w:rPr>
                                    <w:t>6.753</w:t>
                                  </w:r>
                                </w:sdtContent>
                              </w:sdt>
                              <w:r>
                                <w:rPr>
                                  <w:b/>
                                  <w:bCs/>
                                  <w:color w:val="000000"/>
                                  <w:sz w:val="22"/>
                                  <w:szCs w:val="22"/>
                                </w:rPr>
                                <w:t xml:space="preserve"> straipsnis. </w:t>
                              </w:r>
                              <w:sdt>
                                <w:sdtPr>
                                  <w:alias w:val="Pavadinimas"/>
                                  <w:tag w:val="title_ccfa6c19d47246988c3c3b6ba4b9af6c"/>
                                  <w:lock w:val="sdtLocked"/>
                                  <w:richText/>
                                </w:sdtPr>
                                <w:sdtContent>
                                  <w:r>
                                    <w:rPr>
                                      <w:b/>
                                      <w:bCs/>
                                      <w:color w:val="000000"/>
                                      <w:sz w:val="22"/>
                                      <w:szCs w:val="22"/>
                                    </w:rPr>
                                    <w:t xml:space="preserve">Organizuotos turistinės kelionės sutarties šalių pasikeitimas </w:t>
                                  </w:r>
                                </w:sdtContent>
                              </w:sdt>
                            </w:p>
                            <w:sdt>
                              <w:sdtPr>
                                <w:alias w:val="6.753 str. 1 d."/>
                                <w:tag w:val="part_79d351a587854e21a07db6755d915946"/>
                                <w:lock w:val="sdtLocked"/>
                                <w:richText/>
                              </w:sdtPr>
                              <w:sdtContent>
                                <w:p>
                                  <w:pPr>
                                    <w:ind w:firstLine="720"/>
                                    <w:jc w:val="both"/>
                                    <w:rPr>
                                      <w:sz w:val="22"/>
                                      <w:szCs w:val="22"/>
                                    </w:rPr>
                                  </w:pPr>
                                  <w:sdt>
                                    <w:sdtPr>
                                      <w:alias w:val="Numeris"/>
                                      <w:tag w:val="nr_79d351a587854e21a07db6755d915946"/>
                                      <w:lock w:val="sdtLocked"/>
                                      <w:richText/>
                                    </w:sdtPr>
                                    <w:sdtContent>
                                      <w:r>
                                        <w:rPr>
                                          <w:sz w:val="22"/>
                                          <w:szCs w:val="22"/>
                                        </w:rPr>
                                        <w:t>1</w:t>
                                      </w:r>
                                    </w:sdtContent>
                                  </w:sdt>
                                  <w:r>
                                    <w:rPr>
                                      <w:sz w:val="22"/>
                                      <w:szCs w:val="22"/>
                                    </w:rPr>
                                    <w:t>. Turistas turi teisę perleisti savo teisę į organizuotą turistinę kelionę kitam asmeniui, kuris įgis visas turisto teises ir pareigas pagal organizuotos turistinės kelionės sutartį, jeigu iki organizuotos turistinės kelionės pradžios pateikia pagrįstą pranešimą kelionių organizatoriui. Turisto pranešimas visais atvejais laikomas pagrįstu, jeigu jis pateiktas ne vėliau kaip likus 7 dienoms iki organizuotos turistinės kelionės pradžios.</w:t>
                                  </w:r>
                                </w:p>
                              </w:sdtContent>
                            </w:sdt>
                            <w:sdt>
                              <w:sdtPr>
                                <w:alias w:val="6.753 str. 2 d."/>
                                <w:tag w:val="part_1d07f2cc2cc7493fab6831d826998614"/>
                                <w:lock w:val="sdtLocked"/>
                                <w:richText/>
                              </w:sdtPr>
                              <w:sdtContent>
                                <w:p>
                                  <w:pPr>
                                    <w:ind w:firstLine="720"/>
                                    <w:jc w:val="both"/>
                                    <w:rPr>
                                      <w:sz w:val="22"/>
                                      <w:szCs w:val="22"/>
                                    </w:rPr>
                                  </w:pPr>
                                  <w:sdt>
                                    <w:sdtPr>
                                      <w:alias w:val="Numeris"/>
                                      <w:tag w:val="nr_1d07f2cc2cc7493fab6831d826998614"/>
                                      <w:lock w:val="sdtLocked"/>
                                      <w:richText/>
                                    </w:sdtPr>
                                    <w:sdtContent>
                                      <w:r>
                                        <w:rPr>
                                          <w:sz w:val="22"/>
                                          <w:szCs w:val="22"/>
                                        </w:rPr>
                                        <w:t>2</w:t>
                                      </w:r>
                                    </w:sdtContent>
                                  </w:sdt>
                                  <w:r>
                                    <w:rPr>
                                      <w:sz w:val="22"/>
                                      <w:szCs w:val="22"/>
                                    </w:rPr>
                                    <w:t>. Teisę į organizuotą turistinę kelionę perleidžiantis turistas ir kitas asmuo kelionių organizatoriui už kelionės kainos ir išlaidų, susijusių su teisės į organizuotą turistinę kelionę perleidimu, sumokėjimą atsako solidariai.</w:t>
                                  </w:r>
                                </w:p>
                              </w:sdtContent>
                            </w:sdt>
                            <w:sdt>
                              <w:sdtPr>
                                <w:alias w:val="6.753 str. 3 d."/>
                                <w:tag w:val="part_5117a89fef14423f8f8d206a5a5f37f7"/>
                                <w:lock w:val="sdtLocked"/>
                                <w:richText/>
                              </w:sdtPr>
                              <w:sdtContent>
                                <w:p>
                                  <w:pPr>
                                    <w:ind w:firstLine="720"/>
                                    <w:jc w:val="both"/>
                                    <w:rPr>
                                      <w:sz w:val="22"/>
                                      <w:szCs w:val="22"/>
                                    </w:rPr>
                                  </w:pPr>
                                  <w:sdt>
                                    <w:sdtPr>
                                      <w:alias w:val="Numeris"/>
                                      <w:tag w:val="nr_5117a89fef14423f8f8d206a5a5f37f7"/>
                                      <w:lock w:val="sdtLocked"/>
                                      <w:richText/>
                                    </w:sdtPr>
                                    <w:sdtContent>
                                      <w:r>
                                        <w:rPr>
                                          <w:sz w:val="22"/>
                                          <w:szCs w:val="22"/>
                                        </w:rPr>
                                        <w:t>3</w:t>
                                      </w:r>
                                    </w:sdtContent>
                                  </w:sdt>
                                  <w:r>
                                    <w:rPr>
                                      <w:sz w:val="22"/>
                                      <w:szCs w:val="22"/>
                                    </w:rPr>
                                    <w:t xml:space="preserve">. Kelionių organizatorius informuoja turistą,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w:t>
                                  </w:r>
                                  <w:r>
                                    <w:rPr>
                                      <w:bCs/>
                                      <w:color w:val="000000"/>
                                      <w:sz w:val="22"/>
                                      <w:szCs w:val="22"/>
                                    </w:rPr>
                                    <w:t xml:space="preserve">organizuotos turistinės kelionės </w:t>
                                  </w:r>
                                  <w:r>
                                    <w:rPr>
                                      <w:sz w:val="22"/>
                                      <w:szCs w:val="22"/>
                                    </w:rPr>
                                    <w:t xml:space="preserve">sutarties perleidimo patirtų faktinių išlaidų. </w:t>
                                  </w:r>
                                </w:p>
                                <w:p>
                                  <w:pPr>
                                    <w:ind w:firstLine="720"/>
                                    <w:jc w:val="both"/>
                                    <w:rPr>
                                      <w:bCs/>
                                      <w:color w:val="000000"/>
                                      <w:sz w:val="22"/>
                                      <w:szCs w:val="22"/>
                                    </w:rPr>
                                  </w:pPr>
                                </w:p>
                                <w:p>
                                  <w:pPr>
                                    <w:ind w:firstLine="720"/>
                                    <w:jc w:val="both"/>
                                    <w:rPr>
                                      <w:bCs/>
                                      <w:color w:val="000000"/>
                                      <w:sz w:val="22"/>
                                      <w:szCs w:val="22"/>
                                    </w:rPr>
                                  </w:pPr>
                                </w:p>
                              </w:sdtContent>
                            </w:sdt>
                          </w:sdtContent>
                        </w:sdt>
                        <w:sdt>
                          <w:sdtPr>
                            <w:alias w:val="6.754 str."/>
                            <w:tag w:val="part_a7cf9a8048ed4db487e7d13b603a8e96"/>
                            <w:lock w:val="sdtLocked"/>
                            <w:richText/>
                          </w:sdtPr>
                          <w:sdtContent>
                            <w:p>
                              <w:pPr>
                                <w:ind w:left="2552" w:hanging="1832"/>
                                <w:jc w:val="both"/>
                                <w:rPr>
                                  <w:sz w:val="22"/>
                                  <w:szCs w:val="22"/>
                                </w:rPr>
                              </w:pPr>
                              <w:sdt>
                                <w:sdtPr>
                                  <w:alias w:val="Numeris"/>
                                  <w:tag w:val="nr_a7cf9a8048ed4db487e7d13b603a8e96"/>
                                  <w:lock w:val="sdtLocked"/>
                                  <w:richText/>
                                </w:sdtPr>
                                <w:sdtContent>
                                  <w:r>
                                    <w:rPr>
                                      <w:b/>
                                      <w:bCs/>
                                      <w:color w:val="000000"/>
                                      <w:sz w:val="22"/>
                                      <w:szCs w:val="22"/>
                                    </w:rPr>
                                    <w:t>6.754</w:t>
                                  </w:r>
                                </w:sdtContent>
                              </w:sdt>
                              <w:r>
                                <w:rPr>
                                  <w:b/>
                                  <w:bCs/>
                                  <w:color w:val="000000"/>
                                  <w:sz w:val="22"/>
                                  <w:szCs w:val="22"/>
                                </w:rPr>
                                <w:t xml:space="preserve"> straipsnis. </w:t>
                              </w:r>
                              <w:sdt>
                                <w:sdtPr>
                                  <w:alias w:val="Pavadinimas"/>
                                  <w:tag w:val="title_a7cf9a8048ed4db487e7d13b603a8e96"/>
                                  <w:lock w:val="sdtLocked"/>
                                  <w:richText/>
                                </w:sdtPr>
                                <w:sdtContent>
                                  <w:r>
                                    <w:rPr>
                                      <w:b/>
                                      <w:bCs/>
                                      <w:color w:val="000000"/>
                                      <w:sz w:val="22"/>
                                      <w:szCs w:val="22"/>
                                    </w:rPr>
                                    <w:t>Kelionių organizatoriaus atsakomybė už netinkamą organizuotos turistinės kelionės sutarties vykdymą</w:t>
                                  </w:r>
                                </w:sdtContent>
                              </w:sdt>
                            </w:p>
                            <w:sdt>
                              <w:sdtPr>
                                <w:alias w:val="6.754 str. 1 d."/>
                                <w:tag w:val="part_4e869c5d6e784f3987b54470907b5f68"/>
                                <w:lock w:val="sdtLocked"/>
                                <w:richText/>
                              </w:sdtPr>
                              <w:sdtContent>
                                <w:p>
                                  <w:pPr>
                                    <w:ind w:firstLine="720"/>
                                    <w:jc w:val="both"/>
                                    <w:rPr>
                                      <w:sz w:val="22"/>
                                      <w:szCs w:val="22"/>
                                    </w:rPr>
                                  </w:pPr>
                                  <w:sdt>
                                    <w:sdtPr>
                                      <w:alias w:val="Numeris"/>
                                      <w:tag w:val="nr_4e869c5d6e784f3987b54470907b5f68"/>
                                      <w:lock w:val="sdtLocked"/>
                                      <w:richText/>
                                    </w:sdtPr>
                                    <w:sdtContent>
                                      <w:r>
                                        <w:rPr>
                                          <w:sz w:val="22"/>
                                          <w:szCs w:val="22"/>
                                        </w:rPr>
                                        <w:t>1</w:t>
                                      </w:r>
                                    </w:sdtContent>
                                  </w:sdt>
                                  <w:r>
                                    <w:rPr>
                                      <w:sz w:val="22"/>
                                      <w:szCs w:val="22"/>
                                    </w:rPr>
                                    <w:t xml:space="preserve">. Kelionių organizatorius privalo vykdyti </w:t>
                                  </w:r>
                                  <w:r>
                                    <w:rPr>
                                      <w:bCs/>
                                      <w:color w:val="000000"/>
                                      <w:sz w:val="22"/>
                                      <w:szCs w:val="22"/>
                                    </w:rPr>
                                    <w:t>organizuotos turistinės kelionės</w:t>
                                  </w:r>
                                  <w:r>
                                    <w:rPr>
                                      <w:sz w:val="22"/>
                                      <w:szCs w:val="22"/>
                                    </w:rPr>
                                    <w:t xml:space="preserve"> sutartį atsižvelgdamas į turisto teisėtus lūkesčius, kurių pagal organizuotos turistinės kelionės sutarties ir teikiamų paslaugų pobūdį turistas galėjo turėti, nepaisant to, ar tas paslaugas turi teikti pats kelionių organizatorius, ar kiti turizmo paslaugų teikėjai.</w:t>
                                  </w:r>
                                </w:p>
                              </w:sdtContent>
                            </w:sdt>
                            <w:sdt>
                              <w:sdtPr>
                                <w:alias w:val="6.754 str. 2 d."/>
                                <w:tag w:val="part_f068885f759743b0882f2ef4cf6cb5bf"/>
                                <w:lock w:val="sdtLocked"/>
                                <w:richText/>
                              </w:sdtPr>
                              <w:sdtContent>
                                <w:p>
                                  <w:pPr>
                                    <w:ind w:firstLine="720"/>
                                    <w:jc w:val="both"/>
                                    <w:rPr>
                                      <w:sz w:val="22"/>
                                      <w:szCs w:val="22"/>
                                    </w:rPr>
                                  </w:pPr>
                                  <w:sdt>
                                    <w:sdtPr>
                                      <w:alias w:val="Numeris"/>
                                      <w:tag w:val="nr_f068885f759743b0882f2ef4cf6cb5bf"/>
                                      <w:lock w:val="sdtLocked"/>
                                      <w:richText/>
                                    </w:sdtPr>
                                    <w:sdtContent>
                                      <w:r>
                                        <w:rPr>
                                          <w:sz w:val="22"/>
                                          <w:szCs w:val="22"/>
                                        </w:rPr>
                                        <w:t>2</w:t>
                                      </w:r>
                                    </w:sdtContent>
                                  </w:sdt>
                                  <w:r>
                                    <w:rPr>
                                      <w:sz w:val="22"/>
                                      <w:szCs w:val="22"/>
                                    </w:rPr>
                                    <w:t xml:space="preserve">. Jeigu </w:t>
                                  </w:r>
                                  <w:r>
                                    <w:rPr>
                                      <w:bCs/>
                                      <w:color w:val="000000"/>
                                      <w:sz w:val="22"/>
                                      <w:szCs w:val="22"/>
                                    </w:rPr>
                                    <w:t>organizuotos turistinės kelionės</w:t>
                                  </w:r>
                                  <w:r>
                                    <w:rPr>
                                      <w:sz w:val="22"/>
                                      <w:szCs w:val="22"/>
                                    </w:rPr>
                                    <w:t xml:space="preserve"> sutartyje nurodytos paslaugos teikiamos ne pagal organizuotos turistinės kelionės sutarties sąlygas, kelionių organizatorius per turisto nustatytą protingą terminą privalo ištaisyti turisto nurodytus trūkumus, išskyrus šio straipsnio 3 dalyje nustatytus atvejus.</w:t>
                                  </w:r>
                                </w:p>
                              </w:sdtContent>
                            </w:sdt>
                            <w:sdt>
                              <w:sdtPr>
                                <w:alias w:val="6.754 str. 3 d."/>
                                <w:tag w:val="part_c5f0f67994b544e69073e02cb6f320f4"/>
                                <w:lock w:val="sdtLocked"/>
                                <w:richText/>
                              </w:sdtPr>
                              <w:sdtContent>
                                <w:p>
                                  <w:pPr>
                                    <w:ind w:firstLine="720"/>
                                    <w:jc w:val="both"/>
                                    <w:rPr>
                                      <w:sz w:val="22"/>
                                      <w:szCs w:val="22"/>
                                    </w:rPr>
                                  </w:pPr>
                                  <w:sdt>
                                    <w:sdtPr>
                                      <w:alias w:val="Numeris"/>
                                      <w:tag w:val="nr_c5f0f67994b544e69073e02cb6f320f4"/>
                                      <w:lock w:val="sdtLocked"/>
                                      <w:richText/>
                                    </w:sdtPr>
                                    <w:sdtContent>
                                      <w:r>
                                        <w:rPr>
                                          <w:sz w:val="22"/>
                                          <w:szCs w:val="22"/>
                                        </w:rPr>
                                        <w:t>3</w:t>
                                      </w:r>
                                    </w:sdtContent>
                                  </w:sdt>
                                  <w:r>
                                    <w:rPr>
                                      <w:sz w:val="22"/>
                                      <w:szCs w:val="22"/>
                                    </w:rPr>
                                    <w:t xml:space="preserve">. Kelionių organizatorius gali netaisyti šio straipsnio 2 dalyje nurodytų trūkumų, kai to padaryti neįmanoma arba jei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w:t>
                                  </w:r>
                                  <w:r>
                                    <w:rPr>
                                      <w:bCs/>
                                      <w:color w:val="000000"/>
                                      <w:sz w:val="22"/>
                                      <w:szCs w:val="22"/>
                                    </w:rPr>
                                    <w:t>6.754</w:t>
                                  </w:r>
                                  <w:r>
                                    <w:rPr>
                                      <w:bCs/>
                                      <w:color w:val="000000"/>
                                      <w:sz w:val="22"/>
                                      <w:szCs w:val="22"/>
                                      <w:vertAlign w:val="superscript"/>
                                    </w:rPr>
                                    <w:t>1</w:t>
                                  </w:r>
                                  <w:r>
                                    <w:rPr>
                                      <w:bCs/>
                                      <w:color w:val="000000"/>
                                      <w:sz w:val="22"/>
                                      <w:szCs w:val="22"/>
                                    </w:rPr>
                                    <w:t xml:space="preserve"> </w:t>
                                  </w:r>
                                  <w:r>
                                    <w:rPr>
                                      <w:sz w:val="22"/>
                                      <w:szCs w:val="22"/>
                                    </w:rPr>
                                    <w:t xml:space="preserve">straipsnio nuostatos dėl žalos atlyginimo. </w:t>
                                  </w:r>
                                </w:p>
                              </w:sdtContent>
                            </w:sdt>
                            <w:sdt>
                              <w:sdtPr>
                                <w:alias w:val="6.754 str. 4 d."/>
                                <w:tag w:val="part_e4ff24ba7b754bcdba02134227570304"/>
                                <w:lock w:val="sdtLocked"/>
                                <w:richText/>
                              </w:sdtPr>
                              <w:sdtContent>
                                <w:p>
                                  <w:pPr>
                                    <w:ind w:firstLine="720"/>
                                    <w:jc w:val="both"/>
                                    <w:rPr>
                                      <w:sz w:val="22"/>
                                      <w:szCs w:val="22"/>
                                    </w:rPr>
                                  </w:pPr>
                                  <w:sdt>
                                    <w:sdtPr>
                                      <w:alias w:val="Numeris"/>
                                      <w:tag w:val="nr_e4ff24ba7b754bcdba02134227570304"/>
                                      <w:lock w:val="sdtLocked"/>
                                      <w:richText/>
                                    </w:sdtPr>
                                    <w:sdtContent>
                                      <w:r>
                                        <w:rPr>
                                          <w:sz w:val="22"/>
                                          <w:szCs w:val="22"/>
                                        </w:rPr>
                                        <w:t>4</w:t>
                                      </w:r>
                                    </w:sdtContent>
                                  </w:sdt>
                                  <w:r>
                                    <w:rPr>
                                      <w:sz w:val="22"/>
                                      <w:szCs w:val="22"/>
                                    </w:rPr>
                                    <w:t>. Jeigu kelionių organizatorius neištaiso trūkumų ne dėl šio straipsnio 3 dalyje nurodytų priežasčių per turisto nustatytą protingą terminą, turistas gali tai padaryti pats ir pareikalauti padengti būtinas išlaidas. Jeigu trūkumus būtina ištaisyti nedelsiant, turistas neprivalo nurodyti termino.</w:t>
                                  </w:r>
                                </w:p>
                              </w:sdtContent>
                            </w:sdt>
                            <w:sdt>
                              <w:sdtPr>
                                <w:alias w:val="6.754 str. 5 d."/>
                                <w:tag w:val="part_377e74c9111a4758835467bc7ffe80c2"/>
                                <w:lock w:val="sdtLocked"/>
                                <w:richText/>
                              </w:sdtPr>
                              <w:sdtContent>
                                <w:p>
                                  <w:pPr>
                                    <w:ind w:firstLine="720"/>
                                    <w:jc w:val="both"/>
                                    <w:rPr>
                                      <w:sz w:val="22"/>
                                      <w:szCs w:val="22"/>
                                    </w:rPr>
                                  </w:pPr>
                                  <w:sdt>
                                    <w:sdtPr>
                                      <w:alias w:val="Numeris"/>
                                      <w:tag w:val="nr_377e74c9111a4758835467bc7ffe80c2"/>
                                      <w:lock w:val="sdtLocked"/>
                                      <w:richText/>
                                    </w:sdtPr>
                                    <w:sdtContent>
                                      <w:r>
                                        <w:rPr>
                                          <w:sz w:val="22"/>
                                          <w:szCs w:val="22"/>
                                        </w:rPr>
                                        <w:t>5</w:t>
                                      </w:r>
                                    </w:sdtContent>
                                  </w:sdt>
                                  <w:r>
                                    <w:rPr>
                                      <w:sz w:val="22"/>
                                      <w:szCs w:val="22"/>
                                    </w:rPr>
                                    <w:t xml:space="preserve">. Kai kelionių organizatorius negali suteikti didelės paslaugų dalies pagal </w:t>
                                  </w:r>
                                  <w:r>
                                    <w:rPr>
                                      <w:bCs/>
                                      <w:color w:val="000000"/>
                                      <w:sz w:val="22"/>
                                      <w:szCs w:val="22"/>
                                    </w:rPr>
                                    <w:t>organizuotos turistinės kelionės</w:t>
                                  </w:r>
                                  <w:r>
                                    <w:rPr>
                                      <w:sz w:val="22"/>
                                      <w:szCs w:val="22"/>
                                    </w:rPr>
                                    <w:t xml:space="preserve"> sutartį, jis pasiūlo turistui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turisto sugrįžimo į išvykimo vietą paslauga nesuteikiama taip,</w:t>
                                  </w:r>
                                  <w:r>
                                    <w:rPr>
                                      <w:b/>
                                      <w:sz w:val="22"/>
                                      <w:szCs w:val="22"/>
                                    </w:rPr>
                                    <w:t xml:space="preserve"> </w:t>
                                  </w:r>
                                  <w:r>
                                    <w:rPr>
                                      <w:sz w:val="22"/>
                                      <w:szCs w:val="22"/>
                                    </w:rPr>
                                    <w:t xml:space="preserve">kaip buvo susitarta. Turistas gali atsisakyti pasiūlytų alternatyvų, jeigu jos nėra panašios į tas paslaugas, dėl kurių buvo susitarta organizuotos turistinės kelionės sutartyje, arba jeigu suteiktas kainos sumažinimas yra neadekvatus. </w:t>
                                  </w:r>
                                </w:p>
                              </w:sdtContent>
                            </w:sdt>
                            <w:sdt>
                              <w:sdtPr>
                                <w:alias w:val="6.754 str. 6 d."/>
                                <w:tag w:val="part_e07ea1726521493f8ae24f83b876b9ce"/>
                                <w:lock w:val="sdtLocked"/>
                                <w:richText/>
                              </w:sdtPr>
                              <w:sdtContent>
                                <w:p>
                                  <w:pPr>
                                    <w:ind w:firstLine="720"/>
                                    <w:jc w:val="both"/>
                                    <w:rPr>
                                      <w:sz w:val="22"/>
                                      <w:szCs w:val="22"/>
                                    </w:rPr>
                                  </w:pPr>
                                  <w:sdt>
                                    <w:sdtPr>
                                      <w:alias w:val="Numeris"/>
                                      <w:tag w:val="nr_e07ea1726521493f8ae24f83b876b9ce"/>
                                      <w:lock w:val="sdtLocked"/>
                                      <w:richText/>
                                    </w:sdtPr>
                                    <w:sdtContent>
                                      <w:r>
                                        <w:rPr>
                                          <w:sz w:val="22"/>
                                          <w:szCs w:val="22"/>
                                        </w:rPr>
                                        <w:t>6</w:t>
                                      </w:r>
                                    </w:sdtContent>
                                  </w:sdt>
                                  <w:r>
                                    <w:rPr>
                                      <w:sz w:val="22"/>
                                      <w:szCs w:val="22"/>
                                    </w:rPr>
                                    <w:t>. Jeigu organizuota turistinė kelionė apima keleivių vežimo paslaugą, kelionių organizatorius šio straipsnio 5 dalyje nurodytais atvejais be papildomo užmokesčio turi užtikrinti, kad turistas būtų grąžintas į pradinę išvykimo vietą arba nuvežtas į kitą vietovę, dėl kurios sutinka turistas, taip pat turistui grąžinti pinigus už nesuteiktas paslaugas.</w:t>
                                  </w:r>
                                </w:p>
                              </w:sdtContent>
                            </w:sdt>
                            <w:sdt>
                              <w:sdtPr>
                                <w:alias w:val="6.754 str. 7 d."/>
                                <w:tag w:val="part_0ba50b08409849f6a6bf01be8e429e86"/>
                                <w:lock w:val="sdtLocked"/>
                                <w:richText/>
                              </w:sdtPr>
                              <w:sdtContent>
                                <w:p>
                                  <w:pPr>
                                    <w:ind w:firstLine="720"/>
                                    <w:jc w:val="both"/>
                                    <w:rPr>
                                      <w:sz w:val="22"/>
                                      <w:szCs w:val="22"/>
                                    </w:rPr>
                                  </w:pPr>
                                  <w:sdt>
                                    <w:sdtPr>
                                      <w:alias w:val="Numeris"/>
                                      <w:tag w:val="nr_0ba50b08409849f6a6bf01be8e429e86"/>
                                      <w:lock w:val="sdtLocked"/>
                                      <w:richText/>
                                    </w:sdtPr>
                                    <w:sdtContent>
                                      <w:r>
                                        <w:rPr>
                                          <w:sz w:val="22"/>
                                          <w:szCs w:val="22"/>
                                        </w:rPr>
                                        <w:t>7</w:t>
                                      </w:r>
                                    </w:sdtContent>
                                  </w:sdt>
                                  <w:r>
                                    <w:rPr>
                                      <w:sz w:val="22"/>
                                      <w:szCs w:val="22"/>
                                    </w:rPr>
                                    <w:t>. Kai kelionių organizatorius dėl nenugalimos jėgos negali užtikrinti turisto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turistui, išlaidas, išskyrus atvejus, kai kituose įstatymuose ar Europos Sąjungos teisės aktuose numatyti ilgesni laikotarpiai.</w:t>
                                  </w:r>
                                </w:p>
                              </w:sdtContent>
                            </w:sdt>
                            <w:sdt>
                              <w:sdtPr>
                                <w:alias w:val="6.754 str. 8 d."/>
                                <w:tag w:val="part_040ca1262ab048f09cd6974983d01529"/>
                                <w:lock w:val="sdtLocked"/>
                                <w:richText/>
                              </w:sdtPr>
                              <w:sdtContent>
                                <w:p>
                                  <w:pPr>
                                    <w:ind w:firstLine="720"/>
                                    <w:jc w:val="both"/>
                                    <w:rPr>
                                      <w:sz w:val="22"/>
                                      <w:szCs w:val="22"/>
                                    </w:rPr>
                                  </w:pPr>
                                  <w:sdt>
                                    <w:sdtPr>
                                      <w:alias w:val="Numeris"/>
                                      <w:tag w:val="nr_040ca1262ab048f09cd6974983d01529"/>
                                      <w:lock w:val="sdtLocked"/>
                                      <w:richText/>
                                    </w:sdtPr>
                                    <w:sdtContent>
                                      <w:r>
                                        <w:rPr>
                                          <w:sz w:val="22"/>
                                          <w:szCs w:val="22"/>
                                        </w:rPr>
                                        <w:t>8</w:t>
                                      </w:r>
                                    </w:sdtContent>
                                  </w:sdt>
                                  <w:r>
                                    <w:rPr>
                                      <w:sz w:val="22"/>
                                      <w:szCs w:val="22"/>
                                    </w:rPr>
                                    <w:t>. Šio straipsnio 7 dalyje nurodytas išlaidų apribojimas netaikomas riboto judumo asmenimis, kaip jie apibrėžti 2006 m. liepos 5 d. Europos Parlamento ir Tarybos reglamento (EB) Nr. 1107/2006 dėl neįgalių asmenų ir ribotos judėsenos asmenų teisių keliaujant oru</w:t>
                                  </w:r>
                                  <w:r>
                                    <w:rPr>
                                      <w:bCs/>
                                      <w:sz w:val="22"/>
                                      <w:szCs w:val="22"/>
                                    </w:rPr>
                                    <w:t xml:space="preserve"> (OL 2006 L 204, p. 1)</w:t>
                                  </w:r>
                                  <w:r>
                                    <w:rPr>
                                      <w:sz w:val="22"/>
                                      <w:szCs w:val="22"/>
                                    </w:rPr>
                                    <w:t xml:space="preserve"> 2 straipsnio a dalyje, ir juos lydintiems asmenims, nėščiosioms bei nelydimiems nepilnamečiams, taip pat asmenims, kuriems reikia specialios medicinos pagalbos, jei turistas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p>
                                  <w:pPr>
                                    <w:ind w:firstLine="720"/>
                                    <w:jc w:val="both"/>
                                    <w:rPr>
                                      <w:b/>
                                      <w:bCs/>
                                      <w:color w:val="000000"/>
                                      <w:sz w:val="22"/>
                                      <w:szCs w:val="22"/>
                                    </w:rPr>
                                  </w:pPr>
                                </w:p>
                              </w:sdtContent>
                            </w:sdt>
                          </w:sdtContent>
                        </w:sdt>
                        <w:sdt>
                          <w:sdtPr>
                            <w:alias w:val="6.754-1 str."/>
                            <w:tag w:val="part_9931299ed61641609739696503f8488f"/>
                            <w:lock w:val="sdtLocked"/>
                            <w:richText/>
                          </w:sdtPr>
                          <w:sdtContent>
                            <w:p>
                              <w:pPr>
                                <w:ind w:firstLine="720"/>
                                <w:jc w:val="both"/>
                                <w:rPr>
                                  <w:b/>
                                  <w:sz w:val="22"/>
                                  <w:szCs w:val="22"/>
                                </w:rPr>
                              </w:pPr>
                              <w:sdt>
                                <w:sdtPr>
                                  <w:alias w:val="Numeris"/>
                                  <w:tag w:val="nr_9931299ed61641609739696503f8488f"/>
                                  <w:lock w:val="sdtLocked"/>
                                  <w:richText/>
                                </w:sdtPr>
                                <w:sdtContent>
                                  <w:r>
                                    <w:rPr>
                                      <w:b/>
                                      <w:bCs/>
                                      <w:color w:val="000000"/>
                                      <w:sz w:val="22"/>
                                      <w:szCs w:val="22"/>
                                    </w:rPr>
                                    <w:t>6.754</w:t>
                                  </w:r>
                                  <w:r>
                                    <w:rPr>
                                      <w:b/>
                                      <w:bCs/>
                                      <w:color w:val="000000"/>
                                      <w:sz w:val="22"/>
                                      <w:szCs w:val="22"/>
                                      <w:vertAlign w:val="superscript"/>
                                    </w:rPr>
                                    <w:t>1</w:t>
                                  </w:r>
                                </w:sdtContent>
                              </w:sdt>
                              <w:r>
                                <w:rPr>
                                  <w:b/>
                                  <w:bCs/>
                                  <w:color w:val="000000"/>
                                  <w:sz w:val="22"/>
                                  <w:szCs w:val="22"/>
                                </w:rPr>
                                <w:t xml:space="preserve"> straipsnis. </w:t>
                              </w:r>
                              <w:sdt>
                                <w:sdtPr>
                                  <w:alias w:val="Pavadinimas"/>
                                  <w:tag w:val="title_9931299ed61641609739696503f8488f"/>
                                  <w:lock w:val="sdtLocked"/>
                                  <w:richText/>
                                </w:sdtPr>
                                <w:sdtContent>
                                  <w:r>
                                    <w:rPr>
                                      <w:b/>
                                      <w:bCs/>
                                      <w:color w:val="000000"/>
                                      <w:sz w:val="22"/>
                                      <w:szCs w:val="22"/>
                                    </w:rPr>
                                    <w:t>Žalos atlyginimas</w:t>
                                  </w:r>
                                </w:sdtContent>
                              </w:sdt>
                            </w:p>
                            <w:sdt>
                              <w:sdtPr>
                                <w:alias w:val="6.754-1 str. 1 d."/>
                                <w:tag w:val="part_5b9babc9bbfb43f9ab4fb6d6e7f3e740"/>
                                <w:lock w:val="sdtLocked"/>
                                <w:richText/>
                              </w:sdtPr>
                              <w:sdtContent>
                                <w:p>
                                  <w:pPr>
                                    <w:ind w:firstLine="720"/>
                                    <w:jc w:val="both"/>
                                    <w:rPr>
                                      <w:sz w:val="22"/>
                                      <w:szCs w:val="22"/>
                                    </w:rPr>
                                  </w:pPr>
                                  <w:sdt>
                                    <w:sdtPr>
                                      <w:alias w:val="Numeris"/>
                                      <w:tag w:val="nr_5b9babc9bbfb43f9ab4fb6d6e7f3e740"/>
                                      <w:lock w:val="sdtLocked"/>
                                      <w:richText/>
                                    </w:sdtPr>
                                    <w:sdtContent>
                                      <w:r>
                                        <w:rPr>
                                          <w:sz w:val="22"/>
                                          <w:szCs w:val="22"/>
                                        </w:rPr>
                                        <w:t>1</w:t>
                                      </w:r>
                                    </w:sdtContent>
                                  </w:sdt>
                                  <w:r>
                                    <w:rPr>
                                      <w:sz w:val="22"/>
                                      <w:szCs w:val="22"/>
                                    </w:rPr>
                                    <w:t>. Turistas turi teisę reikalauti be nepateisinamo delsimo atlyginti turtinę ir neturtinę žalą šiais atvejais:</w:t>
                                  </w:r>
                                </w:p>
                                <w:sdt>
                                  <w:sdtPr>
                                    <w:alias w:val="6.754-1 str. 1 d. 1 p."/>
                                    <w:tag w:val="part_8afbcb75fd9b4873adafd79a8f5ecace"/>
                                    <w:lock w:val="sdtLocked"/>
                                    <w:richText/>
                                  </w:sdtPr>
                                  <w:sdtContent>
                                    <w:p>
                                      <w:pPr>
                                        <w:ind w:firstLine="720"/>
                                        <w:jc w:val="both"/>
                                        <w:rPr>
                                          <w:sz w:val="22"/>
                                          <w:szCs w:val="22"/>
                                        </w:rPr>
                                      </w:pPr>
                                      <w:sdt>
                                        <w:sdtPr>
                                          <w:alias w:val="Numeris"/>
                                          <w:tag w:val="nr_8afbcb75fd9b4873adafd79a8f5ecace"/>
                                          <w:lock w:val="sdtLocked"/>
                                          <w:richText/>
                                        </w:sdtPr>
                                        <w:sdtContent>
                                          <w:r>
                                            <w:rPr>
                                              <w:sz w:val="22"/>
                                              <w:szCs w:val="22"/>
                                            </w:rPr>
                                            <w:t>1</w:t>
                                          </w:r>
                                        </w:sdtContent>
                                      </w:sdt>
                                      <w:r>
                                        <w:rPr>
                                          <w:sz w:val="22"/>
                                          <w:szCs w:val="22"/>
                                        </w:rPr>
                                        <w:t>) jeigu dėl turisto nurodytų trūkumų organizuotos turistinės kelionės sutartis negali būti toliau vykdoma, o kelionių organizatorius per turisto nustatytą protingą terminą nepašalina trūkumų;</w:t>
                                      </w:r>
                                    </w:p>
                                  </w:sdtContent>
                                </w:sdt>
                                <w:sdt>
                                  <w:sdtPr>
                                    <w:alias w:val="6.754-1 str. 1 d. 2 p."/>
                                    <w:tag w:val="part_bb866e3893e1419ba47a205a7b7ed9d8"/>
                                    <w:lock w:val="sdtLocked"/>
                                    <w:richText/>
                                  </w:sdtPr>
                                  <w:sdtContent>
                                    <w:p>
                                      <w:pPr>
                                        <w:ind w:firstLine="720"/>
                                        <w:jc w:val="both"/>
                                        <w:rPr>
                                          <w:sz w:val="22"/>
                                          <w:szCs w:val="22"/>
                                        </w:rPr>
                                      </w:pPr>
                                      <w:sdt>
                                        <w:sdtPr>
                                          <w:alias w:val="Numeris"/>
                                          <w:tag w:val="nr_bb866e3893e1419ba47a205a7b7ed9d8"/>
                                          <w:lock w:val="sdtLocked"/>
                                          <w:richText/>
                                        </w:sdtPr>
                                        <w:sdtContent>
                                          <w:r>
                                            <w:rPr>
                                              <w:sz w:val="22"/>
                                              <w:szCs w:val="22"/>
                                            </w:rPr>
                                            <w:t>2</w:t>
                                          </w:r>
                                        </w:sdtContent>
                                      </w:sdt>
                                      <w:r>
                                        <w:rPr>
                                          <w:sz w:val="22"/>
                                          <w:szCs w:val="22"/>
                                        </w:rPr>
                                        <w:t xml:space="preserve">) jeigu kelionės organizatorius dėl pagrįstų priežasčių negali pasiūlyti alternatyvių paslaugų arba turistas </w:t>
                                      </w:r>
                                      <w:r>
                                        <w:rPr>
                                          <w:bCs/>
                                          <w:sz w:val="22"/>
                                          <w:szCs w:val="22"/>
                                        </w:rPr>
                                        <w:t>j</w:t>
                                      </w:r>
                                      <w:r>
                                        <w:rPr>
                                          <w:sz w:val="22"/>
                                          <w:szCs w:val="22"/>
                                        </w:rPr>
                                        <w:t xml:space="preserve">ų atsisako pagal </w:t>
                                      </w:r>
                                      <w:r>
                                        <w:rPr>
                                          <w:bCs/>
                                          <w:color w:val="000000"/>
                                          <w:sz w:val="22"/>
                                          <w:szCs w:val="22"/>
                                        </w:rPr>
                                        <w:t>6.754 straipsni</w:t>
                                      </w:r>
                                      <w:r>
                                        <w:rPr>
                                          <w:sz w:val="22"/>
                                          <w:szCs w:val="22"/>
                                        </w:rPr>
                                        <w:t>o 5 dalį;</w:t>
                                      </w:r>
                                    </w:p>
                                  </w:sdtContent>
                                </w:sdt>
                                <w:sdt>
                                  <w:sdtPr>
                                    <w:alias w:val="6.754-1 str. 1 d. 3 p."/>
                                    <w:tag w:val="part_1a77ca0cb0f1423eb1e732e14c2a4107"/>
                                    <w:lock w:val="sdtLocked"/>
                                    <w:richText/>
                                  </w:sdtPr>
                                  <w:sdtContent>
                                    <w:p>
                                      <w:pPr>
                                        <w:ind w:firstLine="720"/>
                                        <w:jc w:val="both"/>
                                        <w:rPr>
                                          <w:sz w:val="22"/>
                                          <w:szCs w:val="22"/>
                                        </w:rPr>
                                      </w:pPr>
                                      <w:sdt>
                                        <w:sdtPr>
                                          <w:alias w:val="Numeris"/>
                                          <w:tag w:val="nr_1a77ca0cb0f1423eb1e732e14c2a4107"/>
                                          <w:lock w:val="sdtLocked"/>
                                          <w:richText/>
                                        </w:sdtPr>
                                        <w:sdtContent>
                                          <w:r>
                                            <w:rPr>
                                              <w:sz w:val="22"/>
                                              <w:szCs w:val="22"/>
                                            </w:rPr>
                                            <w:t>3</w:t>
                                          </w:r>
                                        </w:sdtContent>
                                      </w:sdt>
                                      <w:r>
                                        <w:rPr>
                                          <w:sz w:val="22"/>
                                          <w:szCs w:val="22"/>
                                        </w:rPr>
                                        <w:t>) kitais šio kodekso nustatytais atvejais.</w:t>
                                      </w:r>
                                    </w:p>
                                  </w:sdtContent>
                                </w:sdt>
                              </w:sdtContent>
                            </w:sdt>
                            <w:sdt>
                              <w:sdtPr>
                                <w:alias w:val="6.754-1 str. 2 d."/>
                                <w:tag w:val="part_66aea7dce150479ebf10263fd30d5a88"/>
                                <w:lock w:val="sdtLocked"/>
                                <w:richText/>
                              </w:sdtPr>
                              <w:sdtContent>
                                <w:p>
                                  <w:pPr>
                                    <w:ind w:firstLine="720"/>
                                    <w:jc w:val="both"/>
                                    <w:rPr>
                                      <w:sz w:val="22"/>
                                      <w:szCs w:val="22"/>
                                    </w:rPr>
                                  </w:pPr>
                                  <w:sdt>
                                    <w:sdtPr>
                                      <w:alias w:val="Numeris"/>
                                      <w:tag w:val="nr_66aea7dce150479ebf10263fd30d5a88"/>
                                      <w:lock w:val="sdtLocked"/>
                                      <w:richText/>
                                    </w:sdtPr>
                                    <w:sdtContent>
                                      <w:r>
                                        <w:rPr>
                                          <w:sz w:val="22"/>
                                          <w:szCs w:val="22"/>
                                        </w:rPr>
                                        <w:t>2</w:t>
                                      </w:r>
                                    </w:sdtContent>
                                  </w:sdt>
                                  <w:r>
                                    <w:rPr>
                                      <w:sz w:val="22"/>
                                      <w:szCs w:val="22"/>
                                    </w:rPr>
                                    <w:t xml:space="preserve">. Kelionių organizatorius neatsako už netinkamą organizuotos turistinės kelionės sutarties įvykdymą, jeigu kelionių organizatorius įrodo, kad organizuotos turistinės kelionės sutartis buvo netinkamai vykdoma dėl: </w:t>
                                  </w:r>
                                </w:p>
                                <w:sdt>
                                  <w:sdtPr>
                                    <w:alias w:val="6.754-1 str. 2 d. 1 p."/>
                                    <w:tag w:val="part_d43d59a5375549229fe3b4e34429cf10"/>
                                    <w:lock w:val="sdtLocked"/>
                                    <w:richText/>
                                  </w:sdtPr>
                                  <w:sdtContent>
                                    <w:p>
                                      <w:pPr>
                                        <w:ind w:firstLine="720"/>
                                        <w:jc w:val="both"/>
                                        <w:rPr>
                                          <w:sz w:val="22"/>
                                          <w:szCs w:val="22"/>
                                        </w:rPr>
                                      </w:pPr>
                                      <w:sdt>
                                        <w:sdtPr>
                                          <w:alias w:val="Numeris"/>
                                          <w:tag w:val="nr_d43d59a5375549229fe3b4e34429cf10"/>
                                          <w:lock w:val="sdtLocked"/>
                                          <w:richText/>
                                        </w:sdtPr>
                                        <w:sdtContent>
                                          <w:r>
                                            <w:rPr>
                                              <w:sz w:val="22"/>
                                              <w:szCs w:val="22"/>
                                            </w:rPr>
                                            <w:t>1</w:t>
                                          </w:r>
                                        </w:sdtContent>
                                      </w:sdt>
                                      <w:r>
                                        <w:rPr>
                                          <w:sz w:val="22"/>
                                          <w:szCs w:val="22"/>
                                        </w:rPr>
                                        <w:t xml:space="preserve">) turisto kaltės; </w:t>
                                      </w:r>
                                    </w:p>
                                  </w:sdtContent>
                                </w:sdt>
                                <w:sdt>
                                  <w:sdtPr>
                                    <w:alias w:val="6.754-1 str. 2 d. 2 p."/>
                                    <w:tag w:val="part_2b9ddcaf28d944c2aea52876f0ccca9c"/>
                                    <w:lock w:val="sdtLocked"/>
                                    <w:richText/>
                                  </w:sdtPr>
                                  <w:sdtContent>
                                    <w:p>
                                      <w:pPr>
                                        <w:ind w:firstLine="720"/>
                                        <w:jc w:val="both"/>
                                        <w:rPr>
                                          <w:sz w:val="22"/>
                                          <w:szCs w:val="22"/>
                                        </w:rPr>
                                      </w:pPr>
                                      <w:sdt>
                                        <w:sdtPr>
                                          <w:alias w:val="Numeris"/>
                                          <w:tag w:val="nr_2b9ddcaf28d944c2aea52876f0ccca9c"/>
                                          <w:lock w:val="sdtLocked"/>
                                          <w:richText/>
                                        </w:sdtPr>
                                        <w:sdtContent>
                                          <w:r>
                                            <w:rPr>
                                              <w:sz w:val="22"/>
                                              <w:szCs w:val="22"/>
                                            </w:rPr>
                                            <w:t>2</w:t>
                                          </w:r>
                                        </w:sdtContent>
                                      </w:sdt>
                                      <w:r>
                                        <w:rPr>
                                          <w:sz w:val="22"/>
                                          <w:szCs w:val="22"/>
                                        </w:rPr>
                                        <w:t xml:space="preserve">) trečiosios šalies, nesusijusios su paslaugų teikimu pagal organizuotos turistinės kelionės sutartį, kaltės, ir todėl nebuvo įmanoma kaltės numatyti arba jos išvengti; </w:t>
                                      </w:r>
                                    </w:p>
                                  </w:sdtContent>
                                </w:sdt>
                                <w:sdt>
                                  <w:sdtPr>
                                    <w:alias w:val="6.754-1 str. 2 d. 3 p."/>
                                    <w:tag w:val="part_66704a0830524f5aa4aaf855e49fc96e"/>
                                    <w:lock w:val="sdtLocked"/>
                                    <w:richText/>
                                  </w:sdtPr>
                                  <w:sdtContent>
                                    <w:p>
                                      <w:pPr>
                                        <w:ind w:firstLine="720"/>
                                        <w:jc w:val="both"/>
                                        <w:rPr>
                                          <w:sz w:val="22"/>
                                          <w:szCs w:val="22"/>
                                        </w:rPr>
                                      </w:pPr>
                                      <w:sdt>
                                        <w:sdtPr>
                                          <w:alias w:val="Numeris"/>
                                          <w:tag w:val="nr_66704a0830524f5aa4aaf855e49fc96e"/>
                                          <w:lock w:val="sdtLocked"/>
                                          <w:richText/>
                                        </w:sdtPr>
                                        <w:sdtContent>
                                          <w:r>
                                            <w:rPr>
                                              <w:sz w:val="22"/>
                                              <w:szCs w:val="22"/>
                                            </w:rPr>
                                            <w:t>3</w:t>
                                          </w:r>
                                        </w:sdtContent>
                                      </w:sdt>
                                      <w:r>
                                        <w:rPr>
                                          <w:sz w:val="22"/>
                                          <w:szCs w:val="22"/>
                                        </w:rPr>
                                        <w:t xml:space="preserve">) nenugalimos jėgos. </w:t>
                                      </w:r>
                                    </w:p>
                                    <w:p>
                                      <w:pPr>
                                        <w:ind w:firstLine="720"/>
                                        <w:jc w:val="both"/>
                                        <w:rPr>
                                          <w:sz w:val="22"/>
                                          <w:szCs w:val="22"/>
                                        </w:rPr>
                                      </w:pPr>
                                    </w:p>
                                  </w:sdtContent>
                                </w:sdt>
                              </w:sdtContent>
                            </w:sdt>
                          </w:sdtContent>
                        </w:sdt>
                        <w:sdt>
                          <w:sdtPr>
                            <w:alias w:val="6.755 str."/>
                            <w:tag w:val="part_d312f691dee84c23b8a491686ca88f5c"/>
                            <w:lock w:val="sdtLocked"/>
                            <w:richText/>
                          </w:sdtPr>
                          <w:sdtContent>
                            <w:p>
                              <w:pPr>
                                <w:ind w:firstLine="720"/>
                                <w:jc w:val="both"/>
                                <w:rPr>
                                  <w:sz w:val="22"/>
                                  <w:szCs w:val="22"/>
                                </w:rPr>
                              </w:pPr>
                              <w:sdt>
                                <w:sdtPr>
                                  <w:alias w:val="Numeris"/>
                                  <w:tag w:val="nr_d312f691dee84c23b8a491686ca88f5c"/>
                                  <w:lock w:val="sdtLocked"/>
                                  <w:richText/>
                                </w:sdtPr>
                                <w:sdtContent>
                                  <w:r>
                                    <w:rPr>
                                      <w:b/>
                                      <w:bCs/>
                                      <w:color w:val="000000"/>
                                      <w:sz w:val="22"/>
                                      <w:szCs w:val="22"/>
                                    </w:rPr>
                                    <w:t>6.755</w:t>
                                  </w:r>
                                </w:sdtContent>
                              </w:sdt>
                              <w:r>
                                <w:rPr>
                                  <w:b/>
                                  <w:bCs/>
                                  <w:color w:val="000000"/>
                                  <w:sz w:val="22"/>
                                  <w:szCs w:val="22"/>
                                </w:rPr>
                                <w:t xml:space="preserve"> straipsnis.</w:t>
                              </w:r>
                              <w:r>
                                <w:rPr>
                                  <w:bCs/>
                                  <w:color w:val="000000"/>
                                  <w:sz w:val="22"/>
                                  <w:szCs w:val="22"/>
                                </w:rPr>
                                <w:t xml:space="preserve"> </w:t>
                              </w:r>
                              <w:sdt>
                                <w:sdtPr>
                                  <w:alias w:val="Pavadinimas"/>
                                  <w:tag w:val="title_d312f691dee84c23b8a491686ca88f5c"/>
                                  <w:lock w:val="sdtLocked"/>
                                  <w:richText/>
                                </w:sdtPr>
                                <w:sdtContent>
                                  <w:r>
                                    <w:rPr>
                                      <w:b/>
                                      <w:bCs/>
                                      <w:color w:val="000000"/>
                                      <w:sz w:val="22"/>
                                      <w:szCs w:val="22"/>
                                    </w:rPr>
                                    <w:t>Turisto teisė į žalos atlyginimą</w:t>
                                  </w:r>
                                </w:sdtContent>
                              </w:sdt>
                            </w:p>
                            <w:sdt>
                              <w:sdtPr>
                                <w:alias w:val="6.755 str. 1 d."/>
                                <w:tag w:val="part_ad41c1d6f8024bbca2ee9c32ef4b9132"/>
                                <w:lock w:val="sdtLocked"/>
                                <w:richText/>
                              </w:sdtPr>
                              <w:sdtContent>
                                <w:p>
                                  <w:pPr>
                                    <w:ind w:firstLine="720"/>
                                    <w:jc w:val="both"/>
                                    <w:rPr>
                                      <w:sz w:val="22"/>
                                      <w:szCs w:val="22"/>
                                    </w:rPr>
                                  </w:pPr>
                                  <w:sdt>
                                    <w:sdtPr>
                                      <w:alias w:val="Numeris"/>
                                      <w:tag w:val="nr_ad41c1d6f8024bbca2ee9c32ef4b9132"/>
                                      <w:lock w:val="sdtLocked"/>
                                      <w:richText/>
                                    </w:sdtPr>
                                    <w:sdtContent>
                                      <w:r>
                                        <w:rPr>
                                          <w:sz w:val="22"/>
                                          <w:szCs w:val="22"/>
                                        </w:rPr>
                                        <w:t>1</w:t>
                                      </w:r>
                                    </w:sdtContent>
                                  </w:sdt>
                                  <w:r>
                                    <w:rPr>
                                      <w:sz w:val="22"/>
                                      <w:szCs w:val="22"/>
                                    </w:rPr>
                                    <w:t>. Jeigu žala, išskyrus žalą, atsiradusią dėl turisto mirties, sveikatos sužalojimo, taip pat tyčinę žalą ar dėl didelio neatsargumo padarytą žalą, turistui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30366ace988b4cc9801c1f42ba96770e"/>
                                <w:lock w:val="sdtLocked"/>
                                <w:richText/>
                              </w:sdtPr>
                              <w:sdtContent>
                                <w:p>
                                  <w:pPr>
                                    <w:ind w:firstLine="720"/>
                                    <w:jc w:val="both"/>
                                    <w:rPr>
                                      <w:sz w:val="22"/>
                                      <w:szCs w:val="22"/>
                                    </w:rPr>
                                  </w:pPr>
                                  <w:sdt>
                                    <w:sdtPr>
                                      <w:alias w:val="Numeris"/>
                                      <w:tag w:val="nr_30366ace988b4cc9801c1f42ba96770e"/>
                                      <w:lock w:val="sdtLocked"/>
                                      <w:richText/>
                                    </w:sdtPr>
                                    <w:sdtContent>
                                      <w:r>
                                        <w:rPr>
                                          <w:sz w:val="22"/>
                                          <w:szCs w:val="22"/>
                                        </w:rPr>
                                        <w:t>2</w:t>
                                      </w:r>
                                    </w:sdtContent>
                                  </w:sdt>
                                  <w:r>
                                    <w:rPr>
                                      <w:sz w:val="22"/>
                                      <w:szCs w:val="22"/>
                                    </w:rPr>
                                    <w:t xml:space="preserve">. Turisto teisė gauti žalos atlyginimą ar teisė į kainos sumažinimą nedaro poveikio keleivių teisėms pagal </w:t>
                                  </w:r>
                                  <w:r>
                                    <w:rPr>
                                      <w:bCs/>
                                      <w:sz w:val="22"/>
                                      <w:szCs w:val="22"/>
                                    </w:rPr>
                                    <w:t>2004 m. vasario 11 d. Europos Parlamento ir Tarybos reglamentą (EB) Nr. 261/2004, nustatantį bendras kompensavimo ir pagalbos keleiviams taisykles atsisakymo vežti ir skrydžių atšaukimo arba atidėjimo ilgam laikui atveju, panaikinantį Reglamentą (EEB) Nr. 295/91 (</w:t>
                                  </w:r>
                                  <w:r>
                                    <w:rPr>
                                      <w:iCs/>
                                      <w:sz w:val="22"/>
                                      <w:szCs w:val="22"/>
                                    </w:rPr>
                                    <w:t>OL 2004 L 046, p. 1),</w:t>
                                  </w:r>
                                  <w:r>
                                    <w:rPr>
                                      <w:i/>
                                      <w:iCs/>
                                      <w:sz w:val="22"/>
                                      <w:szCs w:val="22"/>
                                    </w:rPr>
                                    <w:t xml:space="preserve"> </w:t>
                                  </w:r>
                                  <w:r>
                                    <w:rPr>
                                      <w:sz w:val="22"/>
                                      <w:szCs w:val="22"/>
                                    </w:rPr>
                                    <w:t>2007 m. spalio 23 d. Europos Parlamento ir Tarybos reglamentą (EB) Nr. 1371/2007 dėl geležinkelių keleivių teisių ir pareigų (OL 2007 L 315, p. 14), 2009 m. balandžio 23 d. Europos Parlamento ir Tarybos reglamentą (EB) Nr. 392/2009 dėl keleivių vežėjų jūra atsakomybės avarijų atveju</w:t>
                                  </w:r>
                                  <w:r>
                                    <w:rPr>
                                      <w:bCs/>
                                      <w:sz w:val="22"/>
                                      <w:szCs w:val="22"/>
                                    </w:rPr>
                                    <w:t xml:space="preserve"> </w:t>
                                  </w:r>
                                  <w:r>
                                    <w:rPr>
                                      <w:sz w:val="22"/>
                                      <w:szCs w:val="22"/>
                                    </w:rPr>
                                    <w:t>(OL 2009 L 131, p. 24),</w:t>
                                  </w:r>
                                  <w:r>
                                    <w:rPr>
                                      <w:bCs/>
                                      <w:sz w:val="22"/>
                                      <w:szCs w:val="22"/>
                                    </w:rPr>
                                    <w:t xml:space="preserve"> 2010 m. lapkričio 24 d. Europos Parlamento ir Tarybos reglamentą (ES) Nr. 1177/2010 dėl jūrų ir vidaus vandenų keliais vykstančių keleivių teisių, kuriuo iš dalies keičiamas Reglamentas (EB) Nr. 2006/2004 (</w:t>
                                  </w:r>
                                  <w:r>
                                    <w:rPr>
                                      <w:iCs/>
                                      <w:sz w:val="22"/>
                                      <w:szCs w:val="22"/>
                                    </w:rPr>
                                    <w:t>OL 2010 L 334, p.</w:t>
                                  </w:r>
                                  <w:r>
                                    <w:rPr>
                                      <w:i/>
                                      <w:iCs/>
                                      <w:sz w:val="22"/>
                                      <w:szCs w:val="22"/>
                                    </w:rPr>
                                    <w:t xml:space="preserve"> </w:t>
                                  </w:r>
                                  <w:r>
                                    <w:rPr>
                                      <w:iCs/>
                                      <w:sz w:val="22"/>
                                      <w:szCs w:val="22"/>
                                    </w:rPr>
                                    <w:t>1),</w:t>
                                  </w:r>
                                  <w:r>
                                    <w:rPr>
                                      <w:i/>
                                      <w:iCs/>
                                      <w:sz w:val="22"/>
                                      <w:szCs w:val="22"/>
                                    </w:rPr>
                                    <w:t xml:space="preserve"> </w:t>
                                  </w:r>
                                  <w:r>
                                    <w:rPr>
                                      <w:bCs/>
                                      <w:sz w:val="22"/>
                                      <w:szCs w:val="22"/>
                                    </w:rPr>
                                    <w:t>2011 m. vasario 16 d. Europos Parlamento ir Tarybos reglamentą (ES) Nr. 181/2011 dėl miesto ir tolimojo susisiekimo autobusų transporto keleivių teisių, kuriuo iš dalies keičiamas Reglamentas (EB) Nr. 2006/2004 (</w:t>
                                  </w:r>
                                  <w:r>
                                    <w:rPr>
                                      <w:iCs/>
                                      <w:sz w:val="22"/>
                                      <w:szCs w:val="22"/>
                                    </w:rPr>
                                    <w:t>OL 2011 L 55, p. 1),</w:t>
                                  </w:r>
                                  <w:r>
                                    <w:rPr>
                                      <w:i/>
                                      <w:iCs/>
                                      <w:sz w:val="22"/>
                                      <w:szCs w:val="22"/>
                                    </w:rPr>
                                    <w:t xml:space="preserve"> </w:t>
                                  </w:r>
                                  <w:r>
                                    <w:rPr>
                                      <w:sz w:val="22"/>
                                      <w:szCs w:val="22"/>
                                    </w:rPr>
                                    <w:t>ir pagal tarptautines konvencijas.</w:t>
                                  </w:r>
                                </w:p>
                              </w:sdtContent>
                            </w:sdt>
                            <w:sdt>
                              <w:sdtPr>
                                <w:alias w:val="6.755 str. 3 d."/>
                                <w:tag w:val="part_c899057f048b4652b014b5f8a8269071"/>
                                <w:lock w:val="sdtLocked"/>
                                <w:richText/>
                              </w:sdtPr>
                              <w:sdtContent>
                                <w:p>
                                  <w:pPr>
                                    <w:ind w:firstLine="720"/>
                                    <w:jc w:val="both"/>
                                    <w:rPr>
                                      <w:b/>
                                      <w:caps/>
                                      <w:sz w:val="22"/>
                                    </w:rPr>
                                  </w:pPr>
                                  <w:sdt>
                                    <w:sdtPr>
                                      <w:alias w:val="Numeris"/>
                                      <w:tag w:val="nr_c899057f048b4652b014b5f8a8269071"/>
                                      <w:lock w:val="sdtLocked"/>
                                      <w:richText/>
                                    </w:sdtPr>
                                    <w:sdtContent>
                                      <w:r>
                                        <w:rPr>
                                          <w:sz w:val="22"/>
                                          <w:szCs w:val="22"/>
                                        </w:rPr>
                                        <w:t>3</w:t>
                                      </w:r>
                                    </w:sdtContent>
                                  </w:sdt>
                                  <w:r>
                                    <w:rPr>
                                      <w:sz w:val="22"/>
                                      <w:szCs w:val="22"/>
                                    </w:rPr>
                                    <w:t>. Pagal šio kodekso 6.754</w:t>
                                  </w:r>
                                  <w:r>
                                    <w:rPr>
                                      <w:sz w:val="22"/>
                                      <w:szCs w:val="22"/>
                                      <w:vertAlign w:val="superscript"/>
                                    </w:rPr>
                                    <w:t>1</w:t>
                                  </w:r>
                                  <w:r>
                                    <w:rPr>
                                      <w:sz w:val="22"/>
                                      <w:szCs w:val="22"/>
                                    </w:rPr>
                                    <w:t xml:space="preserve"> straipsnį kelionių organizatoriaus išmokėtas žalos atlyginimas arba pagal šio kodekso 6.752</w:t>
                                  </w:r>
                                  <w:r>
                                    <w:rPr>
                                      <w:sz w:val="22"/>
                                      <w:szCs w:val="22"/>
                                      <w:vertAlign w:val="superscript"/>
                                    </w:rPr>
                                    <w:t xml:space="preserve">1 </w:t>
                                  </w:r>
                                  <w:r>
                                    <w:rPr>
                                      <w:sz w:val="22"/>
                                      <w:szCs w:val="22"/>
                                    </w:rPr>
                                    <w:t>straipsnį kelionių organizatoriaus turistui suteiktas kainos sumažinimas ir pagal šio straipsnio 2 dalyje nurodytus Europos Sąjungos teisės aktus ir tarptautines konvencijas išmokėtas žalos atlyginimas arba suteiktas kainos sumažinimas turistui išskaitomi vienas iš kito, kad būtų išvengta dvigubo žalos atlyginimo.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681923f0b0fd480b926c0d64f6a322c8"/>
                            <w:lock w:val="sdtLocked"/>
                            <w:richText/>
                          </w:sdtPr>
                          <w:sdtContent>
                            <w:p>
                              <w:pPr>
                                <w:ind w:firstLine="720"/>
                                <w:jc w:val="both"/>
                                <w:rPr>
                                  <w:sz w:val="22"/>
                                </w:rPr>
                              </w:pPr>
                              <w:sdt>
                                <w:sdtPr>
                                  <w:alias w:val="Numeris"/>
                                  <w:tag w:val="nr_681923f0b0fd480b926c0d64f6a322c8"/>
                                  <w:lock w:val="sdtLocked"/>
                                  <w:richText/>
                                </w:sdtPr>
                                <w:sdtContent>
                                  <w:r>
                                    <w:rPr>
                                      <w:sz w:val="22"/>
                                      <w:szCs w:val="22"/>
                                      <w:lang w:eastAsia="lt-LT"/>
                                    </w:rPr>
                                    <w:t>3</w:t>
                                  </w:r>
                                </w:sdtContent>
                              </w:sdt>
                              <w:r>
                                <w:rPr>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administratoriui.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5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60"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1"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2"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3"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4"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5"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8911568e4fba4be292b31a3b72df92ad"/>
                            <w:lock w:val="sdtLocked"/>
                            <w:richText/>
                          </w:sdtPr>
                          <w:sdtContent>
                            <w:p>
                              <w:pPr>
                                <w:ind w:firstLine="720"/>
                                <w:jc w:val="both"/>
                                <w:rPr>
                                  <w:sz w:val="22"/>
                                </w:rPr>
                              </w:pPr>
                              <w:sdt>
                                <w:sdtPr>
                                  <w:alias w:val="Numeris"/>
                                  <w:tag w:val="nr_8911568e4fba4be292b31a3b72df92ad"/>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66"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67"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6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865ff4b452014a2eae833b5986c4848b"/>
                                <w:lock w:val="sdtLocked"/>
                                <w:richText/>
                              </w:sdtPr>
                              <w:sdtContent>
                                <w:p>
                                  <w:pPr>
                                    <w:ind w:firstLine="720"/>
                                    <w:jc w:val="both"/>
                                    <w:rPr>
                                      <w:sz w:val="22"/>
                                    </w:rPr>
                                  </w:pPr>
                                  <w:sdt>
                                    <w:sdtPr>
                                      <w:alias w:val="Numeris"/>
                                      <w:tag w:val="nr_865ff4b452014a2eae833b5986c4848b"/>
                                      <w:lock w:val="sdtLocked"/>
                                      <w:richText/>
                                    </w:sdtPr>
                                    <w:sdtContent>
                                      <w:r>
                                        <w:rPr>
                                          <w:sz w:val="22"/>
                                        </w:rPr>
                                        <w:t>2</w:t>
                                      </w:r>
                                    </w:sdtContent>
                                  </w:sdt>
                                  <w:r>
                                    <w:rPr>
                                      <w:sz w:val="22"/>
                                    </w:rPr>
                                    <w:t>) draudiko pavadinimas ir buveinės adresas;</w:t>
                                  </w:r>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69"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b08441bd445743c7a48d49da75b6292a"/>
                            <w:lock w:val="sdtLocked"/>
                            <w:richText/>
                          </w:sdtPr>
                          <w:sdtContent>
                            <w:p>
                              <w:pPr>
                                <w:ind w:firstLine="720"/>
                                <w:jc w:val="both"/>
                                <w:rPr>
                                  <w:sz w:val="22"/>
                                </w:rPr>
                              </w:pPr>
                              <w:sdt>
                                <w:sdtPr>
                                  <w:alias w:val="Numeris"/>
                                  <w:tag w:val="nr_b08441bd445743c7a48d49da75b6292a"/>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07810f3d45804946abfd789005a379fb"/>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07810f3d45804946abfd789005a379fb"/>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3bb4728e685b4b2a9df1f0da16297d70"/>
            <w:lock w:val="sdtLocked"/>
            <w:richText/>
          </w:sdtPr>
          <w:sdtContent>
            <w:p>
              <w:pPr>
                <w:ind w:firstLine="720"/>
                <w:jc w:val="both"/>
                <w:rPr>
                  <w:sz w:val="22"/>
                  <w:szCs w:val="22"/>
                  <w:lang w:val="en-US" w:eastAsia="lt-LT"/>
                </w:rPr>
              </w:pPr>
              <w:sdt>
                <w:sdtPr>
                  <w:alias w:val="Numeris"/>
                  <w:tag w:val="nr_3bb4728e685b4b2a9df1f0da16297d70"/>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18978035a0184fd49631f68ffbfdf521"/>
            <w:lock w:val="sdtLocked"/>
            <w:richText/>
          </w:sdtPr>
          <w:sdtContent>
            <w:p>
              <w:pPr>
                <w:ind w:firstLine="720"/>
                <w:jc w:val="both"/>
                <w:rPr>
                  <w:sz w:val="22"/>
                  <w:szCs w:val="22"/>
                  <w:lang w:val="en-US" w:eastAsia="lt-LT"/>
                </w:rPr>
              </w:pPr>
              <w:sdt>
                <w:sdtPr>
                  <w:alias w:val="Numeris"/>
                  <w:tag w:val="nr_18978035a0184fd49631f68ffbfdf521"/>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1813e417393142dc88f1c00ea6b4e59a"/>
            <w:lock w:val="sdtLocked"/>
            <w:richText/>
          </w:sdtPr>
          <w:sdtContent>
            <w:p>
              <w:pPr>
                <w:ind w:firstLine="720"/>
                <w:jc w:val="both"/>
                <w:rPr>
                  <w:sz w:val="22"/>
                  <w:szCs w:val="22"/>
                  <w:lang w:val="en-US" w:eastAsia="lt-LT"/>
                </w:rPr>
              </w:pPr>
              <w:sdt>
                <w:sdtPr>
                  <w:alias w:val="Numeris"/>
                  <w:tag w:val="nr_1813e417393142dc88f1c00ea6b4e59a"/>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1ac3261036554436ab1c51f120c764a8"/>
            <w:lock w:val="sdtLocked"/>
            <w:richText/>
          </w:sdtPr>
          <w:sdtContent>
            <w:p>
              <w:pPr>
                <w:ind w:firstLine="720"/>
                <w:jc w:val="both"/>
                <w:rPr>
                  <w:i/>
                  <w:iCs/>
                  <w:sz w:val="22"/>
                  <w:szCs w:val="22"/>
                  <w:lang w:val="en-US"/>
                </w:rPr>
              </w:pPr>
              <w:sdt>
                <w:sdtPr>
                  <w:alias w:val="Numeris"/>
                  <w:tag w:val="nr_1ac3261036554436ab1c51f120c764a8"/>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09a5015d9dfa4ae3a7aa552fcc2b3469"/>
            <w:lock w:val="sdtLocked"/>
            <w:richText/>
          </w:sdtPr>
          <w:sdtContent>
            <w:p>
              <w:pPr>
                <w:ind w:firstLine="720"/>
                <w:jc w:val="both"/>
                <w:rPr>
                  <w:bCs/>
                  <w:color w:val="000000"/>
                  <w:sz w:val="22"/>
                  <w:szCs w:val="22"/>
                  <w:lang w:val="en-US"/>
                </w:rPr>
              </w:pPr>
              <w:sdt>
                <w:sdtPr>
                  <w:alias w:val="Numeris"/>
                  <w:tag w:val="nr_09a5015d9dfa4ae3a7aa552fcc2b3469"/>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1ed2fe3bce8b49b4ac19ce3de500fc20"/>
            <w:lock w:val="sdtLocked"/>
            <w:richText/>
          </w:sdtPr>
          <w:sdtContent>
            <w:p>
              <w:pPr>
                <w:ind w:firstLine="720"/>
                <w:jc w:val="both"/>
              </w:pPr>
              <w:sdt>
                <w:sdtPr>
                  <w:alias w:val="Numeris"/>
                  <w:tag w:val="nr_1ed2fe3bce8b49b4ac19ce3de500fc20"/>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sdtContent>
        </w:sdt>
        <w:sdt>
          <w:sdtPr>
            <w:alias w:val="7 p."/>
            <w:tag w:val="part_f365e4a3e2ea4c9abf44ed4b0710e416"/>
            <w:lock w:val="sdtLocked"/>
            <w:richText/>
          </w:sdtPr>
          <w:sdtContent>
            <w:p>
              <w:pPr>
                <w:ind w:firstLine="720"/>
                <w:jc w:val="both"/>
              </w:pPr>
              <w:sdt>
                <w:sdtPr>
                  <w:alias w:val="Numeris"/>
                  <w:tag w:val="nr_f365e4a3e2ea4c9abf44ed4b0710e416"/>
                  <w:lock w:val="sdtLocked"/>
                  <w:richText/>
                </w:sdtPr>
                <w:sdtContent>
                  <w:r>
                    <w:rPr>
                      <w:iCs/>
                      <w:sz w:val="22"/>
                      <w:szCs w:val="22"/>
                    </w:rPr>
                    <w:t>7</w:t>
                  </w:r>
                </w:sdtContent>
              </w:sdt>
              <w:r>
                <w:rPr>
                  <w:iCs/>
                  <w:sz w:val="22"/>
                  <w:szCs w:val="22"/>
                </w:rPr>
                <w:t xml:space="preserve">. </w:t>
              </w:r>
              <w:r>
                <w:rPr>
                  <w:sz w:val="22"/>
                  <w:szCs w:val="22"/>
                </w:rPr>
                <w:t>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 (</w:t>
              </w:r>
              <w:r>
                <w:rPr>
                  <w:iCs/>
                  <w:sz w:val="22"/>
                  <w:szCs w:val="22"/>
                </w:rPr>
                <w:t>OL 2015 L 326,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
          <w:sdtPr>
            <w:alias w:val="7 p."/>
            <w:tag w:val="part_b8f1fe0c251544b283ab9c26d4f91198"/>
            <w:lock w:val="sdtLocked"/>
            <w:richText/>
          </w:sdtPr>
          <w:sdtContent>
            <w:p>
              <w:pPr>
                <w:ind w:firstLine="720"/>
                <w:jc w:val="both"/>
                <w:rPr>
                  <w:sz w:val="22"/>
                  <w:szCs w:val="22"/>
                  <w:lang w:val="en-US"/>
                </w:rPr>
              </w:pPr>
              <w:sdt>
                <w:sdtPr>
                  <w:alias w:val="Numeris"/>
                  <w:tag w:val="nr_b8f1fe0c251544b283ab9c26d4f91198"/>
                  <w:lock w:val="sdtLocked"/>
                  <w:richText/>
                </w:sdtPr>
                <w:sdtContent>
                  <w:r>
                    <w:rPr>
                      <w:sz w:val="22"/>
                      <w:szCs w:val="22"/>
                    </w:rPr>
                    <w:t>7</w:t>
                  </w:r>
                </w:sdtContent>
              </w:sdt>
              <w:r>
                <w:rPr>
                  <w:color w:val="000000"/>
                  <w:sz w:val="22"/>
                  <w:szCs w:val="22"/>
                </w:rPr>
                <w:t>. 2016 m. birželio 8 d. Europos Parlamento ir Tarybos direktyva (ES) 2016/943 dėl neatskleistos praktinės patirties ir verslo informacijos (komercinių paslapčių) apsaugos nuo neteisėto jų gavimo, naudojimo ir atskleidimo (OL 2016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p>
          <w:pPr>
            <w:rPr>
              <w:i/>
              <w:sz w:val="20"/>
            </w:rPr>
          </w:pPr>
          <w:r>
            <w:rPr>
              <w:i/>
              <w:sz w:val="20"/>
            </w:rPr>
            <w:t>Kodeksas papildytas priedu:</w:t>
          </w:r>
        </w:p>
        <w:p>
          <w:pPr>
            <w:rPr>
              <w:i/>
              <w:sz w:val="20"/>
            </w:rPr>
          </w:pPr>
          <w:r>
            <w:rPr>
              <w:i/>
              <w:sz w:val="20"/>
            </w:rPr>
            <w:t xml:space="preserve">Nr. </w:t>
          </w:r>
          <w:hyperlink r:id="rId270"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71"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2"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3"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4"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5"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76"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77"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8"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79"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0"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1"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2"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3"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4"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85"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6"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7"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8"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9"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0"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1"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2"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3"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4"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95"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96"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97"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98"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99"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301"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2"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3"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4"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05"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06"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07"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08"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09"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10"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11"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2"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96DFD1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3.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361999&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361999&amp;b="/>
  <Relationship Id="rId106" Type="http://schemas.openxmlformats.org/officeDocument/2006/relationships/hyperlink" TargetMode="External" Target="http://www3.lrs.lt/cgi-bin/preps2?a=478463&amp;b="/>
  <Relationship Id="rId107" Type="http://schemas.openxmlformats.org/officeDocument/2006/relationships/hyperlink" TargetMode="External" Target="http://www3.lrs.lt/cgi-bin/preps2?a=478463&amp;b="/>
  <Relationship Id="rId108" Type="http://schemas.openxmlformats.org/officeDocument/2006/relationships/hyperlink" TargetMode="External" Target="http://www3.lrs.lt/cgi-bin/preps2?a=361999&amp;b="/>
  <Relationship Id="rId109" Type="http://schemas.openxmlformats.org/officeDocument/2006/relationships/hyperlink" TargetMode="External" Target="http://www3.lrs.lt/cgi-bin/preps2?a=476709&amp;b="/>
  <Relationship Id="rId11" Type="http://schemas.openxmlformats.org/officeDocument/2006/relationships/hyperlink" TargetMode="External" Target="http://www3.lrs.lt/cgi-bin/preps2?a=232223&amp;b="/>
  <Relationship Id="rId110" Type="http://schemas.openxmlformats.org/officeDocument/2006/relationships/hyperlink" TargetMode="External" Target="http://www3.lrs.lt/cgi-bin/preps2?a=232223&amp;b="/>
  <Relationship Id="rId111" Type="http://schemas.openxmlformats.org/officeDocument/2006/relationships/hyperlink" TargetMode="External" Target="http://www3.lrs.lt/cgi-bin/preps2?a=357972&amp;b="/>
  <Relationship Id="rId112" Type="http://schemas.openxmlformats.org/officeDocument/2006/relationships/hyperlink" TargetMode="External" Target="http://www3.lrs.lt/cgi-bin/preps2?a=361999&amp;b="/>
  <Relationship Id="rId113" Type="http://schemas.openxmlformats.org/officeDocument/2006/relationships/hyperlink" TargetMode="External" Target="http://www3.lrs.lt/cgi-bin/preps2?a=478463&amp;b="/>
  <Relationship Id="rId114" Type="http://schemas.openxmlformats.org/officeDocument/2006/relationships/hyperlink" TargetMode="External" Target="http://www3.lrs.lt/cgi-bin/preps2?a=232223&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428321&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361999&amp;b="/>
  <Relationship Id="rId119" Type="http://schemas.openxmlformats.org/officeDocument/2006/relationships/hyperlink" TargetMode="External" Target="http://www3.lrs.lt/cgi-bin/preps2?a=361999&amp;b="/>
  <Relationship Id="rId12" Type="http://schemas.openxmlformats.org/officeDocument/2006/relationships/hyperlink" TargetMode="External" Target="http://www3.lrs.lt/cgi-bin/preps2?a=356098&amp;b="/>
  <Relationship Id="rId120" Type="http://schemas.openxmlformats.org/officeDocument/2006/relationships/hyperlink" TargetMode="External" Target="http://www3.lrs.lt/cgi-bin/preps2?a=478463&amp;b="/>
  <Relationship Id="rId121" Type="http://schemas.openxmlformats.org/officeDocument/2006/relationships/hyperlink" TargetMode="External" Target="http://www3.lrs.lt/cgi-bin/preps2?a=478463&amp;b="/>
  <Relationship Id="rId122" Type="http://schemas.openxmlformats.org/officeDocument/2006/relationships/hyperlink" TargetMode="External" Target="http://www3.lrs.lt/cgi-bin/preps2?a=232223&amp;b="/>
  <Relationship Id="rId123" Type="http://schemas.openxmlformats.org/officeDocument/2006/relationships/hyperlink" TargetMode="External" Target="http://www3.lrs.lt/cgi-bin/preps2?a=361999&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openxmlformats.org/officeDocument/2006/relationships/settings" Target="setting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428321&amp;b="/>
  <Relationship Id="rId134" Type="http://schemas.openxmlformats.org/officeDocument/2006/relationships/hyperlink" TargetMode="External" Target="http://www3.lrs.lt/cgi-bin/preps2?a=428321&amp;b="/>
  <Relationship Id="rId135" Type="http://schemas.openxmlformats.org/officeDocument/2006/relationships/hyperlink" TargetMode="External" Target="http://www3.lrs.lt/cgi-bin/preps2?a=38169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03063&amp;b="/>
  <Relationship Id="rId138" Type="http://schemas.openxmlformats.org/officeDocument/2006/relationships/hyperlink" TargetMode="External" Target="http://www3.lrs.lt/cgi-bin/preps2?a=453094&amp;b="/>
  <Relationship Id="rId139" Type="http://schemas.openxmlformats.org/officeDocument/2006/relationships/hyperlink" TargetMode="External" Target="http://www3.lrs.lt/cgi-bin/preps2?a=453094&amp;b="/>
  <Relationship Id="rId14" Type="http://schemas.openxmlformats.org/officeDocument/2006/relationships/styles" Target="styles.xml"/>
  <Relationship Id="rId140" Type="http://schemas.openxmlformats.org/officeDocument/2006/relationships/hyperlink" TargetMode="External" Target="http://www3.lrs.lt/cgi-bin/preps2?a=381693&amp;b="/>
  <Relationship Id="rId141" Type="http://schemas.openxmlformats.org/officeDocument/2006/relationships/hyperlink" TargetMode="External" Target="http://www3.lrs.lt/cgi-bin/preps2?a=453094&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232223&amp;b="/>
  <Relationship Id="rId144" Type="http://schemas.openxmlformats.org/officeDocument/2006/relationships/hyperlink" TargetMode="External" Target="http://www3.lrs.lt/cgi-bin/preps2?a=232223&amp;b="/>
  <Relationship Id="rId145" Type="http://schemas.openxmlformats.org/officeDocument/2006/relationships/hyperlink" TargetMode="External" Target="http://www3.lrs.lt/cgi-bin/preps2?a=361999&amp;b="/>
  <Relationship Id="rId146" Type="http://schemas.openxmlformats.org/officeDocument/2006/relationships/hyperlink" TargetMode="External" Target="http://www3.lrs.lt/cgi-bin/preps2?a=376359&amp;b="/>
  <Relationship Id="rId147" Type="http://schemas.openxmlformats.org/officeDocument/2006/relationships/hyperlink" TargetMode="External" Target="http://www3.lrs.lt/cgi-bin/preps2?a=322125&amp;b="/>
  <Relationship Id="rId148" Type="http://schemas.openxmlformats.org/officeDocument/2006/relationships/hyperlink" TargetMode="External" Target="http://www3.lrs.lt/cgi-bin/preps2?a=452591&amp;b="/>
  <Relationship Id="rId149" Type="http://schemas.openxmlformats.org/officeDocument/2006/relationships/hyperlink" TargetMode="External" Target="http://www3.lrs.lt/cgi-bin/preps2?a=245886&amp;b="/>
  <Relationship Id="rId15" Type="http://schemas.microsoft.com/office/2007/relationships/stylesWithEffects" Target="stylesWithEffects.xml"/>
  <Relationship Id="rId150" Type="http://schemas.openxmlformats.org/officeDocument/2006/relationships/hyperlink" TargetMode="External" Target="http://www3.lrs.lt/pls/inter/dokpaieska.showdoc_l?p_id=299392&amp;p_query=&amp;p_tr2="/>
  <Relationship Id="rId151" Type="http://schemas.openxmlformats.org/officeDocument/2006/relationships/hyperlink" TargetMode="External" Target="http://www3.lrs.lt/cgi-bin/preps2?a=452591&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424568&amp;b="/>
  <Relationship Id="rId155" Type="http://schemas.openxmlformats.org/officeDocument/2006/relationships/hyperlink" TargetMode="External" Target="http://www3.lrs.lt/cgi-bin/preps2?a=424568&amp;b="/>
  <Relationship Id="rId156" Type="http://schemas.openxmlformats.org/officeDocument/2006/relationships/hyperlink" TargetMode="External" Target="http://www3.lrs.lt/cgi-bin/preps2?a=396648&amp;b="/>
  <Relationship Id="rId157" Type="http://schemas.openxmlformats.org/officeDocument/2006/relationships/hyperlink" TargetMode="External" Target="http://www3.lrs.lt/cgi-bin/preps2?a=285397&amp;b="/>
  <Relationship Id="rId158" Type="http://schemas.openxmlformats.org/officeDocument/2006/relationships/hyperlink" TargetMode="External" Target="http://www3.lrs.lt/cgi-bin/preps2?a=377910&amp;b="/>
  <Relationship Id="rId159" Type="http://schemas.openxmlformats.org/officeDocument/2006/relationships/hyperlink" TargetMode="External" Target="http://www3.lrs.lt/cgi-bin/preps2?a=415883&amp;b="/>
  <Relationship Id="rId16" Type="http://schemas.openxmlformats.org/officeDocument/2006/relationships/theme" Target="theme/theme1.xml"/>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23222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webSettings" Target="webSettings.xml"/>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205338&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401064&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74.xml"/>
  <Relationship Id="rId20" Type="http://schemas.openxmlformats.org/officeDocument/2006/relationships/hyperlink" TargetMode="External" Target="http://www3.lrs.lt/cgi-bin/preps2?a=478465&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20466&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15883&amp;b="/>
  <Relationship Id="rId212" Type="http://schemas.openxmlformats.org/officeDocument/2006/relationships/hyperlink" TargetMode="External" Target="http://www3.lrs.lt/cgi-bin/preps2?a=415883&amp;b="/>
  <Relationship Id="rId213" Type="http://schemas.openxmlformats.org/officeDocument/2006/relationships/hyperlink" TargetMode="External" Target="http://www3.lrs.lt/cgi-bin/preps2?a=453258&amp;b="/>
  <Relationship Id="rId214" Type="http://schemas.openxmlformats.org/officeDocument/2006/relationships/hyperlink" TargetMode="External" Target="http://www3.lrs.lt/cgi-bin/preps2?a=453258&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03063&amp;b="/>
  <Relationship Id="rId22" Type="http://schemas.openxmlformats.org/officeDocument/2006/relationships/hyperlink" TargetMode="External" Target="http://www3.lrs.lt/cgi-bin/preps2?a=346&amp;b="/>
  <Relationship Id="rId220" Type="http://schemas.openxmlformats.org/officeDocument/2006/relationships/hyperlink" TargetMode="External" Target="http://www3.lrs.lt/cgi-bin/preps2?a=403063&amp;b="/>
  <Relationship Id="rId221" Type="http://schemas.openxmlformats.org/officeDocument/2006/relationships/hyperlink" TargetMode="External" Target="http://www3.lrs.lt/cgi-bin/preps2?a=411822&amp;b="/>
  <Relationship Id="rId222" Type="http://schemas.openxmlformats.org/officeDocument/2006/relationships/hyperlink" TargetMode="External" Target="http://www3.lrs.lt/cgi-bin/preps2?a=478706&amp;b="/>
  <Relationship Id="rId223" Type="http://schemas.openxmlformats.org/officeDocument/2006/relationships/hyperlink" TargetMode="External" Target="http://www3.lrs.lt/cgi-bin/preps2?a=334458&amp;b="/>
  <Relationship Id="rId224" Type="http://schemas.openxmlformats.org/officeDocument/2006/relationships/hyperlink" TargetMode="External" Target="http://www3.lrs.lt/cgi-bin/preps2?a=463433&amp;b="/>
  <Relationship Id="rId225" Type="http://schemas.openxmlformats.org/officeDocument/2006/relationships/hyperlink" TargetMode="External" Target="http://www3.lrs.lt/cgi-bin/preps2?a=463433&amp;b="/>
  <Relationship Id="rId226" Type="http://schemas.openxmlformats.org/officeDocument/2006/relationships/hyperlink" TargetMode="External" Target="http://www3.lrs.lt/cgi-bin/preps2?a=473670&amp;b="/>
  <Relationship Id="rId227" Type="http://schemas.openxmlformats.org/officeDocument/2006/relationships/hyperlink" TargetMode="External" Target="http://www3.lrs.lt/cgi-bin/preps2?a=473670&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232223&amp;b="/>
  <Relationship Id="rId23" Type="http://schemas.openxmlformats.org/officeDocument/2006/relationships/hyperlink" TargetMode="External" Target="http://www3.lrs.lt/cgi-bin/preps2?a=914&amp;b="/>
  <Relationship Id="rId230" Type="http://schemas.openxmlformats.org/officeDocument/2006/relationships/hyperlink" TargetMode="External" Target="http://www3.lrs.lt/cgi-bin/preps2?a=232223&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08891&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658&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63433&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08891&amp;b="/>
  <Relationship Id="rId246" Type="http://schemas.openxmlformats.org/officeDocument/2006/relationships/hyperlink" TargetMode="External" Target="http://www3.lrs.lt/cgi-bin/preps2?a=463433&amp;b="/>
  <Relationship Id="rId247" Type="http://schemas.openxmlformats.org/officeDocument/2006/relationships/hyperlink" TargetMode="External" Target="http://www3.lrs.lt/cgi-bin/preps2?a=463433&amp;b="/>
  <Relationship Id="rId248" Type="http://schemas.openxmlformats.org/officeDocument/2006/relationships/hyperlink" TargetMode="External" Target="http://www3.lrs.lt/cgi-bin/preps2?a=408891&amp;b="/>
  <Relationship Id="rId249" Type="http://schemas.openxmlformats.org/officeDocument/2006/relationships/hyperlink" TargetMode="External" Target="http://www3.lrs.lt/cgi-bin/preps2?a=408891&amp;b="/>
  <Relationship Id="rId25" Type="http://schemas.openxmlformats.org/officeDocument/2006/relationships/hyperlink" TargetMode="External" Target="http://www3.lrs.lt/cgi-bin/preps2?a=2745&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24563&amp;b="/>
  <Relationship Id="rId252" Type="http://schemas.openxmlformats.org/officeDocument/2006/relationships/hyperlink" TargetMode="External" Target="http://www3.lrs.lt/cgi-bin/preps2?a=463433&amp;b="/>
  <Relationship Id="rId253" Type="http://schemas.openxmlformats.org/officeDocument/2006/relationships/hyperlink" TargetMode="External" Target="http://www3.lrs.lt/cgi-bin/preps2?a=463433&amp;b="/>
  <Relationship Id="rId254" Type="http://schemas.openxmlformats.org/officeDocument/2006/relationships/hyperlink" TargetMode="External" Target="http://www3.lrs.lt/cgi-bin/preps2?a=279781&amp;b="/>
  <Relationship Id="rId255" Type="http://schemas.openxmlformats.org/officeDocument/2006/relationships/hyperlink" TargetMode="External" Target="http://www3.lrs.lt/cgi-bin/preps2?a=453049&amp;b="/>
  <Relationship Id="rId256" Type="http://schemas.openxmlformats.org/officeDocument/2006/relationships/hyperlink" TargetMode="External" Target="http://www3.lrs.lt/cgi-bin/preps2?a=369672&amp;b="/>
  <Relationship Id="rId257" Type="http://schemas.openxmlformats.org/officeDocument/2006/relationships/hyperlink" TargetMode="External" Target="http://www3.lrs.lt/cgi-bin/preps2?a=463433&amp;b="/>
  <Relationship Id="rId258" Type="http://schemas.openxmlformats.org/officeDocument/2006/relationships/hyperlink" TargetMode="External" Target="http://www3.lrs.lt/cgi-bin/preps2?a=463433&amp;b="/>
  <Relationship Id="rId259" Type="http://schemas.openxmlformats.org/officeDocument/2006/relationships/hyperlink" TargetMode="External" Target="http://www3.lrs.lt/cgi-bin/preps2?a=356098&amp;b="/>
  <Relationship Id="rId26" Type="http://schemas.openxmlformats.org/officeDocument/2006/relationships/hyperlink" TargetMode="External" Target="http://www3.lrs.lt/cgi-bin/preps2?a=3040&amp;b="/>
  <Relationship Id="rId260" Type="http://schemas.openxmlformats.org/officeDocument/2006/relationships/hyperlink" TargetMode="External" Target="http://www3.lrs.lt/cgi-bin/preps2?a=390017&amp;b="/>
  <Relationship Id="rId261" Type="http://schemas.openxmlformats.org/officeDocument/2006/relationships/hyperlink" TargetMode="External" Target="http://www3.lrs.lt/cgi-bin/preps2?a=390017&amp;b="/>
  <Relationship Id="rId262" Type="http://schemas.openxmlformats.org/officeDocument/2006/relationships/hyperlink" TargetMode="External" Target="http://www3.lrs.lt/cgi-bin/preps2?a=390017&amp;b="/>
  <Relationship Id="rId263" Type="http://schemas.openxmlformats.org/officeDocument/2006/relationships/hyperlink" TargetMode="External" Target="http://www3.lrs.lt/cgi-bin/preps2?a=390017&amp;b="/>
  <Relationship Id="rId264" Type="http://schemas.openxmlformats.org/officeDocument/2006/relationships/hyperlink" TargetMode="External" Target="http://www3.lrs.lt/cgi-bin/preps2?a=390017&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447188&amp;b="/>
  <Relationship Id="rId267" Type="http://schemas.openxmlformats.org/officeDocument/2006/relationships/hyperlink" TargetMode="External" Target="http://www3.lrs.lt/cgi-bin/preps2?a=447188&amp;b="/>
  <Relationship Id="rId268" Type="http://schemas.openxmlformats.org/officeDocument/2006/relationships/hyperlink" TargetMode="External" Target="http://www3.lrs.lt/cgi-bin/preps2?a=428321&amp;b="/>
  <Relationship Id="rId269" Type="http://schemas.openxmlformats.org/officeDocument/2006/relationships/hyperlink" TargetMode="External" Target="http://www3.lrs.lt/cgi-bin/preps2?a=453258&amp;b="/>
  <Relationship Id="rId27" Type="http://schemas.openxmlformats.org/officeDocument/2006/relationships/hyperlink" TargetMode="External" Target="http://www3.lrs.lt/cgi-bin/preps2?a=1564&amp;b="/>
  <Relationship Id="rId270" Type="http://schemas.openxmlformats.org/officeDocument/2006/relationships/hyperlink" TargetMode="External" Target="http://www3.lrs.lt/cgi-bin/preps2?a=408891&amp;b="/>
  <Relationship Id="rId271" Type="http://schemas.openxmlformats.org/officeDocument/2006/relationships/hyperlink" TargetMode="External" Target="http://www3.lrs.lt/cgi-bin/preps2?a=463433&amp;b="/>
  <Relationship Id="rId272" Type="http://schemas.openxmlformats.org/officeDocument/2006/relationships/hyperlink" TargetMode="External" Target="http://www3.lrs.lt/cgi-bin/preps2?a=476709&amp;b="/>
  <Relationship Id="rId273" Type="http://schemas.openxmlformats.org/officeDocument/2006/relationships/hyperlink" TargetMode="External" Target="http://www3.lrs.lt/cgi-bin/preps2?a=232223&amp;b="/>
  <Relationship Id="rId274" Type="http://schemas.openxmlformats.org/officeDocument/2006/relationships/hyperlink" TargetMode="External" Target="http://www3.lrs.lt/cgi-bin/preps2?a=245886&amp;b="/>
  <Relationship Id="rId275" Type="http://schemas.openxmlformats.org/officeDocument/2006/relationships/hyperlink" TargetMode="External" Target="http://www3.lrs.lt/cgi-bin/preps2?a=279781&amp;b="/>
  <Relationship Id="rId276" Type="http://schemas.openxmlformats.org/officeDocument/2006/relationships/hyperlink" TargetMode="External" Target="http://www3.lrs.lt/cgi-bin/preps2?a=285397&amp;b="/>
  <Relationship Id="rId277" Type="http://schemas.openxmlformats.org/officeDocument/2006/relationships/hyperlink" TargetMode="External" Target="http://www3.lrs.lt/cgi-bin/preps2?a=322125&amp;b="/>
  <Relationship Id="rId278" Type="http://schemas.openxmlformats.org/officeDocument/2006/relationships/hyperlink" TargetMode="External" Target="http://www3.lrs.lt/cgi-bin/preps2?a=334458&amp;b="/>
  <Relationship Id="rId279" Type="http://schemas.openxmlformats.org/officeDocument/2006/relationships/hyperlink" TargetMode="External" Target="http://www3.lrs.lt/cgi-bin/preps2?a=350387&amp;b="/>
  <Relationship Id="rId28" Type="http://schemas.openxmlformats.org/officeDocument/2006/relationships/hyperlink" TargetMode="External" Target="http://www3.lrs.lt/cgi-bin/preps2?a=1817&amp;b="/>
  <Relationship Id="rId280" Type="http://schemas.openxmlformats.org/officeDocument/2006/relationships/hyperlink" TargetMode="External" Target="http://www3.lrs.lt/cgi-bin/preps2?a=356098&amp;b="/>
  <Relationship Id="rId281" Type="http://schemas.openxmlformats.org/officeDocument/2006/relationships/hyperlink" TargetMode="External" Target="http://www3.lrs.lt/cgi-bin/preps2?a=357972&amp;b="/>
  <Relationship Id="rId282" Type="http://schemas.openxmlformats.org/officeDocument/2006/relationships/hyperlink" TargetMode="External" Target="http://www3.lrs.lt/cgi-bin/preps2?a=361999&amp;b="/>
  <Relationship Id="rId283" Type="http://schemas.openxmlformats.org/officeDocument/2006/relationships/hyperlink" TargetMode="External" Target="http://www3.lrs.lt/cgi-bin/preps2?a=369672&amp;b="/>
  <Relationship Id="rId284" Type="http://schemas.openxmlformats.org/officeDocument/2006/relationships/hyperlink" TargetMode="External" Target="http://www3.lrs.lt/cgi-bin/preps2?a=374581&amp;b="/>
  <Relationship Id="rId285" Type="http://schemas.openxmlformats.org/officeDocument/2006/relationships/hyperlink" TargetMode="External" Target="http://www3.lrs.lt/cgi-bin/preps2?a=376359&amp;b="/>
  <Relationship Id="rId286" Type="http://schemas.openxmlformats.org/officeDocument/2006/relationships/hyperlink" TargetMode="External" Target="http://www3.lrs.lt/cgi-bin/preps2?a=377910&amp;b="/>
  <Relationship Id="rId287" Type="http://schemas.openxmlformats.org/officeDocument/2006/relationships/hyperlink" TargetMode="External" Target="http://www3.lrs.lt/cgi-bin/preps2?a=381693&amp;b="/>
  <Relationship Id="rId288" Type="http://schemas.openxmlformats.org/officeDocument/2006/relationships/hyperlink" TargetMode="External" Target="http://www3.lrs.lt/cgi-bin/preps2?a=390017&amp;b="/>
  <Relationship Id="rId289" Type="http://schemas.openxmlformats.org/officeDocument/2006/relationships/hyperlink" TargetMode="External" Target="http://www3.lrs.lt/cgi-bin/preps2?a=396648&amp;b="/>
  <Relationship Id="rId29" Type="http://schemas.openxmlformats.org/officeDocument/2006/relationships/hyperlink" TargetMode="External" Target="http://www3.lrs.lt/cgi-bin/preps2?a=1825&amp;b="/>
  <Relationship Id="rId290" Type="http://schemas.openxmlformats.org/officeDocument/2006/relationships/hyperlink" TargetMode="External" Target="http://www3.lrs.lt/cgi-bin/preps2?a=401063&amp;b="/>
  <Relationship Id="rId291" Type="http://schemas.openxmlformats.org/officeDocument/2006/relationships/hyperlink" TargetMode="External" Target="http://www3.lrs.lt/cgi-bin/preps2?a=401064&amp;b="/>
  <Relationship Id="rId292" Type="http://schemas.openxmlformats.org/officeDocument/2006/relationships/hyperlink" TargetMode="External" Target="http://www3.lrs.lt/cgi-bin/preps2?a=403063&amp;b="/>
  <Relationship Id="rId293" Type="http://schemas.openxmlformats.org/officeDocument/2006/relationships/hyperlink" TargetMode="External" Target="http://www3.lrs.lt/cgi-bin/preps2?a=408891&amp;b="/>
  <Relationship Id="rId294" Type="http://schemas.openxmlformats.org/officeDocument/2006/relationships/hyperlink" TargetMode="External" Target="http://www3.lrs.lt/cgi-bin/preps2?a=411822&amp;b="/>
  <Relationship Id="rId295" Type="http://schemas.openxmlformats.org/officeDocument/2006/relationships/hyperlink" TargetMode="External" Target="http://www3.lrs.lt/cgi-bin/preps2?a=415883&amp;b="/>
  <Relationship Id="rId296" Type="http://schemas.openxmlformats.org/officeDocument/2006/relationships/hyperlink" TargetMode="External" Target="http://www3.lrs.lt/cgi-bin/preps2?a=421397&amp;b="/>
  <Relationship Id="rId297" Type="http://schemas.openxmlformats.org/officeDocument/2006/relationships/hyperlink" TargetMode="External" Target="http://www3.lrs.lt/cgi-bin/preps2?a=424563&amp;b="/>
  <Relationship Id="rId298" Type="http://schemas.openxmlformats.org/officeDocument/2006/relationships/hyperlink" TargetMode="External" Target="http://www3.lrs.lt/cgi-bin/preps2?a=424568&amp;b="/>
  <Relationship Id="rId299" Type="http://schemas.openxmlformats.org/officeDocument/2006/relationships/hyperlink" TargetMode="External" Target="http://www3.lrs.lt/cgi-bin/preps2?a=428321&amp;b="/>
  <Relationship Id="rId3" Type="http://schemas.openxmlformats.org/officeDocument/2006/relationships/footer" Target="footer73.xml"/>
  <Relationship Id="rId30" Type="http://schemas.openxmlformats.org/officeDocument/2006/relationships/hyperlink" TargetMode="External" Target="http://www3.lrs.lt/cgi-bin/preps2?a=5705&amp;b="/>
  <Relationship Id="rId300" Type="http://schemas.openxmlformats.org/officeDocument/2006/relationships/hyperlink" TargetMode="External" Target="http://www3.lrs.lt/cgi-bin/preps2?a=447188&amp;b="/>
  <Relationship Id="rId301" Type="http://schemas.openxmlformats.org/officeDocument/2006/relationships/hyperlink" TargetMode="External" Target="http://www3.lrs.lt/cgi-bin/preps2?a=451388&amp;b="/>
  <Relationship Id="rId302" Type="http://schemas.openxmlformats.org/officeDocument/2006/relationships/hyperlink" TargetMode="External" Target="http://www3.lrs.lt/cgi-bin/preps2?a=452591&amp;b="/>
  <Relationship Id="rId303" Type="http://schemas.openxmlformats.org/officeDocument/2006/relationships/hyperlink" TargetMode="External" Target="http://www3.lrs.lt/cgi-bin/preps2?a=453258&amp;b="/>
  <Relationship Id="rId304" Type="http://schemas.openxmlformats.org/officeDocument/2006/relationships/hyperlink" TargetMode="External" Target="http://www3.lrs.lt/cgi-bin/preps2?a=453049&amp;b="/>
  <Relationship Id="rId305" Type="http://schemas.openxmlformats.org/officeDocument/2006/relationships/hyperlink" TargetMode="External" Target="http://www3.lrs.lt/cgi-bin/preps2?a=453094&amp;b="/>
  <Relationship Id="rId306" Type="http://schemas.openxmlformats.org/officeDocument/2006/relationships/hyperlink" TargetMode="External" Target="http://www3.lrs.lt/cgi-bin/preps2?a=463433&amp;b="/>
  <Relationship Id="rId307" Type="http://schemas.openxmlformats.org/officeDocument/2006/relationships/hyperlink" TargetMode="External" Target="http://www3.lrs.lt/cgi-bin/preps2?a=473670&amp;b="/>
  <Relationship Id="rId308" Type="http://schemas.openxmlformats.org/officeDocument/2006/relationships/hyperlink" TargetMode="External" Target="http://www3.lrs.lt/cgi-bin/preps2?a=476709&amp;b="/>
  <Relationship Id="rId309" Type="http://schemas.openxmlformats.org/officeDocument/2006/relationships/hyperlink" TargetMode="External" Target="http://www3.lrs.lt/cgi-bin/preps2?a=478463&amp;b="/>
  <Relationship Id="rId31" Type="http://schemas.openxmlformats.org/officeDocument/2006/relationships/hyperlink" TargetMode="External" Target="http://www3.lrs.lt/cgi-bin/preps2?a=5801&amp;b="/>
  <Relationship Id="rId310" Type="http://schemas.openxmlformats.org/officeDocument/2006/relationships/hyperlink" TargetMode="External" Target="http://www3.lrs.lt/cgi-bin/preps2?a=478465&amp;b="/>
  <Relationship Id="rId311" Type="http://schemas.openxmlformats.org/officeDocument/2006/relationships/hyperlink" TargetMode="External" Target="http://www3.lrs.lt/cgi-bin/preps2?a=478706&amp;b="/>
  <Relationship Id="rId312" Type="http://schemas.openxmlformats.org/officeDocument/2006/relationships/hyperlink" TargetMode="External" Target="http://www3.lrs.lt/pls/inter/dokpaieska.showdoc_l?p_id=299392&amp;p_query=&amp;p_tr2="/>
  <Relationship Id="rId313" Type="http://schemas.openxmlformats.org/officeDocument/2006/relationships/customXml" Target="../customXml/item1.xml"/>
  <Relationship Id="rId32" Type="http://schemas.openxmlformats.org/officeDocument/2006/relationships/hyperlink" TargetMode="External" Target="http://www3.lrs.lt/cgi-bin/preps2?a=6024&amp;b="/>
  <Relationship Id="rId33" Type="http://schemas.openxmlformats.org/officeDocument/2006/relationships/hyperlink" TargetMode="External" Target="http://www3.lrs.lt/cgi-bin/preps2?a=15175&amp;b="/>
  <Relationship Id="rId34" Type="http://schemas.openxmlformats.org/officeDocument/2006/relationships/hyperlink" TargetMode="External" Target="http://www3.lrs.lt/cgi-bin/preps2?a=15184&amp;b="/>
  <Relationship Id="rId35" Type="http://schemas.openxmlformats.org/officeDocument/2006/relationships/hyperlink" TargetMode="External" Target="http://www3.lrs.lt/cgi-bin/preps2?a=18345&amp;b="/>
  <Relationship Id="rId36" Type="http://schemas.openxmlformats.org/officeDocument/2006/relationships/hyperlink" TargetMode="External" Target="http://www3.lrs.lt/cgi-bin/preps2?a=18377&amp;b="/>
  <Relationship Id="rId37" Type="http://schemas.openxmlformats.org/officeDocument/2006/relationships/hyperlink" TargetMode="External" Target="http://www3.lrs.lt/cgi-bin/preps2?a=18278&amp;b="/>
  <Relationship Id="rId38" Type="http://schemas.openxmlformats.org/officeDocument/2006/relationships/hyperlink" TargetMode="External" Target="http://www3.lrs.lt/cgi-bin/preps2?a=22810&amp;b="/>
  <Relationship Id="rId39" Type="http://schemas.openxmlformats.org/officeDocument/2006/relationships/hyperlink" TargetMode="External" Target="http://www3.lrs.lt/cgi-bin/preps2?a=29974&amp;b="/>
  <Relationship Id="rId4" Type="http://schemas.openxmlformats.org/officeDocument/2006/relationships/footer" Target="footer74.xml"/>
  <Relationship Id="rId40" Type="http://schemas.openxmlformats.org/officeDocument/2006/relationships/hyperlink" TargetMode="External" Target="http://www3.lrs.lt/cgi-bin/preps2?a=31421&amp;b="/>
  <Relationship Id="rId41" Type="http://schemas.openxmlformats.org/officeDocument/2006/relationships/hyperlink" TargetMode="External" Target="http://www3.lrs.lt/cgi-bin/preps2?a=32086&amp;b="/>
  <Relationship Id="rId42" Type="http://schemas.openxmlformats.org/officeDocument/2006/relationships/hyperlink" TargetMode="External" Target="http://www3.lrs.lt/cgi-bin/preps2?a=36097&amp;b="/>
  <Relationship Id="rId43" Type="http://schemas.openxmlformats.org/officeDocument/2006/relationships/hyperlink" TargetMode="External" Target="http://www3.lrs.lt/cgi-bin/preps2?a=36098&amp;b="/>
  <Relationship Id="rId44" Type="http://schemas.openxmlformats.org/officeDocument/2006/relationships/hyperlink" TargetMode="External" Target="http://www3.lrs.lt/cgi-bin/preps2?a=41479&amp;b="/>
  <Relationship Id="rId45" Type="http://schemas.openxmlformats.org/officeDocument/2006/relationships/hyperlink" TargetMode="External" Target="http://www3.lrs.lt/cgi-bin/preps2?a=41667&amp;b="/>
  <Relationship Id="rId46" Type="http://schemas.openxmlformats.org/officeDocument/2006/relationships/hyperlink" TargetMode="External" Target="http://www3.lrs.lt/cgi-bin/preps2?a=45409&amp;b="/>
  <Relationship Id="rId47" Type="http://schemas.openxmlformats.org/officeDocument/2006/relationships/hyperlink" TargetMode="External" Target="http://www3.lrs.lt/cgi-bin/preps2?a=46147&amp;b="/>
  <Relationship Id="rId48" Type="http://schemas.openxmlformats.org/officeDocument/2006/relationships/hyperlink" TargetMode="External" Target="http://www3.lrs.lt/cgi-bin/preps2?a=47888&amp;b="/>
  <Relationship Id="rId49" Type="http://schemas.openxmlformats.org/officeDocument/2006/relationships/hyperlink" TargetMode="External" Target="http://www3.lrs.lt/cgi-bin/preps2?a=48953&amp;b="/>
  <Relationship Id="rId5" Type="http://schemas.openxmlformats.org/officeDocument/2006/relationships/header" Target="header75.xml"/>
  <Relationship Id="rId50" Type="http://schemas.openxmlformats.org/officeDocument/2006/relationships/hyperlink" TargetMode="External" Target="http://www3.lrs.lt/cgi-bin/preps2?a=49625&amp;b="/>
  <Relationship Id="rId51" Type="http://schemas.openxmlformats.org/officeDocument/2006/relationships/hyperlink" TargetMode="External" Target="http://www3.lrs.lt/cgi-bin/preps2?a=50343&amp;b="/>
  <Relationship Id="rId52" Type="http://schemas.openxmlformats.org/officeDocument/2006/relationships/hyperlink" TargetMode="External" Target="http://www3.lrs.lt/cgi-bin/preps2?a=52609&amp;b="/>
  <Relationship Id="rId53" Type="http://schemas.openxmlformats.org/officeDocument/2006/relationships/hyperlink" TargetMode="External" Target="http://www3.lrs.lt/cgi-bin/preps2?a=58417&amp;b="/>
  <Relationship Id="rId54" Type="http://schemas.openxmlformats.org/officeDocument/2006/relationships/hyperlink" TargetMode="External" Target="http://www3.lrs.lt/cgi-bin/preps2?a=58824&amp;b="/>
  <Relationship Id="rId55" Type="http://schemas.openxmlformats.org/officeDocument/2006/relationships/hyperlink" TargetMode="External" Target="http://www3.lrs.lt/cgi-bin/preps2?a=69879&amp;b="/>
  <Relationship Id="rId56" Type="http://schemas.openxmlformats.org/officeDocument/2006/relationships/hyperlink" TargetMode="External" Target="http://www3.lrs.lt/cgi-bin/preps2?a=78642&amp;b="/>
  <Relationship Id="rId57" Type="http://schemas.openxmlformats.org/officeDocument/2006/relationships/hyperlink" TargetMode="External" Target="http://www3.lrs.lt/cgi-bin/preps2?a=104205&amp;b="/>
  <Relationship Id="rId58" Type="http://schemas.openxmlformats.org/officeDocument/2006/relationships/hyperlink" TargetMode="External" Target="http://www3.lrs.lt/cgi-bin/preps2?a=20471&amp;b="/>
  <Relationship Id="rId59" Type="http://schemas.openxmlformats.org/officeDocument/2006/relationships/hyperlink" TargetMode="External" Target="http://www3.lrs.lt/cgi-bin/preps2?a=1237&amp;b="/>
  <Relationship Id="rId6" Type="http://schemas.openxmlformats.org/officeDocument/2006/relationships/footer" Target="footer75.xml"/>
  <Relationship Id="rId60" Type="http://schemas.openxmlformats.org/officeDocument/2006/relationships/hyperlink" TargetMode="External" Target="http://www3.lrs.lt/cgi-bin/preps2?a=5460&amp;b="/>
  <Relationship Id="rId61" Type="http://schemas.openxmlformats.org/officeDocument/2006/relationships/hyperlink" TargetMode="External" Target="http://www3.lrs.lt/cgi-bin/preps2?a=5597&amp;b="/>
  <Relationship Id="rId62" Type="http://schemas.openxmlformats.org/officeDocument/2006/relationships/hyperlink" TargetMode="External" Target="http://www3.lrs.lt/cgi-bin/preps2?a=6004&amp;b="/>
  <Relationship Id="rId63" Type="http://schemas.openxmlformats.org/officeDocument/2006/relationships/hyperlink" TargetMode="External" Target="http://www3.lrs.lt/cgi-bin/preps2?a=18353&amp;b="/>
  <Relationship Id="rId64" Type="http://schemas.openxmlformats.org/officeDocument/2006/relationships/hyperlink" TargetMode="External" Target="http://www3.lrs.lt/cgi-bin/preps2?a=36281&amp;b="/>
  <Relationship Id="rId65" Type="http://schemas.openxmlformats.org/officeDocument/2006/relationships/hyperlink" TargetMode="External" Target="http://www3.lrs.lt/cgi-bin/preps2?a=45414&amp;b="/>
  <Relationship Id="rId66" Type="http://schemas.openxmlformats.org/officeDocument/2006/relationships/hyperlink" TargetMode="External" Target="http://www3.lrs.lt/cgi-bin/preps2?a=77563&amp;b="/>
  <Relationship Id="rId67" Type="http://schemas.openxmlformats.org/officeDocument/2006/relationships/hyperlink" TargetMode="External" Target="http://www3.lrs.lt/cgi-bin/preps2?a=93332&amp;b="/>
  <Relationship Id="rId68" Type="http://schemas.openxmlformats.org/officeDocument/2006/relationships/hyperlink" TargetMode="External" Target="http://www3.lrs.lt/cgi-bin/preps2?a=105122&amp;b="/>
  <Relationship Id="rId69" Type="http://schemas.openxmlformats.org/officeDocument/2006/relationships/hyperlink" TargetMode="External" Target="http://www3.lrs.lt/cgi-bin/preps2?a=5685&amp;b="/>
  <Relationship Id="rId7" Type="http://schemas.openxmlformats.org/officeDocument/2006/relationships/customXml" Target="../customXml/item3.xml"/>
  <Relationship Id="rId70" Type="http://schemas.openxmlformats.org/officeDocument/2006/relationships/hyperlink" TargetMode="External" Target="http://www3.lrs.lt/cgi-bin/preps2?a=52863&amp;b="/>
  <Relationship Id="rId71" Type="http://schemas.openxmlformats.org/officeDocument/2006/relationships/hyperlink" TargetMode="External" Target="http://www3.lrs.lt/cgi-bin/preps2?a=56318&amp;b="/>
  <Relationship Id="rId72" Type="http://schemas.openxmlformats.org/officeDocument/2006/relationships/hyperlink" TargetMode="External" Target="http://www3.lrs.lt/cgi-bin/preps2?a=84381&amp;b="/>
  <Relationship Id="rId73" Type="http://schemas.openxmlformats.org/officeDocument/2006/relationships/hyperlink" TargetMode="External" Target="http://www3.lrs.lt/cgi-bin/preps2?a=53547&amp;b="/>
  <Relationship Id="rId74" Type="http://schemas.openxmlformats.org/officeDocument/2006/relationships/hyperlink" TargetMode="External" Target="http://www3.lrs.lt/cgi-bin/preps2?a=105113&amp;b="/>
  <Relationship Id="rId75" Type="http://schemas.openxmlformats.org/officeDocument/2006/relationships/hyperlink" TargetMode="External" Target="http://www3.lrs.lt/cgi-bin/preps2?a=408891&amp;b="/>
  <Relationship Id="rId76" Type="http://schemas.openxmlformats.org/officeDocument/2006/relationships/hyperlink" TargetMode="External" Target="http://www3.lrs.lt/cgi-bin/preps2?a=232223&amp;b="/>
  <Relationship Id="rId77" Type="http://schemas.openxmlformats.org/officeDocument/2006/relationships/hyperlink" TargetMode="External" Target="http://www3.lrs.lt/cgi-bin/preps2?a=403063&amp;b="/>
  <Relationship Id="rId78" Type="http://schemas.openxmlformats.org/officeDocument/2006/relationships/hyperlink" TargetMode="External" Target="http://www3.lrs.lt/cgi-bin/preps2?a=361999&amp;b="/>
  <Relationship Id="rId79" Type="http://schemas.openxmlformats.org/officeDocument/2006/relationships/hyperlink" TargetMode="External" Target="http://www3.lrs.lt/cgi-bin/preps2?a=463433&amp;b="/>
  <Relationship Id="rId8" Type="http://schemas.openxmlformats.org/officeDocument/2006/relationships/endnotes" Target="endnotes.xml"/>
  <Relationship Id="rId80" Type="http://schemas.openxmlformats.org/officeDocument/2006/relationships/hyperlink" TargetMode="External" Target="http://www3.lrs.lt/cgi-bin/preps2?a=463433&amp;b="/>
  <Relationship Id="rId81" Type="http://schemas.openxmlformats.org/officeDocument/2006/relationships/hyperlink" TargetMode="External" Target="http://www3.lrs.lt/cgi-bin/preps2?a=403063&amp;b="/>
  <Relationship Id="rId82" Type="http://schemas.openxmlformats.org/officeDocument/2006/relationships/hyperlink" TargetMode="External" Target="http://www3.lrs.lt/cgi-bin/preps2?a=428321&amp;b="/>
  <Relationship Id="rId83" Type="http://schemas.openxmlformats.org/officeDocument/2006/relationships/hyperlink" TargetMode="External" Target="http://www3.lrs.lt/cgi-bin/preps2?a=424563&amp;b="/>
  <Relationship Id="rId84" Type="http://schemas.openxmlformats.org/officeDocument/2006/relationships/hyperlink" TargetMode="External" Target="http://www3.lrs.lt/cgi-bin/preps2?a=401063&amp;b="/>
  <Relationship Id="rId85" Type="http://schemas.openxmlformats.org/officeDocument/2006/relationships/hyperlink" TargetMode="External" Target="http://www3.lrs.lt/cgi-bin/preps2?a=381693&amp;b="/>
  <Relationship Id="rId86" Type="http://schemas.openxmlformats.org/officeDocument/2006/relationships/hyperlink" TargetMode="External" Target="http://www3.lrs.lt/cgi-bin/preps2?a=350387&amp;b="/>
  <Relationship Id="rId87" Type="http://schemas.openxmlformats.org/officeDocument/2006/relationships/hyperlink" TargetMode="External" Target="http://www3.lrs.lt/cgi-bin/preps2?a=374581&amp;b="/>
  <Relationship Id="rId88" Type="http://schemas.openxmlformats.org/officeDocument/2006/relationships/hyperlink" TargetMode="External" Target="http://www3.lrs.lt/cgi-bin/preps2?a=451388&amp;b="/>
  <Relationship Id="rId89" Type="http://schemas.openxmlformats.org/officeDocument/2006/relationships/hyperlink" TargetMode="External" Target="http://www3.lrs.lt/cgi-bin/preps2?a=421397&amp;b="/>
  <Relationship Id="rId9" Type="http://schemas.openxmlformats.org/officeDocument/2006/relationships/fontTable" Target="fontTable.xml"/>
  <Relationship Id="rId90" Type="http://schemas.openxmlformats.org/officeDocument/2006/relationships/hyperlink" TargetMode="External" Target="http://www3.lrs.lt/cgi-bin/preps2?a=453258&amp;b="/>
  <Relationship Id="rId91" Type="http://schemas.openxmlformats.org/officeDocument/2006/relationships/hyperlink" TargetMode="External" Target="http://www3.lrs.lt/cgi-bin/preps2?a=478463&amp;b="/>
  <Relationship Id="rId92" Type="http://schemas.openxmlformats.org/officeDocument/2006/relationships/hyperlink" TargetMode="External" Target="http://www3.lrs.lt/cgi-bin/preps2?a=361999&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428321&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232223&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23222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df8b9882675144d9baa232b43a656fb4"/>
  </Part>
  <Part Type="patvirtinta" DocPartId="933fb06f789f4668901470beedf1fc90" PartId="8dd9bba5040e451c8642ce3e26c5cba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8f3afe36fad346ee88b96a479d676fc0"/>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a0729545e1bd4c0b96280206d055be9c"/>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2eab763af6245dfb2ca808f24cdbbf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ec1ad9dffdc849029b197f49f12c5fd1"/>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c7dbac821f9a42f99cc26a031f4638bc">
              <Part Type="strPunktas" Nr="1" Abbr="1.125 str. 5 d. 1 p." DocPartId="c11175e73d6e47a6b5d8441a11a403e4" PartId="17763ae6f4e042eb88eb7c921b1b3260"/>
              <Part Type="strPunktas" Nr="2" Abbr="1.125 str. 5 d. 2 p." DocPartId="f3e4eee124d748c4a95a0c2338b3eb4c" PartId="f7f6bf8da80f46fc9596d4a1b46e5614"/>
            </Part>
            <Part Type="strDalis" Nr="6" Abbr="1.125 str. 6 d." DocPartId="54dc5fce9b194bfc8907bf4db09d0ca9" PartId="f0099788b7194e578b8264c1501e39e8"/>
            <Part Type="strDalis" Nr="7" Abbr="1.125 str. 7 d." DocPartId="7d39117984d9401081e7adfef3538c7d" PartId="d2af9fd499bd4087bbe8cd0ae1a4d748"/>
            <Part Type="strDalis" Nr="8" Abbr="1.125 str. 8 d." DocPartId="6fbb959ccf1a4db5ace1987632d803e7" PartId="0c1f818f9c884ea19f247dc8512b74c5"/>
            <Part Type="strDalis" Nr="9" Abbr="1.125 str. 9 d." DocPartId="f4712cde7b9b4783a251bb3ce1759be7" PartId="1022028b3291476887334a9ee229cd1c"/>
            <Part Type="strDalis" Nr="10" Abbr="1.125 str. 10 d." DocPartId="e77da0da60f34d9ab465023b096c2e77" PartId="fe929078908c4558b0d2ed6d67ea43a6"/>
            <Part Type="strDalis" Nr="11" Abbr="1.125 str. 11 d." DocPartId="a45e5462f9c842bc963d4fa94e35bf45" PartId="51fbb8b73baa4b8c897e82b092448de6"/>
            <Part Type="strDalis" Nr="12" Abbr="1.125 str. 12 d." DocPartId="f3b8090835cb4dac95e55b8a76e09a34" PartId="0e28fa3b76e643f48a3b74fc6fc7c7bb"/>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a00e10166a44431ca55304fbb627deec"/>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ec708baf172482fba43f705c7fdc5c3"/>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38f0ccb7d6644ff8b332fd30a1837dc2"/>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2282ed0dcc7b432588c2f84cd36114ab"/>
            <Part Type="strDalis" Nr="4" Abbr="2.26 str. 4 d." DocPartId="252765ddcbda4b44932b3653ec2ef0e9" PartId="e5ff15b9c67e4f469a411329d8ed3fed"/>
            <Part Type="strDalis" Nr="5" Abbr="2.26 str. 5 d." DocPartId="897c496564274261aadf844140d12606" PartId="8d63b2857cf549faa6b1c22ad4a121a1"/>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2.44 str. 1 d. 4 p." DocPartId="b91a9156668a47b6b0c038d7d42562da" PartId="5621b59bd0bd4834ae5011c7a46e2ec0"/>
              <Part Type="strPunktas" Nr="5" Abbr="2.44 str. 1 d. 5 p." DocPartId="54b57bd8348147a2824f8b7f276c72b0" PartId="de299bcdb8af4987b2bc09559a0ff266"/>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02cdb903c6d448de8c58e37743d63809">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85a8b761473540cebc7c2b189bd98ca1"/>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ab7e99f621574f8283a1b2041745cc6f">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9bb434a8ab504253894dab5df72149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4a68af64a4b9488ca5640b8a1fefcbcb"/>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e6184a53332a48b0b4b1c26979089756">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2.66 str. 1 d. 5 p." DocPartId="87adac5fc4ab4c19b5f5dc178d4570f2" PartId="2d91607e6a544602bc1f42f7dfd1e51a"/>
              <Part Type="strPunktas" Nr="6" Abbr="2.66 str. 1 d. 6 p." DocPartId="1b62cf6087ab422eb59a1845a1ac0a2a" PartId="9ae81f26a5c44bc4b35e40b83a175c10"/>
              <Part Type="strPunktas" Nr="7" Abbr="2.66 str. 1 d. 7 p." DocPartId="438074b5f8d248d9a76ee5678a43869b" PartId="5c4339ed832b49aaaab640ff06eb5e3e"/>
              <Part Type="strPunktas" Nr="8" Abbr="2.66 str. 1 d. 8 p." DocPartId="20c1e8f99e364549a161660480c0f365" PartId="538eb427df3640e8a7c27fedaf4b5239"/>
              <Part Type="strPunktas" Nr="9" Abbr="2.66 str. 1 d. 9 p." DocPartId="2361b7ec918d4d28b16adf921d8711cf" PartId="def06fb32a1c48d5930f8fc39fc7493f"/>
              <Part Type="strPunktas" Nr="10" Abbr="2.66 str. 1 d. 10 p." DocPartId="e7b5b20f09a74668af11d3f5325f0696" PartId="c74e53b05b544915b2225ea04442f38e"/>
              <Part Type="strPunktas" Nr="11" Abbr="2.66 str. 1 d. 11 p." DocPartId="aadd9b8d36474c079fc4ec8c5dbd1979" PartId="2f617f253929417394c3b921e6f586c5"/>
              <Part Type="strPunktas" Nr="12" Abbr="2.66 str. 1 d. 12 p." DocPartId="0dc42ff1c734410c94aeb98a2560385c" PartId="32127004809447c3b1b0e44984b604dd"/>
              <Part Type="strPunktas" Nr="13" Abbr="2.66 str. 1 d. 13 p." DocPartId="e385740d0c3e4263a1b09f75fc86f574" PartId="ac972662a343438083a6f26833d90ecb"/>
              <Part Type="strPunktas" Nr="14" Abbr="2.66 str. 1 d. 14 p." DocPartId="3d42a5eb06c44820bf640c5c4cbe726a" PartId="89ac5222eb224074b1d77f0f703863d8"/>
            </Part>
            <Part Type="strDalis" Nr="2" Abbr="2.66 str. 2 d." DocPartId="bb2b703d87cd4dcc8aec7e81a08ef8a0" PartId="ea73441555404ee898462552604a0077"/>
            <Part Type="strDalis" Nr="3" Abbr="2.66 str. 3 d." DocPartId="1e5d742b78b24f4a82ec388d5715c846" PartId="f9e85ad82c824d6da293002ecd440786"/>
            <Part Type="strDalis" Nr="4" Abbr="2.66 str. 4 d." DocPartId="6ca7ddf3321043af9acb48e88d5430d8" PartId="ba61d764d3ed4bdca96429d49901389a"/>
            <Part Type="strDalis" Nr="5" Abbr="5 d." DocPartId="cd0721931b914d99ae18287552d6420e" PartId="fc460e62d07347009fadc3f28c359ce6"/>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46014e3c685f48e7a28675b89c847385">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e58dd92b08e04f328e88bd9943a3971b"/>
            </Part>
            <Part Type="strDalis" Nr="2" Abbr="2.70 str. 2 d." DocPartId="0c6cec26596b4aaa869e8fe3c041c820" PartId="fb0c32cd710f4926a02bdfc5fe1c3905"/>
            <Part Type="strDalis" Nr="3" Abbr="2.70 str. 3 d." DocPartId="666e7d205a6d417da0cccee946e4dd93" PartId="ccdfe72063a74d6d97cec645519414d0"/>
            <Part Type="strDalis" Nr="4" Abbr="2.70 str. 4 d." DocPartId="c2f5c331a2b449b79571a0eca354b64b" PartId="3e0459cfb2bd42d59a92e2af8ae982a0"/>
            <Part Type="strDalis" Nr="5" Abbr="2.70 str. 5 d." DocPartId="9cca9989d78b411987805aa614c36688" PartId="d94177a460ee4477832f93dd41a621f4"/>
            <Part Type="strDalis" Nr="6" Abbr="2.70 str. 6 d." DocPartId="0e94b815e59b4674aa4cb13fdd874d14" PartId="7f345f238eb04c4caa32fe8e251a7527"/>
            <Part Type="strDalis" Nr="7" Abbr="2.70 str. 7 d." DocPartId="233f6a5cfd4c4a29b137c80da7cb76fd" PartId="573e1944b10e499081063a33d609a1fd"/>
            <Part Type="strDalis" Nr="8" Abbr="2.70 str. 8 d." DocPartId="c58eeabb3d58408dbb5043927771353b" PartId="fb35eb48408e4c17a17f997bb0690505"/>
            <Part Type="strDalis" Nr="9" Abbr="2.70 str. 9 d." DocPartId="a4963ee0cb4c46dea14ffcc1899c2d49" PartId="d376299feb8f46efb0111328c61a8623"/>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a21d7b1d57d5499bbd675489e0bcc54b"/>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a8d44e521b44c69d1d8fbdaac8f6ec"/>
            <Part Type="strDalis" Nr="4" Abbr="2.72 str. 4 d." DocPartId="e4bbc71e40744bf084f2aae237d76b9c" PartId="e1f0c5ca2fc14f9e960f001c646cc983">
              <Part Type="strPunktas" Nr="1" Abbr="2.72 str. 4 d. 1 p." DocPartId="ac3eadfa795048618f25f85ecf1a2628" PartId="394ea1f1fefd4088a4576d5e94b41425"/>
              <Part Type="strPunktas" Nr="2" Abbr="2.72 str. 4 d. 2 p." DocPartId="7f683afb7f1a44648fab0952f50a1cb9" PartId="cffc81627cc34fb0bf2c02a6ccb135fb"/>
              <Part Type="strPunktas" Nr="3" Abbr="2.72 str. 4 d. 3 p." DocPartId="807fea9911a244b889198221058f7400" PartId="4fd3c50cd6524fdd8fe76bc4d875b300"/>
            </Part>
            <Part Type="strDalis" Nr="5" Abbr="2.72 str. 5 d." DocPartId="c928dde9e40e4cb48c9feaeb3f4acd33" PartId="cb03c81f09c94858ba750c0354f5b19f"/>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b353870ee2884660a7a6d1794fa9dea6">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0ba4485d0d4c4b7abe9fdbafe2e55129">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ebae05a8f83549e8aa6f2d9ba25e149d"/>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d624648c2da64065a2d03f7eb109ad75"/>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04f8d4d9805d46669111cf61cba45a76">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f960a189c63c4f4ea66825b09c3bde4e"/>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494b0109c12b44ad9d2aa25aa21ffe9d"/>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6b316bb7a425439d99613d75cc548251"/>
            </Part>
          </Part>
          <Part Type="straipsnis" Nr="2.138-1" Abbr="2.138-1 str." Title="Įgaliojimų registras" DocPartId="595bf9f15cfa431b929e465462d0ce28" PartId="db0f8672cd2a4b48a75b1dc45c5e87cc">
            <Part Type="strDalis" Nr="1" Abbr="2.138-1 str. 1 d." DocPartId="e0571ab4ac21435db79bb671e64c40cb" PartId="265f71745dba472298184cde7560d106"/>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b1ba0cabe5d543bb924f2c3e5e1dc8ce">
            <Part Type="strDalis" Nr="1" Abbr="2.143 str. 1 d." DocPartId="c551b228a89d426e85ea37cb65ce6a7c" PartId="6139c1e809fb476bada43412e98a22d5"/>
          </Part>
          <Part Type="straipsnis" Nr="2.144" Abbr="2.144 str." Title="Pareiga grąžinti įgaliojimą" DocPartId="aff4a126c2cf47d699afed5225f1f4fb" PartId="12b95ea92b114789b019536b53ce1a93">
            <Part Type="strDalis" Nr="1" Abbr="2.144 str. 1 d." DocPartId="c623ff944dcd4222a1ee8f350e48d95a" PartId="87d0c90d5ee446689fc8785d61771ca6"/>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aadf5ceefe044698a7a26543c813cea6"/>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e89d1a51ad6e415484df4142049a2237"/>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3b5cd3418116465cada236bb21a59b5b"/>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ee2d2fb10fb4cbd870a0546f33029fe">
              <Part Type="strDalis" Nr="1" Abbr="2.184 str. 1 d." DocPartId="b286f29e73244166a9177f1e2aec52ee" PartId="0dde413abcfb41299ed00d40f0c28bdd">
                <Part Type="strPunktas" Nr="1" Abbr="2.184 str. 1 d. 1 p." DocPartId="de07e5c559894125ae992b288175a1dd" PartId="72f39ca79ff94b099c3ebb03ee90026e"/>
                <Part Type="strPunktas" Nr="2" Abbr="2.184 str. 1 d. 2 p." DocPartId="a5ab38bf4e504622803baa25684ac902" PartId="cfa8e4cf06d840d4a7469123c58664aa"/>
                <Part Type="strPunktas" Nr="3" Abbr="2.184 str. 1 d. 3 p." DocPartId="25445b5f95ab4473ae86fc1847dad862" PartId="b5ef4ed9b8a94f77be29dc28c79e4ce0"/>
                <Part Type="strPunktas" Nr="4" Abbr="2.184 str. 1 d. 4 p." DocPartId="5a142bd62ba94a76ac6fe5f7fe93a177" PartId="520bd3676a4d422c8024b080971b7716"/>
                <Part Type="strPunktas" Nr="5" Abbr="2.184 str. 1 d. 5 p." DocPartId="caef22a0a20b4a48846bc8cdd6e9c1cb" PartId="b02603c30c044a55a18f469aad1d6cbc"/>
              </Part>
              <Part Type="strDalis" Nr="2" Abbr="2.184 str. 2 d." DocPartId="3f9ba9d3c9c145ef950e882db0b06cc9" PartId="2726e355a75a4192bd17c1f7441993e0"/>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d0bfd154962243be8530183be9f072a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c9f84d658f654570ad7193712288d509"/>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dce910875cac4fa28e46b0304eca7cce"/>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e1fe336e39d140e08418f53b12d58706"/>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0e9b0c94d42b43799a59480a81ff0699"/>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nuo pareigų atlikimo" DocPartId="973cdf2808f2447aa08a463059a03ff6" PartId="da9a5feaf9ae48c2b06109a76e93ad85">
            <Part Type="strDalis" Nr="1" Abbr="3.246 str. 1 d." DocPartId="607366cb8d9946e3bbe16127755cd211" PartId="bac630833e974364b30ab1a742c02841"/>
            <Part Type="strDalis" Nr="2" Abbr="3.246 str. 2 d." DocPartId="c1bdb8c7effc49e69b0eee57d35928d6" PartId="af08afb29ca549f9b6bc659edcecf2f4"/>
            <Part Type="strDalis" Nr="3" Abbr="3.246 str. 3 d." DocPartId="a9699f6475fd4b42a8ff4ffdee0a4903" PartId="abcba1a92d554ebab94661d4d6b2219e"/>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77f592ccb2474356be8998114d2df635"/>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a939da7a2f63490cbeb6942df1de899b"/>
            <Part Type="strDalis" Nr="4" Abbr="3.250 str. 4 d." DocPartId="2709f3eb58574a949f2e13aa420a931b" PartId="992218ecf1264f4ba67c73075fa29346"/>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8abd66f56bc64f8182a7737097b60178"/>
            </Part>
          </Part>
          <Part Type="straipsnis" Nr="3.254-1" Abbr="3.254-1 str." Title="Vaiko paėmimas iš jo atstovų pagal įstatymą" DocPartId="d42ba33acce94c6d8bacfed0dc8713ee" PartId="c6bc0c0b036745c7b9a7c5dda12c3c17">
            <Part Type="strDalis" Nr="1" Abbr="3.254-1 str. 1 d." DocPartId="56f04e6a200b45ebb5cf9f3648b58d52" PartId="c6374d9652a64452b20a6db9642749fa"/>
            <Part Type="strDalis" Nr="2" Abbr="3.254-1 str. 2 d." DocPartId="bb7b179aae83472db800dcb7095efc9c" PartId="47ad79e511ab403bbf5f54b6eec4dcf0"/>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6 p." DocPartId="5771d41d4f4243b596fd92c3b17c0a60" PartId="53145054ac3f45de8900a69be2dd2bf9"/>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ikų globos institucijoje" DocPartId="0a552f6f9a174516aeaa9b4f02876065" PartId="381855903121453a98a768758c012e7a">
            <Part Type="strDalis" Nr="1" Abbr="3.261 str. 1 d." DocPartId="3fef5765151a49a88dd9e8df01b74009" PartId="e06f63abaea14248a5a094cfc6935a0e"/>
            <Part Type="strDalis" Nr="2" Abbr="3.261 str. 2 d." DocPartId="1a32bd4c73ff4047af23be926b167f4c" PartId="0a3423c1bbf647d0a8a2125d75ff9174">
              <Part Type="strPunktas" Nr="1" Abbr="3.261 str. 2 d. 1 p." DocPartId="6dee2048421a4c72a1036ba802b73ed7" PartId="0d0a75a7580f497a925b3c5f385e0475"/>
              <Part Type="strPunktas" Nr="2" Abbr="3.261 str. 2 d. 2 p." DocPartId="90a10dace6314f278d012c12e0032f1b" PartId="36768bb3830a4611a60475c1a9abdc80"/>
              <Part Type="strPunktas" Nr="3" Abbr="3.261 str. 2 d. 3 p." DocPartId="d83b509b11c24c2a8c18e42e036def63" PartId="d06644d4e71c461d9bf16430035bb3c8"/>
            </Part>
            <Part Type="strDalis" Nr="3" Abbr="3.261 str. 3 d." DocPartId="1125973b14c440bab851a03be274b2f3" PartId="101df7e251764147b866443148c95f02"/>
            <Part Type="strDalis" Nr="4" Abbr="3.261 str. 4 d." DocPartId="1530688cc97b42b8a4c77599e45f9dd7" PartId="9cab6b30ce2a4941b5f0b705353ed9c6"/>
          </Part>
          <Part Type="straipsnis" Nr="3.262" Abbr="3.262 str." Title="Vaiko laikinosios globos (rūpybos) nustatymas" DocPartId="d5a029281ab740f881c9b206e117e82d" PartId="53b70e23cb2b41fdb977082de7f06915">
            <Part Type="strDalis" Nr="1" Abbr="3.262 str. 1 d." DocPartId="a04ffa5e87f748cabc6b0d360ed7aefd" PartId="da006b09de4f44bb9e5d696a52228897"/>
            <Part Type="strDalis" Nr="2" Abbr="3.262 str. 2 d." DocPartId="3e0174f168c84ab183347edcf37db2bc" PartId="8887c65957184b67a0f3b7b29407b56c"/>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8f487bc0a14a4ce3bea26dd427e4eada"/>
            <Part Type="strDalis" Nr="2" Abbr="3.264 str. 2 d." DocPartId="18c61c10ee2e458b8200d4885e530b64" PartId="9a0ae0c39807407dba8156f087471e0e"/>
            <Part Type="strDalis" Nr="3" Abbr="3.264 str. 3 d." DocPartId="4a4d15f0962f42a7a24527ffeda4fd67" PartId="69e7bea0155e4dfaa3b4dec87063961d"/>
            <Part Type="strDalis" Nr="4" Abbr="3.264 str. 4 d." DocPartId="f769aadb967d4d87a2d2bfb856a80f92" PartId="bf0d35105b1441c88a2cafc679e1706c"/>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50d17bea4c0e41688add7b6ea7b16b82">
            <Part Type="strDalis" Nr="1" Abbr="3.266 str. 1 d." DocPartId="72a52deb7e0e49c5bb5cf4c544e8ccd2" PartId="a1ec3b20adf94dbd82d6929ece05a8f7"/>
            <Part Type="strDalis" Nr="2" Abbr="3.266 str. 2 d." DocPartId="fc72da21758e41a78629a61b93629907" PartId="4f2ff36374df4fd5ae0b69d15e2c7a86"/>
            <Part Type="strDalis" Nr="3" Abbr="3.266 str. 3 d." DocPartId="527bdfa80c784986868fd6dff2ce0897" PartId="9df23bc915b74b798df1d5bed9a86989"/>
            <Part Type="strDalis" Nr="4" Abbr="3.266 str. 4 d." DocPartId="86c358a6f74a468f943abca6d35eda62" PartId="9dc13914950440eabd1e501db697924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117e7f3ea1d84c9e91ed98d69246f08b">
            <Part Type="strDalis" Nr="1" Abbr="3.268 str. 1 d." DocPartId="7be77a4ec6dc4c00b1a76424ad0980dc" PartId="b135cc38a5254e469722ce64137990f6"/>
            <Part Type="strDalis" Nr="2" Abbr="3.268 str. 2 d." DocPartId="5c93701b6cbd467ba3084dd9fd8025bd" PartId="0cbf1af34e464030b1a408faaafe9694">
              <Part Type="strPunktas" Nr="1" Abbr="3.268 str. 2 d. 1 p." DocPartId="3a3bbd1f93784990a0999ffeb6a3f267" PartId="82806cc643624c89812c7eae77615cd1"/>
              <Part Type="strPunktas" Nr="2" Abbr="3.268 str. 2 d. 2 p." DocPartId="d223b9a1471c4ede9b278083a9ad83f8" PartId="524c29ab039c4b2c88493ad2528e7083"/>
              <Part Type="strPunktas" Nr="3" Abbr="3.268 str. 2 d. 3 p." DocPartId="5f6bae30cc6b40b39040a88dce7bd71b" PartId="5db4db3d429d444a9bfc8c1412ee9f10"/>
            </Part>
          </Part>
          <Part Type="straipsnis" Nr="3.269" Abbr="3.269 str." Title="Asmuo, kuris negali būti skiriamas vaiko globėju (rūpintoju)" DocPartId="56cb9dc458c74d46bf80c970df1cdee7" PartId="3f27a2786b7d40bbb92ac317a0e58186">
            <Part Type="strDalis" Nr="1" Abbr="3.269 str. 1 d." DocPartId="298da199e8ee446d92c78c1ef8ae01c2" PartId="d101cc36dde3462da856806c5e012600">
              <Part Type="strPunktas" Nr="1" Abbr="3.269 str. 1 d. 1 p." DocPartId="a17554a7825b4a409dc0d4d64cf754a0" PartId="22455f11731b4376b20e97e27e77ec8f"/>
              <Part Type="strPunktas" Nr="2" Abbr="3.269 str. 1 d. 2 p." DocPartId="112e2ed8cdfc4e07b36d2522b0cf8c1b" PartId="c3ffb759378348e1964fa6a000f1bf54"/>
              <Part Type="strPunktas" Nr="3" Abbr="3.269 str. 1 d. 3 p." DocPartId="32df8fc7d4af4db096ed7ba724803754" PartId="0098f11377ac4cc9993a311896405413"/>
              <Part Type="strPunktas" Nr="4" Abbr="3.269 str. 1 d. 4 p." DocPartId="2b4aaa1d37504e23bae07db990e386cc" PartId="0e114b0448f443db9a53f0471db95f57"/>
              <Part Type="strPunktas" Nr="5" Abbr="3.269 str. 1 d. 5 p." DocPartId="600f39ea9e994489a7fa78b9512c39d4" PartId="9fd1c6bea8d241c2a54c475fa30e14f2"/>
              <Part Type="strPunktas" Nr="6" Abbr="3.269 str. 1 d. 6 p." DocPartId="fd605ab12da34bc78353f679c6af80b4" PartId="c75009ecf5b54fde826dae5348fbff4e"/>
              <Part Type="strPunktas" Nr="7" Abbr="3.269 str. 1 d. 7 p." DocPartId="e92b90519aa74a78b777516e69e2e10c" PartId="116802e6a8b349fba6008b4952377523"/>
              <Part Type="strPunktas" Nr="8" Abbr="3.269 str. 1 d. 8 p." DocPartId="be33bdaa9d844757aabe40cff6c56304" PartId="4ff3e83e49c94d0ea9b3e0e06a4b2eab"/>
              <Part Type="strPunktas" Nr="9" Abbr="9 p." DocPartId="c0c92618ea89414ba6256a2cf2dda2b1" PartId="9c93076704cb45d4a988e879f0fbd9eb"/>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ad11b30a18a346e1ac65a9f94d10b689">
            <Part Type="strDalis" Nr="1" Abbr="3.276-1 str. 1 d." DocPartId="c7843b54c6f84ef287c2bb7bbe1bd320" PartId="14e6fb3040264dd3a8df9cdfa37c3a76"/>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12631f9f74374f70950a0ba6fd1060dc"/>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893c800f8a9d4aa59bc4c3812184ee90"/>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b90cfa7944354771a975de8672752618"/>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ab3979e6cf754f7e9884cd9dad6b0a4c">
              <Part Type="strDalis" Nr="1" Abbr="4.184 str. 1 d." DocPartId="7347c9f641d041fea00e14ca06d8643a" PartId="c77f06ce608749c48cb710fc9d0f2631"/>
              <Part Type="strDalis" Nr="2" Abbr="4.184 str. 2 d." DocPartId="e51235ee5998426b8e9c0520ae9afdaf" PartId="8aef8faad738448a99eeefa3a2eed092"/>
            </Part>
          </Part>
          <Part Type="skirsnis" Nr="2" Title="HIPOTEKOS ĮREGISTRAVIMAS" DocPartId="246100aed77d46df9aae0b2a87c5315d" PartId="99805c8235494c8a9f895426a254623b">
            <Part Type="straipsnis" Nr="4.185" Abbr="4.185 str." Title="Hipotekos įforminimas ir įregistravimas" DocPartId="8d49de3fd681460288163b57cd241c56" PartId="a3cff2b356a6433585122d0b106fdfc4">
              <Part Type="strDalis" Nr="1" Abbr="4.185 str. 1 d." DocPartId="eb191e2e6d024e5981a0af5949ed097e" PartId="e9a4e886b9974916a169418191a031c0"/>
              <Part Type="strDalis" Nr="2" Abbr="4.185 str. 2 d." DocPartId="bc3c8d3d6d9a4ad38d2bba6636a7f283" PartId="5abe2db0bf9d4ba38749a9680660bdd2"/>
              <Part Type="strDalis" Nr="3" Abbr="4.185 str. 3 d." DocPartId="08a8f4e0d10c40979d6125b90e8821f7" PartId="21f6ddc5416140a282874cf615d94550"/>
              <Part Type="strDalis" Nr="4" Abbr="4.185 str. 4 d." DocPartId="7af4a1ed6fc6442f9764b33af9982201" PartId="3ee74dafa23a4bf7a24e9abf4f09a4cd"/>
              <Part Type="strDalis" Nr="5" Abbr="4.185 str. 5 d." DocPartId="aa4822558c334a379c7adfd922591a14" PartId="e3776f5e57284422bd49d5f1d6549bcf"/>
              <Part Type="strDalis" Nr="6" Abbr="4.185 str. 6 d." DocPartId="d2250fc76d3b44cc81225656a0627653" PartId="70380ccd99314bbdbc0f44757f0cf40a"/>
              <Part Type="strDalis" Nr="7" Abbr="4.185 str. 7 d." DocPartId="c401220633d34ff3bb321730d7cb95a0" PartId="9c70ed10181d43e0af8c3d6d6fcf8f2e"/>
            </Part>
            <Part Type="straipsnis" Nr="4.186" Abbr="4.186 str." Title="Hipotekos sandorio turinys" DocPartId="afd00fe0ab5a4f80abcafbc428b81bef" PartId="60e06a67ce3642268efe2c45d0494bca">
              <Part Type="strDalis" Nr="1" Abbr="4.186 str. 1 d." DocPartId="422fa912860943a8a6d70654378e3d67" PartId="dbbc04e8d8fb400a85f3528d01acfa91"/>
              <Part Type="strDalis" Nr="2" Abbr="4.186 str. 2 d." DocPartId="c5fe278bc0af40569b14f061570e8592" PartId="55275bf30a8642cfabbdc7b727d10f0c"/>
              <Part Type="strDalis" Nr="3" Abbr="4.186 str. 3 d." DocPartId="9f777b754938486bbe86713d505f6276" PartId="af2dcb21828c42948c4758ee87792ac9"/>
              <Part Type="strDalis" Nr="4" Abbr="4.186 str. 4 d." DocPartId="a68c2e70dbfc46ddbcad1035c07a59c2" PartId="f8adad397d384de9ac32797798099391"/>
              <Part Type="strDalis" Nr="5" Abbr="4.186 str. 5 d." DocPartId="0a242d72e6a04a93ac5d2733d4dc4ede" PartId="665ffcb63ce24bc59bacd864d7dc6a5c"/>
            </Part>
            <Part Type="straipsnis" Nr="4.187" Abbr="4.187 str." Title="Hipotekos įsigaliojimo momentas" DocPartId="aeccef12e45a4433b7cc9bfd4bc2aa3e" PartId="0eeda2f6b4154a05b3f9672825d0c752">
              <Part Type="strDalis" Nr="1" Abbr="4.187 str. 1 d." DocPartId="c4fe5adb502f49e08f391b7f4e75d2a7" PartId="8470507488a840609f89e69108d2231b"/>
              <Part Type="strDalis" Nr="2" Abbr="4.187 str. 2 d." DocPartId="9a36445a321b4b5aaefd7e199344b80d" PartId="4afcab46932f493ab71ba2dcc8577ef5"/>
              <Part Type="strDalis" Nr="3" Abbr="4.187 str. 3 d." DocPartId="10170305d5854bca8a56ff7315a8d0bc" PartId="1196c880f6a1456592e9d7d4a08a714d"/>
            </Part>
            <Part Type="straipsnis" Nr="4.188" Abbr="4.188 str." Title="Hipotekos sandorio ir Hipotekos registro duomenų neatitikimas" DocPartId="f27fc1e3110041d0a259aaa980923e40" PartId="eb3e6da840064a5a983fcc313ad4a97d">
              <Part Type="strDalis" Nr="1" Abbr="4.188 str. 1 d." DocPartId="51fd96ea45414d0c8f601da94065c90e" PartId="42e3bf44cddd4071a0f9c62b33e7423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d7cf40e2b2c241cd91dca78fdb45e482"/>
              <Part Type="strDalis" Nr="4" Abbr="4.189 str. 4 d." DocPartId="b5e6612f12e14c7fbd6d165f46fedde1" PartId="371ca14d416b4d6e863d52a3b468d5c2"/>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bfcbe6808c74f9a8db5d42bd01b046f">
            <Part Type="straipsnis" Nr="4.192" Abbr="4.192 str." Title="Hipotekos kreditoriaus teisė kreiptis dėl skolos išieškojimo ir vykdomojo įrašo atlikimas" DocPartId="1f91c81d7bfa434ca1edfeb984bfc6b8" PartId="60731ad9c77e4dee9eb7e0e5f4a07b4f">
              <Part Type="strDalis" Nr="1" Abbr="4.192 str. 1 d." DocPartId="060c88dc369e4fbda5cc0dcfa5d2693a" PartId="d9fb29eef7df4567ad8e1bad71446407"/>
              <Part Type="strDalis" Nr="2" Abbr="4.192 str. 2 d." DocPartId="f6881386dd994e0281b5a1e3b873b6d6" PartId="5511a21dd51f4da58be2a69455d13679"/>
              <Part Type="strDalis" Nr="3" Abbr="4.192 str. 3 d." DocPartId="cabb52b02f3f43f5a7e7a8d52065eba1" PartId="d187e53537e741898e4040ea3822eedc"/>
              <Part Type="strDalis" Nr="4" Abbr="4.192 str. 4 d." DocPartId="9e70980083b64728a37377c3970fae49" PartId="20918b34fb754714b9a3241fab6451f3"/>
              <Part Type="strDalis" Nr="5" Abbr="4.192 str. 5 d." DocPartId="b7a2d223ca3b4bc19bf210a7f45027a4" PartId="c6f72e5aa31e47debcdb3043f10f5b22"/>
              <Part Type="strDalis" Nr="6" Abbr="4.192 str. 6 d." DocPartId="c301d6d82da3455688296b87814dc14a" PartId="b540bde5daf64212a71830f71edb426e"/>
              <Part Type="strDalis" Nr="7" Abbr="4.192 str. 7 d." DocPartId="44fc84e117454ad38fb31bc42bfb76db" PartId="6e8038debcc949af949b24cfe35cecbe"/>
              <Part Type="strDalis" Nr="8" Abbr="4.192 str. 8 d." DocPartId="db64bfa1ac0640fe9f193dac9cb78ca6" PartId="39ef922547d4434da01074d53bdd3941"/>
              <Part Type="strDalis" Nr="9" Abbr="4.192 str. 9 d." DocPartId="66a2e4c4b64d4b299b91f268d691ddd1" PartId="80a9eb7b531f4c4ab89ffc7acc0f0f4d"/>
            </Part>
            <Part Type="straipsnis" Nr="4.192-1" Abbr="4.192-1 str." Title="Skolos išieškojimo iš įmonės hipoteka įkeisto turto ypatumai" DocPartId="7ea14a6730b14adbaf5bb74303056abc" PartId="330de35843814fb89e9d7a4db1fa6488">
              <Part Type="strDalis" Nr="1" Abbr="4.192-1 str. 1 d." DocPartId="288461775cab400da1ffad63e63b0708" PartId="fd188d824bac4f20a25fa5517300dce9"/>
              <Part Type="strDalis" Nr="2" Abbr="4.192-1 str. 2 d." DocPartId="ce9d90a7cb8041cdbe6256bd9bec0659" PartId="7d5a8c25e59440ff985ad443a240c523"/>
              <Part Type="strDalis" Nr="3" Abbr="4.192-1 str. 3 d." DocPartId="3e80f7054a7c4a3db3a7fd341d03666f" PartId="6c73ad43a98a428d91cc2e80405336e0"/>
              <Part Type="strDalis" Nr="4" Abbr="4.192-1 str. 4 d." DocPartId="9e23906e10c34ac192974ba01b89ce43" PartId="e486711ceb8e4fd6bcc4720e1addc426"/>
              <Part Type="strDalis" Nr="5" Abbr="4.192-1 str. 5 d." DocPartId="51d4da4daf04487da4e2a248880ddd93" PartId="1e3ed3d4577d440ca3b534ff403c2e5d"/>
            </Part>
            <Part Type="straipsnis" Nr="4.193" Abbr="4.193 str." Title="Hipotekos kreditoriaus teisė patenkinti savo reikalavimą iš įkeisto daikto" DocPartId="b9048b6aa0824eeb8b35eebad82de1a6" PartId="9bff2b52a2bc4f10b04bff9861c05662">
              <Part Type="strDalis" Nr="1" Abbr="4.193 str. 1 d." DocPartId="c803f9bb8d7e4def9d43ccd88fab69e5" PartId="c25983729abb4c60b7bfe052e389ca15"/>
              <Part Type="strDalis" Nr="2" Abbr="4.193 str. 2 d." DocPartId="167ce767cf664c659e6de4f6da6209dd" PartId="2d64743bebe242baa1ec6a9d28d13a27"/>
              <Part Type="strDalis" Nr="3" Abbr="4.193 str. 3 d." DocPartId="346c686b289b4fd68ffd0d2acb227c8a" PartId="903d46c35eff468c8b8207aed6e62f4f"/>
              <Part Type="strDalis" Nr="4" Abbr="4.193 str. 4 d." DocPartId="c4d6fe844f2541668f617af410adcbef" PartId="9a104df3e8a9411bb107112896c3aa39"/>
              <Part Type="strDalis" Nr="5" Abbr="4.193 str. 5 d." DocPartId="0d305c19bd02484e81c270b5b7df94f7" PartId="861ab1760e5e45518fbee9e2ae7dda4f"/>
              <Part Type="strDalis" Nr="6" Abbr="4.193 str. 6 d." DocPartId="017840ba5891409b8643a15a9bb05302" PartId="29583f46becf430a8a0638d20232b656"/>
              <Part Type="strDalis" Nr="7" Abbr="4.193 str. 7 d." DocPartId="6e4d9730a31a4eec96d1e63f3eea23f6" PartId="f4b1c2f9e8494e43898d251bb42b8a77"/>
              <Part Type="strDalis" Nr="8" Abbr="4.193 str. 8 d." DocPartId="a4a034c063b1446687f003650c7f867c" PartId="d41c7e84d91a4634959aff8bca3dcc96"/>
            </Part>
            <Part Type="straipsnis" Nr="4.194" Abbr="4.194 str." Title="Skolos išieškojimas parduodant varžytynėse jungtine hipoteka įkeistą daiktą" DocPartId="e5ef8ca24e634292a55de86c10f9f312" PartId="2bdd6886610642b4a3d5a11a2c6b6bab">
              <Part Type="strDalis" Nr="1" Abbr="4.194 str. 1 d." DocPartId="1ce7eaa9ba3d4366b09731e441a59fbd" PartId="80e0977fbd9b4a0f962cc7ef7cbdee4b"/>
              <Part Type="strDalis" Nr="2" Abbr="4.194 str. 2 d." DocPartId="e3597de133244d4986bc830fafef362b" PartId="1ca6cc8bd493407a948bbb3c07197bcb"/>
            </Part>
            <Part Type="straipsnis" Nr="4.194-1" Abbr="4.194-1 str." Title="Skolininko (įkaito davėjo) interesų garantijos" DocPartId="6f5eefc848ec41ec8851b215c6039715" PartId="70ead8e5184a4c1f92de866243ae8a9b">
              <Part Type="strDalis" Nr="1" Abbr="4.194-1 str. 1 d." DocPartId="b00534ed5032401d85cc4e109a84ecf3" PartId="e230ba628ca1483ea644da0f6f718728"/>
              <Part Type="strDalis" Nr="2" Abbr="4.194-1 str. 2 d." DocPartId="2ac6c417e5534877b729b6a18f711d7a" PartId="ed5cc9e47a2642599314a3ee134c66f3"/>
              <Part Type="strDalis" Nr="3" Abbr="4.194-1 str. 3 d." DocPartId="3ca21e9046404b46b077315ef1b59011" PartId="107a19ce7414441daf0f376d0bcb1d3e"/>
              <Part Type="strDalis" Nr="4" Abbr="4.194-1 str. 4 d." DocPartId="b2880d3d3a1e4d1cbb41cc06503f2153" PartId="11e4eb5ad1e5408d88c05dacfdfcf40f"/>
              <Part Type="strDalis" Nr="5" Abbr="4.194-1 str. 5 d." DocPartId="3f41af48c64f44ffa4b9dc9bab975c06" PartId="e0aac23ffcb14d37a65031e094947ade"/>
              <Part Type="strDalis" Nr="6" Abbr="4.194-1 str. 6 d." DocPartId="2609216362ef4b12b939dae5f69e6a2c" PartId="b1337d20db0146c082c9c4af7d8054b6"/>
            </Part>
            <Part Type="straipsnis" Nr="4.195" Abbr="4.195 str." Title="Skolos išieškojimas iš svetimo daikto hipoteka įkeisto daikto" DocPartId="fb6b9e0fec094d4ea3ab4a24aa0489f0" PartId="f2ac19f15af840408fab3d2bffee8066">
              <Part Type="strDalis" Nr="1" Abbr="4.195 str. 1 d." DocPartId="22fc2e30b0964382ba599a145d21c806" PartId="a41e64b70caf44eea1ad217a91a09b3d"/>
              <Part Type="strDalis" Nr="2" Abbr="4.195 str. 2 d." DocPartId="5aea9b16e3f94f67bcba6e8ce911a4f8" PartId="b9cd23d8e18b4daeb0177edc5536d87c"/>
              <Part Type="strDalis" Nr="3" Abbr="4.195 str. 3 d." DocPartId="24bf8351c3e74f859f8c7fc0056d06ae" PartId="09d6f6984ae24da9a34354fdc4084ab3"/>
              <Part Type="strDalis" Nr="4" Abbr="4.195 str. 4 d." DocPartId="9d57ac5d432b489bbd6d5b96e4acb065" PartId="3391ac3005114453b92b8f5efdc9f195"/>
            </Part>
            <Part Type="straipsnis" Nr="4.196" Abbr="4.196 str." Title="Teisė reikalauti patenkinti hipoteka apsaugotą reikalavimą prieš terminą" DocPartId="0b77314987714d868c55e30ddbffff16" PartId="ea31c3b3a8e5431fb46fda49281be25f">
              <Part Type="strDalis" Nr="1" Abbr="4.196 str. 1 d." DocPartId="addfa664fdc349ceb78fb5722dbe3465" PartId="2cd79eff6c014e07af3f316aa2f37be7">
                <Part Type="strPunktas" Nr="1" Abbr="4.196 str. 1 d. 1 p." DocPartId="131175d646d84ad09170f7fe77af5b45" PartId="0079c23383924e20afdb817c2e584b6b"/>
                <Part Type="strPunktas" Nr="2" Abbr="4.196 str. 1 d. 2 p." DocPartId="c9ac008f518a4ad98fe527a3d252891c" PartId="835f25592a434b62ada588c31b80a1cb"/>
                <Part Type="strPunktas" Nr="3" Abbr="4.196 str. 1 d. 3 p." DocPartId="93a07cfee6cd44d18128016ae3b2d193" PartId="f01f38086eab473fb6461928d764e2e1"/>
                <Part Type="strPunktas" Nr="4" Abbr="4.196 str. 1 d. 4 p." DocPartId="9a7c885fdfe74f72b071b4ded6172abc" PartId="978c772ae25a4d6e9d006ad32ee0f2f2"/>
                <Part Type="strPunktas" Nr="5" Abbr="4.196 str. 1 d. 5 p." DocPartId="4d8b7936b3c6453895d53c062d895053" PartId="295f5e6751154818afb07fdb8ee19bfe"/>
                <Part Type="strPunktas" Nr="6" Abbr="4.196 str. 1 d. 6 p." DocPartId="54f730c5a40046019b1efd6feb9fabeb" PartId="aec356072b2d49a08d1f9bf024b8ca3c"/>
              </Part>
              <Part Type="strDalis" Nr="2" Abbr="4.196 str. 2 d." DocPartId="db349a4e350748ffa828a2f6f006be0e" PartId="eb7d4b981e3f4cf19a11cb0dd49b3f5a"/>
            </Part>
          </Part>
          <Part Type="skirsnis" Nr="5" Title="Hipotekos PABAIGA" DocPartId="356ee83cada74b0c95b0fbe1f45c97f6" PartId="32130fd7460f4ef69964cfb637974acb">
            <Part Type="straipsnis" Nr="4.197" Abbr="4.197 str." Title="Hipotekos pabaigos pagrindai" DocPartId="5cd0b2499c1b4cfa94207a4884534f23" PartId="6be7185d419e4628b8235743eefb9df6">
              <Part Type="strDalis" Nr="1" Abbr="4.197 str. 1 d." DocPartId="9f27a14bcb9d4aa59467c113511abe78" PartId="89376ccf35f6445c918523ba79c3db23"/>
              <Part Type="strDalis" Nr="2" Abbr="4.197 str. 2 d." DocPartId="979022f69b6846659fee1d2f0dabcedb" PartId="2f88a7c5debd410785a560ffe8ddbb23">
                <Part Type="strPunktas" Nr="1" Abbr="4.197 str. 2 d. 1 p." DocPartId="4c545a7c12f74171825df5841f4d3d0f" PartId="091f7648b69f46b582a120ae2883398b"/>
                <Part Type="strPunktas" Nr="2" Abbr="4.197 str. 2 d. 2 p." DocPartId="64ab931bf82b49fd8ec0055f31e0c312" PartId="b6676efc25dc44d2b39e1a4b7e4b4f0d"/>
                <Part Type="strPunktas" Nr="3" Abbr="4.197 str. 2 d. 3 p." DocPartId="a9a6b97ca8ab4e76b0225e76ede38441" PartId="ac561b16cded40ecb248cc08c4bec6c8"/>
                <Part Type="strPunktas" Nr="4" Abbr="4.197 str. 2 d. 4 p." DocPartId="64ad64ce827444f7aafcea5fbbfd5044" PartId="990991c28b3a45098092e3fd962fee24"/>
                <Part Type="strPunktas" Nr="5" Abbr="4.197 str. 2 d. 5 p." DocPartId="b1c09808abac44928a6c122d63fec540" PartId="6cfef655c00941a1a2e0ed24ecc7633b"/>
              </Part>
              <Part Type="strDalis" Nr="3" Abbr="4.197 str. 3 d." DocPartId="7116e6b35d454bbe87dd5a245b8eed29" PartId="99a71b27d66646398d7c79a0faf7491a"/>
              <Part Type="strDalis" Nr="4" Abbr="4.197 str. 4 d." DocPartId="765b3f39a0d94af48e8014566eeec8c6" PartId="90199127105c431ca8d3cc10c43c28ba"/>
              <Part Type="strDalis" Nr="5" Abbr="4.197 str. 5 d." DocPartId="f9970a2faf80420ab0158c246f50370d" PartId="149d3b046cd04658baa7a63b4eafa0f5"/>
              <Part Type="strDalis" Nr="6" Abbr="4.197 str. 6 d." DocPartId="070b9897742649638a04a9d0749a58c1" PartId="65e6e2cc5164465f96b90fc996c29028"/>
              <Part Type="strDalis" Nr="7" Abbr="4.197 str. 7 d." DocPartId="48d0a002a59347a9ba51a570872a5b68" PartId="40b60ce8a2ac4c7d805239a04d8c3efc"/>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d5d59f84387d408ba1ff7344b460a144"/>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fc6ef777a24e4e3f818d200bb4139701">
            <Part Type="strDalis" Nr="1" Abbr="4.209 str. 1 d." DocPartId="275cfe76b8cc48aeb6c6f8513ced273a" PartId="b7b83c9325324542b0d4e8361fea6d46"/>
            <Part Type="strDalis" Nr="2" Abbr="4.209 str. 2 d." DocPartId="3a7b8ac2aeb34ba59d58f406d27eaf92" PartId="a020241f16244a88b69feca4976f23da"/>
            <Part Type="strDalis" Nr="3" Abbr="4.209 str. 3 d." DocPartId="080c9e6a8b7a4a85875d655f854afdea" PartId="63c70604b8fe412a8843e92337c3257e"/>
            <Part Type="strDalis" Nr="4" Abbr="4.209 str. 4 d." DocPartId="8b7798f5e3644082ad1d14f228c51092" PartId="8b02c9137df248a0b9d1cfb8000107e8"/>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d83e9640b9964ab9ab2aef1b572235ee"/>
            <Part Type="strDalis" Nr="4" Abbr="4.210 str. 4 d." DocPartId="de5b6876d9914cc9a293594ef9581e93" PartId="0f939eb14f2249dc8102c0b9a0b9ebdb"/>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6015215667434fa899e1387bc17132bd"/>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59e80be8a3a74df3a19dadab9f145d2a"/>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8fbf6804601443d68599093df00d12a1"/>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6c49cd8361a140f89308f8f15840c5be"/>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c3d3f8e6e1d94ace864d7de2f09d2ec9"/>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1dbaf5eb30984fe79e7a4412cf8dddfb">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0c98a997ea084fa4b90278519f00512d"/>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ae42b834a06e452bad6b8976a3b05f70">
            <Part Type="strDalis" Nr="1" Abbr="6.166 str. 1 d." DocPartId="27a590e1b21c4cf9bdde940cb5e990cf" PartId="007656725eec4ccca26ddcaebc40c612"/>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a7c9e220064a4763ae778e27ffaf8159"/>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3f68f68a31df4e1f9885a8594083f452">
            <Part Type="strDalis" Nr="1" Abbr="6.228-1 str. 1 d." DocPartId="70453d7d1a9c47d290c696a18ede87ff" PartId="188119f2706d41b0aeccc9d0ce11d61a"/>
            <Part Type="strDalis" Nr="2" Abbr="6.228-1 str. 2 d." DocPartId="ad3bc63a59c2478cb3f3a0e8c1c45790" PartId="a9568c0ffceb43779f5473cae2c3f1db"/>
            <Part Type="strDalis" Nr="3" Abbr="6.228-1 str. 3 d." DocPartId="8573512ce5d54f73bdb5d8cc5bc0f909" PartId="930513c38d9f4d59b2fd4e1774297d84"/>
            <Part Type="strDalis" Nr="4" Abbr="6.228-1 str. 4 d." DocPartId="e8d40f10ae6e4aa49c26d13a632fcc5f" PartId="6e26a265abb045d8a9393a061a932dec"/>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5399ce9a56a347d6a1908d0fa66b536c">
            <Part Type="strDalis" Nr="1" Abbr="6.228-3 str. 1 d." DocPartId="2654453b199a45c8a7475299bb565f0e" PartId="d016b306f1a840adb0f7067a897484e8"/>
            <Part Type="strDalis" Nr="2" Abbr="6.228-3 str. 2 d." DocPartId="48feec5a8880465cbd548e0587b4db1b" PartId="0cf04e824720472689aee4b5f8d8a7ca">
              <Part Type="strPunktas" Nr="1" Abbr="6.228-3 str. 2 d. 1 p." DocPartId="2d60c6feb4b347619d33ac257e4cf47e" PartId="b154ce4e4c9041ebafdc96bd701f428f"/>
              <Part Type="strPunktas" Nr="2" Abbr="6.228-3 str. 2 d. 2 p." DocPartId="c8ea6bb9af6f46d999953752e4f5ba9e" PartId="51cc7f11c67046669aadd27df6403314"/>
              <Part Type="strPunktas" Nr="3" Abbr="6.228-3 str. 2 d. 3 p." DocPartId="d407e75452c345e18b34f2b5b1e78623" PartId="9801cdc1a9b14cd3ac292c6f6701962a"/>
              <Part Type="strPunktas" Nr="4" Abbr="6.228-3 str. 2 d. 4 p." DocPartId="1b052013538d4f75ba733b81678d99ba" PartId="28cc8605f1394d3d91e6d9316997b22b"/>
              <Part Type="strPunktas" Nr="5" Abbr="6.228-3 str. 2 d. 5 p." DocPartId="45e513a03fe44d80b397f1b3fcea4d65" PartId="008e21509f514270b85223779c5033b7"/>
              <Part Type="strPunktas" Nr="6" Abbr="6.228-3 str. 2 d. 6 p." DocPartId="a3f1f10196c8450a8d17cd20ce7891f9" PartId="6446ffbee7514d0bb403c38b871c4be8"/>
              <Part Type="strPunktas" Nr="7" Abbr="6.228-3 str. 2 d. 7 p." DocPartId="9b9894987bd2426a80307231ef8036f5" PartId="8b43f3a84d9040b98bf14e30f5168cb4"/>
              <Part Type="strPunktas" Nr="8" Abbr="6.228-3 str. 2 d. 8 p." DocPartId="5a7541b285fb44eb9cdc739be9e249c5" PartId="481814fe73ad4e63afa900575b8847f7"/>
              <Part Type="strPunktas" Nr="9" Abbr="6.228-3 str. 2 d. 9 p." DocPartId="26cab1b1c18f4e4dbbe4ec793ccea48b" PartId="a3a0f32428e04edd9fa92b783e39c8cf"/>
              <Part Type="strPunktas" Nr="10" Abbr="6.228-3 str. 2 d. 10 p." DocPartId="886b12e57f9a4ae9a7ecf2bd7c4d91fb" PartId="a03474a2a42a43f9bc082d87a25eb905"/>
              <Part Type="strPunktas" Nr="11" Abbr="6.228-3 str. 2 d. 11 p." DocPartId="1ea77eb7fc6d4df2940e98cc76c7c45f" PartId="5afd8fcb72e244f58c92518baa3a149e"/>
              <Part Type="strPunktas" Nr="12" Abbr="6.228-3 str. 2 d. 12 p." DocPartId="5b1c58d8b7244a7f8066a2e16f4a376f" PartId="94f92b4f94d142dc9c51f26a0bfa93fe"/>
              <Part Type="strPunktas" Nr="13" Abbr="6.228-3 str. 2 d. 13 p." DocPartId="ffd05f41c7e5403cb61294e4389bbb3f" PartId="1debacfc6cad47c1aa4d2905f903747a"/>
            </Part>
            <Part Type="strDalis" Nr="3" Abbr="6.228-3 str. 3 d." DocPartId="c83fe9e091ea4bd2b9c00886bfc01e67" PartId="6f311af750c346abb2d1bfa7397befbe">
              <Part Type="strPunktas" Nr="1" Abbr="6.228-3 str. 3 d. 1 p." DocPartId="97d52ea5ae2947b4959262c1fbeab29f" PartId="c60cf59c43c74891b07228776a1d9b31"/>
              <Part Type="strPunktas" Nr="2" Abbr="6.228-3 str. 3 d. 2 p." DocPartId="a04fcf0246a84ef68861ab146273d006" PartId="5b5e4de237a5405c9041ef7cdae59c73"/>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912f3219035b4252af829e210d1a0bef"/>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bdfa7ad420384dd59d30f95419a6240f"/>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df715618b7a040b196ede481c6c3363a"/>
              <Part Type="strPunktas" Nr="6" Abbr="6.228-6 str. 1 d. 6 p." DocPartId="a290d0f2090e40daae48e7a139021f34" PartId="98d0f05f962c40aeba2152d9f0dd4ba0"/>
              <Part Type="strPunktas" Nr="7" Abbr="7 p." DocPartId="8daa14f179a540a5bb155f7829287c80" PartId="18ccc0ff9fe648c0934d521b8902e4e6"/>
              <Part Type="strPunktas" Nr="8" Abbr="8 p." DocPartId="43b396f6895440039b23d8f43d79bbf9" PartId="da4c6d3b46b043798db99bd25db46f6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3692dbcdb13f49008042ee51c591fff5"/>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818cadd1314a4bd38b0271e97e663615"/>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17 p." DocPartId="5bde918c6bc44d21beb54583360a6daa" PartId="e80a9b188c5a44b3aac36be91d60e6e5"/>
              <Part Type="strPunktas" Nr="18" Abbr="18 p." DocPartId="e531f28d0c5b4c98856e81f21f6e6d13" PartId="d59cafe923e3453ebe82ac413992a38e"/>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228-7 str. 6 d." DocPartId="b916f02948c34d94b9e1b89c18ac82a7" PartId="1b1f56a65a244e01a49a591048747a0f"/>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3eb87c36ebdc4db0a0fad950d2b29944"/>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8663a8add3cd46c6aeaddf202f1e4a66"/>
              <Part Type="strPunktas" Nr="2" Abbr="6.228-10 str. 2 d. 2 p." DocPartId="6f206ce205484160a0cd8abcd8d6f355" PartId="c42e75b453f048628d0d090de1e898c9"/>
              <Part Type="strPunktas" Nr="3" Abbr="6.228-10 str. 2 d. 3 p." DocPartId="038f6779b1bd4b1291b8651c51d0b527" PartId="5d895f6b482348cfb4bab1a1e7a92c1d"/>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df5a847b8d7044f587acbf85607ab751"/>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fcc2af0346c743fcbae67f849a55dd60"/>
            <Part Type="strDalis" Nr="10" Abbr="6.228-10 str. 10 d." DocPartId="6526c98845ae4ca99bb71ff5b9eebf2c" PartId="3c3cd174fecb484c8bfada535a0f609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802c3fc4c4424149ad09aa24c24e6489"/>
          </Part>
          <Part Type="straipsnis" Nr="6.228-12" Abbr="6.228-12 str." Title="Vartojimo sutarčių dėl skaitmeninio turinio teikimo ypatumai" DocPartId="23f06b43b47240f7a08c237f062233f2" PartId="991c240498644b4a8cbaaf95dd3f7e67">
            <Part Type="strDalis" Nr="1" Abbr="6.228-12 str. 1 d." DocPartId="37c818c8a6184ea08f890c77aaa192ad" PartId="49988a423561457685539633f55769f1"/>
            <Part Type="strDalis" Nr="2" Abbr="6.228-12 str. 2 d." DocPartId="52e97bd974454bc896c8f3155183f18b" PartId="ec23061616c14f86bb37767b40fb17b9"/>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21d5af3e2dc54199bc63b0cc6da61403"/>
            <Part Type="strDalis" Nr="3" Abbr="6.228-14 str. 3 d." DocPartId="9ca25588af3442fab5c82b384e525969" PartId="ef7a7a8638de43c7b1c8eabbcd7ed7f0"/>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58d0050a39ba4ee5b2c2c9652794529e"/>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a1b87812c6274026a5e6362439f43d34"/>
              <Part Type="strDalis" Nr="4" Abbr="6.268 str. 4 d." DocPartId="8967d43d3ac44a27bcc519087ef371fb" PartId="94f8109888474391a2755fb1b4d20b44"/>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81bc915d59d4461aad40b4089180b32c">
              <Part Type="strDalis" Nr="1" Abbr="6.350 str. 1 d." DocPartId="5966e18706d64c38bcf21c5320bd2665" PartId="638f9e01ea5c463a94433205df01e6f5"/>
              <Part Type="strDalis" Nr="2" Abbr="6.350 str. 2 d." DocPartId="85a6310eefe1474fa9faa29ede25a07b" PartId="af174476a3f243abaafc7f46ee870f5b"/>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594f6e4e7de140f99811f0fa5401a49a">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6.353 str. 8 d." DocPartId="9c11d381e4ac4813a49a6c4adb908563" PartId="e653b66796b44d1287bdaa63fdab3244"/>
              <Part Type="strDalis" Nr="9" Abbr="6.353 str. 9 d." DocPartId="999b0de751a54043845879e366d8bbf6" PartId="06c1ca3188fd4e44bb587354ff00c1dd"/>
              <Part Type="strDalis" Nr="10" Abbr="6.353 str. 10 d." DocPartId="e492b4f2fa8646a7b0cfd0193baefde4" PartId="586850922c8247ada932545008140018"/>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Daikto kokybė (atitiktis sutarčiai) ir pirkėjo teisės, kai jam parduotas netinkamos kokybės daiktas" DocPartId="edfd35a456cf4432934e62d201c3bc77" PartId="5fec74e1374b414aad65edfe735378a6">
              <Part Type="strDalis" Nr="1" Abbr="6.363 str. 1 d." DocPartId="e4444131790145e5bd85f62eb67248ee" PartId="ee35582ae6314731a384667887efc521"/>
              <Part Type="strDalis" Nr="2" Abbr="6.363 str. 2 d." DocPartId="2435e7ce55074f569c8fec90f565735f" PartId="357786b74e684075b7de124e9d9a9d60"/>
              <Part Type="strDalis" Nr="3" Abbr="6.363 str. 3 d." DocPartId="85e5ca53bb564597a40a3e7d373ed66a" PartId="36de8b7634ec457ea409db1238523758">
                <Part Type="strPunktas" Nr="1" Abbr="6.363 str. 3 d. 1 p." DocPartId="90934f4c717b4cfd921ce01e146db2c9" PartId="fa48f92ea9b640459b2617a6541ac25a"/>
                <Part Type="strPunktas" Nr="2" Abbr="6.363 str. 3 d. 2 p." DocPartId="f02e8c2e4e16404b9e9bef17284f13b4" PartId="da3c8b55b098443996f26ef912fc1a16"/>
                <Part Type="strPunktas" Nr="3" Abbr="6.363 str. 3 d. 3 p." DocPartId="682d1e1b48d74cd2a61c767cf27c8de4" PartId="61d3cd6023cd480092c74acccc893990"/>
                <Part Type="strPunktas" Nr="4" Abbr="6.363 str. 3 d. 4 p." DocPartId="1d0148c04fb44ab7a51227203520d25d" PartId="1df4a6a236f64d1da14341178efc3f70"/>
              </Part>
              <Part Type="strDalis" Nr="4" Abbr="6.363 str. 4 d." DocPartId="045bb32789aa496e8b9255f2e74b11c8" PartId="98bf7514281e48c1a4bd17eb50f7c1e4">
                <Part Type="strPunktas" Nr="1" Abbr="6.363 str. 4 d. 1 p." DocPartId="0051fde71ff64e1caa0353d86bdef7ed" PartId="5a99aafe80a24396a9afaae4b08f32a6"/>
                <Part Type="strPunktas" Nr="2" Abbr="6.363 str. 4 d. 2 p." DocPartId="8bdcdd2fb976457bb867a64c7c5f576d" PartId="091a6d9e07ec4804bda326a930155126"/>
                <Part Type="strPunktas" Nr="3" Abbr="6.363 str. 4 d. 3 p." DocPartId="6f00eb734be540e2a89c67f4544bcb3b" PartId="f8cd054abb2a4e8c8f504f22f6704738"/>
              </Part>
              <Part Type="strDalis" Nr="5" Abbr="6.363 str. 5 d." DocPartId="e248f30e23a84960996093f18683ee41" PartId="e0003a4f2a0e492392ccd2b681042c83"/>
              <Part Type="strDalis" Nr="6" Abbr="6.363 str. 6 d." DocPartId="46dcbd0a9ea24f7e9515cc45b23cdb37" PartId="066c8a38d8844aff9c54a9a79135c74e"/>
              <Part Type="strDalis" Nr="7" Abbr="6.363 str. 7 d." DocPartId="e64f91fc96154cbfb508fcec6fe46d58" PartId="95f739cdc1944aa7b28f182cec9d8b4c">
                <Part Type="strPunktas" Nr="1" Abbr="6.363 str. 7 d. 1 p." DocPartId="d9fcbcacb79b4591b85b26e1027fd736" PartId="5aa909a8f1804b1ab20d35de450c2ed2"/>
                <Part Type="strPunktas" Nr="2" Abbr="6.363 str. 7 d. 2 p." DocPartId="6ef493cc1d074dc58863be9d896b7cfd" PartId="85739c253125483d8abb825a5810953a"/>
                <Part Type="strPunktas" Nr="3" Abbr="6.363 str. 7 d. 3 p." DocPartId="21fcb21ed9d946ea9e0e128a8eedfa46" PartId="f769561a6f9b438db594d260822f808a"/>
                <Part Type="strPunktas" Nr="4" Abbr="6.363 str. 7 d. 4 p." DocPartId="0518b9195373441480f8b0f02d906e94" PartId="faf40110d3ab4850aee70603e64bf8e0"/>
              </Part>
              <Part Type="strDalis" Nr="8" Abbr="6.363 str. 8 d." DocPartId="1b7e37e0c1e34d5c890e9f52eb37d284" PartId="f34459658726499b86f7e3e3be404834"/>
              <Part Type="strDalis" Nr="9" Abbr="6.363 str. 9 d." DocPartId="314b4e66de9b4c3cba771698a1aae245" PartId="67f5ebdfa3fa4bb78db5bdccdb0be303"/>
              <Part Type="strDalis" Nr="10" Abbr="6.363 str. 10 d." DocPartId="c6b13c3449894ab9889d102855353bcc" PartId="527f98cd65fe44edaa85edb529a14435"/>
              <Part Type="strDalis" Nr="11" Abbr="6.363 str. 11 d." DocPartId="1ebfa9569ee542e7a2001f313d45edf9" PartId="d2b12a6073a24012970f15b03fad7064"/>
            </Part>
            <Part Type="straipsnis" Nr="6.364" Abbr="6.364 str." Title="Kainų skirtumo atlyginimas" DocPartId="5127a42c003a4d7891de00151c32e76f" PartId="bcbe5c2e4056471cb12009e23a71ceeb">
              <Part Type="strDalis" Nr="1" Abbr="6.364 str. 1 d." DocPartId="b120331b94c44bf3ae3efc9e03649599" PartId="92fe9c3d2c9f40e98eabac6410c62e45"/>
              <Part Type="strDalis" Nr="2" Abbr="6.364 str. 2 d." DocPartId="d358f960efed49fb8fb4b571fa48953e" PartId="8d1793ad16304447a194718ecdb30ec9"/>
              <Part Type="strDalis" Nr="3" Abbr="6.364 str. 3 d." DocPartId="02928f7633044d42bbd1fb2ea5f62f38" PartId="400d639f950843b7a27e683b8e8504b2"/>
              <Part Type="strDalis" Nr="4" Abbr="6.364 str. 4 d." DocPartId="cea18ea0a6464cc7aebeabd28542c1a9" PartId="9266b852a80b4aa7aa47c1d06cab85db"/>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45367a5509f449d9a2ff92c9db227a99">
              <Part Type="strDalis" Nr="1" Abbr="6.410 str. 1 d." DocPartId="425723e8b8704952863747c134889a45" PartId="f756e2c7a4ac47c68063c2f1832bf96e"/>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10c1ddece0d14691b3f7a52b690d6e4d">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1b985a894961401c934492167652aa87">
            <Part Type="strDalis" Nr="1" Abbr="6.561 str. 1 d." DocPartId="05e9402212b348e8a8f8b0e422b33506" PartId="c6d68f64c81f4b23a81ad356bd458a9b"/>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ee0418486094f5aaa3181dd0be46c71"/>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8939745b9c3948d9b3f1c4e090b9c76e"/>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bdc373d9477741c6ae806df621d86e60"/>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c06af6f30bf04e9287469439e2912230">
              <Part Type="strDalis" Nr="1" Abbr="6.747 str. 1 d." DocPartId="173fcf8d40b44e35ae8d93976b64b11c" PartId="53b07697a53f43ec8fa6c73405b65f25"/>
              <Part Type="strDalis" Nr="2" Abbr="6.747 str. 2 d." DocPartId="c26f089605784b73900bffa02860b81d" PartId="d5db16b72cc0471d8c2273f09e8fa41d"/>
            </Part>
            <Part Type="straipsnis" Nr="6.748" Abbr="6.748 str." Title="Informacijos ir dokumentų teikimas iki organizuotos turistinės kelionės sutarties sudarymo" DocPartId="5675d679a4dd4eb6a4a517473c2be35a" PartId="8608894e9f7f498c8e0116bf8b6a912c">
              <Part Type="strDalis" Nr="1" Abbr="6.748 str. 1 d." DocPartId="7bbb4acc7ecb42cfb7ba139f08996e51" PartId="9b34ead42da14bfcac8945882675446c">
                <Part Type="strPunktas" Nr="1" Abbr="6.748 str. 1 d. 1 p." DocPartId="ebde986492434dafba755ff1bc0685b0" PartId="0c781f31bdf04f72866c042c1b00faf4">
                  <Part Type="strPapunktis" Nr="a" Abbr="6.748 str. 1 d. 1 p. a pp." DocPartId="06df770fe22c46819c883fb9d46b765c" PartId="6c596ae1bc8946469d2e83296b09e53c"/>
                  <Part Type="strPapunktis" Nr="b" Abbr="6.748 str. 1 d. 1 p. b pp." DocPartId="768cb7d820704ea1ad829b9d777b1e77" PartId="0fca9ed78f344968bb2dddd02c7c5bab"/>
                  <Part Type="strPapunktis" Nr="c" Abbr="6.748 str. 1 d. 1 p. c pp." DocPartId="8deaed45501c4078b1411e311a85c524" PartId="c4cae631b74749889317567188240287"/>
                  <Part Type="strPapunktis" Nr="d" Abbr="6.748 str. 1 d. 1 p. d pp." DocPartId="164a47b0dae94ba8a60afe4da38964cc" PartId="0fe0129d80e94dab86cb911664042520"/>
                  <Part Type="strPapunktis" Nr="e" Abbr="6.748 str. 1 d. 1 p. e pp." DocPartId="79e5ee90e26c4952ae3517b6d87f040b" PartId="a5fd014a86b94cdfa222f67bde819e13"/>
                  <Part Type="strPapunktis" Nr="f" Abbr="6.748 str. 1 d. 1 p. f pp." DocPartId="86f3c44a67af44f388402786bb5d1a43" PartId="50bfb94d48f54162be7962c932eae0ec"/>
                  <Part Type="strPapunktis" Nr="g" Abbr="6.748 str. 1 d. 1 p. g pp." DocPartId="660f5041b7154303aeb3c9e53a3f736b" PartId="5c7ffdcf4d8d492196e9582d83bfddc6"/>
                  <Part Type="strPapunktis" Nr="h" Abbr="6.748 str. 1 d. 1 p. h pp." DocPartId="62166bb7aef7431a999d9fdc619f31a6" PartId="556e2028259a472dbc549afe169b6a48"/>
                </Part>
                <Part Type="strPunktas" Nr="2" Abbr="6.748 str. 1 d. 2 p." DocPartId="1f6e603ebf9142b6882bc372500c0f14" PartId="aadbfafae1d048b5ad221306e3aa1f66"/>
                <Part Type="strPunktas" Nr="3" Abbr="6.748 str. 1 d. 3 p." DocPartId="aebe958c21e741c2bc3705261e163ca4" PartId="2fecf983bc9848e6b77f58d489d4128a"/>
                <Part Type="strPunktas" Nr="4" Abbr="6.748 str. 1 d. 4 p." DocPartId="79442b586be54f43abc692ea56a2db92" PartId="c60bb18923e545f4a39be6a1f8e6ba13"/>
                <Part Type="strPunktas" Nr="5" Abbr="6.748 str. 1 d. 5 p." DocPartId="7522f52aa8df47eb958407a525346798" PartId="fd0c667c305249e59374ba30490789b4"/>
                <Part Type="strPunktas" Nr="6" Abbr="6.748 str. 1 d. 6 p." DocPartId="c350ba310982468a9cba774f973fa871" PartId="75f3ecfd21084146898580462c247455"/>
                <Part Type="strPunktas" Nr="7" Abbr="6.748 str. 1 d. 7 p." DocPartId="59089e9224bb4605954c4370b52dbafa" PartId="705c090713d64f7995ef39984fd9ebbb"/>
                <Part Type="strPunktas" Nr="8" Abbr="6.748 str. 1 d. 8 p." DocPartId="a7cf3353f0a648fdbabb9501e01c6d9a" PartId="48bec74318104a8dbcabbceb42b20074"/>
                <Part Type="strPunktas" Nr="9" Abbr="6.748 str. 1 d. 9 p." DocPartId="b1eff8e4f69c43739005062dd929b46c" PartId="06756c6708164bcda118a38052301ef9"/>
                <Part Type="strPunktas" Nr="10" Abbr="6.748 str. 1 d. 10 p." DocPartId="9f3ff651584a40219c1cba4f75af2951" PartId="bea7d5ba6e714b4fae5c715fadb4bb71"/>
              </Part>
              <Part Type="strDalis" Nr="2" Abbr="6.748 str. 2 d." DocPartId="c8cd5f17b8724fdc8e2ed67cfc3afe7f" PartId="edd113e70cc44b0d9900fe83085d6ff8"/>
              <Part Type="strDalis" Nr="3" Abbr="6.748 str. 3 d." DocPartId="fced30b5740c4f7aaf3be3a43b456cca" PartId="6535282b582b4112862458bf83c5596e"/>
              <Part Type="strDalis" Nr="4" Abbr="6.748 str. 4 d." DocPartId="c269c04aeb1b47fcb5e4e294f1db5409" PartId="7bfb6a9d1b794809b359c2f2def0c1c4"/>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013356219b064d76a6a6a42aef07ff44">
                <Part Type="strPunktas" Nr="1" Abbr="6.749 str. 2 d. 1 p." DocPartId="4748ccd27149459d9515eec630ade800" PartId="e62faebc532a4665a602f441142f6559"/>
                <Part Type="strPunktas" Nr="2" Abbr="6.749 str. 2 d. 2 p." DocPartId="71b3529fc6ed4f099e342b177c1583d0" PartId="d68abec6559849278519a08b97842d5a"/>
                <Part Type="strPunktas" Nr="3" Abbr="6.749 str. 2 d. 3 p." DocPartId="ef1c407ab7db425bb779ef6c87fa74fa" PartId="28700609b334419584c74c138a2013cf"/>
                <Part Type="strPunktas" Nr="4" Abbr="6.749 str. 2 d. 4 p." DocPartId="acecdc46add647369e15f6e8f1de363b" PartId="596bbf4055d4439ea4f12e9bcbb501bb"/>
                <Part Type="strPunktas" Nr="5" Abbr="6.749 str. 2 d. 5 p." DocPartId="6685249dd9734c1899b02798822a4028" PartId="8c4abcdf5dc240e0962fb7b59c6eb26d"/>
                <Part Type="strPunktas" Nr="6" Abbr="6.749 str. 2 d. 6 p." DocPartId="bd72d7193b3a441d993c42cefefaa64a" PartId="9a5519c9a89f4d7ebb31dddb31fc5eb8"/>
                <Part Type="strPunktas" Nr="7" Abbr="6.749 str. 2 d. 7 p." DocPartId="da159770f58345409d525dfc18fbc7a3" PartId="a5bbc3ad79fc4272a70305ab0111499d"/>
                <Part Type="strPunktas" Nr="8" Abbr="6.749 str. 2 d. 8 p." DocPartId="7740954dcec64a03a21b037d9a67938b" PartId="752ca273c3c9484782a37a8f0befb38e"/>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cd4226f238a64602942250f710cffa56"/>
              <Part Type="strDalis" Nr="6" Abbr="6.749 str. 6 d." DocPartId="b767c08a2968460fb13c20bc01b965b2" PartId="57a3e8d9480248769e9099402dce282c"/>
            </Part>
            <Part Type="straipsnis" Nr="6.750" Abbr="6.750 str." Title="Turisto teisė nutraukti organizuotos turistinės kelionės sutartį ir atsisakyti organizuotos turistinės kelionės sutarties" DocPartId="3128de89bca0443d8dd438dfadbdc643" PartId="a239dbc66e4049b9a5c4ebe4b75e456b">
              <Part Type="strDalis" Nr="1" Abbr="6.750 str. 1 d." DocPartId="6dcb3c8e0a1049be925a79322f725ad2" PartId="2b00d10eec2d45b5833a70cdc4d26b90"/>
              <Part Type="strDalis" Nr="2" Abbr="6.750 str. 2 d." DocPartId="6cea663eb95f40bca27e9619410eab4d" PartId="6bc60fd718fd470282741d23058cf59f"/>
              <Part Type="strDalis" Nr="3" Abbr="6.750 str. 3 d." DocPartId="d508c124ee8f4c35b665c7c575754939" PartId="128e8693e65a4c7f901dc8e8fe4f9a3a"/>
              <Part Type="strDalis" Nr="4" Abbr="6.750 str. 4 d." DocPartId="fd387a99809645ce87ee64867ba2778e" PartId="6ad877ef805c405aaecfaf3fedf657dc">
                <Part Type="strPunktas" Nr="1" Abbr="6.750 str. 4 d. 1 p." DocPartId="d37c2614c3bb44e2a8937befd1d5b896" PartId="97274cccdb5842b9b138c85fdb49f26f"/>
                <Part Type="strPunktas" Nr="2" Abbr="6.750 str. 4 d. 2 p." DocPartId="643b82e0d16e47fe9edf5f172883e171" PartId="2b5edb6b512f47bb9aaa0c104db08d36"/>
                <Part Type="strPunktas" Nr="3" Abbr="6.750 str. 4 d. 3 p." DocPartId="a8e282d0c80a4db89fdcaff924f8e455" PartId="9d8af1ba3cc74177bcd9639fbf67e10a"/>
              </Part>
              <Part Type="strDalis" Nr="5" Abbr="6.750 str. 5 d." DocPartId="08b17b79652c4d7eadc83ef587d5ecd6" PartId="6a4f679ddc784f4794e0697aa477955c"/>
            </Part>
            <Part Type="straipsnis" Nr="6.751" Abbr="6.751 str." Title="Kelionių organizatoriaus teisė nutraukti organizuotos turistinės kelionės sutartį iki organizuotos turistinės kelionės pradžios" DocPartId="86e895db627343699ceb7d6e805f5faf" PartId="ccb7cc9f680649ff9a4c034f39017977">
              <Part Type="strDalis" Nr="1" Abbr="6.751 str. 1 d." DocPartId="04fbfa6834874b429446993ad657e7e3" PartId="19fed4d9ad864558a342834f5ad11b7a"/>
              <Part Type="strDalis" Nr="2" Abbr="6.751 str. 2 d." DocPartId="7262abf5531b41cf8e11c1ee8c5fcdf0" PartId="4c10f4ef10c64432ba6b9d6188fc471d">
                <Part Type="strPunktas" Nr="1" Abbr="6.751 str. 2 d. 1 p." DocPartId="c736d3a986ba4fa5bdfe8bc62af80a08" PartId="713cbaaed6b64ed0a7dfd0d0e828319a"/>
                <Part Type="strPunktas" Nr="2" Abbr="6.751 str. 2 d. 2 p." DocPartId="933ea6fa7a5e4c9884b8e9c9c6a4c751" PartId="49915814d477405a85199a7347005dba"/>
                <Part Type="strPunktas" Nr="3" Abbr="6.751 str. 2 d. 3 p." DocPartId="646b341d88b84f3f9799291c0e1659be" PartId="4e0f43d67d144e188f018c7aa40adb95"/>
              </Part>
              <Part Type="strDalis" Nr="3" Abbr="6.751 str. 3 d." DocPartId="3d3c60ee92644edfa73b1183743c4c3f" PartId="491db4a6552d403e98fce6ba0689f4fb">
                <Part Type="strPunktas" Nr="1" Abbr="6.751 str. 3 d. 1 p." DocPartId="c43d4f0d0fad48d1bbfbe638b4b8b73d" PartId="c93b97fd05424a75aedf0dd2a0f505da"/>
                <Part Type="strPunktas" Nr="2" Abbr="6.751 str. 3 d. 2 p." DocPartId="4d32fac0f3414f0b8cfabdd1fc107986" PartId="79f8461ef98e4a25a6e9a53e64445080"/>
              </Part>
              <Part Type="strDalis" Nr="4" Abbr="6.751 str. 4 d." DocPartId="067ee898c5fc443b87ebbd51124df3f7" PartId="14c81d0dd5ef4580822d2efd087152d1"/>
            </Part>
            <Part Type="straipsnis" Nr="6.752" Abbr="6.752 str." Title="Organizuotos turistinės kelionės sutarties sąlygų pakeitimas iki organizuotos turistinės kelionės pradžios" DocPartId="9a25ab82afc04e53a2b989160c29a7d5" PartId="d3e5aa2e70d64f9ba37541b2d742416b">
              <Part Type="strDalis" Nr="1" Abbr="6.752 str. 1 d." DocPartId="d6334a925045440e96b2c53e2dc9ed11" PartId="3a2726caa77846c4990f081bb8f5c291">
                <Part Type="strPunktas" Nr="1" Abbr="6.752 str. 1 d. 1 p." DocPartId="ed2255d00d7f45e8bb03b347986b2082" PartId="14e5ceb5ab694b04956ebdd2174891a0"/>
                <Part Type="strPunktas" Nr="2" Abbr="6.752 str. 1 d. 2 p." DocPartId="1968513a09bf4e679a0b09ec90c1790c" PartId="4f407ee6201347599f7200b351baca0a"/>
                <Part Type="strPunktas" Nr="3" Abbr="6.752 str. 1 d. 3 p." DocPartId="a42e6497474f448c914f64ee6c6a07d2" PartId="8d50f32d9fa745faab03422799798d61"/>
              </Part>
              <Part Type="strDalis" Nr="2" Abbr="6.752 str. 2 d." DocPartId="fe22e0e9219140198b6222736c02c611" PartId="450a05df7ae34cd39e4bb27fc62b90b9">
                <Part Type="strPunktas" Nr="1" Abbr="6.752 str. 2 d. 1 p." DocPartId="af4aa21c5efb4fd3bd35255d5b737b6f" PartId="7e1880711a0c47aaba0ad98b07620e0c"/>
                <Part Type="strPunktas" Nr="2" Abbr="6.752 str. 2 d. 2 p." DocPartId="9f15ddeff1494fa9bbb62d7c4116a3d1" PartId="d74e178ac3c54fb6ac39c093409db601"/>
                <Part Type="strPunktas" Nr="3" Abbr="6.752 str. 2 d. 3 p." DocPartId="9d7fdd4738264fecaba89a56063efc8d" PartId="c3f02d5281684385875aafe85d950b3d"/>
              </Part>
              <Part Type="strDalis" Nr="3" Abbr="6.752 str. 3 d." DocPartId="29aa6d6dd905421c80c8a82be2ebcba4" PartId="4f68b2ae970848d199f247aeced62392"/>
              <Part Type="strDalis" Nr="4" Abbr="6.752 str. 4 d." DocPartId="53c33df542b9425baaace1fe7bacd253" PartId="d35c2da8404e418a959d639e2700e0d1"/>
              <Part Type="strDalis" Nr="5" Abbr="6.752 str. 5 d." DocPartId="859458ef3c774e0ea1a22b34e77fdc26" PartId="90fef19e461b4a97ba9ad7516d82d44b"/>
              <Part Type="strDalis" Nr="6" Abbr="6.752 str. 6 d." DocPartId="323184965502423d8f84fb64fd37e28b" PartId="617c68132ca74348836604a32ad0d18c">
                <Part Type="strPunktas" Nr="1" Abbr="6.752 str. 6 d. 1 p." DocPartId="148af16ef0574548b026a167ef75fe2c" PartId="18c2dfda6154468f8624fc4730cbc700"/>
                <Part Type="strPunktas" Nr="2" Abbr="6.752 str. 6 d. 2 p." DocPartId="4468a49eff634ba085dd27a85c8754fa" PartId="44d176291e6e45858142024ae0598708"/>
                <Part Type="strPunktas" Nr="3" Abbr="6.752 str. 6 d. 3 p." DocPartId="d0d4010e72444a1a99fe40fac310e984" PartId="82843cad4974485ea695e317af80f1c4"/>
                <Part Type="strPunktas" Nr="4" Abbr="6.752 str. 6 d. 4 p." DocPartId="ac1a2a56ffa8424588a235a6427d7269" PartId="1d39a75a71d24057874b99daad829ece"/>
              </Part>
            </Part>
            <Part Type="straipsnis" Nr="6.752-1" Abbr="6.752-1 str." Title="Organizuotos turistinės kelionės sutarties kainos keitimas" DocPartId="4ba1b98e3e7f495a95ce5542c44f2cb4" PartId="54a83d329f2643729c257ee9c5365b8c">
              <Part Type="strDalis" Nr="1" Abbr="6.752-1 str. 1 d." DocPartId="57573e1fe38343a391fb9e178ec9f146" PartId="d787c5e11e3b40eb8ca142745f27543a">
                <Part Type="strPunktas" Nr="1" Abbr="6.752-1 str. 1 d. 1 p." DocPartId="9f1a93d6c2e44d9ca879500a51c0f41b" PartId="a121ff9518db485e8c7095cba2da2744"/>
                <Part Type="strPunktas" Nr="2" Abbr="6.752-1 str. 1 d. 2 p." DocPartId="04eed64a71a7491f9531a1634c2b44c9" PartId="1ad7ac4a92b844c295c736c531954341"/>
                <Part Type="strPunktas" Nr="3" Abbr="6.752-1 str. 1 d. 3 p." DocPartId="4a68375343b94e139b79b6678de1898e" PartId="a7b70063964d453a8833ce21710cd496"/>
              </Part>
              <Part Type="strDalis" Nr="2" Abbr="6.752-1 str. 2 d." DocPartId="1e2a2622de1d4004bc2c767e5131bc71" PartId="68ead6f2ea8342e7b1e9909a03ba0810">
                <Part Type="strPunktas" Nr="1" Abbr="6.752-1 str. 2 d. 1 p." DocPartId="4379574f1955459a8783c84b7f451f8a" PartId="878c235e2ee84fa0a527c035e5ca87cf"/>
                <Part Type="strPunktas" Nr="2" Abbr="6.752-1 str. 2 d. 2 p." DocPartId="b3f3417c11b4436b9af3cdd969e08556" PartId="9ff47b150310428d810c77696975b099"/>
                <Part Type="strPunktas" Nr="3" Abbr="6.752-1 str. 2 d. 3 p." DocPartId="24e2202840fb4024882247f675ccfb52" PartId="e287f053b8aa44109fd5b72f56efc6ee"/>
              </Part>
              <Part Type="strDalis" Nr="3" Abbr="6.752-1 str. 3 d." DocPartId="68540d59be404dedae3d229f814daf83" PartId="350a6691fc6542ca9e7dc1fa24e1a664">
                <Part Type="strPunktas" Nr="1" Abbr="6.752-1 str. 3 d. 1 p." DocPartId="d53473d841ba4bdbada31eb9317ff2ad" PartId="16f3bbc94ff344c5a9c232ce6caf3ef3"/>
                <Part Type="strPunktas" Nr="2" Abbr="6.752-1 str. 3 d. 2 p." DocPartId="158d2e5b065b436290dd106bda1ee401" PartId="26aeb32d15874aeb8ef224a31eec4b14"/>
                <Part Type="strPunktas" Nr="3" Abbr="6.752-1 str. 3 d. 3 p." DocPartId="f63dd2ad81684111988e63707bfc7146" PartId="b786899913cc4dd792d85b4fd92a5fb2"/>
                <Part Type="strPunktas" Nr="4" Abbr="6.752-1 str. 3 d. 4 p." DocPartId="9b1280a9fac74828937798da39bb3f2e" PartId="0c41a4e7eec6493992b20e7f1b1a2328"/>
                <Part Type="strPunktas" Nr="5" Abbr="6.752-1 str. 3 d. 5 p." DocPartId="f043a4a2188244089a5b83cbaac61fe8" PartId="e6d2f1df79e04b7191986ec6d5f5ef7b"/>
              </Part>
              <Part Type="strDalis" Nr="4" Abbr="6.752-1 str. 4 d." DocPartId="32d234f0989e4a8ea82c57710a2ef12d" PartId="49ad98c7885c4c06a53d3dc632eee695"/>
              <Part Type="strDalis" Nr="5" Abbr="6.752-1 str. 5 d." DocPartId="254288c7bcec4d3da3d078218e842a04" PartId="39afcd76bbfb4e18ba25e31f60c9c8e7"/>
            </Part>
            <Part Type="straipsnis" Nr="6.753" Abbr="6.753 str." Title="Organizuotos turistinės kelionės sutarties šalių pasikeitimas" DocPartId="eb0f4deeeefe48aeba4ceef53a018a3a" PartId="ccfa6c19d47246988c3c3b6ba4b9af6c">
              <Part Type="strDalis" Nr="1" Abbr="6.753 str. 1 d." DocPartId="864446eacb42401c8c7906dfd2d1caf7" PartId="79d351a587854e21a07db6755d915946"/>
              <Part Type="strDalis" Nr="2" Abbr="6.753 str. 2 d." DocPartId="91e72b38fcc444cc8db942bf2d7dd199" PartId="1d07f2cc2cc7493fab6831d826998614"/>
              <Part Type="strDalis" Nr="3" Abbr="6.753 str. 3 d." DocPartId="90f959f0b8dd42d1b6e4633674b9dff7" PartId="5117a89fef14423f8f8d206a5a5f37f7"/>
            </Part>
            <Part Type="straipsnis" Nr="6.754" Abbr="6.754 str." Title="Kelionių organizatoriaus atsakomybė už netinkamą organizuotos turistinės kelionės sutarties vykdymą" DocPartId="e261a574e50c4d7e9db4b8e1de0eecae" PartId="a7cf9a8048ed4db487e7d13b603a8e96">
              <Part Type="strDalis" Nr="1" Abbr="6.754 str. 1 d." DocPartId="ed87d345a14b4b54a2ac9092ec519b21" PartId="4e869c5d6e784f3987b54470907b5f68"/>
              <Part Type="strDalis" Nr="2" Abbr="6.754 str. 2 d." DocPartId="ac7fe60c12c0448d88f711eaf5075679" PartId="f068885f759743b0882f2ef4cf6cb5bf"/>
              <Part Type="strDalis" Nr="3" Abbr="6.754 str. 3 d." DocPartId="96422b0e349f4a939be60a2fc88fa349" PartId="c5f0f67994b544e69073e02cb6f320f4"/>
              <Part Type="strDalis" Nr="4" Abbr="6.754 str. 4 d." DocPartId="98130664c84543c9b5b668eca61060bd" PartId="e4ff24ba7b754bcdba02134227570304"/>
              <Part Type="strDalis" Nr="5" Abbr="6.754 str. 5 d." DocPartId="56558f9c6c5145569fc3505a1a8f070f" PartId="377e74c9111a4758835467bc7ffe80c2"/>
              <Part Type="strDalis" Nr="6" Abbr="6.754 str. 6 d." DocPartId="bbaa32483d954a0e82917b35239c3574" PartId="e07ea1726521493f8ae24f83b876b9ce"/>
              <Part Type="strDalis" Nr="7" Abbr="6.754 str. 7 d." DocPartId="d29e1bdaf7e440efbedf373eb5154716" PartId="0ba50b08409849f6a6bf01be8e429e86"/>
              <Part Type="strDalis" Nr="8" Abbr="6.754 str. 8 d." DocPartId="e0b2251f718149c792f9c66de11e3563" PartId="040ca1262ab048f09cd6974983d01529"/>
            </Part>
            <Part Type="straipsnis" Nr="6.754-1" Abbr="6.754-1 str." Title="Žalos atlyginimas" DocPartId="150c26bd56834627868461793dbbfef0" PartId="9931299ed61641609739696503f8488f">
              <Part Type="strDalis" Nr="1" Abbr="6.754-1 str. 1 d." DocPartId="7fb127e5de4340d08d888ee7b35642ec" PartId="5b9babc9bbfb43f9ab4fb6d6e7f3e740">
                <Part Type="strPunktas" Nr="1" Abbr="6.754-1 str. 1 d. 1 p." DocPartId="4ecfd6a74c3045ddbb891f30fafda647" PartId="8afbcb75fd9b4873adafd79a8f5ecace"/>
                <Part Type="strPunktas" Nr="2" Abbr="6.754-1 str. 1 d. 2 p." DocPartId="2d3c6721c4d4466c97013bf981dbb009" PartId="bb866e3893e1419ba47a205a7b7ed9d8"/>
                <Part Type="strPunktas" Nr="3" Abbr="6.754-1 str. 1 d. 3 p." DocPartId="05ad6a4b4c114500b11d6e92416b5ae8" PartId="1a77ca0cb0f1423eb1e732e14c2a4107"/>
              </Part>
              <Part Type="strDalis" Nr="2" Abbr="6.754-1 str. 2 d." DocPartId="7c074fb7c42c46d9a9e544f8ba6a58a9" PartId="66aea7dce150479ebf10263fd30d5a88">
                <Part Type="strPunktas" Nr="1" Abbr="6.754-1 str. 2 d. 1 p." DocPartId="151f3490732e470ab4cf4b983b10c848" PartId="d43d59a5375549229fe3b4e34429cf10"/>
                <Part Type="strPunktas" Nr="2" Abbr="6.754-1 str. 2 d. 2 p." DocPartId="020c855d2482411c8a18f34f97e21b22" PartId="2b9ddcaf28d944c2aea52876f0ccca9c"/>
                <Part Type="strPunktas" Nr="3" Abbr="6.754-1 str. 2 d. 3 p." DocPartId="e7a480b3579e4bf6b62221b2f481ee3c" PartId="66704a0830524f5aa4aaf855e49fc96e"/>
              </Part>
            </Part>
            <Part Type="straipsnis" Nr="6.755" Abbr="6.755 str." Title="Turisto teisė į žalos atlyginimą" DocPartId="2b0464eb93044a6490168239905c5bb7" PartId="d312f691dee84c23b8a491686ca88f5c">
              <Part Type="strDalis" Nr="1" Abbr="6.755 str. 1 d." DocPartId="884eee1ca6514cfe9d66e45fbd050cfa" PartId="ad41c1d6f8024bbca2ee9c32ef4b9132"/>
              <Part Type="strDalis" Nr="2" Abbr="6.755 str. 2 d." DocPartId="54054e0a698f4d1b80d099477e8acb97" PartId="30366ace988b4cc9801c1f42ba96770e"/>
              <Part Type="strDalis" Nr="3" Abbr="6.755 str. 3 d." DocPartId="ca9e614e36b14fbeb5041abdd1216f80" PartId="c899057f048b4652b014b5f8a8269071"/>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681923f0b0fd480b926c0d64f6a322c8"/>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8911568e4fba4be292b31a3b72df92ad"/>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865ff4b452014a2eae833b5986c4848b"/>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b08441bd445743c7a48d49da75b6292a"/>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07810f3d45804946abfd789005a379fb">
    <Part Type="punktas" Nr="1" Abbr="pr. 1 p." DocPartId="7df5415ad42344dea7d819f8c047f370" PartId="3bb4728e685b4b2a9df1f0da16297d70"/>
    <Part Type="punktas" Nr="2" Abbr="pr. 2 p." DocPartId="c895541d7978488ba2172445b5b0b026" PartId="18978035a0184fd49631f68ffbfdf521"/>
    <Part Type="punktas" Nr="3" Abbr="pr. 3 p." DocPartId="73b7343d4e114b57a04d2a82f72b3419" PartId="1813e417393142dc88f1c00ea6b4e59a"/>
    <Part Type="punktas" Nr="4" Abbr="pr. 4 p." DocPartId="94dd66037fc84cf6bbea4a76c1739b31" PartId="1ac3261036554436ab1c51f120c764a8"/>
    <Part Type="punktas" Nr="5" Abbr="pr. 5 p." DocPartId="efe931a8f76b4fdbb5539b574ee02cae" PartId="09a5015d9dfa4ae3a7aa552fcc2b3469"/>
    <Part Type="punktas" Nr="6" Abbr="pr. 6 p." DocPartId="fa3ca4bc1e824c10a24907bede675ff7" PartId="1ed2fe3bce8b49b4ac19ce3de500fc20"/>
    <Part Type="punktas" Nr="7" Abbr="7 p." DocPartId="ca42e33e9eb94074b1d3584899547653" PartId="f365e4a3e2ea4c9abf44ed4b0710e416"/>
    <Part Type="punktas" Nr="7" Abbr="7 p." DocPartId="9af721f46d794a538d7dd66d8363414e" PartId="b8f1fe0c251544b283ab9c26d4f91198"/>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3FB0155-2D0E-47EC-A882-6E0809B48AD6}">
  <ds:schemaRefs>
    <ds:schemaRef ds:uri="http://lrs.lt/TAIS/DocParts"/>
  </ds:schemaRefs>
</ds:datastoreItem>
</file>

<file path=customXml/itemProps3.xml><?xml version="1.0" encoding="utf-8"?>
<ds:datastoreItem xmlns:ds="http://schemas.openxmlformats.org/officeDocument/2006/customXml" ds:itemID="{7805C974-3DAA-44BA-A73F-8A9DE878D21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225</TotalTime>
  <Pages>432</Pages>
  <Words>1031417</Words>
  <Characters>587909</Characters>
  <Application>Microsoft Office Word</Application>
  <DocSecurity>0</DocSecurity>
  <Lines>4899</Lines>
  <Paragraphs>3232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1616094</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2018-07-23T07:42:00Z</dcterms:modified>
  <revision>69</revision>
</coreProperties>
</file>