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2017-01-01 iki 2017-01-01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cd5a982dab374711863c7eb356b95770"/>
                        <w:lock w:val="sdtLocked"/>
                        <w:richText/>
                      </w:sdtPr>
                      <w:sdtContent>
                        <w:p>
                          <w:pPr>
                            <w:ind w:firstLine="720"/>
                            <w:jc w:val="both"/>
                            <w:rPr>
                              <w:b/>
                              <w:sz w:val="22"/>
                            </w:rPr>
                          </w:pPr>
                          <w:sdt>
                            <w:sdtPr>
                              <w:alias w:val="Numeris"/>
                              <w:tag w:val="nr_cd5a982dab374711863c7eb356b95770"/>
                              <w:lock w:val="sdtLocked"/>
                              <w:richText/>
                            </w:sdtPr>
                            <w:sdtContent>
                              <w:r>
                                <w:rPr>
                                  <w:b/>
                                  <w:sz w:val="22"/>
                                </w:rPr>
                                <w:t>2.46</w:t>
                              </w:r>
                            </w:sdtContent>
                          </w:sdt>
                          <w:r>
                            <w:rPr>
                              <w:b/>
                              <w:sz w:val="22"/>
                            </w:rPr>
                            <w:t xml:space="preserve"> straipsnis. </w:t>
                          </w:r>
                          <w:sdt>
                            <w:sdtPr>
                              <w:alias w:val="Pavadinimas"/>
                              <w:tag w:val="title_cd5a982dab374711863c7eb356b95770"/>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089bf1f79c7143d89c483808468be8a7"/>
                        <w:lock w:val="sdtLocked"/>
                        <w:richText/>
                      </w:sdtPr>
                      <w:sdtContent>
                        <w:p>
                          <w:pPr>
                            <w:ind w:firstLine="720"/>
                            <w:jc w:val="both"/>
                            <w:rPr>
                              <w:b/>
                              <w:sz w:val="22"/>
                            </w:rPr>
                          </w:pPr>
                          <w:sdt>
                            <w:sdtPr>
                              <w:alias w:val="Numeris"/>
                              <w:tag w:val="nr_089bf1f79c7143d89c483808468be8a7"/>
                              <w:lock w:val="sdtLocked"/>
                              <w:richText/>
                            </w:sdtPr>
                            <w:sdtContent>
                              <w:r>
                                <w:rPr>
                                  <w:b/>
                                  <w:sz w:val="22"/>
                                </w:rPr>
                                <w:t>2.66</w:t>
                              </w:r>
                            </w:sdtContent>
                          </w:sdt>
                          <w:r>
                            <w:rPr>
                              <w:b/>
                              <w:sz w:val="22"/>
                            </w:rPr>
                            <w:t xml:space="preserve"> straipsnis. </w:t>
                          </w:r>
                          <w:sdt>
                            <w:sdtPr>
                              <w:alias w:val="Pavadinimas"/>
                              <w:tag w:val="title_089bf1f79c7143d89c483808468be8a7"/>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5abde8e869ac43d59cab31a137e5fb64"/>
                        <w:lock w:val="sdtLocked"/>
                        <w:richText/>
                      </w:sdtPr>
                      <w:sdtContent>
                        <w:p>
                          <w:pPr>
                            <w:ind w:firstLine="720"/>
                            <w:jc w:val="both"/>
                            <w:rPr>
                              <w:b/>
                              <w:sz w:val="22"/>
                            </w:rPr>
                          </w:pPr>
                          <w:sdt>
                            <w:sdtPr>
                              <w:alias w:val="Numeris"/>
                              <w:tag w:val="nr_5abde8e869ac43d59cab31a137e5fb64"/>
                              <w:lock w:val="sdtLocked"/>
                              <w:richText/>
                            </w:sdtPr>
                            <w:sdtContent>
                              <w:r>
                                <w:rPr>
                                  <w:b/>
                                  <w:sz w:val="22"/>
                                </w:rPr>
                                <w:t>2.75</w:t>
                              </w:r>
                            </w:sdtContent>
                          </w:sdt>
                          <w:r>
                            <w:rPr>
                              <w:b/>
                              <w:sz w:val="22"/>
                            </w:rPr>
                            <w:t xml:space="preserve"> straipsnis. </w:t>
                          </w:r>
                          <w:sdt>
                            <w:sdtPr>
                              <w:alias w:val="Pavadinimas"/>
                              <w:tag w:val="title_5abde8e869ac43d59cab31a137e5fb64"/>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d29db37423f543ec98cb1de0794c144f"/>
                        <w:lock w:val="sdtLocked"/>
                        <w:richText/>
                      </w:sdtPr>
                      <w:sdtContent>
                        <w:p>
                          <w:pPr>
                            <w:ind w:firstLine="720"/>
                            <w:jc w:val="both"/>
                            <w:rPr>
                              <w:b/>
                              <w:sz w:val="22"/>
                            </w:rPr>
                          </w:pPr>
                          <w:sdt>
                            <w:sdtPr>
                              <w:alias w:val="Numeris"/>
                              <w:tag w:val="nr_d29db37423f543ec98cb1de0794c144f"/>
                              <w:lock w:val="sdtLocked"/>
                              <w:richText/>
                            </w:sdtPr>
                            <w:sdtContent>
                              <w:r>
                                <w:rPr>
                                  <w:b/>
                                  <w:sz w:val="22"/>
                                </w:rPr>
                                <w:t>2.108</w:t>
                              </w:r>
                            </w:sdtContent>
                          </w:sdt>
                          <w:r>
                            <w:rPr>
                              <w:b/>
                              <w:sz w:val="22"/>
                            </w:rPr>
                            <w:t xml:space="preserve"> straipsnis. </w:t>
                          </w:r>
                          <w:sdt>
                            <w:sdtPr>
                              <w:alias w:val="Pavadinimas"/>
                              <w:tag w:val="title_d29db37423f543ec98cb1de0794c144f"/>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d0fe2c79dc64458f92d4b26fcb5b1b8d"/>
                            <w:lock w:val="sdtLocked"/>
                            <w:richText/>
                          </w:sdtPr>
                          <w:sdtContent>
                            <w:p>
                              <w:pPr>
                                <w:ind w:firstLine="720"/>
                                <w:jc w:val="both"/>
                                <w:rPr>
                                  <w:sz w:val="22"/>
                                </w:rPr>
                              </w:pPr>
                              <w:sdt>
                                <w:sdtPr>
                                  <w:alias w:val="Numeris"/>
                                  <w:tag w:val="nr_d0fe2c79dc64458f92d4b26fcb5b1b8d"/>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f1f2ad6a4fb447f4a4a92a1248b6621a"/>
                        <w:lock w:val="sdtLocked"/>
                        <w:richText/>
                      </w:sdtPr>
                      <w:sdtContent>
                        <w:p>
                          <w:pPr>
                            <w:ind w:firstLine="720"/>
                            <w:jc w:val="both"/>
                            <w:rPr>
                              <w:sz w:val="22"/>
                              <w:szCs w:val="22"/>
                              <w:lang w:eastAsia="lt-LT"/>
                            </w:rPr>
                          </w:pPr>
                          <w:sdt>
                            <w:sdtPr>
                              <w:alias w:val="Numeris"/>
                              <w:tag w:val="nr_f1f2ad6a4fb447f4a4a92a1248b6621a"/>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f1f2ad6a4fb447f4a4a92a1248b6621a"/>
                              <w:lock w:val="sdtLocked"/>
                              <w:richText/>
                            </w:sdtPr>
                            <w:sdtContent>
                              <w:r>
                                <w:rPr>
                                  <w:b/>
                                  <w:bCs/>
                                  <w:color w:val="000000"/>
                                  <w:sz w:val="22"/>
                                  <w:szCs w:val="22"/>
                                  <w:lang w:eastAsia="lt-LT"/>
                                </w:rPr>
                                <w:t>Privalomas globos (rūpybos) institucijų dalyvavimas</w:t>
                              </w:r>
                            </w:sdtContent>
                          </w:sdt>
                        </w:p>
                        <w:sdt>
                          <w:sdtPr>
                            <w:alias w:val="3.48 str. 1 d."/>
                            <w:tag w:val="part_4d8fac385d44469ab2dc2d3826931447"/>
                            <w:lock w:val="sdtLocked"/>
                            <w:richText/>
                          </w:sdtPr>
                          <w:sdtContent>
                            <w:p>
                              <w:pPr>
                                <w:ind w:firstLine="720"/>
                                <w:jc w:val="both"/>
                                <w:rPr>
                                  <w:b/>
                                  <w:sz w:val="22"/>
                                </w:rPr>
                              </w:pPr>
                              <w:r>
                                <w:rPr>
                                  <w:sz w:val="22"/>
                                  <w:szCs w:val="22"/>
                                  <w:lang w:eastAsia="lt-LT"/>
                                </w:rPr>
                                <w:t>Kai nagrinėjamos bylos dėl santuokos pripažinimo negaliojančia, globos (rūpybos) institucijos arba valstybinė vaiko teisių apsaugos institucija, jeigu vienas ar abu sutuoktiniai yra nepilnamečiai arba</w:t>
                              </w:r>
                              <w:r>
                                <w:rPr>
                                  <w:b/>
                                  <w:sz w:val="22"/>
                                  <w:szCs w:val="22"/>
                                  <w:lang w:eastAsia="lt-LT"/>
                                </w:rPr>
                                <w:t xml:space="preserve"> </w:t>
                              </w:r>
                              <w:r>
                                <w:rPr>
                                  <w:sz w:val="22"/>
                                  <w:szCs w:val="22"/>
                                  <w:lang w:eastAsia="lt-LT"/>
                                </w:rPr>
                                <w:t>teismo sprendimu</w:t>
                              </w:r>
                              <w:r>
                                <w:rPr>
                                  <w:b/>
                                  <w:sz w:val="22"/>
                                  <w:szCs w:val="22"/>
                                  <w:lang w:eastAsia="lt-LT"/>
                                </w:rPr>
                                <w:t xml:space="preserve"> </w:t>
                              </w:r>
                              <w:r>
                                <w:rPr>
                                  <w:sz w:val="22"/>
                                  <w:szCs w:val="22"/>
                                  <w:lang w:eastAsia="lt-LT"/>
                                </w:rPr>
                                <w:t>pripažinti neveiksniais šioje srityje ar ribotai veiksniais šioje srityje,</w:t>
                              </w:r>
                              <w:r>
                                <w:rPr>
                                  <w:b/>
                                  <w:sz w:val="22"/>
                                  <w:szCs w:val="22"/>
                                  <w:lang w:eastAsia="lt-LT"/>
                                </w:rPr>
                                <w:t xml:space="preserve"> </w:t>
                              </w:r>
                              <w:r>
                                <w:rPr>
                                  <w:sz w:val="22"/>
                                  <w:szCs w:val="22"/>
                                  <w:lang w:eastAsia="lt-LT"/>
                                </w:rPr>
                                <w:t>privalo dalyvauti nagrinėjant tokias bylas ir pateikti išvadą, ar santuokos pripažinimas negaliojančia nepažeis šių asmenų ir jų vaikų teisių ir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ef95740977b414db92c12c65ea18fce"/>
                                <w:lock w:val="sdtLocked"/>
                                <w:richText/>
                              </w:sdtPr>
                              <w:sdtContent>
                                <w:p>
                                  <w:pPr>
                                    <w:ind w:firstLine="720"/>
                                    <w:jc w:val="both"/>
                                    <w:rPr>
                                      <w:sz w:val="22"/>
                                    </w:rPr>
                                  </w:pPr>
                                  <w:sdt>
                                    <w:sdtPr>
                                      <w:alias w:val="Numeris"/>
                                      <w:tag w:val="nr_4ef95740977b414db92c12c65ea18fce"/>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7c871fde85be4127bc3fa08af20f3237"/>
                            <w:lock w:val="sdtLocked"/>
                            <w:richText/>
                          </w:sdtPr>
                          <w:sdtContent>
                            <w:p>
                              <w:pPr>
                                <w:ind w:left="2610" w:hanging="1890"/>
                                <w:jc w:val="both"/>
                                <w:rPr>
                                  <w:sz w:val="22"/>
                                </w:rPr>
                              </w:pPr>
                              <w:sdt>
                                <w:sdtPr>
                                  <w:alias w:val="Numeris"/>
                                  <w:tag w:val="nr_7c871fde85be4127bc3fa08af20f3237"/>
                                  <w:lock w:val="sdtLocked"/>
                                  <w:richText/>
                                </w:sdtPr>
                                <w:sdtContent>
                                  <w:r>
                                    <w:rPr>
                                      <w:b/>
                                      <w:sz w:val="22"/>
                                    </w:rPr>
                                    <w:t>3.59</w:t>
                                  </w:r>
                                </w:sdtContent>
                              </w:sdt>
                              <w:r>
                                <w:rPr>
                                  <w:b/>
                                  <w:sz w:val="22"/>
                                </w:rPr>
                                <w:t xml:space="preserve"> straipsnis. </w:t>
                              </w:r>
                              <w:sdt>
                                <w:sdtPr>
                                  <w:alias w:val="Pavadinimas"/>
                                  <w:tag w:val="title_7c871fde85be4127bc3fa08af20f3237"/>
                                  <w:lock w:val="sdtLocked"/>
                                  <w:richText/>
                                </w:sdtPr>
                                <w:sdtContent>
                                  <w:r>
                                    <w:rPr>
                                      <w:b/>
                                      <w:sz w:val="22"/>
                                    </w:rPr>
                                    <w:t>Klausimai, kuriuos teismas išsprendžia nutraukdamas santuoką</w:t>
                                  </w:r>
                                </w:sdtContent>
                              </w:sdt>
                            </w:p>
                            <w:sdt>
                              <w:sdtPr>
                                <w:alias w:val="3.59 str. 1 d."/>
                                <w:tag w:val="part_e6150febdafa42c1a639e7934fb9ad06"/>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6ce65c4db46e46efb1fed14cdce347bd"/>
                                <w:lock w:val="sdtLocked"/>
                                <w:richText/>
                              </w:sdtPr>
                              <w:sdtContent>
                                <w:p>
                                  <w:pPr>
                                    <w:ind w:firstLine="720"/>
                                    <w:jc w:val="both"/>
                                    <w:rPr>
                                      <w:sz w:val="22"/>
                                    </w:rPr>
                                  </w:pPr>
                                  <w:sdt>
                                    <w:sdtPr>
                                      <w:alias w:val="Numeris"/>
                                      <w:tag w:val="nr_6ce65c4db46e46efb1fed14cdce347bd"/>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f6e161f4e7464d5f9d837fc86158aef6"/>
                                    <w:lock w:val="sdtLocked"/>
                                    <w:richText/>
                                  </w:sdtPr>
                                  <w:sdtContent>
                                    <w:p>
                                      <w:pPr>
                                        <w:widowControl w:val="0"/>
                                        <w:ind w:firstLine="720"/>
                                        <w:jc w:val="both"/>
                                      </w:pPr>
                                      <w:sdt>
                                        <w:sdtPr>
                                          <w:alias w:val="Numeris"/>
                                          <w:tag w:val="nr_f6e161f4e7464d5f9d837fc86158aef6"/>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3a392cebfbf64a2fb1f4e2d7b09dfbc4"/>
                            <w:lock w:val="sdtLocked"/>
                            <w:richText/>
                          </w:sdtPr>
                          <w:sdtContent>
                            <w:p>
                              <w:pPr>
                                <w:ind w:firstLine="720"/>
                                <w:jc w:val="both"/>
                                <w:rPr>
                                  <w:sz w:val="22"/>
                                </w:rPr>
                              </w:pPr>
                              <w:sdt>
                                <w:sdtPr>
                                  <w:alias w:val="Numeris"/>
                                  <w:tag w:val="nr_3a392cebfbf64a2fb1f4e2d7b09dfbc4"/>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690b69f9ade54369a2686fe1cbd9c6b9"/>
                                <w:lock w:val="sdtLocked"/>
                                <w:richText/>
                              </w:sdtPr>
                              <w:sdtContent>
                                <w:p>
                                  <w:pPr>
                                    <w:ind w:firstLine="720"/>
                                    <w:jc w:val="both"/>
                                    <w:rPr>
                                      <w:sz w:val="22"/>
                                    </w:rPr>
                                  </w:pPr>
                                  <w:sdt>
                                    <w:sdtPr>
                                      <w:alias w:val="Numeris"/>
                                      <w:tag w:val="nr_690b69f9ade54369a2686fe1cbd9c6b9"/>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e3d7e9604d654c988dfe600f67391d65"/>
                            <w:lock w:val="sdtLocked"/>
                            <w:richText/>
                          </w:sdtPr>
                          <w:sdtContent>
                            <w:p>
                              <w:pPr>
                                <w:ind w:firstLine="720"/>
                                <w:jc w:val="both"/>
                                <w:rPr>
                                  <w:b/>
                                  <w:bCs/>
                                  <w:color w:val="000000"/>
                                  <w:sz w:val="22"/>
                                  <w:szCs w:val="22"/>
                                  <w:lang w:eastAsia="lt-LT"/>
                                </w:rPr>
                              </w:pPr>
                              <w:sdt>
                                <w:sdtPr>
                                  <w:alias w:val="Numeris"/>
                                  <w:tag w:val="nr_e3d7e9604d654c988dfe600f67391d65"/>
                                  <w:lock w:val="sdtLocked"/>
                                  <w:richText/>
                                </w:sdtPr>
                                <w:sdtContent>
                                  <w:r>
                                    <w:rPr>
                                      <w:b/>
                                      <w:bCs/>
                                      <w:color w:val="000000"/>
                                      <w:sz w:val="22"/>
                                      <w:szCs w:val="22"/>
                                      <w:lang w:eastAsia="lt-LT"/>
                                    </w:rPr>
                                    <w:t>3.157</w:t>
                                  </w:r>
                                </w:sdtContent>
                              </w:sdt>
                              <w:r>
                                <w:rPr>
                                  <w:b/>
                                  <w:bCs/>
                                  <w:color w:val="000000"/>
                                  <w:sz w:val="22"/>
                                  <w:szCs w:val="22"/>
                                  <w:lang w:eastAsia="lt-LT"/>
                                </w:rPr>
                                <w:t xml:space="preserve"> straipsnis. </w:t>
                              </w:r>
                              <w:sdt>
                                <w:sdtPr>
                                  <w:alias w:val="Pavadinimas"/>
                                  <w:tag w:val="title_e3d7e9604d654c988dfe600f67391d65"/>
                                  <w:lock w:val="sdtLocked"/>
                                  <w:richText/>
                                </w:sdtPr>
                                <w:sdtContent>
                                  <w:r>
                                    <w:rPr>
                                      <w:b/>
                                      <w:bCs/>
                                      <w:color w:val="000000"/>
                                      <w:sz w:val="22"/>
                                      <w:szCs w:val="22"/>
                                      <w:lang w:eastAsia="lt-LT"/>
                                    </w:rPr>
                                    <w:t>Atstovavimas vaikams</w:t>
                                  </w:r>
                                </w:sdtContent>
                              </w:sdt>
                            </w:p>
                            <w:sdt>
                              <w:sdtPr>
                                <w:alias w:val="3.157 str. 1 d."/>
                                <w:tag w:val="part_8be29d656df24b8b880af93bd967b192"/>
                                <w:lock w:val="sdtLocked"/>
                                <w:richText/>
                              </w:sdtPr>
                              <w:sdtContent>
                                <w:p>
                                  <w:pPr>
                                    <w:ind w:firstLine="720"/>
                                    <w:jc w:val="both"/>
                                  </w:pPr>
                                  <w:r>
                                    <w:rPr>
                                      <w:color w:val="000000"/>
                                      <w:sz w:val="22"/>
                                      <w:szCs w:val="22"/>
                                      <w:lang w:eastAsia="lt-LT"/>
                                    </w:rPr>
                                    <w:t>Tėvai yra savo neveiksnių nepilnamečių vaikų atstovai pagal įstatymą, išskyrus tėvus, teismo sprendimu pripažintus neveiksniais šioje srityje arba ribotai veiksniais 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dabd84167bfb460db5bbaccb668d67e2"/>
                            <w:lock w:val="sdtLocked"/>
                            <w:richText/>
                          </w:sdtPr>
                          <w:sdtContent>
                            <w:p>
                              <w:pPr>
                                <w:ind w:firstLine="720"/>
                                <w:jc w:val="both"/>
                                <w:rPr>
                                  <w:b/>
                                  <w:sz w:val="22"/>
                                </w:rPr>
                              </w:pPr>
                              <w:sdt>
                                <w:sdtPr>
                                  <w:alias w:val="Numeris"/>
                                  <w:tag w:val="nr_dabd84167bfb460db5bbaccb668d67e2"/>
                                  <w:lock w:val="sdtLocked"/>
                                  <w:richText/>
                                </w:sdtPr>
                                <w:sdtContent>
                                  <w:r>
                                    <w:rPr>
                                      <w:b/>
                                      <w:sz w:val="22"/>
                                    </w:rPr>
                                    <w:t>3.163</w:t>
                                  </w:r>
                                </w:sdtContent>
                              </w:sdt>
                              <w:r>
                                <w:rPr>
                                  <w:b/>
                                  <w:sz w:val="22"/>
                                </w:rPr>
                                <w:t xml:space="preserve"> straipsnis. </w:t>
                              </w:r>
                              <w:sdt>
                                <w:sdtPr>
                                  <w:alias w:val="Pavadinimas"/>
                                  <w:tag w:val="title_dabd84167bfb460db5bbaccb668d67e2"/>
                                  <w:lock w:val="sdtLocked"/>
                                  <w:richText/>
                                </w:sdtPr>
                                <w:sdtContent>
                                  <w:r>
                                    <w:rPr>
                                      <w:b/>
                                      <w:sz w:val="22"/>
                                    </w:rPr>
                                    <w:t>Vaikų teisių užtikrinimas</w:t>
                                  </w:r>
                                </w:sdtContent>
                              </w:sdt>
                            </w:p>
                            <w:sdt>
                              <w:sdtPr>
                                <w:alias w:val="3.163 str. 1 d."/>
                                <w:tag w:val="part_c9f32cc95e244fafb4e2a56ecf1fdb8c"/>
                                <w:lock w:val="sdtLocked"/>
                                <w:richText/>
                              </w:sdtPr>
                              <w:sdtContent>
                                <w:p>
                                  <w:pPr>
                                    <w:ind w:firstLine="720"/>
                                    <w:jc w:val="both"/>
                                    <w:rPr>
                                      <w:sz w:val="22"/>
                                      <w:u w:val="single"/>
                                    </w:rPr>
                                  </w:pPr>
                                  <w:sdt>
                                    <w:sdtPr>
                                      <w:alias w:val="Numeris"/>
                                      <w:tag w:val="nr_c9f32cc95e244fafb4e2a56ecf1fdb8c"/>
                                      <w:lock w:val="sdtLocked"/>
                                      <w:richText/>
                                    </w:sdtPr>
                                    <w:sdtContent>
                                      <w:r>
                                        <w:rPr>
                                          <w:sz w:val="22"/>
                                        </w:rPr>
                                        <w:t>1</w:t>
                                      </w:r>
                                    </w:sdtContent>
                                  </w:sdt>
                                  <w:r>
                                    <w:rPr>
                                      <w:sz w:val="22"/>
                                    </w:rPr>
                                    <w:t>. Nepilnamečių vaikų teisių įgyvendinimą užtikrina tėvai.</w:t>
                                  </w:r>
                                </w:p>
                              </w:sdtContent>
                            </w:sdt>
                            <w:sdt>
                              <w:sdtPr>
                                <w:alias w:val="3.163 str. 2 d."/>
                                <w:tag w:val="part_23f7718a12834f81880629101fb780f8"/>
                                <w:lock w:val="sdtLocked"/>
                                <w:richText/>
                              </w:sdtPr>
                              <w:sdtContent>
                                <w:p>
                                  <w:pPr>
                                    <w:ind w:firstLine="720"/>
                                    <w:jc w:val="both"/>
                                    <w:rPr>
                                      <w:sz w:val="22"/>
                                    </w:rPr>
                                  </w:pPr>
                                  <w:sdt>
                                    <w:sdtPr>
                                      <w:alias w:val="Numeris"/>
                                      <w:tag w:val="nr_23f7718a12834f81880629101fb780f8"/>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571c069868f04c49a5977de73285c809"/>
                                <w:lock w:val="sdtLocked"/>
                                <w:richText/>
                              </w:sdtPr>
                              <w:sdtContent>
                                <w:p>
                                  <w:pPr>
                                    <w:ind w:firstLine="720"/>
                                    <w:jc w:val="both"/>
                                    <w:rPr>
                                      <w:sz w:val="22"/>
                                    </w:rPr>
                                  </w:pPr>
                                  <w:sdt>
                                    <w:sdtPr>
                                      <w:alias w:val="Numeris"/>
                                      <w:tag w:val="nr_571c069868f04c49a5977de73285c809"/>
                                      <w:lock w:val="sdtLocked"/>
                                      <w:richText/>
                                    </w:sdtPr>
                                    <w:sdtContent>
                                      <w:r>
                                        <w:rPr>
                                          <w:sz w:val="22"/>
                                        </w:rPr>
                                        <w:t>3</w:t>
                                      </w:r>
                                    </w:sdtContent>
                                  </w:sdt>
                                  <w:r>
                                    <w:rPr>
                                      <w:sz w:val="22"/>
                                    </w:rPr>
                                    <w:t>. Nepilnametis, įgijęs visišką veiksnumą, savo teises gina pats.</w:t>
                                  </w:r>
                                </w:p>
                              </w:sdtContent>
                            </w:sdt>
                            <w:sdt>
                              <w:sdtPr>
                                <w:alias w:val="3.163 str. 4 d."/>
                                <w:tag w:val="part_76cfec5b77d047518710f8f0f4198da0"/>
                                <w:lock w:val="sdtLocked"/>
                                <w:richText/>
                              </w:sdtPr>
                              <w:sdtContent>
                                <w:p>
                                  <w:pPr>
                                    <w:ind w:firstLine="720"/>
                                    <w:jc w:val="both"/>
                                    <w:rPr>
                                      <w:sz w:val="22"/>
                                    </w:rPr>
                                  </w:pPr>
                                  <w:sdt>
                                    <w:sdtPr>
                                      <w:alias w:val="Numeris"/>
                                      <w:tag w:val="nr_76cfec5b77d047518710f8f0f4198da0"/>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24c0e16260af431f8efe9b8435a77de0"/>
                                <w:lock w:val="sdtLocked"/>
                                <w:richText/>
                              </w:sdtPr>
                              <w:sdtContent>
                                <w:p>
                                  <w:pPr>
                                    <w:ind w:firstLine="720"/>
                                    <w:jc w:val="both"/>
                                    <w:rPr>
                                      <w:sz w:val="22"/>
                                    </w:rPr>
                                  </w:pPr>
                                  <w:sdt>
                                    <w:sdtPr>
                                      <w:alias w:val="Numeris"/>
                                      <w:tag w:val="nr_24c0e16260af431f8efe9b8435a77de0"/>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4b68d8e941bc4677bd238846bca63c7a"/>
                            <w:lock w:val="sdtLocked"/>
                            <w:richText/>
                          </w:sdtPr>
                          <w:sdtContent>
                            <w:p>
                              <w:pPr>
                                <w:ind w:left="2520" w:hanging="1800"/>
                                <w:jc w:val="both"/>
                                <w:rPr>
                                  <w:b/>
                                  <w:sz w:val="22"/>
                                </w:rPr>
                              </w:pPr>
                              <w:sdt>
                                <w:sdtPr>
                                  <w:alias w:val="Numeris"/>
                                  <w:tag w:val="nr_4b68d8e941bc4677bd238846bca63c7a"/>
                                  <w:lock w:val="sdtLocked"/>
                                  <w:richText/>
                                </w:sdtPr>
                                <w:sdtContent>
                                  <w:r>
                                    <w:rPr>
                                      <w:b/>
                                      <w:sz w:val="22"/>
                                    </w:rPr>
                                    <w:t>3.170</w:t>
                                  </w:r>
                                </w:sdtContent>
                              </w:sdt>
                              <w:r>
                                <w:rPr>
                                  <w:b/>
                                  <w:sz w:val="22"/>
                                </w:rPr>
                                <w:t xml:space="preserve"> straipsnis. </w:t>
                              </w:r>
                              <w:sdt>
                                <w:sdtPr>
                                  <w:alias w:val="Pavadinimas"/>
                                  <w:tag w:val="title_4b68d8e941bc4677bd238846bca63c7a"/>
                                  <w:lock w:val="sdtLocked"/>
                                  <w:richText/>
                                </w:sdtPr>
                                <w:sdtContent>
                                  <w:r>
                                    <w:rPr>
                                      <w:b/>
                                      <w:sz w:val="22"/>
                                    </w:rPr>
                                    <w:t>Skyrium gyvenančio tėvo ar motinos teisė bendrauti su vaiku ir dalyvauti jį auklėjant</w:t>
                                  </w:r>
                                </w:sdtContent>
                              </w:sdt>
                            </w:p>
                            <w:sdt>
                              <w:sdtPr>
                                <w:alias w:val="3.170 str. 1 d."/>
                                <w:tag w:val="part_f4d651516aca4552b5648d30aa7647df"/>
                                <w:lock w:val="sdtLocked"/>
                                <w:richText/>
                              </w:sdtPr>
                              <w:sdtContent>
                                <w:p>
                                  <w:pPr>
                                    <w:ind w:firstLine="720"/>
                                    <w:jc w:val="both"/>
                                    <w:rPr>
                                      <w:sz w:val="22"/>
                                    </w:rPr>
                                  </w:pPr>
                                  <w:sdt>
                                    <w:sdtPr>
                                      <w:alias w:val="Numeris"/>
                                      <w:tag w:val="nr_f4d651516aca4552b5648d30aa7647d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74d0e2dc86e4456c925609dcad383983"/>
                                <w:lock w:val="sdtLocked"/>
                                <w:richText/>
                              </w:sdtPr>
                              <w:sdtContent>
                                <w:p>
                                  <w:pPr>
                                    <w:ind w:firstLine="720"/>
                                    <w:jc w:val="both"/>
                                    <w:rPr>
                                      <w:sz w:val="22"/>
                                    </w:rPr>
                                  </w:pPr>
                                  <w:sdt>
                                    <w:sdtPr>
                                      <w:alias w:val="Numeris"/>
                                      <w:tag w:val="nr_74d0e2dc86e4456c925609dcad383983"/>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acf20526f8ef4a53baa9d4b81daad209"/>
                                <w:lock w:val="sdtLocked"/>
                                <w:richText/>
                              </w:sdtPr>
                              <w:sdtContent>
                                <w:p>
                                  <w:pPr>
                                    <w:ind w:firstLine="720"/>
                                    <w:jc w:val="both"/>
                                    <w:rPr>
                                      <w:sz w:val="22"/>
                                    </w:rPr>
                                  </w:pPr>
                                  <w:sdt>
                                    <w:sdtPr>
                                      <w:alias w:val="Numeris"/>
                                      <w:tag w:val="nr_acf20526f8ef4a53baa9d4b81daad209"/>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aab820b6ea3349dd856122bc12d7f451"/>
                                <w:lock w:val="sdtLocked"/>
                                <w:richText/>
                              </w:sdtPr>
                              <w:sdtContent>
                                <w:p>
                                  <w:pPr>
                                    <w:ind w:firstLine="720"/>
                                    <w:jc w:val="both"/>
                                    <w:rPr>
                                      <w:sz w:val="22"/>
                                    </w:rPr>
                                  </w:pPr>
                                  <w:sdt>
                                    <w:sdtPr>
                                      <w:alias w:val="Numeris"/>
                                      <w:tag w:val="nr_aab820b6ea3349dd856122bc12d7f451"/>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d936f141ec5d41a6a47ea4c67825865f"/>
                                <w:lock w:val="sdtLocked"/>
                                <w:richText/>
                              </w:sdtPr>
                              <w:sdtContent>
                                <w:p>
                                  <w:pPr>
                                    <w:ind w:firstLine="720"/>
                                    <w:jc w:val="both"/>
                                    <w:rPr>
                                      <w:sz w:val="22"/>
                                    </w:rPr>
                                  </w:pPr>
                                  <w:sdt>
                                    <w:sdtPr>
                                      <w:alias w:val="Numeris"/>
                                      <w:tag w:val="nr_d936f141ec5d41a6a47ea4c67825865f"/>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6eeb253b9514d7b932dc9dc3d12d05b"/>
                                <w:lock w:val="sdtLocked"/>
                                <w:richText/>
                              </w:sdtPr>
                              <w:sdtContent>
                                <w:p>
                                  <w:pPr>
                                    <w:ind w:firstLine="720"/>
                                    <w:jc w:val="both"/>
                                    <w:rPr>
                                      <w:sz w:val="22"/>
                                    </w:rPr>
                                  </w:pPr>
                                  <w:sdt>
                                    <w:sdtPr>
                                      <w:alias w:val="Numeris"/>
                                      <w:tag w:val="nr_86eeb253b9514d7b932dc9dc3d12d05b"/>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8db5f4e927424928b36961ca3e04410e"/>
                            <w:lock w:val="sdtLocked"/>
                            <w:richText/>
                          </w:sdtPr>
                          <w:sdtContent>
                            <w:p>
                              <w:pPr>
                                <w:ind w:firstLine="720"/>
                                <w:jc w:val="both"/>
                                <w:rPr>
                                  <w:b/>
                                  <w:sz w:val="22"/>
                                </w:rPr>
                              </w:pPr>
                              <w:sdt>
                                <w:sdtPr>
                                  <w:alias w:val="Numeris"/>
                                  <w:tag w:val="nr_8db5f4e927424928b36961ca3e04410e"/>
                                  <w:lock w:val="sdtLocked"/>
                                  <w:richText/>
                                </w:sdtPr>
                                <w:sdtContent>
                                  <w:r>
                                    <w:rPr>
                                      <w:b/>
                                      <w:sz w:val="22"/>
                                    </w:rPr>
                                    <w:t>3.174</w:t>
                                  </w:r>
                                </w:sdtContent>
                              </w:sdt>
                              <w:r>
                                <w:rPr>
                                  <w:b/>
                                  <w:sz w:val="22"/>
                                </w:rPr>
                                <w:t xml:space="preserve"> straipsnis. </w:t>
                              </w:r>
                              <w:sdt>
                                <w:sdtPr>
                                  <w:alias w:val="Pavadinimas"/>
                                  <w:tag w:val="title_8db5f4e927424928b36961ca3e04410e"/>
                                  <w:lock w:val="sdtLocked"/>
                                  <w:richText/>
                                </w:sdtPr>
                                <w:sdtContent>
                                  <w:r>
                                    <w:rPr>
                                      <w:b/>
                                      <w:sz w:val="22"/>
                                    </w:rPr>
                                    <w:t>Ginčai dėl vaiko gyvenamosios vietos nustatymo</w:t>
                                  </w:r>
                                </w:sdtContent>
                              </w:sdt>
                            </w:p>
                            <w:sdt>
                              <w:sdtPr>
                                <w:alias w:val="3.174 str. 1 d."/>
                                <w:tag w:val="part_170c420f3f064a24b7600a2df4a3b495"/>
                                <w:lock w:val="sdtLocked"/>
                                <w:richText/>
                              </w:sdtPr>
                              <w:sdtContent>
                                <w:p>
                                  <w:pPr>
                                    <w:ind w:firstLine="720"/>
                                    <w:jc w:val="both"/>
                                    <w:rPr>
                                      <w:sz w:val="22"/>
                                    </w:rPr>
                                  </w:pPr>
                                  <w:sdt>
                                    <w:sdtPr>
                                      <w:alias w:val="Numeris"/>
                                      <w:tag w:val="nr_170c420f3f064a24b7600a2df4a3b495"/>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c43a12fdf87f4873854151e2a734f6b3"/>
                                <w:lock w:val="sdtLocked"/>
                                <w:richText/>
                              </w:sdtPr>
                              <w:sdtContent>
                                <w:p>
                                  <w:pPr>
                                    <w:ind w:firstLine="720"/>
                                    <w:jc w:val="both"/>
                                    <w:rPr>
                                      <w:sz w:val="22"/>
                                    </w:rPr>
                                  </w:pPr>
                                  <w:sdt>
                                    <w:sdtPr>
                                      <w:alias w:val="Numeris"/>
                                      <w:tag w:val="nr_c43a12fdf87f4873854151e2a734f6b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cf440bed4ae44b22a6d639a139134bb5"/>
                                <w:lock w:val="sdtLocked"/>
                                <w:richText/>
                              </w:sdtPr>
                              <w:sdtContent>
                                <w:p>
                                  <w:pPr>
                                    <w:ind w:firstLine="720"/>
                                    <w:jc w:val="both"/>
                                    <w:rPr>
                                      <w:sz w:val="22"/>
                                    </w:rPr>
                                  </w:pPr>
                                  <w:sdt>
                                    <w:sdtPr>
                                      <w:alias w:val="Numeris"/>
                                      <w:tag w:val="nr_cf440bed4ae44b22a6d639a139134bb5"/>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55e63dca88904770bdd47edcccbc9aa2"/>
                            <w:lock w:val="sdtLocked"/>
                            <w:richText/>
                          </w:sdtPr>
                          <w:sdtContent>
                            <w:p>
                              <w:pPr>
                                <w:ind w:left="2610" w:hanging="1890"/>
                                <w:jc w:val="both"/>
                                <w:rPr>
                                  <w:b/>
                                  <w:sz w:val="22"/>
                                </w:rPr>
                              </w:pPr>
                              <w:sdt>
                                <w:sdtPr>
                                  <w:alias w:val="Numeris"/>
                                  <w:tag w:val="nr_55e63dca88904770bdd47edcccbc9aa2"/>
                                  <w:lock w:val="sdtLocked"/>
                                  <w:richText/>
                                </w:sdtPr>
                                <w:sdtContent>
                                  <w:r>
                                    <w:rPr>
                                      <w:b/>
                                      <w:sz w:val="22"/>
                                    </w:rPr>
                                    <w:t>3.178</w:t>
                                  </w:r>
                                </w:sdtContent>
                              </w:sdt>
                              <w:r>
                                <w:rPr>
                                  <w:b/>
                                  <w:sz w:val="22"/>
                                </w:rPr>
                                <w:t xml:space="preserve"> straipsnis. </w:t>
                              </w:r>
                              <w:sdt>
                                <w:sdtPr>
                                  <w:alias w:val="Pavadinimas"/>
                                  <w:tag w:val="title_55e63dca88904770bdd47edcccbc9aa2"/>
                                  <w:lock w:val="sdtLocked"/>
                                  <w:richText/>
                                </w:sdtPr>
                                <w:sdtContent>
                                  <w:r>
                                    <w:rPr>
                                      <w:b/>
                                      <w:sz w:val="22"/>
                                    </w:rPr>
                                    <w:t>Privalomas valstybinės vaiko teisių apsaugos institucijos dalyvavimas</w:t>
                                  </w:r>
                                </w:sdtContent>
                              </w:sdt>
                            </w:p>
                            <w:sdt>
                              <w:sdtPr>
                                <w:alias w:val="3.178 str. 1 d."/>
                                <w:tag w:val="part_690991f23f734b4e85aebb428f05bf4d"/>
                                <w:lock w:val="sdtLocked"/>
                                <w:richText/>
                              </w:sdtPr>
                              <w:sdtContent>
                                <w:p>
                                  <w:pPr>
                                    <w:ind w:firstLine="720"/>
                                    <w:jc w:val="both"/>
                                    <w:rPr>
                                      <w:sz w:val="22"/>
                                    </w:rPr>
                                  </w:pPr>
                                  <w:sdt>
                                    <w:sdtPr>
                                      <w:alias w:val="Numeris"/>
                                      <w:tag w:val="nr_690991f23f734b4e85aebb428f05bf4d"/>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1007bce081874f9d8146a0c776c5086b"/>
                                <w:lock w:val="sdtLocked"/>
                                <w:richText/>
                              </w:sdtPr>
                              <w:sdtContent>
                                <w:p>
                                  <w:pPr>
                                    <w:ind w:firstLine="720"/>
                                    <w:jc w:val="both"/>
                                    <w:rPr>
                                      <w:sz w:val="22"/>
                                    </w:rPr>
                                  </w:pPr>
                                  <w:sdt>
                                    <w:sdtPr>
                                      <w:alias w:val="Numeris"/>
                                      <w:tag w:val="nr_1007bce081874f9d8146a0c776c5086b"/>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fc20104b1c2645ef9e11a0d8a933922e"/>
                                <w:lock w:val="sdtLocked"/>
                                <w:richText/>
                              </w:sdtPr>
                              <w:sdtContent>
                                <w:p>
                                  <w:pPr>
                                    <w:ind w:firstLine="720"/>
                                    <w:jc w:val="both"/>
                                    <w:rPr>
                                      <w:sz w:val="22"/>
                                    </w:rPr>
                                  </w:pPr>
                                  <w:sdt>
                                    <w:sdtPr>
                                      <w:alias w:val="Numeris"/>
                                      <w:tag w:val="nr_fc20104b1c2645ef9e11a0d8a933922e"/>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444c10ac52c0437e9592a61232280bc8"/>
                                <w:lock w:val="sdtLocked"/>
                                <w:richText/>
                              </w:sdtPr>
                              <w:sdtContent>
                                <w:p>
                                  <w:pPr>
                                    <w:ind w:firstLine="720"/>
                                    <w:jc w:val="both"/>
                                    <w:rPr>
                                      <w:sz w:val="22"/>
                                    </w:rPr>
                                  </w:pPr>
                                  <w:sdt>
                                    <w:sdtPr>
                                      <w:alias w:val="Numeris"/>
                                      <w:tag w:val="nr_444c10ac52c0437e9592a61232280bc8"/>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f6f184ba2e14481e837cbace1cb70b3e"/>
                    <w:lock w:val="sdtLocked"/>
                    <w:richText/>
                  </w:sdtPr>
                  <w:sdtContent>
                    <w:p>
                      <w:pPr>
                        <w:ind w:firstLine="720"/>
                        <w:jc w:val="both"/>
                        <w:rPr>
                          <w:b/>
                          <w:sz w:val="22"/>
                        </w:rPr>
                      </w:pPr>
                      <w:sdt>
                        <w:sdtPr>
                          <w:alias w:val="Numeris"/>
                          <w:tag w:val="nr_f6f184ba2e14481e837cbace1cb70b3e"/>
                          <w:lock w:val="sdtLocked"/>
                          <w:richText/>
                        </w:sdtPr>
                        <w:sdtContent>
                          <w:r>
                            <w:rPr>
                              <w:b/>
                              <w:sz w:val="22"/>
                            </w:rPr>
                            <w:t>5.50</w:t>
                          </w:r>
                        </w:sdtContent>
                      </w:sdt>
                      <w:r>
                        <w:rPr>
                          <w:b/>
                          <w:sz w:val="22"/>
                        </w:rPr>
                        <w:t xml:space="preserve"> straipsnis. </w:t>
                      </w:r>
                      <w:sdt>
                        <w:sdtPr>
                          <w:alias w:val="Pavadinimas"/>
                          <w:tag w:val="title_f6f184ba2e14481e837cbace1cb70b3e"/>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45D27A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3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3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3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cd5a982dab374711863c7eb356b95770">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089bf1f79c7143d89c483808468be8a7">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5abde8e869ac43d59cab31a137e5fb64">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d29db37423f543ec98cb1de0794c144f">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d0fe2c79dc64458f92d4b26fcb5b1b8d"/>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f1f2ad6a4fb447f4a4a92a1248b6621a">
            <Part Type="strDalis" Nr="1" Abbr="3.48 str. 1 d." DocPartId="8cce2fd9d72048879d89b546323b4306" PartId="4d8fac385d44469ab2dc2d3826931447"/>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4ef95740977b414db92c12c65ea18fce"/>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7c871fde85be4127bc3fa08af20f3237">
              <Part Type="strDalis" Nr="1" Abbr="3.59 str. 1 d." DocPartId="6b30b6d6b4ea4a31818e983b08b790ff" PartId="e6150febdafa42c1a639e7934fb9ad06"/>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6ce65c4db46e46efb1fed14cdce347bd"/>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f6e161f4e7464d5f9d837fc86158aef6"/>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3a392cebfbf64a2fb1f4e2d7b09dfbc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690b69f9ade54369a2686fe1cbd9c6b9"/>
            </Part>
            <Part Type="straipsnis" Nr="3.157" Abbr="3.157 str." Title="Atstovavimas vaikams" DocPartId="228fa1cc226a492fbb31e804468c7ebe" PartId="e3d7e9604d654c988dfe600f67391d65">
              <Part Type="strDalis" Nr="1" Abbr="3.157 str. 1 d." DocPartId="02416cdfef694703b8cd5499db954d11" PartId="8be29d656df24b8b880af93bd967b192"/>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dabd84167bfb460db5bbaccb668d67e2">
              <Part Type="strDalis" Nr="1" Abbr="3.163 str. 1 d." DocPartId="3b9cd08ff0de48c690aeaa01c4ab6628" PartId="c9f32cc95e244fafb4e2a56ecf1fdb8c"/>
              <Part Type="strDalis" Nr="2" Abbr="3.163 str. 2 d." DocPartId="7fe6d3a1d6da44bba08cd3cae70524c7" PartId="23f7718a12834f81880629101fb780f8"/>
              <Part Type="strDalis" Nr="3" Abbr="3.163 str. 3 d." DocPartId="e3563332a03c4381988f0ccc37f34159" PartId="571c069868f04c49a5977de73285c809"/>
              <Part Type="strDalis" Nr="4" Abbr="3.163 str. 4 d." DocPartId="b24d5d99759a40e3826657f6e91ddfe4" PartId="76cfec5b77d047518710f8f0f4198da0"/>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24c0e16260af431f8efe9b8435a77de0"/>
            </Part>
            <Part Type="straipsnis" Nr="3.170" Abbr="3.170 str." Title="Skyrium gyvenančio tėvo ar motinos teisė bendrauti su vaiku ir dalyvauti jį auklėjant" DocPartId="c590149a940f4a668ba82bc48630ffa2" PartId="4b68d8e941bc4677bd238846bca63c7a">
              <Part Type="strDalis" Nr="1" Abbr="3.170 str. 1 d." DocPartId="d0852ed60cf84307a6de373fe7334738" PartId="f4d651516aca4552b5648d30aa7647df"/>
              <Part Type="strDalis" Nr="2" Abbr="3.170 str. 2 d." DocPartId="7e53d13b32e3452b881c1630087c4206" PartId="74d0e2dc86e4456c925609dcad383983"/>
              <Part Type="strDalis" Nr="3" Abbr="3.170 str. 3 d." DocPartId="250324ed602a4d0eb2c54a53b5191c4c" PartId="acf20526f8ef4a53baa9d4b81daad209"/>
              <Part Type="strDalis" Nr="4" Abbr="3.170 str. 4 d." DocPartId="8845dbbd8ae64705a6017e5e48f5b5d7" PartId="aab820b6ea3349dd856122bc12d7f451"/>
              <Part Type="strDalis" Nr="5" Abbr="3.170 str. 5 d." DocPartId="0a6eb68d9d114c5687a7e3632c2d8f53" PartId="d936f141ec5d41a6a47ea4c67825865f"/>
              <Part Type="strDalis" Nr="6" Abbr="3.170 str. 6 d." DocPartId="40c4aff6fdff42d4a25d7aace671b195" PartId="86eeb253b9514d7b932dc9dc3d12d05b"/>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8db5f4e927424928b36961ca3e04410e">
              <Part Type="strDalis" Nr="1" Abbr="3.174 str. 1 d." DocPartId="67cfb5b3ec8b42508a7e081079467769" PartId="170c420f3f064a24b7600a2df4a3b495"/>
              <Part Type="strDalis" Nr="2" Abbr="3.174 str. 2 d." DocPartId="b8e250337b4a4c10a6f96d9a59a19088" PartId="c43a12fdf87f4873854151e2a734f6b3"/>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cf440bed4ae44b22a6d639a139134bb5"/>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55e63dca88904770bdd47edcccbc9aa2">
              <Part Type="strDalis" Nr="1" Abbr="3.178 str. 1 d." DocPartId="5e0c32cc84d64ee9a52f8613ee91dfd3" PartId="690991f23f734b4e85aebb428f05bf4d"/>
              <Part Type="strDalis" Nr="2" Abbr="3.178 str. 2 d." DocPartId="4ddccbd06f71463d8215e3d7b965a88e" PartId="1007bce081874f9d8146a0c776c5086b"/>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fc20104b1c2645ef9e11a0d8a933922e"/>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444c10ac52c0437e9592a61232280bc8"/>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f6f184ba2e14481e837cbace1cb70b3e">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8EA328-16CE-44EF-B36A-CCFBEFC7E61D}">
  <ds:schemaRefs>
    <ds:schemaRef ds:uri="http://lrs.lt/TAIS/DocParts"/>
  </ds:schemaRefs>
</ds:datastoreItem>
</file>

<file path=customXml/itemProps3.xml><?xml version="1.0" encoding="utf-8"?>
<ds:datastoreItem xmlns:ds="http://schemas.openxmlformats.org/officeDocument/2006/customXml" ds:itemID="{D08D076C-B774-44DA-9231-2340274849C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152</TotalTime>
  <Pages>424</Pages>
  <Words>1003810</Words>
  <Characters>572173</Characters>
  <Application>Microsoft Office Word</Application>
  <DocSecurity>0</DocSecurity>
  <Lines>4768</Lines>
  <Paragraphs>3145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1572838</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2016-11-23T11:42:00Z</dcterms:modified>
  <revision>33</revision>
</coreProperties>
</file>