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2019-05-01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510fe7e51f2b47dfaf561bb5c21e93fd"/>
                        <w:lock w:val="sdtLocked"/>
                        <w:richText/>
                      </w:sdtPr>
                      <w:sdtContent>
                        <w:p>
                          <w:pPr>
                            <w:ind w:firstLine="720"/>
                            <w:jc w:val="both"/>
                            <w:rPr>
                              <w:b/>
                              <w:sz w:val="22"/>
                            </w:rPr>
                          </w:pPr>
                          <w:sdt>
                            <w:sdtPr>
                              <w:alias w:val="Numeris"/>
                              <w:tag w:val="nr_510fe7e51f2b47dfaf561bb5c21e93fd"/>
                              <w:lock w:val="sdtLocked"/>
                              <w:richText/>
                            </w:sdtPr>
                            <w:sdtContent>
                              <w:r>
                                <w:rPr>
                                  <w:b/>
                                  <w:sz w:val="22"/>
                                </w:rPr>
                                <w:t>2.46</w:t>
                              </w:r>
                            </w:sdtContent>
                          </w:sdt>
                          <w:r>
                            <w:rPr>
                              <w:b/>
                              <w:sz w:val="22"/>
                            </w:rPr>
                            <w:t xml:space="preserve"> straipsnis. </w:t>
                          </w:r>
                          <w:sdt>
                            <w:sdtPr>
                              <w:alias w:val="Pavadinimas"/>
                              <w:tag w:val="title_510fe7e51f2b47dfaf561bb5c21e93fd"/>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3a876dea3a354ca19bb6babfd1cb7704"/>
                        <w:lock w:val="sdtLocked"/>
                        <w:richText/>
                      </w:sdtPr>
                      <w:sdtContent>
                        <w:p>
                          <w:pPr>
                            <w:ind w:firstLine="720"/>
                            <w:jc w:val="both"/>
                            <w:rPr>
                              <w:b/>
                              <w:sz w:val="22"/>
                            </w:rPr>
                          </w:pPr>
                          <w:sdt>
                            <w:sdtPr>
                              <w:alias w:val="Numeris"/>
                              <w:tag w:val="nr_3a876dea3a354ca19bb6babfd1cb7704"/>
                              <w:lock w:val="sdtLocked"/>
                              <w:richText/>
                            </w:sdtPr>
                            <w:sdtContent>
                              <w:r>
                                <w:rPr>
                                  <w:b/>
                                  <w:sz w:val="22"/>
                                </w:rPr>
                                <w:t>2.66</w:t>
                              </w:r>
                            </w:sdtContent>
                          </w:sdt>
                          <w:r>
                            <w:rPr>
                              <w:b/>
                              <w:sz w:val="22"/>
                            </w:rPr>
                            <w:t xml:space="preserve"> straipsnis. </w:t>
                          </w:r>
                          <w:sdt>
                            <w:sdtPr>
                              <w:alias w:val="Pavadinimas"/>
                              <w:tag w:val="title_3a876dea3a354ca19bb6babfd1cb7704"/>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cffc81627cc34fb0bf2c02a6ccb135fb"/>
                                <w:lock w:val="sdtLocked"/>
                                <w:richText/>
                              </w:sdtPr>
                              <w:sdtContent>
                                <w:p>
                                  <w:pPr>
                                    <w:ind w:firstLine="720"/>
                                    <w:jc w:val="both"/>
                                    <w:rPr>
                                      <w:sz w:val="22"/>
                                      <w:szCs w:val="22"/>
                                    </w:rPr>
                                  </w:pPr>
                                  <w:sdt>
                                    <w:sdtPr>
                                      <w:alias w:val="Numeris"/>
                                      <w:tag w:val="nr_cffc81627cc34fb0bf2c02a6ccb135fb"/>
                                      <w:lock w:val="sdtLocked"/>
                                      <w:richText/>
                                    </w:sdtPr>
                                    <w:sdtContent>
                                      <w:r>
                                        <w:rPr>
                                          <w:bCs/>
                                          <w:color w:val="000000"/>
                                          <w:szCs w:val="24"/>
                                        </w:rPr>
                                        <w:t>2</w:t>
                                      </w:r>
                                    </w:sdtContent>
                                  </w:sdt>
                                  <w:r>
                                    <w:rPr>
                                      <w:bCs/>
                                      <w:color w:val="000000"/>
                                      <w:szCs w:val="24"/>
                                    </w:rPr>
                                    <w:t>) valstybės ir savivaldybių institucijoms ir įstaigoms teisės aktuose nustatytoms funkcijoms atlikti pagal prašymą ir (arba)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1db80e3f411e7b3f0a470b0373cb2">
                                    <w:r w:rsidRPr="00532B9F">
                                      <w:rPr>
                                        <w:rFonts w:ascii="Times New Roman" w:eastAsia="MS Mincho" w:hAnsi="Times New Roman"/>
                                        <w:sz w:val="20"/>
                                        <w:i/>
                                        <w:iCs/>
                                        <w:color w:val="0000FF" w:themeColor="hyperlink"/>
                                        <w:u w:val="single"/>
                                      </w:rPr>
                                      <w:t>XIII-850</w:t>
                                    </w:r>
                                  </w:fldSimple>
                                  <w:r>
                                    <w:rPr>
                                      <w:rFonts w:ascii="Times New Roman" w:eastAsia="MS Mincho" w:hAnsi="Times New Roman"/>
                                      <w:sz w:val="20"/>
                                      <w:i/>
                                      <w:iCs/>
                                    </w:rPr>
                                    <w:t>,
2017-12-07,
paskelbta TAR 2017-12-18, i. k. 2017-20333            </w:t>
                                  </w:r>
                                </w:p>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2e8a1e64b7d8420dac68da124f11ecaa"/>
                        <w:lock w:val="sdtLocked"/>
                        <w:richText/>
                      </w:sdtPr>
                      <w:sdtContent>
                        <w:p>
                          <w:pPr>
                            <w:ind w:firstLine="720"/>
                            <w:jc w:val="both"/>
                            <w:rPr>
                              <w:b/>
                              <w:sz w:val="22"/>
                            </w:rPr>
                          </w:pPr>
                          <w:sdt>
                            <w:sdtPr>
                              <w:alias w:val="Numeris"/>
                              <w:tag w:val="nr_2e8a1e64b7d8420dac68da124f11ecaa"/>
                              <w:lock w:val="sdtLocked"/>
                              <w:richText/>
                            </w:sdtPr>
                            <w:sdtContent>
                              <w:r>
                                <w:rPr>
                                  <w:b/>
                                  <w:sz w:val="22"/>
                                </w:rPr>
                                <w:t>2.75</w:t>
                              </w:r>
                            </w:sdtContent>
                          </w:sdt>
                          <w:r>
                            <w:rPr>
                              <w:b/>
                              <w:sz w:val="22"/>
                            </w:rPr>
                            <w:t xml:space="preserve"> straipsnis. </w:t>
                          </w:r>
                          <w:sdt>
                            <w:sdtPr>
                              <w:alias w:val="Pavadinimas"/>
                              <w:tag w:val="title_2e8a1e64b7d8420dac68da124f11ecaa"/>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0f60f0e210a54b59bc7e3b38145fe2f6"/>
                        <w:lock w:val="sdtLocked"/>
                        <w:richText/>
                      </w:sdtPr>
                      <w:sdtContent>
                        <w:p>
                          <w:pPr>
                            <w:ind w:firstLine="720"/>
                            <w:jc w:val="both"/>
                            <w:rPr>
                              <w:b/>
                              <w:sz w:val="22"/>
                            </w:rPr>
                          </w:pPr>
                          <w:sdt>
                            <w:sdtPr>
                              <w:alias w:val="Numeris"/>
                              <w:tag w:val="nr_0f60f0e210a54b59bc7e3b38145fe2f6"/>
                              <w:lock w:val="sdtLocked"/>
                              <w:richText/>
                            </w:sdtPr>
                            <w:sdtContent>
                              <w:r>
                                <w:rPr>
                                  <w:b/>
                                  <w:sz w:val="22"/>
                                </w:rPr>
                                <w:t>2.108</w:t>
                              </w:r>
                            </w:sdtContent>
                          </w:sdt>
                          <w:r>
                            <w:rPr>
                              <w:b/>
                              <w:sz w:val="22"/>
                            </w:rPr>
                            <w:t xml:space="preserve"> straipsnis. </w:t>
                          </w:r>
                          <w:sdt>
                            <w:sdtPr>
                              <w:alias w:val="Pavadinimas"/>
                              <w:tag w:val="title_0f60f0e210a54b59bc7e3b38145fe2f6"/>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4114311dfe7946c7baaea85e856ab577"/>
                    <w:lock w:val="sdtLocked"/>
                    <w:richText/>
                  </w:sdtPr>
                  <w:sdtContent>
                    <w:p>
                      <w:pPr>
                        <w:ind w:firstLine="720"/>
                        <w:jc w:val="both"/>
                        <w:rPr>
                          <w:b/>
                          <w:sz w:val="22"/>
                        </w:rPr>
                      </w:pPr>
                      <w:sdt>
                        <w:sdtPr>
                          <w:alias w:val="Numeris"/>
                          <w:tag w:val="nr_4114311dfe7946c7baaea85e856ab577"/>
                          <w:lock w:val="sdtLocked"/>
                          <w:richText/>
                        </w:sdtPr>
                        <w:sdtContent>
                          <w:r>
                            <w:rPr>
                              <w:b/>
                              <w:sz w:val="22"/>
                            </w:rPr>
                            <w:t>5.50</w:t>
                          </w:r>
                        </w:sdtContent>
                      </w:sdt>
                      <w:r>
                        <w:rPr>
                          <w:b/>
                          <w:sz w:val="22"/>
                        </w:rPr>
                        <w:t xml:space="preserve"> straipsnis. </w:t>
                      </w:r>
                      <w:sdt>
                        <w:sdtPr>
                          <w:alias w:val="Pavadinimas"/>
                          <w:tag w:val="title_4114311dfe7946c7baaea85e856ab577"/>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14c81d0dd5ef4580822d2efd087152d1"/>
                                <w:lock w:val="sdtLocked"/>
                                <w:richText/>
                              </w:sdtPr>
                              <w:sdtContent>
                                <w:p>
                                  <w:pPr>
                                    <w:ind w:firstLine="720"/>
                                    <w:jc w:val="both"/>
                                    <w:rPr>
                                      <w:sz w:val="22"/>
                                      <w:szCs w:val="22"/>
                                    </w:rPr>
                                  </w:pPr>
                                  <w:sdt>
                                    <w:sdtPr>
                                      <w:alias w:val="Numeris"/>
                                      <w:tag w:val="nr_14c81d0dd5ef4580822d2efd087152d1"/>
                                      <w:lock w:val="sdtLocked"/>
                                      <w:richText/>
                                    </w:sdtPr>
                                    <w:sdtContent>
                                      <w:r>
                                        <w:rPr>
                                          <w:sz w:val="22"/>
                                          <w:szCs w:val="22"/>
                                        </w:rPr>
                                        <w:t>4</w:t>
                                      </w:r>
                                    </w:sdtContent>
                                  </w:sdt>
                                  <w:r>
                                    <w:rPr>
                                      <w:sz w:val="22"/>
                                      <w:szCs w:val="22"/>
                                    </w:rPr>
                                    <w:t>. Kelionių organizatorius ne vėliau kaip per 14 dienų nuo organizuotos turistinės kelionės sutarties nutraukimo dienos grąžina visus turisto arba jo vardu sumokėtus pinigus už organizuotą turistinę kelionę.</w:t>
                                  </w:r>
                                </w:p>
                                <w:p>
                                  <w:pPr>
                                    <w:ind w:firstLine="720"/>
                                    <w:jc w:val="both"/>
                                    <w:rPr>
                                      <w:bCs/>
                                      <w:color w:val="000000"/>
                                      <w:sz w:val="22"/>
                                      <w:szCs w:val="22"/>
                                    </w:rPr>
                                  </w:pPr>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7"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58"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4"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5"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7"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68"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69"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0"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1"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2"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4"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5"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6"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7"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8"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9"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2"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3"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7"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9"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0"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1"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2"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3"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4"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5"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6"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7"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98"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99"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1"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2"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3"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4"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5"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7"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08"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09"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0"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3D748E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9.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80.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90017&amp;b="/>
  <Relationship Id="rId259" Type="http://schemas.openxmlformats.org/officeDocument/2006/relationships/hyperlink" TargetMode="External" Target="http://www3.lrs.lt/cgi-bin/preps2?a=390017&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447188&amp;b="/>
  <Relationship Id="rId265" Type="http://schemas.openxmlformats.org/officeDocument/2006/relationships/hyperlink" TargetMode="External" Target="http://www3.lrs.lt/cgi-bin/preps2?a=447188&amp;b="/>
  <Relationship Id="rId266" Type="http://schemas.openxmlformats.org/officeDocument/2006/relationships/hyperlink" TargetMode="External" Target="http://www3.lrs.lt/cgi-bin/preps2?a=428321&amp;b="/>
  <Relationship Id="rId267" Type="http://schemas.openxmlformats.org/officeDocument/2006/relationships/hyperlink" TargetMode="External" Target="http://www3.lrs.lt/cgi-bin/preps2?a=453258&amp;b="/>
  <Relationship Id="rId268" Type="http://schemas.openxmlformats.org/officeDocument/2006/relationships/hyperlink" TargetMode="External" Target="http://www3.lrs.lt/cgi-bin/preps2?a=408891&amp;b="/>
  <Relationship Id="rId269" Type="http://schemas.openxmlformats.org/officeDocument/2006/relationships/hyperlink" TargetMode="External" Target="http://www3.lrs.lt/cgi-bin/preps2?a=463433&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476709&amp;b="/>
  <Relationship Id="rId271" Type="http://schemas.openxmlformats.org/officeDocument/2006/relationships/hyperlink" TargetMode="External" Target="http://www3.lrs.lt/cgi-bin/preps2?a=232223&amp;b="/>
  <Relationship Id="rId272" Type="http://schemas.openxmlformats.org/officeDocument/2006/relationships/hyperlink" TargetMode="External" Target="http://www3.lrs.lt/cgi-bin/preps2?a=245886&amp;b="/>
  <Relationship Id="rId273" Type="http://schemas.openxmlformats.org/officeDocument/2006/relationships/hyperlink" TargetMode="External" Target="http://www3.lrs.lt/cgi-bin/preps2?a=279781&amp;b="/>
  <Relationship Id="rId274" Type="http://schemas.openxmlformats.org/officeDocument/2006/relationships/hyperlink" TargetMode="External" Target="http://www3.lrs.lt/cgi-bin/preps2?a=285397&amp;b="/>
  <Relationship Id="rId275" Type="http://schemas.openxmlformats.org/officeDocument/2006/relationships/hyperlink" TargetMode="External" Target="http://www3.lrs.lt/cgi-bin/preps2?a=322125&amp;b="/>
  <Relationship Id="rId276" Type="http://schemas.openxmlformats.org/officeDocument/2006/relationships/hyperlink" TargetMode="External" Target="http://www3.lrs.lt/cgi-bin/preps2?a=334458&amp;b="/>
  <Relationship Id="rId277" Type="http://schemas.openxmlformats.org/officeDocument/2006/relationships/hyperlink" TargetMode="External" Target="http://www3.lrs.lt/cgi-bin/preps2?a=350387&amp;b="/>
  <Relationship Id="rId278" Type="http://schemas.openxmlformats.org/officeDocument/2006/relationships/hyperlink" TargetMode="External" Target="http://www3.lrs.lt/cgi-bin/preps2?a=356098&amp;b="/>
  <Relationship Id="rId279" Type="http://schemas.openxmlformats.org/officeDocument/2006/relationships/hyperlink" TargetMode="External" Target="http://www3.lrs.lt/cgi-bin/preps2?a=357972&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361999&amp;b="/>
  <Relationship Id="rId281" Type="http://schemas.openxmlformats.org/officeDocument/2006/relationships/hyperlink" TargetMode="External" Target="http://www3.lrs.lt/cgi-bin/preps2?a=369672&amp;b="/>
  <Relationship Id="rId282" Type="http://schemas.openxmlformats.org/officeDocument/2006/relationships/hyperlink" TargetMode="External" Target="http://www3.lrs.lt/cgi-bin/preps2?a=374581&amp;b="/>
  <Relationship Id="rId283" Type="http://schemas.openxmlformats.org/officeDocument/2006/relationships/hyperlink" TargetMode="External" Target="http://www3.lrs.lt/cgi-bin/preps2?a=376359&amp;b="/>
  <Relationship Id="rId284" Type="http://schemas.openxmlformats.org/officeDocument/2006/relationships/hyperlink" TargetMode="External" Target="http://www3.lrs.lt/cgi-bin/preps2?a=377910&amp;b="/>
  <Relationship Id="rId285" Type="http://schemas.openxmlformats.org/officeDocument/2006/relationships/hyperlink" TargetMode="External" Target="http://www3.lrs.lt/cgi-bin/preps2?a=381693&amp;b="/>
  <Relationship Id="rId286" Type="http://schemas.openxmlformats.org/officeDocument/2006/relationships/hyperlink" TargetMode="External" Target="http://www3.lrs.lt/cgi-bin/preps2?a=390017&amp;b="/>
  <Relationship Id="rId287" Type="http://schemas.openxmlformats.org/officeDocument/2006/relationships/hyperlink" TargetMode="External" Target="http://www3.lrs.lt/cgi-bin/preps2?a=396648&amp;b="/>
  <Relationship Id="rId288" Type="http://schemas.openxmlformats.org/officeDocument/2006/relationships/hyperlink" TargetMode="External" Target="http://www3.lrs.lt/cgi-bin/preps2?a=401063&amp;b="/>
  <Relationship Id="rId289" Type="http://schemas.openxmlformats.org/officeDocument/2006/relationships/hyperlink" TargetMode="External" Target="http://www3.lrs.lt/cgi-bin/preps2?a=401064&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403063&amp;b="/>
  <Relationship Id="rId291" Type="http://schemas.openxmlformats.org/officeDocument/2006/relationships/hyperlink" TargetMode="External" Target="http://www3.lrs.lt/cgi-bin/preps2?a=408891&amp;b="/>
  <Relationship Id="rId292" Type="http://schemas.openxmlformats.org/officeDocument/2006/relationships/hyperlink" TargetMode="External" Target="http://www3.lrs.lt/cgi-bin/preps2?a=411822&amp;b="/>
  <Relationship Id="rId293" Type="http://schemas.openxmlformats.org/officeDocument/2006/relationships/hyperlink" TargetMode="External" Target="http://www3.lrs.lt/cgi-bin/preps2?a=415883&amp;b="/>
  <Relationship Id="rId294" Type="http://schemas.openxmlformats.org/officeDocument/2006/relationships/hyperlink" TargetMode="External" Target="http://www3.lrs.lt/cgi-bin/preps2?a=421397&amp;b="/>
  <Relationship Id="rId295" Type="http://schemas.openxmlformats.org/officeDocument/2006/relationships/hyperlink" TargetMode="External" Target="http://www3.lrs.lt/cgi-bin/preps2?a=424563&amp;b="/>
  <Relationship Id="rId296" Type="http://schemas.openxmlformats.org/officeDocument/2006/relationships/hyperlink" TargetMode="External" Target="http://www3.lrs.lt/cgi-bin/preps2?a=424568&amp;b="/>
  <Relationship Id="rId297" Type="http://schemas.openxmlformats.org/officeDocument/2006/relationships/hyperlink" TargetMode="External" Target="http://www3.lrs.lt/cgi-bin/preps2?a=428321&amp;b="/>
  <Relationship Id="rId298" Type="http://schemas.openxmlformats.org/officeDocument/2006/relationships/hyperlink" TargetMode="External" Target="http://www3.lrs.lt/cgi-bin/preps2?a=447188&amp;b="/>
  <Relationship Id="rId299" Type="http://schemas.openxmlformats.org/officeDocument/2006/relationships/hyperlink" TargetMode="External" Target="http://www3.lrs.lt/cgi-bin/preps2?a=451388&amp;b="/>
  <Relationship Id="rId3" Type="http://schemas.openxmlformats.org/officeDocument/2006/relationships/footer" Target="footer79.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52591&amp;b="/>
  <Relationship Id="rId301" Type="http://schemas.openxmlformats.org/officeDocument/2006/relationships/hyperlink" TargetMode="External" Target="http://www3.lrs.lt/cgi-bin/preps2?a=453258&amp;b="/>
  <Relationship Id="rId302" Type="http://schemas.openxmlformats.org/officeDocument/2006/relationships/hyperlink" TargetMode="External" Target="http://www3.lrs.lt/cgi-bin/preps2?a=453049&amp;b="/>
  <Relationship Id="rId303" Type="http://schemas.openxmlformats.org/officeDocument/2006/relationships/hyperlink" TargetMode="External" Target="http://www3.lrs.lt/cgi-bin/preps2?a=453094&amp;b="/>
  <Relationship Id="rId304" Type="http://schemas.openxmlformats.org/officeDocument/2006/relationships/hyperlink" TargetMode="External" Target="http://www3.lrs.lt/cgi-bin/preps2?a=463433&amp;b="/>
  <Relationship Id="rId305" Type="http://schemas.openxmlformats.org/officeDocument/2006/relationships/hyperlink" TargetMode="External" Target="http://www3.lrs.lt/cgi-bin/preps2?a=473670&amp;b="/>
  <Relationship Id="rId306" Type="http://schemas.openxmlformats.org/officeDocument/2006/relationships/hyperlink" TargetMode="External" Target="http://www3.lrs.lt/cgi-bin/preps2?a=476709&amp;b="/>
  <Relationship Id="rId307" Type="http://schemas.openxmlformats.org/officeDocument/2006/relationships/hyperlink" TargetMode="External" Target="http://www3.lrs.lt/cgi-bin/preps2?a=478463&amp;b="/>
  <Relationship Id="rId308" Type="http://schemas.openxmlformats.org/officeDocument/2006/relationships/hyperlink" TargetMode="External" Target="http://www3.lrs.lt/cgi-bin/preps2?a=478465&amp;b="/>
  <Relationship Id="rId309" Type="http://schemas.openxmlformats.org/officeDocument/2006/relationships/hyperlink" TargetMode="External" Target="http://www3.lrs.lt/cgi-bin/preps2?a=478706&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pls/inter/dokpaieska.showdoc_l?p_id=299392&amp;p_query=&amp;p_tr2="/>
  <Relationship Id="rId311"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80.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81.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81.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510fe7e51f2b47dfaf561bb5c21e93fd">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3a876dea3a354ca19bb6babfd1cb7704">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ba61d764d3ed4bdca96429d49901389a"/>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cffc81627cc34fb0bf2c02a6ccb135fb"/>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2e8a1e64b7d8420dac68da124f11ecaa">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0f60f0e210a54b59bc7e3b38145fe2f6">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4114311dfe7946c7baaea85e856ab577">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14c81d0dd5ef4580822d2efd087152d1"/>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36D5263-38FE-4A61-A09F-2E86075EB70F}">
  <ds:schemaRefs>
    <ds:schemaRef ds:uri="http://lrs.lt/TAIS/DocParts"/>
  </ds:schemaRefs>
</ds:datastoreItem>
</file>

<file path=customXml/itemProps3.xml><?xml version="1.0" encoding="utf-8"?>
<ds:datastoreItem xmlns:ds="http://schemas.openxmlformats.org/officeDocument/2006/customXml" ds:itemID="{AC5AE1A3-4C7F-4607-8A28-553B1AEDF0A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231</TotalTime>
  <Pages>429</Pages>
  <Words>1022793</Words>
  <Characters>582992</Characters>
  <Application>Microsoft Office Word</Application>
  <DocSecurity>0</DocSecurity>
  <Lines>4858</Lines>
  <Paragraphs>3205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1602580</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2019-04-24T11:16:00Z</dcterms:modified>
  <revision>73</revision>
</coreProperties>
</file>