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2022-06-01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5"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7c81d378188a4e29ac70bec94342edc1"/>
                        <w:lock w:val="sdtLocked"/>
                        <w:richText/>
                      </w:sdtPr>
                      <w:sdtContent>
                        <w:p>
                          <w:pPr>
                            <w:ind w:firstLine="720"/>
                            <w:jc w:val="both"/>
                            <w:rPr>
                              <w:b/>
                              <w:sz w:val="22"/>
                            </w:rPr>
                          </w:pPr>
                          <w:sdt>
                            <w:sdtPr>
                              <w:alias w:val="Numeris"/>
                              <w:tag w:val="nr_7c81d378188a4e29ac70bec94342edc1"/>
                              <w:lock w:val="sdtLocked"/>
                              <w:richText/>
                            </w:sdtPr>
                            <w:sdtContent>
                              <w:r>
                                <w:rPr>
                                  <w:b/>
                                  <w:sz w:val="22"/>
                                </w:rPr>
                                <w:t>2.46</w:t>
                              </w:r>
                            </w:sdtContent>
                          </w:sdt>
                          <w:r>
                            <w:rPr>
                              <w:b/>
                              <w:sz w:val="22"/>
                            </w:rPr>
                            <w:t xml:space="preserve"> straipsnis. </w:t>
                          </w:r>
                          <w:sdt>
                            <w:sdtPr>
                              <w:alias w:val="Pavadinimas"/>
                              <w:tag w:val="title_7c81d378188a4e29ac70bec94342edc1"/>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8"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b3900c926827493fb9107d5662065625"/>
                        <w:lock w:val="sdtLocked"/>
                        <w:richText/>
                      </w:sdtPr>
                      <w:sdtContent>
                        <w:p>
                          <w:pPr>
                            <w:ind w:firstLine="720"/>
                            <w:jc w:val="both"/>
                            <w:rPr>
                              <w:b/>
                              <w:sz w:val="22"/>
                            </w:rPr>
                          </w:pPr>
                          <w:sdt>
                            <w:sdtPr>
                              <w:alias w:val="Numeris"/>
                              <w:tag w:val="nr_b3900c926827493fb9107d5662065625"/>
                              <w:lock w:val="sdtLocked"/>
                              <w:richText/>
                            </w:sdtPr>
                            <w:sdtContent>
                              <w:r>
                                <w:rPr>
                                  <w:b/>
                                  <w:sz w:val="22"/>
                                </w:rPr>
                                <w:t>2.66</w:t>
                              </w:r>
                            </w:sdtContent>
                          </w:sdt>
                          <w:r>
                            <w:rPr>
                              <w:b/>
                              <w:sz w:val="22"/>
                            </w:rPr>
                            <w:t xml:space="preserve"> straipsnis. </w:t>
                          </w:r>
                          <w:sdt>
                            <w:sdtPr>
                              <w:alias w:val="Pavadinimas"/>
                              <w:tag w:val="title_b3900c926827493fb9107d5662065625"/>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4"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7"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8"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4860d2f245b64bdf88cbff1631a62492"/>
                        <w:lock w:val="sdtLocked"/>
                        <w:richText/>
                      </w:sdtPr>
                      <w:sdtContent>
                        <w:p>
                          <w:pPr>
                            <w:ind w:firstLine="720"/>
                            <w:jc w:val="both"/>
                            <w:rPr>
                              <w:b/>
                              <w:sz w:val="22"/>
                            </w:rPr>
                          </w:pPr>
                          <w:sdt>
                            <w:sdtPr>
                              <w:alias w:val="Numeris"/>
                              <w:tag w:val="nr_4860d2f245b64bdf88cbff1631a62492"/>
                              <w:lock w:val="sdtLocked"/>
                              <w:richText/>
                            </w:sdtPr>
                            <w:sdtContent>
                              <w:r>
                                <w:rPr>
                                  <w:b/>
                                  <w:sz w:val="22"/>
                                </w:rPr>
                                <w:t>2.75</w:t>
                              </w:r>
                            </w:sdtContent>
                          </w:sdt>
                          <w:r>
                            <w:rPr>
                              <w:b/>
                              <w:sz w:val="22"/>
                            </w:rPr>
                            <w:t xml:space="preserve"> straipsnis. </w:t>
                          </w:r>
                          <w:sdt>
                            <w:sdtPr>
                              <w:alias w:val="Pavadinimas"/>
                              <w:tag w:val="title_4860d2f245b64bdf88cbff1631a62492"/>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a0cfc2ec9e624f718159e0dee672558d"/>
                        <w:lock w:val="sdtLocked"/>
                        <w:richText/>
                      </w:sdtPr>
                      <w:sdtContent>
                        <w:p>
                          <w:pPr>
                            <w:ind w:firstLine="720"/>
                            <w:jc w:val="both"/>
                            <w:rPr>
                              <w:b/>
                              <w:sz w:val="22"/>
                            </w:rPr>
                          </w:pPr>
                          <w:sdt>
                            <w:sdtPr>
                              <w:alias w:val="Numeris"/>
                              <w:tag w:val="nr_a0cfc2ec9e624f718159e0dee672558d"/>
                              <w:lock w:val="sdtLocked"/>
                              <w:richText/>
                            </w:sdtPr>
                            <w:sdtContent>
                              <w:r>
                                <w:rPr>
                                  <w:b/>
                                  <w:sz w:val="22"/>
                                </w:rPr>
                                <w:t>2.79</w:t>
                              </w:r>
                            </w:sdtContent>
                          </w:sdt>
                          <w:r>
                            <w:rPr>
                              <w:b/>
                              <w:sz w:val="22"/>
                            </w:rPr>
                            <w:t xml:space="preserve"> straipsnis. </w:t>
                          </w:r>
                          <w:sdt>
                            <w:sdtPr>
                              <w:alias w:val="Pavadinimas"/>
                              <w:tag w:val="title_a0cfc2ec9e624f718159e0dee672558d"/>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eca8f0f6c7fa48b9bddf76fa02e30443"/>
                        <w:lock w:val="sdtLocked"/>
                        <w:richText/>
                      </w:sdtPr>
                      <w:sdtContent>
                        <w:p>
                          <w:pPr>
                            <w:ind w:firstLine="720"/>
                            <w:jc w:val="both"/>
                            <w:rPr>
                              <w:b/>
                              <w:sz w:val="22"/>
                            </w:rPr>
                          </w:pPr>
                          <w:sdt>
                            <w:sdtPr>
                              <w:alias w:val="Numeris"/>
                              <w:tag w:val="nr_eca8f0f6c7fa48b9bddf76fa02e30443"/>
                              <w:lock w:val="sdtLocked"/>
                              <w:richText/>
                            </w:sdtPr>
                            <w:sdtContent>
                              <w:r>
                                <w:rPr>
                                  <w:b/>
                                  <w:sz w:val="22"/>
                                </w:rPr>
                                <w:t>2.108</w:t>
                              </w:r>
                            </w:sdtContent>
                          </w:sdt>
                          <w:r>
                            <w:rPr>
                              <w:b/>
                              <w:sz w:val="22"/>
                            </w:rPr>
                            <w:t xml:space="preserve"> straipsnis. </w:t>
                          </w:r>
                          <w:sdt>
                            <w:sdtPr>
                              <w:alias w:val="Pavadinimas"/>
                              <w:tag w:val="title_eca8f0f6c7fa48b9bddf76fa02e30443"/>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0"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ac9983b923654625bfef50716cc4faf4"/>
                            <w:lock w:val="sdtLocked"/>
                            <w:richText/>
                          </w:sdtPr>
                          <w:sdtContent>
                            <w:p>
                              <w:pPr>
                                <w:ind w:firstLine="720"/>
                                <w:jc w:val="both"/>
                                <w:rPr>
                                  <w:b/>
                                  <w:sz w:val="22"/>
                                  <w:szCs w:val="22"/>
                                </w:rPr>
                              </w:pPr>
                              <w:sdt>
                                <w:sdtPr>
                                  <w:alias w:val="Numeris"/>
                                  <w:tag w:val="nr_ac9983b923654625bfef50716cc4faf4"/>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ir šio kodekso 2.139 straipsnio 2 dalyje nurodyti įgaliojimai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2"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7"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9a67c6f2cec14e17aec3b3c426eb5737"/>
                                <w:lock w:val="sdtLocked"/>
                                <w:richText/>
                              </w:sdtPr>
                              <w:sdtContent>
                                <w:p>
                                  <w:pPr>
                                    <w:ind w:firstLine="720"/>
                                    <w:jc w:val="both"/>
                                    <w:rPr>
                                      <w:bCs/>
                                      <w:sz w:val="22"/>
                                      <w:szCs w:val="22"/>
                                    </w:rPr>
                                  </w:pPr>
                                  <w:sdt>
                                    <w:sdtPr>
                                      <w:alias w:val="Numeris"/>
                                      <w:tag w:val="nr_9a67c6f2cec14e17aec3b3c426eb5737"/>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p>
                                  <w:pPr>
                                    <w:jc w:val="both"/>
                                    <w:rPr>
                                      <w:b/>
                                      <w:sz w:val="22"/>
                                    </w:rPr>
                                  </w:pPr>
                                  <w:r>
                                    <w:rPr>
                                      <w:b/>
                                      <w:i/>
                                      <w:sz w:val="20"/>
                                    </w:rPr>
                                    <w:t xml:space="preserve">TAR pastaba. </w:t>
                                  </w:r>
                                  <w:r>
                                    <w:rPr>
                                      <w:i/>
                                      <w:sz w:val="20"/>
                                    </w:rPr>
                                    <w:t>2.184 straipsnio 2 dalis įsigalioja 2023-0</w:t>
                                  </w:r>
                                  <w:r>
                                    <w:rPr>
                                      <w:i/>
                                      <w:sz w:val="20"/>
                                      <w:lang w:val="en-US"/>
                                    </w:rPr>
                                    <w:t>1-01</w:t>
                                  </w:r>
                                  <w:r>
                                    <w:rPr>
                                      <w:sz w:val="22"/>
                                      <w:lang w:val="en-US"/>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5"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7"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3"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4"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5"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49f45f8531ca4842a9bfaf8b0d95fb8f"/>
                                <w:lock w:val="sdtLocked"/>
                                <w:richText/>
                              </w:sdtPr>
                              <w:sdtContent>
                                <w:p>
                                  <w:pPr>
                                    <w:ind w:firstLine="720"/>
                                    <w:jc w:val="both"/>
                                    <w:rPr>
                                      <w:b/>
                                      <w:sz w:val="22"/>
                                      <w:szCs w:val="22"/>
                                    </w:rPr>
                                  </w:pPr>
                                  <w:sdt>
                                    <w:sdtPr>
                                      <w:alias w:val="Numeris"/>
                                      <w:tag w:val="nr_49f45f8531ca4842a9bfaf8b0d95fb8f"/>
                                      <w:lock w:val="sdtLocked"/>
                                      <w:richText/>
                                    </w:sdtPr>
                                    <w:sdtContent>
                                      <w:r>
                                        <w:rPr>
                                          <w:sz w:val="22"/>
                                          <w:szCs w:val="22"/>
                                        </w:rPr>
                                        <w:t>7</w:t>
                                      </w:r>
                                    </w:sdtContent>
                                  </w:sdt>
                                  <w:r>
                                    <w:rPr>
                                      <w:sz w:val="22"/>
                                      <w:szCs w:val="22"/>
                                    </w:rPr>
                                    <w:t xml:space="preserve">. Pasibaigusi hipoteka išregistruojama iš viešo registro. Hipotekos kreditoriaus, skolininko arba įkaito davėjo prašymas išregistruoti pasibaigusią hipoteką pateikiamas notarui, o šis duomenis apie hipotekos pabaigą perduoda </w:t>
                                  </w:r>
                                  <w:r>
                                    <w:rPr>
                                      <w:bCs/>
                                      <w:sz w:val="22"/>
                                      <w:szCs w:val="22"/>
                                    </w:rPr>
                                    <w:t xml:space="preserve">viešam </w:t>
                                  </w:r>
                                  <w:r>
                                    <w:rPr>
                                      <w:sz w:val="22"/>
                                      <w:szCs w:val="22"/>
                                    </w:rPr>
                                    <w:t xml:space="preserve">registrui. Šio straipsnio 2 dalies 1 punkte nustatytais pagrindais pasibaigusi hipoteka taip pat gali būti išregistruojama hipotekos kreditoriaus, skolininko arba įkaito davėjo prašymu, pateiktu informacinių technologijų priemonėmis viešam registrui šio registro nuostatų nustatyta tvarka (kai prašymą </w:t>
                                  </w:r>
                                  <w:r>
                                    <w:rPr>
                                      <w:bCs/>
                                      <w:sz w:val="22"/>
                                      <w:szCs w:val="22"/>
                                    </w:rPr>
                                    <w:t xml:space="preserve">išregistruoti pasibaigusią hipoteką </w:t>
                                  </w:r>
                                  <w:r>
                                    <w:rPr>
                                      <w:sz w:val="22"/>
                                      <w:szCs w:val="22"/>
                                    </w:rPr>
                                    <w:t>teikia skolininkas arba įkaito davėjas, hipotekos kreditorius privalo informacinių technologijų priemonėmis pateikti hipotekos pabaigos patvirtinimą). Sąlyginė hipoteka, sudaryta siekiant įsigyti nuosavybės teise nekilnojamąjį daiktą Civilinio proceso kodekso VI dalyje nustatyta tvarka, išregistruojama iš viešo</w:t>
                                  </w:r>
                                  <w:r>
                                    <w:rPr>
                                      <w:b/>
                                      <w:sz w:val="22"/>
                                      <w:szCs w:val="22"/>
                                    </w:rPr>
                                    <w:t xml:space="preserve"> </w:t>
                                  </w:r>
                                  <w:r>
                                    <w:rPr>
                                      <w:sz w:val="22"/>
                                      <w:szCs w:val="22"/>
                                    </w:rPr>
                                    <w:t>registro pagal antstolio pranešimą, kad sąlyginę hipoteką sudaręs asmuo netapo šio turto savininku.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4"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33021e8ecb504a98b0ab80e716a0372d"/>
                    <w:lock w:val="sdtLocked"/>
                    <w:richText/>
                  </w:sdtPr>
                  <w:sdtContent>
                    <w:p>
                      <w:pPr>
                        <w:ind w:firstLine="720"/>
                        <w:jc w:val="both"/>
                        <w:rPr>
                          <w:b/>
                          <w:sz w:val="22"/>
                        </w:rPr>
                      </w:pPr>
                      <w:sdt>
                        <w:sdtPr>
                          <w:alias w:val="Numeris"/>
                          <w:tag w:val="nr_33021e8ecb504a98b0ab80e716a0372d"/>
                          <w:lock w:val="sdtLocked"/>
                          <w:richText/>
                        </w:sdtPr>
                        <w:sdtContent>
                          <w:r>
                            <w:rPr>
                              <w:b/>
                              <w:sz w:val="22"/>
                            </w:rPr>
                            <w:t>5.50</w:t>
                          </w:r>
                        </w:sdtContent>
                      </w:sdt>
                      <w:r>
                        <w:rPr>
                          <w:b/>
                          <w:sz w:val="22"/>
                        </w:rPr>
                        <w:t xml:space="preserve"> straipsnis. </w:t>
                      </w:r>
                      <w:sdt>
                        <w:sdtPr>
                          <w:alias w:val="Pavadinimas"/>
                          <w:tag w:val="title_33021e8ecb504a98b0ab80e716a0372d"/>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7"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8"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9"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2"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7"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5"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7"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1"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2"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5"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1"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3"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8"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8"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0"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1"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2"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4"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8"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1"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3"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5"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6"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7"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9"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80"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1"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2"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4"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6"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7"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9"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90"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1"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2"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3"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4"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5"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A1CA215"/>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3.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478463&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6709&amp;b="/>
  <Relationship Id="rId107" Type="http://schemas.openxmlformats.org/officeDocument/2006/relationships/hyperlink" TargetMode="External" Target="http://www3.lrs.lt/cgi-bin/preps2?a=232223&amp;b="/>
  <Relationship Id="rId108" Type="http://schemas.openxmlformats.org/officeDocument/2006/relationships/hyperlink" TargetMode="External" Target="http://www3.lrs.lt/cgi-bin/preps2?a=357972&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232223&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28321&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232223&amp;b="/>
  <Relationship Id="rId12" Type="http://schemas.openxmlformats.org/officeDocument/2006/relationships/styles" Target="styles.xml"/>
  <Relationship Id="rId120" Type="http://schemas.openxmlformats.org/officeDocument/2006/relationships/hyperlink" TargetMode="External" Target="http://www3.lrs.lt/cgi-bin/preps2?a=361999&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381693&amp;b="/>
  <Relationship Id="rId133" Type="http://schemas.openxmlformats.org/officeDocument/2006/relationships/hyperlink" TargetMode="External" Target="http://www3.lrs.lt/cgi-bin/preps2?a=453094&amp;b="/>
  <Relationship Id="rId134" Type="http://schemas.openxmlformats.org/officeDocument/2006/relationships/hyperlink" TargetMode="External" Target="http://www3.lrs.lt/cgi-bin/preps2?a=403063&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38169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361999&amp;b="/>
  <Relationship Id="rId143" Type="http://schemas.openxmlformats.org/officeDocument/2006/relationships/hyperlink" TargetMode="External" Target="http://www3.lrs.lt/cgi-bin/preps2?a=376359&amp;b="/>
  <Relationship Id="rId144" Type="http://schemas.openxmlformats.org/officeDocument/2006/relationships/hyperlink" TargetMode="External" Target="http://www3.lrs.lt/cgi-bin/preps2?a=322125&amp;b="/>
  <Relationship Id="rId145" Type="http://schemas.openxmlformats.org/officeDocument/2006/relationships/hyperlink" TargetMode="External" Target="http://www3.lrs.lt/cgi-bin/preps2?a=452591&amp;b="/>
  <Relationship Id="rId146" Type="http://schemas.openxmlformats.org/officeDocument/2006/relationships/hyperlink" TargetMode="External" Target="http://www3.lrs.lt/cgi-bin/preps2?a=245886&amp;b="/>
  <Relationship Id="rId147" Type="http://schemas.openxmlformats.org/officeDocument/2006/relationships/hyperlink" TargetMode="External" Target="http://www3.lrs.lt/pls/inter/dokpaieska.showdoc_l?p_id=299392&amp;p_query=&amp;p_tr2="/>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205338&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396648&amp;b="/>
  <Relationship Id="rId154" Type="http://schemas.openxmlformats.org/officeDocument/2006/relationships/hyperlink" TargetMode="External" Target="http://www3.lrs.lt/cgi-bin/preps2?a=285397&amp;b="/>
  <Relationship Id="rId155" Type="http://schemas.openxmlformats.org/officeDocument/2006/relationships/hyperlink" TargetMode="External" Target="http://www3.lrs.lt/cgi-bin/preps2?a=377910&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23222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53258&amp;b="/>
  <Relationship Id="rId2" Type="http://schemas.openxmlformats.org/officeDocument/2006/relationships/header" Target="header134.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53258&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03063&amp;b="/>
  <Relationship Id="rId207" Type="http://schemas.openxmlformats.org/officeDocument/2006/relationships/hyperlink" TargetMode="External" Target="http://www3.lrs.lt/cgi-bin/preps2?a=411822&amp;b="/>
  <Relationship Id="rId208" Type="http://schemas.openxmlformats.org/officeDocument/2006/relationships/hyperlink" TargetMode="External" Target="http://www3.lrs.lt/cgi-bin/preps2?a=478706&amp;b="/>
  <Relationship Id="rId209" Type="http://schemas.openxmlformats.org/officeDocument/2006/relationships/hyperlink" TargetMode="External" Target="http://www3.lrs.lt/cgi-bin/preps2?a=334458&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473670&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23222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08891&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08891&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08891&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2456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279781&amp;b="/>
  <Relationship Id="rId241" Type="http://schemas.openxmlformats.org/officeDocument/2006/relationships/hyperlink" TargetMode="External" Target="http://www3.lrs.lt/cgi-bin/preps2?a=453049&amp;b="/>
  <Relationship Id="rId242" Type="http://schemas.openxmlformats.org/officeDocument/2006/relationships/hyperlink" TargetMode="External" Target="http://www3.lrs.lt/cgi-bin/preps2?a=369672&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356098&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390017&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47188&amp;b="/>
  <Relationship Id="rId254" Type="http://schemas.openxmlformats.org/officeDocument/2006/relationships/hyperlink" TargetMode="External" Target="http://www3.lrs.lt/cgi-bin/preps2?a=428321&amp;b="/>
  <Relationship Id="rId255" Type="http://schemas.openxmlformats.org/officeDocument/2006/relationships/hyperlink" TargetMode="External" Target="http://www3.lrs.lt/cgi-bin/preps2?a=453258&amp;b="/>
  <Relationship Id="rId256" Type="http://schemas.openxmlformats.org/officeDocument/2006/relationships/hyperlink" TargetMode="External" Target="http://www3.lrs.lt/cgi-bin/preps2?a=232223&amp;b="/>
  <Relationship Id="rId257" Type="http://schemas.openxmlformats.org/officeDocument/2006/relationships/hyperlink" TargetMode="External" Target="http://www3.lrs.lt/cgi-bin/preps2?a=245886&amp;b="/>
  <Relationship Id="rId258" Type="http://schemas.openxmlformats.org/officeDocument/2006/relationships/hyperlink" TargetMode="External" Target="http://www3.lrs.lt/cgi-bin/preps2?a=279781&amp;b="/>
  <Relationship Id="rId259" Type="http://schemas.openxmlformats.org/officeDocument/2006/relationships/hyperlink" TargetMode="External" Target="http://www3.lrs.lt/cgi-bin/preps2?a=285397&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22125&amp;b="/>
  <Relationship Id="rId261" Type="http://schemas.openxmlformats.org/officeDocument/2006/relationships/hyperlink" TargetMode="External" Target="http://www3.lrs.lt/cgi-bin/preps2?a=334458&amp;b="/>
  <Relationship Id="rId262" Type="http://schemas.openxmlformats.org/officeDocument/2006/relationships/hyperlink" TargetMode="External" Target="http://www3.lrs.lt/cgi-bin/preps2?a=350387&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7972&amp;b="/>
  <Relationship Id="rId265" Type="http://schemas.openxmlformats.org/officeDocument/2006/relationships/hyperlink" TargetMode="External" Target="http://www3.lrs.lt/cgi-bin/preps2?a=361999&amp;b="/>
  <Relationship Id="rId266" Type="http://schemas.openxmlformats.org/officeDocument/2006/relationships/hyperlink" TargetMode="External" Target="http://www3.lrs.lt/cgi-bin/preps2?a=369672&amp;b="/>
  <Relationship Id="rId267" Type="http://schemas.openxmlformats.org/officeDocument/2006/relationships/hyperlink" TargetMode="External" Target="http://www3.lrs.lt/cgi-bin/preps2?a=374581&amp;b="/>
  <Relationship Id="rId268" Type="http://schemas.openxmlformats.org/officeDocument/2006/relationships/hyperlink" TargetMode="External" Target="http://www3.lrs.lt/cgi-bin/preps2?a=376359&amp;b="/>
  <Relationship Id="rId269" Type="http://schemas.openxmlformats.org/officeDocument/2006/relationships/hyperlink" TargetMode="External" Target="http://www3.lrs.lt/cgi-bin/preps2?a=377910&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381693&amp;b="/>
  <Relationship Id="rId271" Type="http://schemas.openxmlformats.org/officeDocument/2006/relationships/hyperlink" TargetMode="External" Target="http://www3.lrs.lt/cgi-bin/preps2?a=390017&amp;b="/>
  <Relationship Id="rId272" Type="http://schemas.openxmlformats.org/officeDocument/2006/relationships/hyperlink" TargetMode="External" Target="http://www3.lrs.lt/cgi-bin/preps2?a=396648&amp;b="/>
  <Relationship Id="rId273" Type="http://schemas.openxmlformats.org/officeDocument/2006/relationships/hyperlink" TargetMode="External" Target="http://www3.lrs.lt/cgi-bin/preps2?a=401063&amp;b="/>
  <Relationship Id="rId274" Type="http://schemas.openxmlformats.org/officeDocument/2006/relationships/hyperlink" TargetMode="External" Target="http://www3.lrs.lt/cgi-bin/preps2?a=401064&amp;b="/>
  <Relationship Id="rId275" Type="http://schemas.openxmlformats.org/officeDocument/2006/relationships/hyperlink" TargetMode="External" Target="http://www3.lrs.lt/cgi-bin/preps2?a=403063&amp;b="/>
  <Relationship Id="rId276" Type="http://schemas.openxmlformats.org/officeDocument/2006/relationships/hyperlink" TargetMode="External" Target="http://www3.lrs.lt/cgi-bin/preps2?a=408891&amp;b="/>
  <Relationship Id="rId277" Type="http://schemas.openxmlformats.org/officeDocument/2006/relationships/hyperlink" TargetMode="External" Target="http://www3.lrs.lt/cgi-bin/preps2?a=411822&amp;b="/>
  <Relationship Id="rId278" Type="http://schemas.openxmlformats.org/officeDocument/2006/relationships/hyperlink" TargetMode="External" Target="http://www3.lrs.lt/cgi-bin/preps2?a=415883&amp;b="/>
  <Relationship Id="rId279" Type="http://schemas.openxmlformats.org/officeDocument/2006/relationships/hyperlink" TargetMode="External" Target="http://www3.lrs.lt/cgi-bin/preps2?a=421397&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24563&amp;b="/>
  <Relationship Id="rId281" Type="http://schemas.openxmlformats.org/officeDocument/2006/relationships/hyperlink" TargetMode="External" Target="http://www3.lrs.lt/cgi-bin/preps2?a=424568&amp;b="/>
  <Relationship Id="rId282" Type="http://schemas.openxmlformats.org/officeDocument/2006/relationships/hyperlink" TargetMode="External" Target="http://www3.lrs.lt/cgi-bin/preps2?a=428321&amp;b="/>
  <Relationship Id="rId283" Type="http://schemas.openxmlformats.org/officeDocument/2006/relationships/hyperlink" TargetMode="External" Target="http://www3.lrs.lt/cgi-bin/preps2?a=447188&amp;b="/>
  <Relationship Id="rId284" Type="http://schemas.openxmlformats.org/officeDocument/2006/relationships/hyperlink" TargetMode="External" Target="http://www3.lrs.lt/cgi-bin/preps2?a=451388&amp;b="/>
  <Relationship Id="rId285" Type="http://schemas.openxmlformats.org/officeDocument/2006/relationships/hyperlink" TargetMode="External" Target="http://www3.lrs.lt/cgi-bin/preps2?a=452591&amp;b="/>
  <Relationship Id="rId286" Type="http://schemas.openxmlformats.org/officeDocument/2006/relationships/hyperlink" TargetMode="External" Target="http://www3.lrs.lt/cgi-bin/preps2?a=453258&amp;b="/>
  <Relationship Id="rId287" Type="http://schemas.openxmlformats.org/officeDocument/2006/relationships/hyperlink" TargetMode="External" Target="http://www3.lrs.lt/cgi-bin/preps2?a=453049&amp;b="/>
  <Relationship Id="rId288" Type="http://schemas.openxmlformats.org/officeDocument/2006/relationships/hyperlink" TargetMode="External" Target="http://www3.lrs.lt/cgi-bin/preps2?a=453094&amp;b="/>
  <Relationship Id="rId289" Type="http://schemas.openxmlformats.org/officeDocument/2006/relationships/hyperlink" TargetMode="External" Target="http://www3.lrs.lt/cgi-bin/preps2?a=463433&amp;b="/>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473670&amp;b="/>
  <Relationship Id="rId291" Type="http://schemas.openxmlformats.org/officeDocument/2006/relationships/hyperlink" TargetMode="External" Target="http://www3.lrs.lt/cgi-bin/preps2?a=476709&amp;b="/>
  <Relationship Id="rId292" Type="http://schemas.openxmlformats.org/officeDocument/2006/relationships/hyperlink" TargetMode="External" Target="http://www3.lrs.lt/cgi-bin/preps2?a=478463&amp;b="/>
  <Relationship Id="rId293" Type="http://schemas.openxmlformats.org/officeDocument/2006/relationships/hyperlink" TargetMode="External" Target="http://www3.lrs.lt/cgi-bin/preps2?a=478465&amp;b="/>
  <Relationship Id="rId294" Type="http://schemas.openxmlformats.org/officeDocument/2006/relationships/hyperlink" TargetMode="External" Target="http://www3.lrs.lt/cgi-bin/preps2?a=478706&amp;b="/>
  <Relationship Id="rId295" Type="http://schemas.openxmlformats.org/officeDocument/2006/relationships/hyperlink" TargetMode="External" Target="http://www3.lrs.lt/pls/inter/dokpaieska.showdoc_l?p_id=299392&amp;p_query=&amp;p_tr2="/>
  <Relationship Id="rId296" Type="http://schemas.openxmlformats.org/officeDocument/2006/relationships/hyperlink" TargetMode="External" Target="http://www3.lrs.lt/cgi-bin/preps2?a=408891&amp;b="/>
  <Relationship Id="rId297" Type="http://schemas.openxmlformats.org/officeDocument/2006/relationships/hyperlink" TargetMode="External" Target="http://www3.lrs.lt/cgi-bin/preps2?a=463433&amp;b="/>
  <Relationship Id="rId298" Type="http://schemas.openxmlformats.org/officeDocument/2006/relationships/hyperlink" TargetMode="External" Target="http://www3.lrs.lt/cgi-bin/preps2?a=476709&amp;b="/>
  <Relationship Id="rId299" Type="http://schemas.openxmlformats.org/officeDocument/2006/relationships/customXml" Target="../customXml/item1.xml"/>
  <Relationship Id="rId3" Type="http://schemas.openxmlformats.org/officeDocument/2006/relationships/footer" Target="footer133.xml"/>
  <Relationship Id="rId30" Type="http://schemas.openxmlformats.org/officeDocument/2006/relationships/hyperlink" TargetMode="External" Target="http://www3.lrs.lt/cgi-bin/preps2?a=15175&amp;b="/>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134.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135.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135.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478463&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428321&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232223&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7c81d378188a4e29ac70bec94342edc1">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b3900c926827493fb9107d5662065625">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4860d2f245b64bdf88cbff1631a62492">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a0cfc2ec9e624f718159e0dee672558d">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eca8f0f6c7fa48b9bddf76fa02e30443">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ac9983b923654625bfef50716cc4faf4"/>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9a67c6f2cec14e17aec3b3c426eb5737"/>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49f45f8531ca4842a9bfaf8b0d95fb8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33021e8ecb504a98b0ab80e716a0372d">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D64C3AD-0976-4F3B-8B39-AB1D9B426F9D}">
  <ds:schemaRefs>
    <ds:schemaRef ds:uri="http://lrs.lt/TAIS/DocParts"/>
  </ds:schemaRefs>
</ds:datastoreItem>
</file>

<file path=customXml/itemProps3.xml><?xml version="1.0" encoding="utf-8"?>
<ds:datastoreItem xmlns:ds="http://schemas.openxmlformats.org/officeDocument/2006/customXml" ds:itemID="{29657B6E-0DAA-4E96-A430-E685D906BB7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334</TotalTime>
  <Pages>440</Pages>
  <Words>202645</Words>
  <Characters>1451712</Characters>
  <Application>Microsoft Office Word</Application>
  <DocSecurity>0</DocSecurity>
  <Lines>12097</Lines>
  <Paragraphs>3302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1651055</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GUMBYTĖ Danguolė</lastModifiedBy>
  <lastPrinted>2000-07-27T10:44:00Z</lastPrinted>
  <dcterms:modified xsi:type="dcterms:W3CDTF">2022-02-10T05:58:00Z</dcterms:modified>
  <revision>99</revision>
</coreProperties>
</file>