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e29e75a5ae534fafb473146f3496d4fd"/>
        <w:lock w:val="sdtLocked"/>
        <w:richText/>
      </w:sdtPr>
      <w:sdtContent>
        <w:p>
          <w:pPr>
            <w:jc w:val="both"/>
            <w:rPr>
              <w:rFonts w:ascii="Times New Roman" w:hAnsi="Times New Roman"/>
            </w:rPr>
          </w:pPr>
          <w:r>
            <w:rPr>
              <w:rFonts w:ascii="Times New Roman" w:hAnsi="Times New Roman"/>
              <w:b/>
              <w:i/>
            </w:rPr>
            <w:t>Suvestinė redakcija nuo 2020-05-20 iki 2020-10-14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2016-01-29, i. k. 2016-01791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2020-05-20:</w:t>
          </w:r>
        </w:p>
        <w:p>
          <w:pPr>
            <w:rPr>
              <w:rFonts w:ascii="Times New Roman" w:hAnsi="Times New Roman"/>
              <w:sz w:val="20"/>
              <w:i/>
            </w:rPr>
          </w:pPr>
          <w:r>
            <w:rPr>
              <w:rFonts w:ascii="Times New Roman" w:hAnsi="Times New Roman"/>
              <w:sz w:val="20"/>
              <w:i/>
            </w:rPr>
            <w:t xml:space="preserve">Nr. </w:t>
          </w:r>
          <w:fldSimple w:instr="HYPERLINK https://www.e-tar.lt/portal/legalAct.html?documentId=e9cd89c099a011ea9515f752ff221ec9">
            <w:r w:rsidRPr="00532B9F">
              <w:rPr>
                <w:rFonts w:ascii="Times New Roman" w:eastAsia="MS Mincho" w:hAnsi="Times New Roman"/>
                <w:sz w:val="20"/>
                <w:i/>
                <w:iCs/>
                <w:color w:val="0000FF" w:themeColor="hyperlink"/>
                <w:u w:val="single"/>
              </w:rPr>
              <w:t>V-574</w:t>
            </w:r>
          </w:fldSimple>
          <w:r>
            <w:rPr>
              <w:rFonts w:ascii="Times New Roman" w:eastAsia="MS Mincho" w:hAnsi="Times New Roman"/>
              <w:sz w:val="20"/>
              <w:i/>
              <w:iCs/>
            </w:rPr>
            <w:t>,
2020-05-13,
paskelbta TAR 2020-05-19, i. k. 2020-10585                </w:t>
          </w:r>
        </w:p>
        <w:p>
          <w:pPr>
            <w:rPr>
              <w:rFonts w:ascii="Times New Roman" w:hAnsi="Times New Roman"/>
              <w:sz w:val="22"/>
            </w:rPr>
          </w:pPr>
        </w:p>
        <w:p>
          <w:pPr>
            <w:tabs>
              <w:tab w:val="left" w:pos="0"/>
              <w:tab w:val="left" w:pos="993"/>
            </w:tabs>
            <w:jc w:val="center"/>
            <w:rPr>
              <w:b/>
              <w:szCs w:val="24"/>
            </w:rPr>
          </w:pPr>
          <w:r>
            <w:rPr>
              <w:b/>
              <w:szCs w:val="24"/>
            </w:rPr>
            <w:t>„LIETUVOS KARIUOMENĖS VADAS</w:t>
          </w:r>
        </w:p>
        <w:p>
          <w:pPr>
            <w:tabs>
              <w:tab w:val="left" w:pos="0"/>
              <w:tab w:val="left" w:pos="993"/>
            </w:tabs>
            <w:jc w:val="center"/>
            <w:rPr>
              <w:b/>
              <w:szCs w:val="24"/>
            </w:rPr>
          </w:pPr>
        </w:p>
        <w:p>
          <w:pPr>
            <w:tabs>
              <w:tab w:val="left" w:pos="0"/>
              <w:tab w:val="left" w:pos="993"/>
            </w:tabs>
            <w:jc w:val="center"/>
            <w:rPr>
              <w:szCs w:val="24"/>
            </w:rPr>
          </w:pPr>
          <w:r>
            <w:rPr>
              <w:b/>
              <w:szCs w:val="24"/>
            </w:rPr>
            <w:t>ĮSAKYMAS</w:t>
          </w:r>
        </w:p>
        <w:p>
          <w:pPr>
            <w:tabs>
              <w:tab w:val="left" w:pos="0"/>
              <w:tab w:val="left" w:pos="993"/>
            </w:tabs>
            <w:jc w:val="center"/>
            <w:rPr>
              <w:szCs w:val="24"/>
            </w:rPr>
          </w:pPr>
          <w:r>
            <w:rPr>
              <w:b/>
              <w:szCs w:val="24"/>
            </w:rPr>
            <w:t>DĖL ORLAIVIŲ SKRYDŽIŲ DRAUDŽIAMOJOJE ARBA RIBOJAMOJOJE ZONOJE TVARKOS APRAŠO PATVIRTINIMO</w:t>
          </w:r>
        </w:p>
        <w:p>
          <w:pPr>
            <w:tabs>
              <w:tab w:val="left" w:pos="0"/>
              <w:tab w:val="left" w:pos="993"/>
            </w:tabs>
            <w:ind w:left="709"/>
            <w:jc w:val="both"/>
            <w:rPr>
              <w:szCs w:val="24"/>
            </w:rPr>
          </w:pPr>
        </w:p>
        <w:p>
          <w:pPr>
            <w:tabs>
              <w:tab w:val="left" w:pos="0"/>
              <w:tab w:val="left" w:pos="993"/>
            </w:tabs>
            <w:jc w:val="center"/>
            <w:rPr>
              <w:szCs w:val="24"/>
            </w:rPr>
          </w:pPr>
          <w:r>
            <w:rPr>
              <w:szCs w:val="24"/>
            </w:rPr>
            <w:t>2016 m. sausio 18 d. Nr. V-70</w:t>
          </w:r>
        </w:p>
        <w:p>
          <w:pPr>
            <w:tabs>
              <w:tab w:val="left" w:pos="0"/>
              <w:tab w:val="left" w:pos="993"/>
            </w:tabs>
            <w:jc w:val="center"/>
            <w:rPr>
              <w:szCs w:val="24"/>
            </w:rPr>
          </w:pPr>
          <w:r>
            <w:rPr>
              <w:szCs w:val="24"/>
            </w:rPr>
            <w:t>Vilnius</w:t>
          </w:r>
        </w:p>
        <w:p>
          <w:pPr>
            <w:tabs>
              <w:tab w:val="left" w:pos="0"/>
              <w:tab w:val="left" w:pos="993"/>
            </w:tabs>
            <w:ind w:left="709"/>
            <w:jc w:val="both"/>
            <w:rPr>
              <w:szCs w:val="24"/>
            </w:rPr>
          </w:pPr>
        </w:p>
        <w:p>
          <w:pPr>
            <w:tabs>
              <w:tab w:val="left" w:pos="0"/>
              <w:tab w:val="left" w:pos="993"/>
            </w:tabs>
            <w:ind w:left="709"/>
            <w:jc w:val="both"/>
            <w:rPr>
              <w:szCs w:val="24"/>
            </w:rPr>
          </w:pPr>
        </w:p>
        <w:sdt>
          <w:sdtPr>
            <w:alias w:val="preambule"/>
            <w:tag w:val="part_e1f7bc96a4444b3581b298a73f71c493"/>
            <w:lock w:val="sdtLocked"/>
            <w:richText/>
          </w:sdtPr>
          <w:sdtContent>
            <w:p>
              <w:pPr>
                <w:tabs>
                  <w:tab w:val="left" w:pos="0"/>
                  <w:tab w:val="left" w:pos="702"/>
                  <w:tab w:val="left" w:pos="993"/>
                </w:tabs>
                <w:ind w:left="709"/>
                <w:jc w:val="both"/>
                <w:rPr>
                  <w:szCs w:val="24"/>
                </w:rPr>
              </w:pPr>
              <w:r>
                <w:rPr>
                  <w:szCs w:val="24"/>
                </w:rPr>
                <w:t xml:space="preserve">Vadovaudamasis Lietuvos Respublikos aviacijos įstatymo 35 straipsnio 6 dalimi, </w:t>
              </w:r>
            </w:p>
          </w:sdtContent>
        </w:sdt>
        <w:sdt>
          <w:sdtPr>
            <w:alias w:val="pastraipa"/>
            <w:tag w:val="part_fed84b8b49db4e2eaaf55d5d25d17647"/>
            <w:lock w:val="sdtLocked"/>
            <w:richText/>
          </w:sdtPr>
          <w:sdtContent>
            <w:p>
              <w:pPr>
                <w:tabs>
                  <w:tab w:val="left" w:pos="0"/>
                  <w:tab w:val="left" w:pos="993"/>
                </w:tabs>
                <w:ind w:firstLine="709"/>
                <w:jc w:val="both"/>
              </w:pPr>
              <w:r>
                <w:rPr>
                  <w:szCs w:val="24"/>
                </w:rPr>
                <w:t>t v i r t i n u Orlaivių skrydžių draudžiamojoje arba ribojamojoje zonoje tvarkos aprašą (pridedama).“</w:t>
              </w:r>
            </w:p>
          </w:sdtContent>
        </w:sdt>
        <w:sdt>
          <w:sdtPr>
            <w:alias w:val="signatura"/>
            <w:tag w:val="part_da3f896268f844529063e9223c9ec1f9"/>
            <w:lock w:val="sdtLocked"/>
            <w:richText/>
          </w:sdtPr>
          <w:sdtContent>
            <w:p>
              <w:pPr>
                <w:tabs>
                  <w:tab w:val="left" w:pos="702"/>
                </w:tabs>
                <w:jc w:val="both"/>
              </w:pPr>
            </w:p>
            <w:p>
              <w:pPr>
                <w:tabs>
                  <w:tab w:val="left" w:pos="702"/>
                </w:tabs>
                <w:jc w:val="both"/>
              </w:pPr>
            </w:p>
            <w:p>
              <w:pPr>
                <w:tabs>
                  <w:tab w:val="left" w:pos="702"/>
                </w:tabs>
                <w:jc w:val="both"/>
              </w:pPr>
            </w:p>
            <w:p>
              <w:pPr>
                <w:tabs>
                  <w:tab w:val="left" w:pos="702"/>
                </w:tabs>
                <w:jc w:val="both"/>
                <w:rPr>
                  <w:szCs w:val="24"/>
                </w:rPr>
              </w:pPr>
              <w:r>
                <w:rPr>
                  <w:szCs w:val="24"/>
                </w:rPr>
                <w:t xml:space="preserve">Lietuvos kariuomenės vadas           </w:t>
                <w:tab/>
                <w:tab/>
                <w:t xml:space="preserve">                    gen. ltn. Jonas Vytautas Žukas</w:t>
              </w:r>
            </w:p>
            <w:p>
              <w:pPr>
                <w:tabs>
                  <w:tab w:val="left" w:pos="702"/>
                </w:tabs>
                <w:jc w:val="both"/>
                <w:rPr>
                  <w:szCs w:val="24"/>
                </w:rPr>
              </w:pPr>
            </w:p>
            <w:p>
              <w:pPr>
                <w:rPr>
                  <w:szCs w:val="24"/>
                </w:rPr>
              </w:pPr>
            </w:p>
          </w:sdtContent>
        </w:sdt>
        <w:p/>
      </w:sdtContent>
    </w:sdt>
    <w:sdt>
      <w:sdtPr>
        <w:alias w:val="patvirtinta"/>
        <w:tag w:val="part_c855267e650b44f88ceb5a2e9aa239f9"/>
        <w:lock w:val="sdtLocked"/>
        <w:richText/>
      </w:sdtPr>
      <w:sdtContent>
        <w:p>
          <w:pPr>
            <w:keepNext/>
            <w:keepLines/>
            <w:tabs>
              <w:tab w:val="left" w:pos="1296"/>
              <w:tab w:val="left" w:pos="6690"/>
            </w:tabs>
            <w:ind w:left="5103"/>
            <w:sectPr>
              <w:headerReference w:type="default" r:id="rId12"/>
              <w:pgSz w:w="11906" w:h="16838"/>
              <w:pgMar w:top="1134" w:right="707" w:bottom="1134" w:left="1701" w:header="567" w:footer="567" w:gutter="0"/>
              <w:cols w:space="1296"/>
              <w:docGrid w:linePitch="360"/>
            </w:sectPr>
          </w:pPr>
        </w:p>
        <w:p>
          <w:pPr>
            <w:keepNext/>
            <w:keepLines/>
            <w:tabs>
              <w:tab w:val="left" w:pos="1296"/>
              <w:tab w:val="left" w:pos="6690"/>
            </w:tabs>
            <w:ind w:left="5103"/>
            <w:rPr>
              <w:bCs/>
              <w:szCs w:val="24"/>
            </w:rPr>
          </w:pPr>
          <w:r>
            <w:rPr>
              <w:bCs/>
              <w:szCs w:val="24"/>
            </w:rPr>
            <w:t>PATVIRTINTA</w:t>
          </w:r>
        </w:p>
        <w:p>
          <w:pPr>
            <w:tabs>
              <w:tab w:val="left" w:pos="6660"/>
            </w:tabs>
            <w:ind w:left="5103"/>
            <w:rPr>
              <w:szCs w:val="24"/>
            </w:rPr>
          </w:pPr>
          <w:r>
            <w:rPr>
              <w:szCs w:val="24"/>
            </w:rPr>
            <w:t>Lietuvos kariuomenės vado</w:t>
          </w:r>
        </w:p>
        <w:p>
          <w:pPr>
            <w:tabs>
              <w:tab w:val="left" w:pos="6660"/>
            </w:tabs>
            <w:ind w:left="5103"/>
            <w:rPr>
              <w:szCs w:val="24"/>
            </w:rPr>
          </w:pPr>
          <w:r>
            <w:rPr>
              <w:szCs w:val="24"/>
            </w:rPr>
            <w:t>2016 m. sausio 18 d.</w:t>
          </w:r>
        </w:p>
        <w:p>
          <w:pPr>
            <w:tabs>
              <w:tab w:val="left" w:pos="6660"/>
            </w:tabs>
            <w:ind w:left="5103"/>
            <w:rPr>
              <w:szCs w:val="24"/>
            </w:rPr>
          </w:pPr>
          <w:r>
            <w:rPr>
              <w:szCs w:val="24"/>
            </w:rPr>
            <w:t>įsakymu Nr. V-70</w:t>
          </w:r>
        </w:p>
        <w:p>
          <w:pPr>
            <w:tabs>
              <w:tab w:val="left" w:pos="6660"/>
            </w:tabs>
            <w:ind w:left="5103"/>
            <w:rPr>
              <w:szCs w:val="24"/>
            </w:rPr>
          </w:pPr>
          <w:r>
            <w:rPr>
              <w:szCs w:val="24"/>
            </w:rPr>
            <w:t xml:space="preserve">(Lietuvos kariuomenės vado </w:t>
          </w:r>
        </w:p>
        <w:p>
          <w:pPr>
            <w:tabs>
              <w:tab w:val="left" w:pos="6660"/>
            </w:tabs>
            <w:ind w:left="5103"/>
            <w:rPr>
              <w:szCs w:val="24"/>
            </w:rPr>
          </w:pPr>
          <w:r>
            <w:rPr>
              <w:szCs w:val="24"/>
            </w:rPr>
            <w:t xml:space="preserve">2020 m. gegužės 13 d. įsakymo </w:t>
          </w:r>
        </w:p>
        <w:p>
          <w:pPr>
            <w:tabs>
              <w:tab w:val="left" w:pos="6660"/>
            </w:tabs>
            <w:ind w:left="5103"/>
            <w:rPr>
              <w:szCs w:val="24"/>
            </w:rPr>
          </w:pPr>
          <w:r>
            <w:rPr>
              <w:szCs w:val="24"/>
            </w:rPr>
            <w:t xml:space="preserve">Nr. V-574  redakcija)</w:t>
          </w:r>
        </w:p>
        <w:p>
          <w:pPr>
            <w:tabs>
              <w:tab w:val="left" w:pos="6660"/>
            </w:tabs>
            <w:ind w:left="6490" w:firstLine="186"/>
            <w:jc w:val="both"/>
            <w:rPr>
              <w:szCs w:val="24"/>
            </w:rPr>
          </w:pPr>
        </w:p>
        <w:p>
          <w:pPr>
            <w:tabs>
              <w:tab w:val="left" w:pos="6660"/>
            </w:tabs>
            <w:ind w:left="6480"/>
            <w:jc w:val="both"/>
            <w:rPr>
              <w:szCs w:val="24"/>
            </w:rPr>
          </w:pPr>
        </w:p>
        <w:p>
          <w:pPr>
            <w:ind w:left="360"/>
            <w:jc w:val="center"/>
            <w:rPr>
              <w:b/>
              <w:szCs w:val="24"/>
            </w:rPr>
          </w:pPr>
          <w:sdt>
            <w:sdtPr>
              <w:alias w:val="Pavadinimas"/>
              <w:tag w:val="title_c855267e650b44f88ceb5a2e9aa239f9"/>
              <w:lock w:val="sdtLocked"/>
              <w:richText/>
            </w:sdtPr>
            <w:sdtContent>
              <w:r>
                <w:rPr>
                  <w:b/>
                  <w:szCs w:val="24"/>
                </w:rPr>
                <w:t>ORLAIVIŲ SKRYDŽIŲ DRAUDŽIAMOJOJE ARBA RIBOJAMOJOJE ZONOJE TVARKOS APRAŠAS</w:t>
              </w:r>
            </w:sdtContent>
          </w:sdt>
        </w:p>
        <w:p>
          <w:pPr>
            <w:ind w:left="360"/>
            <w:jc w:val="center"/>
            <w:rPr>
              <w:b/>
              <w:szCs w:val="24"/>
            </w:rPr>
          </w:pPr>
        </w:p>
        <w:sdt>
          <w:sdtPr>
            <w:alias w:val="skyrius"/>
            <w:tag w:val="part_0dab0338f7754ef0bdcbc207c21d78b0"/>
            <w:lock w:val="sdtLocked"/>
            <w:richText/>
          </w:sdtPr>
          <w:sdtContent>
            <w:p>
              <w:pPr>
                <w:ind w:left="360"/>
                <w:jc w:val="center"/>
                <w:rPr>
                  <w:b/>
                  <w:szCs w:val="24"/>
                </w:rPr>
              </w:pPr>
              <w:sdt>
                <w:sdtPr>
                  <w:alias w:val="Numeris"/>
                  <w:tag w:val="nr_0dab0338f7754ef0bdcbc207c21d78b0"/>
                  <w:lock w:val="sdtLocked"/>
                  <w:richText/>
                </w:sdtPr>
                <w:sdtContent>
                  <w:r>
                    <w:rPr>
                      <w:b/>
                      <w:szCs w:val="24"/>
                    </w:rPr>
                    <w:t>I</w:t>
                  </w:r>
                </w:sdtContent>
              </w:sdt>
              <w:r>
                <w:rPr>
                  <w:b/>
                  <w:szCs w:val="24"/>
                </w:rPr>
                <w:t xml:space="preserve"> SKYRIUS</w:t>
              </w:r>
            </w:p>
            <w:p>
              <w:pPr>
                <w:tabs>
                  <w:tab w:val="left" w:pos="3240"/>
                </w:tabs>
                <w:jc w:val="center"/>
                <w:rPr>
                  <w:b/>
                  <w:szCs w:val="24"/>
                </w:rPr>
              </w:pPr>
              <w:sdt>
                <w:sdtPr>
                  <w:alias w:val="Pavadinimas"/>
                  <w:tag w:val="title_0dab0338f7754ef0bdcbc207c21d78b0"/>
                  <w:lock w:val="sdtLocked"/>
                  <w:richText/>
                </w:sdtPr>
                <w:sdtContent>
                  <w:r>
                    <w:rPr>
                      <w:b/>
                      <w:szCs w:val="24"/>
                    </w:rPr>
                    <w:t>BENDROSIOS NUOSTATOS</w:t>
                  </w:r>
                </w:sdtContent>
              </w:sdt>
            </w:p>
            <w:p>
              <w:pPr>
                <w:ind w:left="360"/>
                <w:jc w:val="both"/>
                <w:rPr>
                  <w:b/>
                  <w:szCs w:val="24"/>
                </w:rPr>
              </w:pPr>
            </w:p>
            <w:sdt>
              <w:sdtPr>
                <w:alias w:val="1 p."/>
                <w:tag w:val="part_8bbb385cee284bc6be956e57b427543c"/>
                <w:lock w:val="sdtLocked"/>
                <w:richText/>
              </w:sdtPr>
              <w:sdtContent>
                <w:p>
                  <w:pPr>
                    <w:tabs>
                      <w:tab w:val="left" w:pos="928"/>
                      <w:tab w:val="left" w:pos="1080"/>
                    </w:tabs>
                    <w:ind w:firstLine="720"/>
                    <w:jc w:val="both"/>
                    <w:rPr>
                      <w:szCs w:val="24"/>
                    </w:rPr>
                  </w:pPr>
                  <w:sdt>
                    <w:sdtPr>
                      <w:alias w:val="Numeris"/>
                      <w:tag w:val="nr_8bbb385cee284bc6be956e57b427543c"/>
                      <w:lock w:val="sdtLocked"/>
                      <w:richText/>
                    </w:sdtPr>
                    <w:sdtContent>
                      <w:r>
                        <w:rPr>
                          <w:szCs w:val="24"/>
                        </w:rPr>
                        <w:t>1</w:t>
                      </w:r>
                    </w:sdtContent>
                  </w:sdt>
                  <w:r>
                    <w:rPr>
                      <w:szCs w:val="24"/>
                    </w:rPr>
                    <w:t>.</w:t>
                    <w:tab/>
                    <w:t xml:space="preserve"> Orlaivių skrydžių draudžiamojoje arba ribojamojoje zonoje tvarkos aprašas (toliau – tvarkos aprašas) reglamentuoja leidimų orlaivių skrydžiams draudžiamojoje arba ribojamojoje zonoje išdavimo ir tokių skrydžių vykdymo sąlygas ir tvarką. </w:t>
                  </w:r>
                </w:p>
              </w:sdtContent>
            </w:sdt>
            <w:sdt>
              <w:sdtPr>
                <w:alias w:val="2 p."/>
                <w:tag w:val="part_5c9e8ae9180a4eeab1b5229299eba090"/>
                <w:lock w:val="sdtLocked"/>
                <w:richText/>
              </w:sdtPr>
              <w:sdtContent>
                <w:p>
                  <w:pPr>
                    <w:tabs>
                      <w:tab w:val="left" w:pos="928"/>
                      <w:tab w:val="left" w:pos="1080"/>
                    </w:tabs>
                    <w:ind w:firstLine="720"/>
                    <w:jc w:val="both"/>
                    <w:rPr>
                      <w:szCs w:val="24"/>
                    </w:rPr>
                  </w:pPr>
                  <w:sdt>
                    <w:sdtPr>
                      <w:alias w:val="Numeris"/>
                      <w:tag w:val="nr_5c9e8ae9180a4eeab1b5229299eba090"/>
                      <w:lock w:val="sdtLocked"/>
                      <w:richText/>
                    </w:sdtPr>
                    <w:sdtContent>
                      <w:r>
                        <w:rPr>
                          <w:szCs w:val="24"/>
                        </w:rPr>
                        <w:t>2</w:t>
                      </w:r>
                    </w:sdtContent>
                  </w:sdt>
                  <w:r>
                    <w:rPr>
                      <w:szCs w:val="24"/>
                    </w:rPr>
                    <w:t>.</w:t>
                    <w:tab/>
                    <w:t xml:space="preserve"> Tvarkos apraše vartojamos sąvokos suprantamos taip, kaip nurodyta Lietuvos Respublikos aviacijos įstatyme (toliau – Aviacijos įstatymas), Lietuvos Respublikos oro erdvės organizavimo taisyklėse, patvirtintose Lietuvos Respublikos Vyriausybės 2004 m. kovo 17 d. nutarimu Nr. 285 „Dėl Lietuvos Respublikos oro erdvės organizavimo taisyklių patvirtinimo“ (toliau − Oro erdvės organizavimo taisyklės), ir Lietuvos Respublikos strateginę reikšmę nacionaliniam saugumui turinčių įmonių ir įrenginių bei kitų nacionaliniam saugumui užtikrinti svarbių įmonių įstatyme.</w:t>
                  </w:r>
                </w:p>
              </w:sdtContent>
            </w:sdt>
            <w:sdt>
              <w:sdtPr>
                <w:alias w:val="3 p."/>
                <w:tag w:val="part_9688e28f46514f80ad037e7ce3a107b5"/>
                <w:lock w:val="sdtLocked"/>
                <w:richText/>
              </w:sdtPr>
              <w:sdtContent>
                <w:p>
                  <w:pPr>
                    <w:tabs>
                      <w:tab w:val="left" w:pos="928"/>
                      <w:tab w:val="left" w:pos="1080"/>
                    </w:tabs>
                    <w:ind w:firstLine="720"/>
                    <w:jc w:val="both"/>
                    <w:rPr>
                      <w:szCs w:val="24"/>
                    </w:rPr>
                  </w:pPr>
                  <w:sdt>
                    <w:sdtPr>
                      <w:alias w:val="Numeris"/>
                      <w:tag w:val="nr_9688e28f46514f80ad037e7ce3a107b5"/>
                      <w:lock w:val="sdtLocked"/>
                      <w:richText/>
                    </w:sdtPr>
                    <w:sdtContent>
                      <w:r>
                        <w:rPr>
                          <w:szCs w:val="24"/>
                        </w:rPr>
                        <w:t>3</w:t>
                      </w:r>
                    </w:sdtContent>
                  </w:sdt>
                  <w:r>
                    <w:rPr>
                      <w:szCs w:val="24"/>
                    </w:rPr>
                    <w:t>.</w:t>
                    <w:tab/>
                    <w:t xml:space="preserve"> Leidimas civilinių orlaivių skrydžiams draudžiamojoje arba ribojamojoje zonoje yra privalomas.</w:t>
                  </w:r>
                </w:p>
                <w:p>
                  <w:pPr>
                    <w:ind w:left="360"/>
                    <w:jc w:val="center"/>
                    <w:rPr>
                      <w:szCs w:val="24"/>
                    </w:rPr>
                  </w:pPr>
                </w:p>
              </w:sdtContent>
            </w:sdt>
          </w:sdtContent>
        </w:sdt>
        <w:sdt>
          <w:sdtPr>
            <w:alias w:val="skyrius"/>
            <w:tag w:val="part_315319de5da346d4b0dc69f7f415c528"/>
            <w:lock w:val="sdtLocked"/>
            <w:richText/>
          </w:sdtPr>
          <w:sdtContent>
            <w:p>
              <w:pPr>
                <w:ind w:left="360"/>
                <w:jc w:val="center"/>
                <w:rPr>
                  <w:b/>
                  <w:szCs w:val="24"/>
                </w:rPr>
              </w:pPr>
              <w:sdt>
                <w:sdtPr>
                  <w:alias w:val="Numeris"/>
                  <w:tag w:val="nr_315319de5da346d4b0dc69f7f415c528"/>
                  <w:lock w:val="sdtLocked"/>
                  <w:richText/>
                </w:sdtPr>
                <w:sdtContent>
                  <w:r>
                    <w:rPr>
                      <w:b/>
                      <w:szCs w:val="24"/>
                    </w:rPr>
                    <w:t>II</w:t>
                  </w:r>
                </w:sdtContent>
              </w:sdt>
              <w:r>
                <w:rPr>
                  <w:b/>
                  <w:szCs w:val="24"/>
                </w:rPr>
                <w:t xml:space="preserve"> SKYRIUS</w:t>
              </w:r>
            </w:p>
            <w:p>
              <w:pPr>
                <w:jc w:val="center"/>
                <w:rPr>
                  <w:b/>
                  <w:szCs w:val="24"/>
                </w:rPr>
              </w:pPr>
              <w:sdt>
                <w:sdtPr>
                  <w:alias w:val="Pavadinimas"/>
                  <w:tag w:val="title_315319de5da346d4b0dc69f7f415c528"/>
                  <w:lock w:val="sdtLocked"/>
                  <w:richText/>
                </w:sdtPr>
                <w:sdtContent>
                  <w:r>
                    <w:rPr>
                      <w:b/>
                      <w:szCs w:val="24"/>
                    </w:rPr>
                    <w:t>LEIDIMŲ CIVILINIŲ ORLAIVIŲ SKRYDŽIAMS IŠDAVIMO IR TOKIŲ SKRYDŽIŲ VYKDYMO SĄLYGOS IR TVARKA</w:t>
                  </w:r>
                </w:sdtContent>
              </w:sdt>
            </w:p>
            <w:p>
              <w:pPr>
                <w:tabs>
                  <w:tab w:val="left" w:pos="1080"/>
                </w:tabs>
                <w:jc w:val="both"/>
                <w:rPr>
                  <w:szCs w:val="24"/>
                </w:rPr>
              </w:pPr>
            </w:p>
            <w:sdt>
              <w:sdtPr>
                <w:alias w:val="4 p."/>
                <w:tag w:val="part_58a1d6d3514e4be396d7a3a49332a36e"/>
                <w:lock w:val="sdtLocked"/>
                <w:richText/>
              </w:sdtPr>
              <w:sdtContent>
                <w:p>
                  <w:pPr>
                    <w:tabs>
                      <w:tab w:val="left" w:pos="928"/>
                      <w:tab w:val="left" w:pos="1080"/>
                    </w:tabs>
                    <w:ind w:firstLine="709"/>
                    <w:jc w:val="both"/>
                    <w:rPr>
                      <w:szCs w:val="24"/>
                    </w:rPr>
                  </w:pPr>
                  <w:sdt>
                    <w:sdtPr>
                      <w:alias w:val="Numeris"/>
                      <w:tag w:val="nr_58a1d6d3514e4be396d7a3a49332a36e"/>
                      <w:lock w:val="sdtLocked"/>
                      <w:richText/>
                    </w:sdtPr>
                    <w:sdtContent>
                      <w:r>
                        <w:rPr>
                          <w:szCs w:val="24"/>
                        </w:rPr>
                        <w:t>4</w:t>
                      </w:r>
                    </w:sdtContent>
                  </w:sdt>
                  <w:r>
                    <w:rPr>
                      <w:szCs w:val="24"/>
                    </w:rPr>
                    <w:t>.</w:t>
                    <w:tab/>
                    <w:t xml:space="preserve"> Leidimai civilinių orlaivių, išskyrus bepiločius orlaivius, skrydžiams draudžiamojoje arba ribojamojoje zonoje (toliau – leidimai) gali būti išduodami tik išimtinio būtinumo atveju, kai skrydis būtinas draudžiamojoje zonoje esančių strateginę reikšmę nacionaliniam saugumui užtikrinti turinčių objektų, patenkančių į Lietuvos Respublikos strateginę reikšmę nacionaliniam saugumui turinčių įmonių ir įrenginių bei kitų nacionaliniam saugumui užtikrinti svarbių įmonių sąrašą (patvirtintą įstatymu), veiklai vykdyti, stebėti ar kontroliuoti.</w:t>
                  </w:r>
                </w:p>
              </w:sdtContent>
            </w:sdt>
            <w:sdt>
              <w:sdtPr>
                <w:alias w:val="5 p."/>
                <w:tag w:val="part_c014d3c581c64c76be0c40d27dbaebcb"/>
                <w:lock w:val="sdtLocked"/>
                <w:richText/>
              </w:sdtPr>
              <w:sdtContent>
                <w:p>
                  <w:pPr>
                    <w:tabs>
                      <w:tab w:val="left" w:pos="928"/>
                      <w:tab w:val="left" w:pos="1134"/>
                    </w:tabs>
                    <w:ind w:firstLine="709"/>
                    <w:jc w:val="both"/>
                    <w:rPr>
                      <w:szCs w:val="24"/>
                    </w:rPr>
                  </w:pPr>
                  <w:sdt>
                    <w:sdtPr>
                      <w:alias w:val="Numeris"/>
                      <w:tag w:val="nr_c014d3c581c64c76be0c40d27dbaebcb"/>
                      <w:lock w:val="sdtLocked"/>
                      <w:richText/>
                    </w:sdtPr>
                    <w:sdtContent>
                      <w:r>
                        <w:rPr>
                          <w:szCs w:val="24"/>
                        </w:rPr>
                        <w:t>5</w:t>
                      </w:r>
                    </w:sdtContent>
                  </w:sdt>
                  <w:r>
                    <w:rPr>
                      <w:szCs w:val="24"/>
                    </w:rPr>
                    <w:t>.</w:t>
                    <w:tab/>
                    <w:t xml:space="preserve"> Kitu, nei šio tvarkos aprašo 4 punkte nurodytu atveju leidimai išduodami, jei paraiška vykdyti skrydį suderinta su zonos steigėjais.</w:t>
                    <w:tab/>
                  </w:r>
                </w:p>
              </w:sdtContent>
            </w:sdt>
            <w:sdt>
              <w:sdtPr>
                <w:alias w:val="6 p."/>
                <w:tag w:val="part_cfbf4d8f2b3f4caaa45d3b08da1a5a0c"/>
                <w:lock w:val="sdtLocked"/>
                <w:richText/>
              </w:sdtPr>
              <w:sdtContent>
                <w:p>
                  <w:pPr>
                    <w:tabs>
                      <w:tab w:val="left" w:pos="928"/>
                      <w:tab w:val="left" w:pos="1134"/>
                    </w:tabs>
                    <w:ind w:firstLine="709"/>
                    <w:jc w:val="both"/>
                    <w:rPr>
                      <w:szCs w:val="24"/>
                    </w:rPr>
                  </w:pPr>
                  <w:sdt>
                    <w:sdtPr>
                      <w:alias w:val="Numeris"/>
                      <w:tag w:val="nr_cfbf4d8f2b3f4caaa45d3b08da1a5a0c"/>
                      <w:lock w:val="sdtLocked"/>
                      <w:richText/>
                    </w:sdtPr>
                    <w:sdtContent>
                      <w:r>
                        <w:rPr>
                          <w:szCs w:val="24"/>
                        </w:rPr>
                        <w:t>6</w:t>
                      </w:r>
                    </w:sdtContent>
                  </w:sdt>
                  <w:r>
                    <w:rPr>
                      <w:szCs w:val="24"/>
                    </w:rPr>
                    <w:t>.</w:t>
                    <w:tab/>
                    <w:t xml:space="preserve"> Paraiška dėl leidimo skristi draudžiamojoje arba ribojamojoje zonoje suteikimo (toliau – paraiška) siunčiama Lietuvos kariuomenės Karinėms oro pajėgoms (toliau – KOP) elektroniniu paštu </w:t>
                  </w:r>
                  <w:r>
                    <w:rPr>
                      <w:color w:val="0000FF"/>
                      <w:szCs w:val="24"/>
                      <w:u w:val="single"/>
                    </w:rPr>
                    <w:t>paraiskos.kop@mil.lt</w:t>
                  </w:r>
                  <w:r>
                    <w:rPr>
                      <w:szCs w:val="24"/>
                    </w:rPr>
                    <w:t xml:space="preserve"> ir apie skrydžio vykdymą pranešama tel. +370 800 01 236 arba tel. +370 37 30 7504.</w:t>
                  </w:r>
                </w:p>
              </w:sdtContent>
            </w:sdt>
            <w:sdt>
              <w:sdtPr>
                <w:alias w:val="7 p."/>
                <w:tag w:val="part_df1147f998ca4ec3a5b149cefed807ca"/>
                <w:lock w:val="sdtLocked"/>
                <w:richText/>
              </w:sdtPr>
              <w:sdtContent>
                <w:p>
                  <w:pPr>
                    <w:tabs>
                      <w:tab w:val="left" w:pos="928"/>
                      <w:tab w:val="left" w:pos="1080"/>
                    </w:tabs>
                    <w:ind w:firstLine="709"/>
                    <w:jc w:val="both"/>
                    <w:rPr>
                      <w:szCs w:val="24"/>
                    </w:rPr>
                  </w:pPr>
                  <w:sdt>
                    <w:sdtPr>
                      <w:alias w:val="Numeris"/>
                      <w:tag w:val="nr_df1147f998ca4ec3a5b149cefed807ca"/>
                      <w:lock w:val="sdtLocked"/>
                      <w:richText/>
                    </w:sdtPr>
                    <w:sdtContent>
                      <w:r>
                        <w:rPr>
                          <w:szCs w:val="24"/>
                        </w:rPr>
                        <w:t>7</w:t>
                      </w:r>
                    </w:sdtContent>
                  </w:sdt>
                  <w:r>
                    <w:rPr>
                      <w:szCs w:val="24"/>
                    </w:rPr>
                    <w:t>.</w:t>
                    <w:tab/>
                    <w:t xml:space="preserve"> Pareiškėjas, prieš išsiųsdamas paraišką, užpildo paraiškos A dalį ir joje nurodo:</w:t>
                  </w:r>
                </w:p>
                <w:sdt>
                  <w:sdtPr>
                    <w:alias w:val="7.1 pp."/>
                    <w:tag w:val="part_c823b2c6f1bb4abfab77d80f149ad875"/>
                    <w:lock w:val="sdtLocked"/>
                    <w:richText/>
                  </w:sdtPr>
                  <w:sdtContent>
                    <w:p>
                      <w:pPr>
                        <w:tabs>
                          <w:tab w:val="left" w:pos="1205"/>
                          <w:tab w:val="left" w:pos="1276"/>
                        </w:tabs>
                        <w:ind w:left="1205" w:hanging="495"/>
                        <w:jc w:val="both"/>
                        <w:rPr>
                          <w:szCs w:val="24"/>
                        </w:rPr>
                      </w:pPr>
                      <w:sdt>
                        <w:sdtPr>
                          <w:alias w:val="Numeris"/>
                          <w:tag w:val="nr_c823b2c6f1bb4abfab77d80f149ad875"/>
                          <w:lock w:val="sdtLocked"/>
                          <w:richText/>
                        </w:sdtPr>
                        <w:sdtContent>
                          <w:r>
                            <w:rPr>
                              <w:szCs w:val="24"/>
                            </w:rPr>
                            <w:t>7.1</w:t>
                          </w:r>
                        </w:sdtContent>
                      </w:sdt>
                      <w:r>
                        <w:rPr>
                          <w:szCs w:val="24"/>
                        </w:rPr>
                        <w:t>.</w:t>
                        <w:tab/>
                        <w:t>planuojamo skrydžio datą ir laiką;</w:t>
                      </w:r>
                    </w:p>
                  </w:sdtContent>
                </w:sdt>
                <w:sdt>
                  <w:sdtPr>
                    <w:alias w:val="7.2 pp."/>
                    <w:tag w:val="part_e83c049cb8364930a297806f1bdfddad"/>
                    <w:lock w:val="sdtLocked"/>
                    <w:richText/>
                  </w:sdtPr>
                  <w:sdtContent>
                    <w:p>
                      <w:pPr>
                        <w:tabs>
                          <w:tab w:val="left" w:pos="1205"/>
                          <w:tab w:val="left" w:pos="1276"/>
                        </w:tabs>
                        <w:ind w:left="1205" w:hanging="495"/>
                        <w:jc w:val="both"/>
                        <w:rPr>
                          <w:szCs w:val="24"/>
                        </w:rPr>
                      </w:pPr>
                      <w:sdt>
                        <w:sdtPr>
                          <w:alias w:val="Numeris"/>
                          <w:tag w:val="nr_e83c049cb8364930a297806f1bdfddad"/>
                          <w:lock w:val="sdtLocked"/>
                          <w:richText/>
                        </w:sdtPr>
                        <w:sdtContent>
                          <w:r>
                            <w:rPr>
                              <w:szCs w:val="24"/>
                            </w:rPr>
                            <w:t>7.2</w:t>
                          </w:r>
                        </w:sdtContent>
                      </w:sdt>
                      <w:r>
                        <w:rPr>
                          <w:szCs w:val="24"/>
                        </w:rPr>
                        <w:t>.</w:t>
                        <w:tab/>
                        <w:t>detalų planuojamo skrydžio maršrutą;</w:t>
                      </w:r>
                    </w:p>
                  </w:sdtContent>
                </w:sdt>
                <w:sdt>
                  <w:sdtPr>
                    <w:alias w:val="7.3 pp."/>
                    <w:tag w:val="part_f20c4c135c8544bca88ee3dab0d73389"/>
                    <w:lock w:val="sdtLocked"/>
                    <w:richText/>
                  </w:sdtPr>
                  <w:sdtContent>
                    <w:p>
                      <w:pPr>
                        <w:tabs>
                          <w:tab w:val="left" w:pos="1205"/>
                          <w:tab w:val="left" w:pos="1276"/>
                        </w:tabs>
                        <w:ind w:left="1205" w:hanging="495"/>
                        <w:jc w:val="both"/>
                        <w:rPr>
                          <w:szCs w:val="24"/>
                        </w:rPr>
                      </w:pPr>
                      <w:sdt>
                        <w:sdtPr>
                          <w:alias w:val="Numeris"/>
                          <w:tag w:val="nr_f20c4c135c8544bca88ee3dab0d73389"/>
                          <w:lock w:val="sdtLocked"/>
                          <w:richText/>
                        </w:sdtPr>
                        <w:sdtContent>
                          <w:r>
                            <w:rPr>
                              <w:szCs w:val="24"/>
                            </w:rPr>
                            <w:t>7.3</w:t>
                          </w:r>
                        </w:sdtContent>
                      </w:sdt>
                      <w:r>
                        <w:rPr>
                          <w:szCs w:val="24"/>
                        </w:rPr>
                        <w:t>.</w:t>
                        <w:tab/>
                        <w:t>draudžiamosios arba ribojamosios zonos pavadinimą ar numerį;</w:t>
                      </w:r>
                    </w:p>
                  </w:sdtContent>
                </w:sdt>
                <w:sdt>
                  <w:sdtPr>
                    <w:alias w:val="7.4 pp."/>
                    <w:tag w:val="part_ae56ebccdc2842f7a1732ed805fdb7dc"/>
                    <w:lock w:val="sdtLocked"/>
                    <w:richText/>
                  </w:sdtPr>
                  <w:sdtContent>
                    <w:p>
                      <w:pPr>
                        <w:tabs>
                          <w:tab w:val="left" w:pos="1205"/>
                          <w:tab w:val="left" w:pos="1276"/>
                        </w:tabs>
                        <w:ind w:left="1205" w:hanging="495"/>
                        <w:jc w:val="both"/>
                        <w:rPr>
                          <w:szCs w:val="24"/>
                        </w:rPr>
                      </w:pPr>
                      <w:sdt>
                        <w:sdtPr>
                          <w:alias w:val="Numeris"/>
                          <w:tag w:val="nr_ae56ebccdc2842f7a1732ed805fdb7dc"/>
                          <w:lock w:val="sdtLocked"/>
                          <w:richText/>
                        </w:sdtPr>
                        <w:sdtContent>
                          <w:r>
                            <w:rPr>
                              <w:szCs w:val="24"/>
                            </w:rPr>
                            <w:t>7.4</w:t>
                          </w:r>
                        </w:sdtContent>
                      </w:sdt>
                      <w:r>
                        <w:rPr>
                          <w:szCs w:val="24"/>
                        </w:rPr>
                        <w:t>.</w:t>
                        <w:tab/>
                        <w:t>informaciją apie radiolokacinį atsakiklį ir radijo ryšio įrangą;</w:t>
                      </w:r>
                    </w:p>
                  </w:sdtContent>
                </w:sdt>
                <w:sdt>
                  <w:sdtPr>
                    <w:alias w:val="7.5 pp."/>
                    <w:tag w:val="part_ae1131889e9b42eca9f1a1d8f897741f"/>
                    <w:lock w:val="sdtLocked"/>
                    <w:richText/>
                  </w:sdtPr>
                  <w:sdtContent>
                    <w:p>
                      <w:pPr>
                        <w:tabs>
                          <w:tab w:val="left" w:pos="1205"/>
                          <w:tab w:val="left" w:pos="1276"/>
                        </w:tabs>
                        <w:ind w:left="1205" w:hanging="495"/>
                        <w:jc w:val="both"/>
                        <w:rPr>
                          <w:szCs w:val="24"/>
                        </w:rPr>
                      </w:pPr>
                      <w:sdt>
                        <w:sdtPr>
                          <w:alias w:val="Numeris"/>
                          <w:tag w:val="nr_ae1131889e9b42eca9f1a1d8f897741f"/>
                          <w:lock w:val="sdtLocked"/>
                          <w:richText/>
                        </w:sdtPr>
                        <w:sdtContent>
                          <w:r>
                            <w:rPr>
                              <w:szCs w:val="24"/>
                            </w:rPr>
                            <w:t>7.5</w:t>
                          </w:r>
                        </w:sdtContent>
                      </w:sdt>
                      <w:r>
                        <w:rPr>
                          <w:szCs w:val="24"/>
                        </w:rPr>
                        <w:t>.</w:t>
                        <w:tab/>
                        <w:t>orlaivio tipą ir registracijos numerį;</w:t>
                      </w:r>
                    </w:p>
                  </w:sdtContent>
                </w:sdt>
                <w:sdt>
                  <w:sdtPr>
                    <w:alias w:val="7.6 pp."/>
                    <w:tag w:val="part_f72f50130ec14970a948f74d6fafda52"/>
                    <w:lock w:val="sdtLocked"/>
                    <w:richText/>
                  </w:sdtPr>
                  <w:sdtContent>
                    <w:p>
                      <w:pPr>
                        <w:tabs>
                          <w:tab w:val="left" w:pos="1205"/>
                          <w:tab w:val="left" w:pos="1276"/>
                        </w:tabs>
                        <w:ind w:left="1205" w:hanging="495"/>
                        <w:jc w:val="both"/>
                        <w:rPr>
                          <w:szCs w:val="24"/>
                        </w:rPr>
                      </w:pPr>
                      <w:sdt>
                        <w:sdtPr>
                          <w:alias w:val="Numeris"/>
                          <w:tag w:val="nr_f72f50130ec14970a948f74d6fafda52"/>
                          <w:lock w:val="sdtLocked"/>
                          <w:richText/>
                        </w:sdtPr>
                        <w:sdtContent>
                          <w:r>
                            <w:rPr>
                              <w:szCs w:val="24"/>
                            </w:rPr>
                            <w:t>7.6</w:t>
                          </w:r>
                        </w:sdtContent>
                      </w:sdt>
                      <w:r>
                        <w:rPr>
                          <w:szCs w:val="24"/>
                        </w:rPr>
                        <w:t>.</w:t>
                        <w:tab/>
                        <w:t>šaukinį;</w:t>
                      </w:r>
                    </w:p>
                  </w:sdtContent>
                </w:sdt>
                <w:sdt>
                  <w:sdtPr>
                    <w:alias w:val="7.7 pp."/>
                    <w:tag w:val="part_b66f7f7197c84fd1803c6e10d2fededc"/>
                    <w:lock w:val="sdtLocked"/>
                    <w:richText/>
                  </w:sdtPr>
                  <w:sdtContent>
                    <w:p>
                      <w:pPr>
                        <w:tabs>
                          <w:tab w:val="left" w:pos="1205"/>
                          <w:tab w:val="left" w:pos="1276"/>
                        </w:tabs>
                        <w:ind w:left="1205" w:hanging="495"/>
                        <w:jc w:val="both"/>
                        <w:rPr>
                          <w:szCs w:val="24"/>
                        </w:rPr>
                      </w:pPr>
                      <w:sdt>
                        <w:sdtPr>
                          <w:alias w:val="Numeris"/>
                          <w:tag w:val="nr_b66f7f7197c84fd1803c6e10d2fededc"/>
                          <w:lock w:val="sdtLocked"/>
                          <w:richText/>
                        </w:sdtPr>
                        <w:sdtContent>
                          <w:r>
                            <w:rPr>
                              <w:szCs w:val="24"/>
                            </w:rPr>
                            <w:t>7.7</w:t>
                          </w:r>
                        </w:sdtContent>
                      </w:sdt>
                      <w:r>
                        <w:rPr>
                          <w:szCs w:val="24"/>
                        </w:rPr>
                        <w:t>.</w:t>
                        <w:tab/>
                        <w:t>skrydžio tikslą;</w:t>
                      </w:r>
                    </w:p>
                  </w:sdtContent>
                </w:sdt>
                <w:sdt>
                  <w:sdtPr>
                    <w:alias w:val="7.8 pp."/>
                    <w:tag w:val="part_d358e9357d8b426e87a1eddc6bbb7636"/>
                    <w:lock w:val="sdtLocked"/>
                    <w:richText/>
                  </w:sdtPr>
                  <w:sdtContent>
                    <w:p>
                      <w:pPr>
                        <w:tabs>
                          <w:tab w:val="left" w:pos="1205"/>
                          <w:tab w:val="left" w:pos="1276"/>
                        </w:tabs>
                        <w:ind w:firstLine="709"/>
                        <w:jc w:val="both"/>
                        <w:rPr>
                          <w:szCs w:val="24"/>
                        </w:rPr>
                      </w:pPr>
                      <w:sdt>
                        <w:sdtPr>
                          <w:alias w:val="Numeris"/>
                          <w:tag w:val="nr_d358e9357d8b426e87a1eddc6bbb7636"/>
                          <w:lock w:val="sdtLocked"/>
                          <w:richText/>
                        </w:sdtPr>
                        <w:sdtContent>
                          <w:r>
                            <w:rPr>
                              <w:szCs w:val="24"/>
                            </w:rPr>
                            <w:t>7.8</w:t>
                          </w:r>
                        </w:sdtContent>
                      </w:sdt>
                      <w:r>
                        <w:rPr>
                          <w:szCs w:val="24"/>
                        </w:rPr>
                        <w:t>.</w:t>
                        <w:tab/>
                        <w:t xml:space="preserve">pateikia dokumentą, pagrindžiantį skrydžio tikslą (esant galimybei), ir skrydžio suderinimo su zonos steigėju arba su suinteresuotu juridiniu asmeniu raštą. Draudžiamosios zonos,  zonų steigėjų ir suinteresuotų juridinių asmenų sąrašas pateikiamas priede (toliau – priedas);</w:t>
                      </w:r>
                    </w:p>
                  </w:sdtContent>
                </w:sdt>
                <w:sdt>
                  <w:sdtPr>
                    <w:alias w:val="7.9 pp."/>
                    <w:tag w:val="part_7080b9e8be014910bfd5657175375955"/>
                    <w:lock w:val="sdtLocked"/>
                    <w:richText/>
                  </w:sdtPr>
                  <w:sdtContent>
                    <w:p>
                      <w:pPr>
                        <w:tabs>
                          <w:tab w:val="left" w:pos="1205"/>
                          <w:tab w:val="left" w:pos="1276"/>
                        </w:tabs>
                        <w:ind w:left="1205" w:hanging="495"/>
                        <w:jc w:val="both"/>
                        <w:rPr>
                          <w:szCs w:val="24"/>
                        </w:rPr>
                      </w:pPr>
                      <w:sdt>
                        <w:sdtPr>
                          <w:alias w:val="Numeris"/>
                          <w:tag w:val="nr_7080b9e8be014910bfd5657175375955"/>
                          <w:lock w:val="sdtLocked"/>
                          <w:richText/>
                        </w:sdtPr>
                        <w:sdtContent>
                          <w:r>
                            <w:rPr>
                              <w:szCs w:val="24"/>
                            </w:rPr>
                            <w:t>7.9</w:t>
                          </w:r>
                        </w:sdtContent>
                      </w:sdt>
                      <w:r>
                        <w:rPr>
                          <w:szCs w:val="24"/>
                        </w:rPr>
                        <w:t>.</w:t>
                        <w:tab/>
                        <w:t>orlaivio vado vardą, pavardę ir jo kontaktinius duomenis;</w:t>
                      </w:r>
                    </w:p>
                  </w:sdtContent>
                </w:sdt>
                <w:sdt>
                  <w:sdtPr>
                    <w:alias w:val="7.10 pp."/>
                    <w:tag w:val="part_6f5255f548ac49a88067c82d29191abf"/>
                    <w:lock w:val="sdtLocked"/>
                    <w:richText/>
                  </w:sdtPr>
                  <w:sdtContent>
                    <w:p>
                      <w:pPr>
                        <w:tabs>
                          <w:tab w:val="left" w:pos="1205"/>
                          <w:tab w:val="left" w:pos="1276"/>
                        </w:tabs>
                        <w:ind w:left="1205" w:hanging="495"/>
                        <w:jc w:val="both"/>
                        <w:rPr>
                          <w:szCs w:val="24"/>
                        </w:rPr>
                      </w:pPr>
                      <w:sdt>
                        <w:sdtPr>
                          <w:alias w:val="Numeris"/>
                          <w:tag w:val="nr_6f5255f548ac49a88067c82d29191abf"/>
                          <w:lock w:val="sdtLocked"/>
                          <w:richText/>
                        </w:sdtPr>
                        <w:sdtContent>
                          <w:r>
                            <w:rPr>
                              <w:szCs w:val="24"/>
                            </w:rPr>
                            <w:t>7.10</w:t>
                          </w:r>
                        </w:sdtContent>
                      </w:sdt>
                      <w:r>
                        <w:rPr>
                          <w:szCs w:val="24"/>
                        </w:rPr>
                        <w:t>.</w:t>
                        <w:tab/>
                        <w:t xml:space="preserve"> pareiškėjo kontaktinius duomenis.</w:t>
                      </w:r>
                    </w:p>
                  </w:sdtContent>
                </w:sdt>
              </w:sdtContent>
            </w:sdt>
            <w:sdt>
              <w:sdtPr>
                <w:alias w:val="8 p."/>
                <w:tag w:val="part_9ca7e0e1ea8e459188caad20d29fdec5"/>
                <w:lock w:val="sdtLocked"/>
                <w:richText/>
              </w:sdtPr>
              <w:sdtContent>
                <w:p>
                  <w:pPr>
                    <w:tabs>
                      <w:tab w:val="left" w:pos="928"/>
                      <w:tab w:val="left" w:pos="1080"/>
                    </w:tabs>
                    <w:ind w:firstLine="709"/>
                    <w:jc w:val="both"/>
                    <w:rPr>
                      <w:szCs w:val="24"/>
                    </w:rPr>
                  </w:pPr>
                  <w:sdt>
                    <w:sdtPr>
                      <w:alias w:val="Numeris"/>
                      <w:tag w:val="nr_9ca7e0e1ea8e459188caad20d29fdec5"/>
                      <w:lock w:val="sdtLocked"/>
                      <w:richText/>
                    </w:sdtPr>
                    <w:sdtContent>
                      <w:r>
                        <w:rPr>
                          <w:szCs w:val="24"/>
                        </w:rPr>
                        <w:t>8</w:t>
                      </w:r>
                    </w:sdtContent>
                  </w:sdt>
                  <w:r>
                    <w:rPr>
                      <w:szCs w:val="24"/>
                    </w:rPr>
                    <w:t>.</w:t>
                    <w:tab/>
                    <w:t>Sprendimą dėl leidimo išdavimo civilinių orlaivių, išskyrus bepiločius orlaivius, skrydžiams draudžiamojoje arba ribojamojoje zonoje priima KOP vadas arba jo įgaliotas asmuo, atsižvelgęs į zonos steigėjo arba suinteresuoto juridinio asmens pateiktą rekomendaciją.</w:t>
                  </w:r>
                </w:p>
              </w:sdtContent>
            </w:sdt>
            <w:sdt>
              <w:sdtPr>
                <w:alias w:val="9 p."/>
                <w:tag w:val="part_ee65daa5c18a4ee095a22697b0b17091"/>
                <w:lock w:val="sdtLocked"/>
                <w:richText/>
              </w:sdtPr>
              <w:sdtContent>
                <w:p>
                  <w:pPr>
                    <w:tabs>
                      <w:tab w:val="left" w:pos="928"/>
                      <w:tab w:val="left" w:pos="1080"/>
                    </w:tabs>
                    <w:ind w:firstLine="709"/>
                    <w:jc w:val="both"/>
                    <w:rPr>
                      <w:szCs w:val="24"/>
                    </w:rPr>
                  </w:pPr>
                  <w:sdt>
                    <w:sdtPr>
                      <w:alias w:val="Numeris"/>
                      <w:tag w:val="nr_ee65daa5c18a4ee095a22697b0b17091"/>
                      <w:lock w:val="sdtLocked"/>
                      <w:richText/>
                    </w:sdtPr>
                    <w:sdtContent>
                      <w:r>
                        <w:rPr>
                          <w:szCs w:val="24"/>
                        </w:rPr>
                        <w:t>9</w:t>
                      </w:r>
                    </w:sdtContent>
                  </w:sdt>
                  <w:r>
                    <w:rPr>
                      <w:szCs w:val="24"/>
                    </w:rPr>
                    <w:t>.</w:t>
                    <w:tab/>
                    <w:t xml:space="preserve">Priimtas sprendimas perduodamas užpildant paraiškos B dalį ir persiunčiant paraišką pareiškėjui, valstybės įmonės „Oro navigacija“ Skrydžių srautų planavimo ir duomenų dorojimo skyriui (el. p. </w:t>
                  </w:r>
                  <w:r>
                    <w:rPr>
                      <w:color w:val="0000FF"/>
                      <w:szCs w:val="24"/>
                      <w:u w:val="single"/>
                    </w:rPr>
                    <w:t>fmp@ans.lt</w:t>
                  </w:r>
                  <w:r>
                    <w:rPr>
                      <w:szCs w:val="24"/>
                    </w:rPr>
                    <w:t>) ir, esant poreikiui, zonos steigėjui arba suinteresuotam juridiniam asmeniui paraiškoje ir priede nurodytais kontaktais.</w:t>
                  </w:r>
                </w:p>
              </w:sdtContent>
            </w:sdt>
            <w:sdt>
              <w:sdtPr>
                <w:alias w:val="10 p."/>
                <w:tag w:val="part_bf6a797116884e26bf7e233977c20aec"/>
                <w:lock w:val="sdtLocked"/>
                <w:richText/>
              </w:sdtPr>
              <w:sdtContent>
                <w:p>
                  <w:pPr>
                    <w:tabs>
                      <w:tab w:val="left" w:pos="928"/>
                      <w:tab w:val="left" w:pos="1080"/>
                    </w:tabs>
                    <w:ind w:firstLine="709"/>
                    <w:jc w:val="both"/>
                    <w:rPr>
                      <w:szCs w:val="24"/>
                    </w:rPr>
                  </w:pPr>
                  <w:sdt>
                    <w:sdtPr>
                      <w:alias w:val="Numeris"/>
                      <w:tag w:val="nr_bf6a797116884e26bf7e233977c20aec"/>
                      <w:lock w:val="sdtLocked"/>
                      <w:richText/>
                    </w:sdtPr>
                    <w:sdtContent>
                      <w:r>
                        <w:rPr>
                          <w:szCs w:val="24"/>
                        </w:rPr>
                        <w:t>10</w:t>
                      </w:r>
                    </w:sdtContent>
                  </w:sdt>
                  <w:r>
                    <w:rPr>
                      <w:szCs w:val="24"/>
                    </w:rPr>
                    <w:t>.</w:t>
                    <w:tab/>
                    <w:t>Pareiškėjas paraišką pateikia KOP ne vėliau kaip prieš 3 (tris), o sprendimas priimamas ne vėliau kaip likus 1 (vienai) darbo dienai iki numatomo skrydžio.</w:t>
                  </w:r>
                </w:p>
              </w:sdtContent>
            </w:sdt>
            <w:sdt>
              <w:sdtPr>
                <w:alias w:val="11 p."/>
                <w:tag w:val="part_eb25aec7aad04aabaae74fc91f92c7b0"/>
                <w:lock w:val="sdtLocked"/>
                <w:richText/>
              </w:sdtPr>
              <w:sdtContent>
                <w:p>
                  <w:pPr>
                    <w:tabs>
                      <w:tab w:val="left" w:pos="928"/>
                      <w:tab w:val="left" w:pos="1080"/>
                    </w:tabs>
                    <w:ind w:firstLine="709"/>
                    <w:jc w:val="both"/>
                    <w:rPr>
                      <w:szCs w:val="24"/>
                    </w:rPr>
                  </w:pPr>
                  <w:sdt>
                    <w:sdtPr>
                      <w:alias w:val="Numeris"/>
                      <w:tag w:val="nr_eb25aec7aad04aabaae74fc91f92c7b0"/>
                      <w:lock w:val="sdtLocked"/>
                      <w:richText/>
                    </w:sdtPr>
                    <w:sdtContent>
                      <w:r>
                        <w:rPr>
                          <w:szCs w:val="24"/>
                        </w:rPr>
                        <w:t>11</w:t>
                      </w:r>
                    </w:sdtContent>
                  </w:sdt>
                  <w:r>
                    <w:rPr>
                      <w:szCs w:val="24"/>
                    </w:rPr>
                    <w:t>.</w:t>
                    <w:tab/>
                    <w:t>Pareiškėjas privalo:</w:t>
                  </w:r>
                </w:p>
                <w:sdt>
                  <w:sdtPr>
                    <w:alias w:val="11.1 pp."/>
                    <w:tag w:val="part_dd3d51ff12bf4f98b153fe5b217ff3a1"/>
                    <w:lock w:val="sdtLocked"/>
                    <w:richText/>
                  </w:sdtPr>
                  <w:sdtContent>
                    <w:p>
                      <w:pPr>
                        <w:tabs>
                          <w:tab w:val="left" w:pos="1205"/>
                        </w:tabs>
                        <w:ind w:firstLine="710"/>
                        <w:jc w:val="both"/>
                        <w:rPr>
                          <w:szCs w:val="24"/>
                        </w:rPr>
                      </w:pPr>
                      <w:sdt>
                        <w:sdtPr>
                          <w:alias w:val="Numeris"/>
                          <w:tag w:val="nr_dd3d51ff12bf4f98b153fe5b217ff3a1"/>
                          <w:lock w:val="sdtLocked"/>
                          <w:richText/>
                        </w:sdtPr>
                        <w:sdtContent>
                          <w:r>
                            <w:rPr>
                              <w:szCs w:val="24"/>
                            </w:rPr>
                            <w:t>11.1</w:t>
                          </w:r>
                        </w:sdtContent>
                      </w:sdt>
                      <w:r>
                        <w:rPr>
                          <w:szCs w:val="24"/>
                        </w:rPr>
                        <w:t>.</w:t>
                        <w:tab/>
                        <w:t xml:space="preserve"> užtikrinti, kad skrydžio vykdymo metu būtų laikomasi Aviacijos įstatyme, Oro erdvės organizavimo taisyklėse ir kituose, aviacinę veiklą reglamentuojančiuose, dokumentuose nustatytų ir išduotame leidime nurodytų skrydžio sąlygų;</w:t>
                      </w:r>
                    </w:p>
                  </w:sdtContent>
                </w:sdt>
                <w:sdt>
                  <w:sdtPr>
                    <w:alias w:val="11.2 pp."/>
                    <w:tag w:val="part_c3964ef9d433408d9300e7fa18cf9f36"/>
                    <w:lock w:val="sdtLocked"/>
                    <w:richText/>
                  </w:sdtPr>
                  <w:sdtContent>
                    <w:p>
                      <w:pPr>
                        <w:tabs>
                          <w:tab w:val="left" w:pos="1276"/>
                        </w:tabs>
                        <w:ind w:firstLine="710"/>
                        <w:jc w:val="both"/>
                      </w:pPr>
                      <w:sdt>
                        <w:sdtPr>
                          <w:alias w:val="Numeris"/>
                          <w:tag w:val="nr_c3964ef9d433408d9300e7fa18cf9f36"/>
                          <w:lock w:val="sdtLocked"/>
                          <w:richText/>
                        </w:sdtPr>
                        <w:sdtContent>
                          <w:r>
                            <w:rPr>
                              <w:szCs w:val="24"/>
                            </w:rPr>
                            <w:t>11.2</w:t>
                          </w:r>
                        </w:sdtContent>
                      </w:sdt>
                      <w:r>
                        <w:rPr>
                          <w:szCs w:val="24"/>
                        </w:rPr>
                        <w:t>.</w:t>
                        <w:tab/>
                      </w:r>
                      <w:r>
                        <w:t xml:space="preserve">informuoti KOP operatyvinį budėtoją (toliau – KOP OB) tel. +370 37 30 7504, tel. +370 800 01 236 arba elektroniniu paštu </w:t>
                      </w:r>
                      <w:r>
                        <w:rPr>
                          <w:color w:val="0000FF"/>
                          <w:u w:val="single"/>
                        </w:rPr>
                        <w:t>paraiskos.kop@mil.lt</w:t>
                      </w:r>
                      <w:r>
                        <w:t xml:space="preserve"> ir valstybės įmonės „Oro navigacija“ Skrydžių srautų planavimo ir duomenų dorojimo skyrių (el. p. </w:t>
                      </w:r>
                      <w:r>
                        <w:rPr>
                          <w:color w:val="0000FF"/>
                          <w:u w:val="single"/>
                        </w:rPr>
                        <w:t>fmp@ans.lt</w:t>
                      </w:r>
                      <w:r>
                        <w:t xml:space="preserve">), jei skrydis dėl kokių nors priežasčių nebus vykdomas. </w:t>
                      </w:r>
                    </w:p>
                  </w:sdtContent>
                </w:sdt>
              </w:sdtContent>
            </w:sdt>
            <w:sdt>
              <w:sdtPr>
                <w:alias w:val="12 p."/>
                <w:tag w:val="part_15bc91f6b9ad4ef38a3add24c1f23054"/>
                <w:lock w:val="sdtLocked"/>
                <w:richText/>
              </w:sdtPr>
              <w:sdtContent>
                <w:p>
                  <w:pPr>
                    <w:tabs>
                      <w:tab w:val="left" w:pos="928"/>
                      <w:tab w:val="left" w:pos="1080"/>
                    </w:tabs>
                    <w:ind w:firstLine="709"/>
                    <w:jc w:val="both"/>
                    <w:rPr>
                      <w:szCs w:val="24"/>
                    </w:rPr>
                  </w:pPr>
                  <w:sdt>
                    <w:sdtPr>
                      <w:alias w:val="Numeris"/>
                      <w:tag w:val="nr_15bc91f6b9ad4ef38a3add24c1f23054"/>
                      <w:lock w:val="sdtLocked"/>
                      <w:richText/>
                    </w:sdtPr>
                    <w:sdtContent>
                      <w:r>
                        <w:rPr>
                          <w:szCs w:val="24"/>
                        </w:rPr>
                        <w:t>12</w:t>
                      </w:r>
                    </w:sdtContent>
                  </w:sdt>
                  <w:r>
                    <w:rPr>
                      <w:szCs w:val="24"/>
                    </w:rPr>
                    <w:t>.</w:t>
                    <w:tab/>
                    <w:t>Skrydžiui suteiktas leidimo numeris privalomai turi būti įrašytas skrydžio plano 18 laukelyje (kita informacija), o 15 laukelyje (skrydžio maršrutas) privalomai turi būti nurodytos draudžiamosios ir / arba ribojamosios zonos, į kurias įskristi yra suteiktas leidimas.</w:t>
                  </w:r>
                </w:p>
                <w:p>
                  <w:pPr>
                    <w:tabs>
                      <w:tab w:val="left" w:pos="1080"/>
                    </w:tabs>
                    <w:jc w:val="both"/>
                    <w:rPr>
                      <w:szCs w:val="24"/>
                    </w:rPr>
                  </w:pPr>
                </w:p>
              </w:sdtContent>
            </w:sdt>
          </w:sdtContent>
        </w:sdt>
        <w:sdt>
          <w:sdtPr>
            <w:alias w:val="skyrius"/>
            <w:tag w:val="part_3157937d6e7e4c6d81172347984902c1"/>
            <w:lock w:val="sdtLocked"/>
            <w:richText/>
          </w:sdtPr>
          <w:sdtContent>
            <w:p>
              <w:pPr>
                <w:tabs>
                  <w:tab w:val="left" w:pos="1080"/>
                </w:tabs>
                <w:ind w:left="709"/>
                <w:jc w:val="center"/>
                <w:rPr>
                  <w:b/>
                  <w:szCs w:val="24"/>
                </w:rPr>
              </w:pPr>
              <w:sdt>
                <w:sdtPr>
                  <w:alias w:val="Numeris"/>
                  <w:tag w:val="nr_3157937d6e7e4c6d81172347984902c1"/>
                  <w:lock w:val="sdtLocked"/>
                  <w:richText/>
                </w:sdtPr>
                <w:sdtContent>
                  <w:r>
                    <w:rPr>
                      <w:b/>
                      <w:szCs w:val="24"/>
                    </w:rPr>
                    <w:t>III</w:t>
                  </w:r>
                </w:sdtContent>
              </w:sdt>
              <w:r>
                <w:rPr>
                  <w:b/>
                  <w:szCs w:val="24"/>
                </w:rPr>
                <w:t xml:space="preserve"> SKYRIUS</w:t>
              </w:r>
            </w:p>
            <w:p>
              <w:pPr>
                <w:tabs>
                  <w:tab w:val="left" w:pos="1080"/>
                </w:tabs>
                <w:jc w:val="center"/>
                <w:rPr>
                  <w:b/>
                  <w:szCs w:val="24"/>
                </w:rPr>
              </w:pPr>
              <w:sdt>
                <w:sdtPr>
                  <w:alias w:val="Pavadinimas"/>
                  <w:tag w:val="title_3157937d6e7e4c6d81172347984902c1"/>
                  <w:lock w:val="sdtLocked"/>
                  <w:richText/>
                </w:sdtPr>
                <w:sdtContent>
                  <w:r>
                    <w:rPr>
                      <w:b/>
                      <w:szCs w:val="24"/>
                    </w:rPr>
                    <w:t>LEIDIMŲ CIVILINIŲ BEPILOČIŲ ORLAIVIŲ IŠDAVIMO IR TOKIŲ SKRYDŽIŲ VYKDYMO SĄLYGOS IR TVARKA</w:t>
                  </w:r>
                </w:sdtContent>
              </w:sdt>
            </w:p>
            <w:p>
              <w:pPr>
                <w:tabs>
                  <w:tab w:val="left" w:pos="1080"/>
                </w:tabs>
                <w:jc w:val="center"/>
                <w:rPr>
                  <w:szCs w:val="24"/>
                </w:rPr>
              </w:pPr>
            </w:p>
            <w:sdt>
              <w:sdtPr>
                <w:alias w:val="13 p."/>
                <w:tag w:val="part_58a52ed8512840fdaa7e2789aef78d3c"/>
                <w:lock w:val="sdtLocked"/>
                <w:richText/>
              </w:sdtPr>
              <w:sdtContent>
                <w:p>
                  <w:pPr>
                    <w:tabs>
                      <w:tab w:val="left" w:pos="928"/>
                      <w:tab w:val="num" w:pos="993"/>
                      <w:tab w:val="left" w:pos="1080"/>
                    </w:tabs>
                    <w:ind w:firstLine="709"/>
                    <w:jc w:val="both"/>
                    <w:rPr>
                      <w:szCs w:val="24"/>
                    </w:rPr>
                  </w:pPr>
                  <w:sdt>
                    <w:sdtPr>
                      <w:alias w:val="Numeris"/>
                      <w:tag w:val="nr_58a52ed8512840fdaa7e2789aef78d3c"/>
                      <w:lock w:val="sdtLocked"/>
                      <w:richText/>
                    </w:sdtPr>
                    <w:sdtContent>
                      <w:r>
                        <w:rPr>
                          <w:szCs w:val="24"/>
                        </w:rPr>
                        <w:t>13</w:t>
                      </w:r>
                    </w:sdtContent>
                  </w:sdt>
                  <w:r>
                    <w:rPr>
                      <w:szCs w:val="24"/>
                    </w:rPr>
                    <w:t>.</w:t>
                    <w:tab/>
                    <w:t>Leidimai civilinių bepiločių orlaivių skrydžiams draudžiamojoje arba ribojamojoje zonoje gali būti išduodami tik išimtinio būtinumo atveju, kai skrydis būtinas draudžiamojoje zonoje esančių strateginę reikšmę nacionaliniam saugumui užtikrinti turinčių objektų, patenkančių į Lietuvos Respublikos strateginę reikšmę nacionaliniam saugumui turinčių įmonių ir įrenginių bei kitų nacionaliniam saugumui užtikrinti svarbių įmonių sąrašą (patvirtintą įstatymu), veiklai vykdyti, stebėti ar kontroliuoti.</w:t>
                  </w:r>
                </w:p>
              </w:sdtContent>
            </w:sdt>
            <w:sdt>
              <w:sdtPr>
                <w:alias w:val="14 p."/>
                <w:tag w:val="part_a6fe5339560b450cbe345ddb8c685282"/>
                <w:lock w:val="sdtLocked"/>
                <w:richText/>
              </w:sdtPr>
              <w:sdtContent>
                <w:p>
                  <w:pPr>
                    <w:tabs>
                      <w:tab w:val="left" w:pos="928"/>
                      <w:tab w:val="left" w:pos="1134"/>
                    </w:tabs>
                    <w:ind w:firstLine="709"/>
                    <w:jc w:val="both"/>
                    <w:rPr>
                      <w:szCs w:val="24"/>
                    </w:rPr>
                  </w:pPr>
                  <w:sdt>
                    <w:sdtPr>
                      <w:alias w:val="Numeris"/>
                      <w:tag w:val="nr_a6fe5339560b450cbe345ddb8c685282"/>
                      <w:lock w:val="sdtLocked"/>
                      <w:richText/>
                    </w:sdtPr>
                    <w:sdtContent>
                      <w:r>
                        <w:rPr>
                          <w:szCs w:val="24"/>
                        </w:rPr>
                        <w:t>14</w:t>
                      </w:r>
                    </w:sdtContent>
                  </w:sdt>
                  <w:r>
                    <w:rPr>
                      <w:szCs w:val="24"/>
                    </w:rPr>
                    <w:t>.</w:t>
                    <w:tab/>
                    <w:t>Kitu nei šio tvarkos aprašo 13 punkte nurodytu atveju leidimai išduodami, jei paraiška vykdyti skrydį suderinta su zonos steigėjais.</w:t>
                  </w:r>
                </w:p>
              </w:sdtContent>
            </w:sdt>
            <w:sdt>
              <w:sdtPr>
                <w:alias w:val="15 p."/>
                <w:tag w:val="part_b0c3f1f340f744cfbe86e836785d9dee"/>
                <w:lock w:val="sdtLocked"/>
                <w:richText/>
              </w:sdtPr>
              <w:sdtContent>
                <w:p>
                  <w:pPr>
                    <w:tabs>
                      <w:tab w:val="left" w:pos="928"/>
                      <w:tab w:val="num" w:pos="1134"/>
                    </w:tabs>
                    <w:ind w:firstLine="709"/>
                    <w:jc w:val="both"/>
                    <w:rPr>
                      <w:szCs w:val="24"/>
                    </w:rPr>
                  </w:pPr>
                  <w:sdt>
                    <w:sdtPr>
                      <w:alias w:val="Numeris"/>
                      <w:tag w:val="nr_b0c3f1f340f744cfbe86e836785d9dee"/>
                      <w:lock w:val="sdtLocked"/>
                      <w:richText/>
                    </w:sdtPr>
                    <w:sdtContent>
                      <w:r>
                        <w:rPr>
                          <w:szCs w:val="24"/>
                        </w:rPr>
                        <w:t>15</w:t>
                      </w:r>
                    </w:sdtContent>
                  </w:sdt>
                  <w:r>
                    <w:rPr>
                      <w:szCs w:val="24"/>
                    </w:rPr>
                    <w:t>.</w:t>
                    <w:tab/>
                    <w:t xml:space="preserve">Paraiška dėl leidimo skristi draudžiamojoje arba ribojamojoje zonoje suteikimo siunčiama KOP faksu +370 37 39 9027 arba elektroniniu paštu </w:t>
                  </w:r>
                  <w:r>
                    <w:rPr>
                      <w:color w:val="0000FF"/>
                      <w:szCs w:val="24"/>
                      <w:u w:val="single"/>
                    </w:rPr>
                    <w:t>paraiskos.kop@mil.lt</w:t>
                  </w:r>
                  <w:r>
                    <w:rPr>
                      <w:szCs w:val="24"/>
                    </w:rPr>
                    <w:t>.</w:t>
                  </w:r>
                </w:p>
              </w:sdtContent>
            </w:sdt>
            <w:sdt>
              <w:sdtPr>
                <w:alias w:val="16 p."/>
                <w:tag w:val="part_f6a6962b2ac94e2a9a9d53c6444cb523"/>
                <w:lock w:val="sdtLocked"/>
                <w:richText/>
              </w:sdtPr>
              <w:sdtContent>
                <w:p>
                  <w:pPr>
                    <w:tabs>
                      <w:tab w:val="left" w:pos="928"/>
                      <w:tab w:val="left" w:pos="1080"/>
                    </w:tabs>
                    <w:ind w:firstLine="709"/>
                    <w:jc w:val="both"/>
                    <w:rPr>
                      <w:szCs w:val="24"/>
                    </w:rPr>
                  </w:pPr>
                  <w:sdt>
                    <w:sdtPr>
                      <w:alias w:val="Numeris"/>
                      <w:tag w:val="nr_f6a6962b2ac94e2a9a9d53c6444cb523"/>
                      <w:lock w:val="sdtLocked"/>
                      <w:richText/>
                    </w:sdtPr>
                    <w:sdtContent>
                      <w:r>
                        <w:rPr>
                          <w:szCs w:val="24"/>
                        </w:rPr>
                        <w:t>16</w:t>
                      </w:r>
                    </w:sdtContent>
                  </w:sdt>
                  <w:r>
                    <w:rPr>
                      <w:szCs w:val="24"/>
                    </w:rPr>
                    <w:t>.</w:t>
                    <w:tab/>
                    <w:t>Pareiškėjas, pildydamas paraišką dėl leidimo skristi draudžiamojoje arba ribojamojoje zonoje su civiliu bepiločiu orlaiviu, privalo užpildyti paraiškos A dalį ir pateikti šią informaciją:</w:t>
                  </w:r>
                </w:p>
                <w:sdt>
                  <w:sdtPr>
                    <w:alias w:val="16.1 pp."/>
                    <w:tag w:val="part_611a5303dab44309a232590dfe37e016"/>
                    <w:lock w:val="sdtLocked"/>
                    <w:richText/>
                  </w:sdtPr>
                  <w:sdtContent>
                    <w:p>
                      <w:pPr>
                        <w:tabs>
                          <w:tab w:val="left" w:pos="1205"/>
                        </w:tabs>
                        <w:ind w:left="1205" w:hanging="495"/>
                        <w:jc w:val="both"/>
                        <w:rPr>
                          <w:szCs w:val="24"/>
                        </w:rPr>
                      </w:pPr>
                      <w:sdt>
                        <w:sdtPr>
                          <w:alias w:val="Numeris"/>
                          <w:tag w:val="nr_611a5303dab44309a232590dfe37e016"/>
                          <w:lock w:val="sdtLocked"/>
                          <w:richText/>
                        </w:sdtPr>
                        <w:sdtContent>
                          <w:r>
                            <w:rPr>
                              <w:szCs w:val="24"/>
                            </w:rPr>
                            <w:t>16.1</w:t>
                          </w:r>
                        </w:sdtContent>
                      </w:sdt>
                      <w:r>
                        <w:rPr>
                          <w:szCs w:val="24"/>
                        </w:rPr>
                        <w:t>.</w:t>
                        <w:tab/>
                        <w:t xml:space="preserve"> planuojamo skrydžio datą ir laiką (UTC);</w:t>
                      </w:r>
                    </w:p>
                  </w:sdtContent>
                </w:sdt>
                <w:sdt>
                  <w:sdtPr>
                    <w:alias w:val="16.2 pp."/>
                    <w:tag w:val="part_21a2b4e8e8194727b377e62ddebee51a"/>
                    <w:lock w:val="sdtLocked"/>
                    <w:richText/>
                  </w:sdtPr>
                  <w:sdtContent>
                    <w:p>
                      <w:pPr>
                        <w:tabs>
                          <w:tab w:val="left" w:pos="710"/>
                          <w:tab w:val="num" w:pos="1205"/>
                        </w:tabs>
                        <w:ind w:left="1205" w:hanging="495"/>
                        <w:jc w:val="both"/>
                        <w:rPr>
                          <w:szCs w:val="24"/>
                        </w:rPr>
                      </w:pPr>
                      <w:sdt>
                        <w:sdtPr>
                          <w:alias w:val="Numeris"/>
                          <w:tag w:val="nr_21a2b4e8e8194727b377e62ddebee51a"/>
                          <w:lock w:val="sdtLocked"/>
                          <w:richText/>
                        </w:sdtPr>
                        <w:sdtContent>
                          <w:r>
                            <w:rPr>
                              <w:szCs w:val="24"/>
                            </w:rPr>
                            <w:t>16.2</w:t>
                          </w:r>
                        </w:sdtContent>
                      </w:sdt>
                      <w:r>
                        <w:rPr>
                          <w:szCs w:val="24"/>
                        </w:rPr>
                        <w:t>.</w:t>
                        <w:tab/>
                        <w:t xml:space="preserve"> detalų planuojamo skrydžio maršrutą (Latlong pagal WGS84);</w:t>
                      </w:r>
                    </w:p>
                  </w:sdtContent>
                </w:sdt>
                <w:sdt>
                  <w:sdtPr>
                    <w:alias w:val="16.3 pp."/>
                    <w:tag w:val="part_15321dc3c2444f5a8073e2b4e7418cdf"/>
                    <w:lock w:val="sdtLocked"/>
                    <w:richText/>
                  </w:sdtPr>
                  <w:sdtContent>
                    <w:p>
                      <w:pPr>
                        <w:tabs>
                          <w:tab w:val="left" w:pos="1205"/>
                        </w:tabs>
                        <w:ind w:left="1205" w:hanging="495"/>
                        <w:jc w:val="both"/>
                        <w:rPr>
                          <w:szCs w:val="24"/>
                        </w:rPr>
                      </w:pPr>
                      <w:sdt>
                        <w:sdtPr>
                          <w:alias w:val="Numeris"/>
                          <w:tag w:val="nr_15321dc3c2444f5a8073e2b4e7418cdf"/>
                          <w:lock w:val="sdtLocked"/>
                          <w:richText/>
                        </w:sdtPr>
                        <w:sdtContent>
                          <w:r>
                            <w:rPr>
                              <w:szCs w:val="24"/>
                            </w:rPr>
                            <w:t>16.3</w:t>
                          </w:r>
                        </w:sdtContent>
                      </w:sdt>
                      <w:r>
                        <w:rPr>
                          <w:szCs w:val="24"/>
                        </w:rPr>
                        <w:t>.</w:t>
                        <w:tab/>
                        <w:t xml:space="preserve"> draudžiamosios arba ribojamosios zonos pavadinimą ar numerį;</w:t>
                      </w:r>
                    </w:p>
                  </w:sdtContent>
                </w:sdt>
                <w:sdt>
                  <w:sdtPr>
                    <w:alias w:val="16.4 pp."/>
                    <w:tag w:val="part_1caea42a5bae47ac9857e9d3c8266bfa"/>
                    <w:lock w:val="sdtLocked"/>
                    <w:richText/>
                  </w:sdtPr>
                  <w:sdtContent>
                    <w:p>
                      <w:pPr>
                        <w:tabs>
                          <w:tab w:val="left" w:pos="1205"/>
                        </w:tabs>
                        <w:ind w:left="1205" w:hanging="495"/>
                        <w:jc w:val="both"/>
                        <w:rPr>
                          <w:szCs w:val="24"/>
                        </w:rPr>
                      </w:pPr>
                      <w:sdt>
                        <w:sdtPr>
                          <w:alias w:val="Numeris"/>
                          <w:tag w:val="nr_1caea42a5bae47ac9857e9d3c8266bfa"/>
                          <w:lock w:val="sdtLocked"/>
                          <w:richText/>
                        </w:sdtPr>
                        <w:sdtContent>
                          <w:r>
                            <w:rPr>
                              <w:szCs w:val="24"/>
                            </w:rPr>
                            <w:t>16.4</w:t>
                          </w:r>
                        </w:sdtContent>
                      </w:sdt>
                      <w:r>
                        <w:rPr>
                          <w:szCs w:val="24"/>
                        </w:rPr>
                        <w:t>.</w:t>
                        <w:tab/>
                        <w:t xml:space="preserve"> maksimalų planuojamą aukštį (metrai nuo žemės paviršiaus);</w:t>
                      </w:r>
                    </w:p>
                  </w:sdtContent>
                </w:sdt>
                <w:sdt>
                  <w:sdtPr>
                    <w:alias w:val="16.5 pp."/>
                    <w:tag w:val="part_bcd1553a61924d6db543826ffa32100c"/>
                    <w:lock w:val="sdtLocked"/>
                    <w:richText/>
                  </w:sdtPr>
                  <w:sdtContent>
                    <w:p>
                      <w:pPr>
                        <w:tabs>
                          <w:tab w:val="left" w:pos="1205"/>
                        </w:tabs>
                        <w:ind w:firstLine="710"/>
                        <w:jc w:val="both"/>
                        <w:rPr>
                          <w:szCs w:val="24"/>
                        </w:rPr>
                      </w:pPr>
                      <w:sdt>
                        <w:sdtPr>
                          <w:alias w:val="Numeris"/>
                          <w:tag w:val="nr_bcd1553a61924d6db543826ffa32100c"/>
                          <w:lock w:val="sdtLocked"/>
                          <w:richText/>
                        </w:sdtPr>
                        <w:sdtContent>
                          <w:r>
                            <w:rPr>
                              <w:szCs w:val="24"/>
                            </w:rPr>
                            <w:t>16.5</w:t>
                          </w:r>
                        </w:sdtContent>
                      </w:sdt>
                      <w:r>
                        <w:rPr>
                          <w:szCs w:val="24"/>
                        </w:rPr>
                        <w:t>.</w:t>
                        <w:tab/>
                        <w:t xml:space="preserve"> informaciją apie bepilotį orlaivį ir jo valdytoją (kai toks leidimas yra būtinas):</w:t>
                      </w:r>
                    </w:p>
                    <w:sdt>
                      <w:sdtPr>
                        <w:alias w:val="16.5.1 pp."/>
                        <w:tag w:val="part_3e5e6c313eac4d19a0647637bf833dd7"/>
                        <w:lock w:val="sdtLocked"/>
                        <w:richText/>
                      </w:sdtPr>
                      <w:sdtContent>
                        <w:p>
                          <w:pPr>
                            <w:tabs>
                              <w:tab w:val="left" w:pos="1288"/>
                              <w:tab w:val="left" w:pos="1560"/>
                            </w:tabs>
                            <w:ind w:firstLine="709"/>
                            <w:jc w:val="both"/>
                            <w:rPr>
                              <w:szCs w:val="24"/>
                            </w:rPr>
                          </w:pPr>
                          <w:sdt>
                            <w:sdtPr>
                              <w:alias w:val="Numeris"/>
                              <w:tag w:val="nr_3e5e6c313eac4d19a0647637bf833dd7"/>
                              <w:lock w:val="sdtLocked"/>
                              <w:richText/>
                            </w:sdtPr>
                            <w:sdtContent>
                              <w:r>
                                <w:rPr>
                                  <w:szCs w:val="24"/>
                                </w:rPr>
                                <w:t>16.5.1</w:t>
                              </w:r>
                            </w:sdtContent>
                          </w:sdt>
                          <w:r>
                            <w:rPr>
                              <w:szCs w:val="24"/>
                            </w:rPr>
                            <w:t>.</w:t>
                            <w:tab/>
                            <w:t>bepiločio orlaivio techninės apžiūros taloną, jei jo nėra – bepiločio orlaivio savininko vardą ir pavardę, bepiločio orlaivio gamintoją (markę ir modelį), registracijos ženklą, maksimalią kilimo masę (kg);</w:t>
                          </w:r>
                        </w:p>
                      </w:sdtContent>
                    </w:sdt>
                    <w:sdt>
                      <w:sdtPr>
                        <w:alias w:val="16.5.2 pp."/>
                        <w:tag w:val="part_787ade3c1616405baed982b2a6ae8268"/>
                        <w:lock w:val="sdtLocked"/>
                        <w:richText/>
                      </w:sdtPr>
                      <w:sdtContent>
                        <w:p>
                          <w:pPr>
                            <w:tabs>
                              <w:tab w:val="left" w:pos="1288"/>
                              <w:tab w:val="left" w:pos="1560"/>
                            </w:tabs>
                            <w:ind w:firstLine="709"/>
                            <w:jc w:val="both"/>
                            <w:rPr>
                              <w:szCs w:val="24"/>
                            </w:rPr>
                          </w:pPr>
                          <w:sdt>
                            <w:sdtPr>
                              <w:alias w:val="Numeris"/>
                              <w:tag w:val="nr_787ade3c1616405baed982b2a6ae8268"/>
                              <w:lock w:val="sdtLocked"/>
                              <w:richText/>
                            </w:sdtPr>
                            <w:sdtContent>
                              <w:r>
                                <w:rPr>
                                  <w:szCs w:val="24"/>
                                </w:rPr>
                                <w:t>16.5.2</w:t>
                              </w:r>
                            </w:sdtContent>
                          </w:sdt>
                          <w:r>
                            <w:rPr>
                              <w:szCs w:val="24"/>
                            </w:rPr>
                            <w:t>.</w:t>
                            <w:tab/>
                            <w:t>bepiločio orlaivio valdytojo vardą ir pavardę, gimimo datą ir jo kontaktinius duomenis (telefono pagrindinį ir atsarginį numerius ir el. paštą);</w:t>
                          </w:r>
                        </w:p>
                      </w:sdtContent>
                    </w:sdt>
                    <w:sdt>
                      <w:sdtPr>
                        <w:alias w:val="16.5.3 pp."/>
                        <w:tag w:val="part_826046b90c7a43ce8cb4e2b324dab370"/>
                        <w:lock w:val="sdtLocked"/>
                        <w:richText/>
                      </w:sdtPr>
                      <w:sdtContent>
                        <w:p>
                          <w:pPr>
                            <w:tabs>
                              <w:tab w:val="left" w:pos="1288"/>
                              <w:tab w:val="left" w:pos="1560"/>
                            </w:tabs>
                            <w:ind w:firstLine="709"/>
                            <w:jc w:val="both"/>
                            <w:rPr>
                              <w:szCs w:val="24"/>
                            </w:rPr>
                          </w:pPr>
                          <w:sdt>
                            <w:sdtPr>
                              <w:alias w:val="Numeris"/>
                              <w:tag w:val="nr_826046b90c7a43ce8cb4e2b324dab370"/>
                              <w:lock w:val="sdtLocked"/>
                              <w:richText/>
                            </w:sdtPr>
                            <w:sdtContent>
                              <w:r>
                                <w:rPr>
                                  <w:szCs w:val="24"/>
                                </w:rPr>
                                <w:t>16.5.3</w:t>
                              </w:r>
                            </w:sdtContent>
                          </w:sdt>
                          <w:r>
                            <w:rPr>
                              <w:szCs w:val="24"/>
                            </w:rPr>
                            <w:t>.</w:t>
                            <w:tab/>
                            <w:t>Lietuvos transporto saugos administracijos (toliau – LTSA) išduotą leidimą / licenciją, suteikiančią teisę vykdyti skrydžius specialiomis sąlygomis;</w:t>
                          </w:r>
                        </w:p>
                      </w:sdtContent>
                    </w:sdt>
                  </w:sdtContent>
                </w:sdt>
                <w:sdt>
                  <w:sdtPr>
                    <w:alias w:val="16.6 pp."/>
                    <w:tag w:val="part_2696cc62c87b45f6b4d15bbfba490714"/>
                    <w:lock w:val="sdtLocked"/>
                    <w:richText/>
                  </w:sdtPr>
                  <w:sdtContent>
                    <w:p>
                      <w:pPr>
                        <w:tabs>
                          <w:tab w:val="left" w:pos="1205"/>
                        </w:tabs>
                        <w:ind w:firstLine="710"/>
                        <w:jc w:val="both"/>
                        <w:rPr>
                          <w:szCs w:val="24"/>
                        </w:rPr>
                      </w:pPr>
                      <w:sdt>
                        <w:sdtPr>
                          <w:alias w:val="Numeris"/>
                          <w:tag w:val="nr_2696cc62c87b45f6b4d15bbfba490714"/>
                          <w:lock w:val="sdtLocked"/>
                          <w:richText/>
                        </w:sdtPr>
                        <w:sdtContent>
                          <w:r>
                            <w:rPr>
                              <w:szCs w:val="24"/>
                            </w:rPr>
                            <w:t>16.6</w:t>
                          </w:r>
                        </w:sdtContent>
                      </w:sdt>
                      <w:r>
                        <w:rPr>
                          <w:szCs w:val="24"/>
                        </w:rPr>
                        <w:t>.</w:t>
                        <w:tab/>
                        <w:t xml:space="preserve"> skrydžio tikslą;</w:t>
                      </w:r>
                    </w:p>
                  </w:sdtContent>
                </w:sdt>
                <w:sdt>
                  <w:sdtPr>
                    <w:alias w:val="16.7 pp."/>
                    <w:tag w:val="part_ddc60ef85cab4502ba58be3549366e27"/>
                    <w:lock w:val="sdtLocked"/>
                    <w:richText/>
                  </w:sdtPr>
                  <w:sdtContent>
                    <w:p>
                      <w:pPr>
                        <w:tabs>
                          <w:tab w:val="left" w:pos="1134"/>
                          <w:tab w:val="num" w:pos="1205"/>
                        </w:tabs>
                        <w:ind w:firstLine="710"/>
                        <w:jc w:val="both"/>
                        <w:rPr>
                          <w:szCs w:val="24"/>
                        </w:rPr>
                      </w:pPr>
                      <w:sdt>
                        <w:sdtPr>
                          <w:alias w:val="Numeris"/>
                          <w:tag w:val="nr_ddc60ef85cab4502ba58be3549366e27"/>
                          <w:lock w:val="sdtLocked"/>
                          <w:richText/>
                        </w:sdtPr>
                        <w:sdtContent>
                          <w:r>
                            <w:rPr>
                              <w:szCs w:val="24"/>
                            </w:rPr>
                            <w:t>16.7</w:t>
                          </w:r>
                        </w:sdtContent>
                      </w:sdt>
                      <w:r>
                        <w:rPr>
                          <w:szCs w:val="24"/>
                        </w:rPr>
                        <w:t>.</w:t>
                        <w:tab/>
                        <w:t xml:space="preserve"> dokumentą, pagrindžiantį skrydžio tikslą, ir skrydžio suderinimo su zonos steigėju arba su suinteresuotu juridiniu asmeniu raštą arba derinimo elektroniniu paštu išrašą.</w:t>
                      </w:r>
                    </w:p>
                  </w:sdtContent>
                </w:sdt>
              </w:sdtContent>
            </w:sdt>
            <w:sdt>
              <w:sdtPr>
                <w:alias w:val="17 p."/>
                <w:tag w:val="part_47b764862d8d44c5a8f8be606d62e99e"/>
                <w:lock w:val="sdtLocked"/>
                <w:richText/>
              </w:sdtPr>
              <w:sdtContent>
                <w:p>
                  <w:pPr>
                    <w:tabs>
                      <w:tab w:val="left" w:pos="568"/>
                      <w:tab w:val="left" w:pos="928"/>
                      <w:tab w:val="left" w:pos="1134"/>
                    </w:tabs>
                    <w:ind w:firstLine="709"/>
                    <w:jc w:val="both"/>
                    <w:rPr>
                      <w:szCs w:val="24"/>
                    </w:rPr>
                  </w:pPr>
                  <w:sdt>
                    <w:sdtPr>
                      <w:alias w:val="Numeris"/>
                      <w:tag w:val="nr_47b764862d8d44c5a8f8be606d62e99e"/>
                      <w:lock w:val="sdtLocked"/>
                      <w:richText/>
                    </w:sdtPr>
                    <w:sdtContent>
                      <w:r>
                        <w:rPr>
                          <w:szCs w:val="24"/>
                        </w:rPr>
                        <w:t>17</w:t>
                      </w:r>
                    </w:sdtContent>
                  </w:sdt>
                  <w:r>
                    <w:rPr>
                      <w:szCs w:val="24"/>
                    </w:rPr>
                    <w:t>.</w:t>
                    <w:tab/>
                    <w:t>Sprendimą dėl leidimo išdavimo civilinių bepiločių orlaivių skrydžiams draudžiamojoje arba ribojamojoje zonoje priima KOP vadas arba jo įgaliotas asmuo, atsižvelgęs į zonos steigėjo arba suinteresuoto juridinio asmens pateiktą rekomendaciją.</w:t>
                  </w:r>
                </w:p>
              </w:sdtContent>
            </w:sdt>
            <w:sdt>
              <w:sdtPr>
                <w:alias w:val="18 p."/>
                <w:tag w:val="part_1dfe8e08a76d4ed685eced9abebc0743"/>
                <w:lock w:val="sdtLocked"/>
                <w:richText/>
              </w:sdtPr>
              <w:sdtContent>
                <w:p>
                  <w:pPr>
                    <w:tabs>
                      <w:tab w:val="left" w:pos="928"/>
                      <w:tab w:val="left" w:pos="1080"/>
                    </w:tabs>
                    <w:ind w:firstLine="709"/>
                    <w:jc w:val="both"/>
                    <w:rPr>
                      <w:szCs w:val="24"/>
                    </w:rPr>
                  </w:pPr>
                  <w:sdt>
                    <w:sdtPr>
                      <w:alias w:val="Numeris"/>
                      <w:tag w:val="nr_1dfe8e08a76d4ed685eced9abebc0743"/>
                      <w:lock w:val="sdtLocked"/>
                      <w:richText/>
                    </w:sdtPr>
                    <w:sdtContent>
                      <w:r>
                        <w:rPr>
                          <w:szCs w:val="24"/>
                        </w:rPr>
                        <w:t>18</w:t>
                      </w:r>
                    </w:sdtContent>
                  </w:sdt>
                  <w:r>
                    <w:rPr>
                      <w:szCs w:val="24"/>
                    </w:rPr>
                    <w:t>.</w:t>
                    <w:tab/>
                    <w:t>Sprendimas perduodamas užpildant paraiškos B dalį ir persiunčiant paraišką pareiškėjui, Regioninio skrydžių valdymo centro pamainos viršininkui ir, esant poreikiui, zonos steigėjui arba suinteresuotam juridiniam asmeniui paraiškoje ir priede nurodytais kontaktais.</w:t>
                  </w:r>
                </w:p>
              </w:sdtContent>
            </w:sdt>
            <w:sdt>
              <w:sdtPr>
                <w:alias w:val="19 p."/>
                <w:tag w:val="part_f1162e30a12e4b82b2f6d6a150c67ea4"/>
                <w:lock w:val="sdtLocked"/>
                <w:richText/>
              </w:sdtPr>
              <w:sdtContent>
                <w:p>
                  <w:pPr>
                    <w:tabs>
                      <w:tab w:val="left" w:pos="928"/>
                      <w:tab w:val="left" w:pos="1080"/>
                    </w:tabs>
                    <w:ind w:firstLine="709"/>
                    <w:jc w:val="both"/>
                    <w:rPr>
                      <w:color w:val="FF0000"/>
                      <w:szCs w:val="24"/>
                    </w:rPr>
                  </w:pPr>
                  <w:sdt>
                    <w:sdtPr>
                      <w:alias w:val="Numeris"/>
                      <w:tag w:val="nr_f1162e30a12e4b82b2f6d6a150c67ea4"/>
                      <w:lock w:val="sdtLocked"/>
                      <w:richText/>
                    </w:sdtPr>
                    <w:sdtContent>
                      <w:r>
                        <w:rPr>
                          <w:szCs w:val="24"/>
                        </w:rPr>
                        <w:t>19</w:t>
                      </w:r>
                    </w:sdtContent>
                  </w:sdt>
                  <w:r>
                    <w:rPr>
                      <w:szCs w:val="24"/>
                    </w:rPr>
                    <w:t>.</w:t>
                    <w:tab/>
                    <w:t xml:space="preserve">Pareiškėjas paraišką pateikia ne vėliau kaip likus 3 (trims) darbo dienoms iki numatomo skrydžio, o sprendimas priimamas ne vėliau kaip likus 1 (vienai) darbo dienai iki numatomo skrydžio.   </w:t>
                  </w:r>
                </w:p>
              </w:sdtContent>
            </w:sdt>
            <w:sdt>
              <w:sdtPr>
                <w:alias w:val="20 p."/>
                <w:tag w:val="part_33e75282d4a9499488a007ee648ef95c"/>
                <w:lock w:val="sdtLocked"/>
                <w:richText/>
              </w:sdtPr>
              <w:sdtContent>
                <w:p>
                  <w:pPr>
                    <w:tabs>
                      <w:tab w:val="left" w:pos="928"/>
                      <w:tab w:val="left" w:pos="1080"/>
                    </w:tabs>
                    <w:ind w:firstLine="709"/>
                    <w:jc w:val="both"/>
                    <w:rPr>
                      <w:szCs w:val="24"/>
                    </w:rPr>
                  </w:pPr>
                  <w:sdt>
                    <w:sdtPr>
                      <w:alias w:val="Numeris"/>
                      <w:tag w:val="nr_33e75282d4a9499488a007ee648ef95c"/>
                      <w:lock w:val="sdtLocked"/>
                      <w:richText/>
                    </w:sdtPr>
                    <w:sdtContent>
                      <w:r>
                        <w:rPr>
                          <w:szCs w:val="24"/>
                        </w:rPr>
                        <w:t>20</w:t>
                      </w:r>
                    </w:sdtContent>
                  </w:sdt>
                  <w:r>
                    <w:rPr>
                      <w:szCs w:val="24"/>
                    </w:rPr>
                    <w:t>.</w:t>
                    <w:tab/>
                    <w:t>Pareiškėjas privalo užtikrinti, kad:</w:t>
                  </w:r>
                </w:p>
                <w:sdt>
                  <w:sdtPr>
                    <w:alias w:val="20.1 pp."/>
                    <w:tag w:val="part_4c8035b3accb4f9eb33cef2cec575edd"/>
                    <w:lock w:val="sdtLocked"/>
                    <w:richText/>
                  </w:sdtPr>
                  <w:sdtContent>
                    <w:p>
                      <w:pPr>
                        <w:tabs>
                          <w:tab w:val="left" w:pos="1205"/>
                        </w:tabs>
                        <w:ind w:firstLine="710"/>
                        <w:jc w:val="both"/>
                        <w:rPr>
                          <w:szCs w:val="24"/>
                        </w:rPr>
                      </w:pPr>
                      <w:sdt>
                        <w:sdtPr>
                          <w:alias w:val="Numeris"/>
                          <w:tag w:val="nr_4c8035b3accb4f9eb33cef2cec575edd"/>
                          <w:lock w:val="sdtLocked"/>
                          <w:richText/>
                        </w:sdtPr>
                        <w:sdtContent>
                          <w:r>
                            <w:rPr>
                              <w:szCs w:val="24"/>
                            </w:rPr>
                            <w:t>20.1</w:t>
                          </w:r>
                        </w:sdtContent>
                      </w:sdt>
                      <w:r>
                        <w:rPr>
                          <w:szCs w:val="24"/>
                        </w:rPr>
                        <w:t>.</w:t>
                        <w:tab/>
                        <w:t xml:space="preserve"> gavęs KOP OB teigiamą sprendimą dėl skrydžio draudžiamoje zonoje:</w:t>
                      </w:r>
                    </w:p>
                    <w:sdt>
                      <w:sdtPr>
                        <w:alias w:val="20.1.1 pp."/>
                        <w:tag w:val="part_9185f115e9c441ee8aac561eaec2b14a"/>
                        <w:lock w:val="sdtLocked"/>
                        <w:richText/>
                      </w:sdtPr>
                      <w:sdtContent>
                        <w:p>
                          <w:pPr>
                            <w:tabs>
                              <w:tab w:val="left" w:pos="1288"/>
                              <w:tab w:val="left" w:pos="1418"/>
                            </w:tabs>
                            <w:ind w:firstLine="709"/>
                            <w:jc w:val="both"/>
                            <w:rPr>
                              <w:szCs w:val="24"/>
                            </w:rPr>
                          </w:pPr>
                          <w:sdt>
                            <w:sdtPr>
                              <w:alias w:val="Numeris"/>
                              <w:tag w:val="nr_9185f115e9c441ee8aac561eaec2b14a"/>
                              <w:lock w:val="sdtLocked"/>
                              <w:richText/>
                            </w:sdtPr>
                            <w:sdtContent>
                              <w:r>
                                <w:rPr>
                                  <w:szCs w:val="24"/>
                                </w:rPr>
                                <w:t>20.1.1</w:t>
                              </w:r>
                            </w:sdtContent>
                          </w:sdt>
                          <w:r>
                            <w:rPr>
                              <w:szCs w:val="24"/>
                            </w:rPr>
                            <w:t>.</w:t>
                            <w:tab/>
                            <w:t xml:space="preserve"> bepiločio orlaivio skrydžio atveju Lietuvos Respublikos aerodromų skrydžių valdymo zonų ribose, jei skrydis bus vykdomas virš Civilinės aviacijos administracijos direktoriaus 2014 m. sausio 23 d. įsakymu Nr. 4R-17 „Dėl Bepiločių orlaivių naudojimo taisyklių patvirtinimo“ patvirtintose Bepiločių orlaivių naudojimo taisyklėse (toliau – Bepiločių orlaivių naudojimo taisyklės) nustatytų ribų, dieną prieš skrydį atitinkamai informuos valstybės įmonės „Oro navigacija“ Oro eismo vadybos skyrių (el. p. </w:t>
                          </w:r>
                          <w:r>
                            <w:rPr>
                              <w:color w:val="0000FF"/>
                              <w:szCs w:val="24"/>
                              <w:u w:val="single"/>
                            </w:rPr>
                            <w:t>amc@ans.lt</w:t>
                          </w:r>
                          <w:r>
                            <w:rPr>
                              <w:szCs w:val="24"/>
                            </w:rPr>
                            <w:t>), užpildydamas minėtose taisyklėse pateiktą paraišką;</w:t>
                          </w:r>
                        </w:p>
                      </w:sdtContent>
                    </w:sdt>
                    <w:sdt>
                      <w:sdtPr>
                        <w:alias w:val="20.1.2 pp."/>
                        <w:tag w:val="part_2be257d7908c41c78e8ff48f70412943"/>
                        <w:lock w:val="sdtLocked"/>
                        <w:richText/>
                      </w:sdtPr>
                      <w:sdtContent>
                        <w:p>
                          <w:pPr>
                            <w:tabs>
                              <w:tab w:val="left" w:pos="1276"/>
                              <w:tab w:val="left" w:pos="1560"/>
                            </w:tabs>
                            <w:ind w:firstLine="709"/>
                            <w:jc w:val="both"/>
                            <w:rPr>
                              <w:szCs w:val="24"/>
                            </w:rPr>
                          </w:pPr>
                          <w:sdt>
                            <w:sdtPr>
                              <w:alias w:val="Numeris"/>
                              <w:tag w:val="nr_2be257d7908c41c78e8ff48f70412943"/>
                              <w:lock w:val="sdtLocked"/>
                              <w:richText/>
                            </w:sdtPr>
                            <w:sdtContent>
                              <w:r>
                                <w:rPr>
                                  <w:szCs w:val="24"/>
                                </w:rPr>
                                <w:t>20.1.2</w:t>
                              </w:r>
                            </w:sdtContent>
                          </w:sdt>
                          <w:r>
                            <w:rPr>
                              <w:szCs w:val="24"/>
                            </w:rPr>
                            <w:t>.</w:t>
                            <w:tab/>
                            <w:t>bepiločio orlaivio skrydžio metu laikysis Bepiločių orlaivių naudojimo taisyklių ir kitų bepiločių orlaivių veiklą reglamentuojančių teisės aktų reikalavimų bei išduotame KOP OB leidime nurodytų skrydžio sąlygų;</w:t>
                          </w:r>
                        </w:p>
                      </w:sdtContent>
                    </w:sdt>
                  </w:sdtContent>
                </w:sdt>
                <w:sdt>
                  <w:sdtPr>
                    <w:alias w:val="20.2 pp."/>
                    <w:tag w:val="part_f61c5f36a8d844269eac92ba55c20337"/>
                    <w:lock w:val="sdtLocked"/>
                    <w:richText/>
                  </w:sdtPr>
                  <w:sdtContent>
                    <w:p>
                      <w:pPr>
                        <w:tabs>
                          <w:tab w:val="left" w:pos="1205"/>
                        </w:tabs>
                        <w:ind w:firstLine="710"/>
                        <w:jc w:val="both"/>
                        <w:rPr>
                          <w:szCs w:val="24"/>
                        </w:rPr>
                      </w:pPr>
                      <w:sdt>
                        <w:sdtPr>
                          <w:alias w:val="Numeris"/>
                          <w:tag w:val="nr_f61c5f36a8d844269eac92ba55c20337"/>
                          <w:lock w:val="sdtLocked"/>
                          <w:richText/>
                        </w:sdtPr>
                        <w:sdtContent>
                          <w:r>
                            <w:rPr>
                              <w:szCs w:val="24"/>
                            </w:rPr>
                            <w:t>20.2</w:t>
                          </w:r>
                        </w:sdtContent>
                      </w:sdt>
                      <w:r>
                        <w:rPr>
                          <w:szCs w:val="24"/>
                        </w:rPr>
                        <w:t>.</w:t>
                        <w:tab/>
                        <w:t xml:space="preserve"> bepiločio orlaivio valdytojas, prieš vykdydamas skrydį prie Valstybės apsaugos departamento prie Vidaus reikalų ministerijos (toliau – VAD) saugomo objekto, susisieks su VAD budėtoju tel. 8 706 63122;</w:t>
                      </w:r>
                    </w:p>
                  </w:sdtContent>
                </w:sdt>
                <w:sdt>
                  <w:sdtPr>
                    <w:alias w:val="20.3 pp."/>
                    <w:tag w:val="part_64931d1244a1479da10fda3824959ced"/>
                    <w:lock w:val="sdtLocked"/>
                    <w:richText/>
                  </w:sdtPr>
                  <w:sdtContent>
                    <w:p>
                      <w:pPr>
                        <w:tabs>
                          <w:tab w:val="left" w:pos="1205"/>
                        </w:tabs>
                        <w:ind w:firstLine="710"/>
                        <w:jc w:val="both"/>
                        <w:rPr>
                          <w:szCs w:val="24"/>
                        </w:rPr>
                      </w:pPr>
                      <w:sdt>
                        <w:sdtPr>
                          <w:alias w:val="Numeris"/>
                          <w:tag w:val="nr_64931d1244a1479da10fda3824959ced"/>
                          <w:lock w:val="sdtLocked"/>
                          <w:richText/>
                        </w:sdtPr>
                        <w:sdtContent>
                          <w:r>
                            <w:rPr>
                              <w:szCs w:val="24"/>
                            </w:rPr>
                            <w:t>20.3</w:t>
                          </w:r>
                        </w:sdtContent>
                      </w:sdt>
                      <w:r>
                        <w:rPr>
                          <w:szCs w:val="24"/>
                        </w:rPr>
                        <w:t>.</w:t>
                        <w:tab/>
                        <w:t xml:space="preserve"> bepiločio orlaivio valdytojas, prieš pradėdamas skrydį ir jį iškart pabaigęs, informuos KOP OB tel. +370 800 01 236 arba tel. +370 37 30 7504;</w:t>
                      </w:r>
                    </w:p>
                  </w:sdtContent>
                </w:sdt>
                <w:sdt>
                  <w:sdtPr>
                    <w:alias w:val="20.4 pp."/>
                    <w:tag w:val="part_ac3f3639e02246319b9d5122364bbac0"/>
                    <w:lock w:val="sdtLocked"/>
                    <w:richText/>
                  </w:sdtPr>
                  <w:sdtContent>
                    <w:p>
                      <w:pPr>
                        <w:tabs>
                          <w:tab w:val="left" w:pos="1276"/>
                        </w:tabs>
                        <w:ind w:firstLine="709"/>
                        <w:jc w:val="both"/>
                      </w:pPr>
                      <w:sdt>
                        <w:sdtPr>
                          <w:alias w:val="Numeris"/>
                          <w:tag w:val="nr_ac3f3639e02246319b9d5122364bbac0"/>
                          <w:lock w:val="sdtLocked"/>
                          <w:richText/>
                        </w:sdtPr>
                        <w:sdtContent>
                          <w:r>
                            <w:rPr>
                              <w:szCs w:val="24"/>
                            </w:rPr>
                            <w:t>20.4</w:t>
                          </w:r>
                        </w:sdtContent>
                      </w:sdt>
                      <w:r>
                        <w:rPr>
                          <w:szCs w:val="24"/>
                        </w:rPr>
                        <w:t>.</w:t>
                        <w:tab/>
                      </w:r>
                      <w:r>
                        <w:t xml:space="preserve">informuos KOP OB tel. +370 37 30 7504, tel. +370 800 01 236 arba elektroniniu paštu </w:t>
                      </w:r>
                      <w:r>
                        <w:rPr>
                          <w:color w:val="0000FF"/>
                          <w:u w:val="single"/>
                        </w:rPr>
                        <w:t>paraiskos.kop@mil.lt</w:t>
                      </w:r>
                      <w:r>
                        <w:t xml:space="preserve"> ir valstybės įmonės „Oro navigacija“ Skrydžių srautų planavimo ir duomenų dorojimo skyrių (el. p. </w:t>
                      </w:r>
                      <w:r>
                        <w:rPr>
                          <w:color w:val="0000FF"/>
                          <w:u w:val="single"/>
                        </w:rPr>
                        <w:t>fmp@ans.lt</w:t>
                      </w:r>
                      <w:r>
                        <w:t>), jei skrydis dėl kokių nors priežasčių nebus vykdomas;</w:t>
                      </w:r>
                    </w:p>
                  </w:sdtContent>
                </w:sdt>
                <w:sdt>
                  <w:sdtPr>
                    <w:alias w:val="20.5 pp."/>
                    <w:tag w:val="part_ccf36869ae3742efaa3011e2e87d76b6"/>
                    <w:lock w:val="sdtLocked"/>
                    <w:richText/>
                  </w:sdtPr>
                  <w:sdtContent>
                    <w:p>
                      <w:pPr>
                        <w:tabs>
                          <w:tab w:val="left" w:pos="1205"/>
                        </w:tabs>
                        <w:ind w:firstLine="710"/>
                        <w:jc w:val="both"/>
                        <w:rPr>
                          <w:szCs w:val="24"/>
                        </w:rPr>
                      </w:pPr>
                      <w:sdt>
                        <w:sdtPr>
                          <w:alias w:val="Numeris"/>
                          <w:tag w:val="nr_ccf36869ae3742efaa3011e2e87d76b6"/>
                          <w:lock w:val="sdtLocked"/>
                          <w:richText/>
                        </w:sdtPr>
                        <w:sdtContent>
                          <w:r>
                            <w:rPr>
                              <w:szCs w:val="24"/>
                            </w:rPr>
                            <w:t>20.5</w:t>
                          </w:r>
                        </w:sdtContent>
                      </w:sdt>
                      <w:r>
                        <w:rPr>
                          <w:szCs w:val="24"/>
                        </w:rPr>
                        <w:t>.</w:t>
                        <w:tab/>
                        <w:t xml:space="preserve"> bepiločio orlaivio valdytojas skrydžio vykdymo metu su savimi turėtų:</w:t>
                      </w:r>
                    </w:p>
                    <w:sdt>
                      <w:sdtPr>
                        <w:alias w:val="20.5.1 pp."/>
                        <w:tag w:val="part_ea32e29be257430daa506220a9f6f8f9"/>
                        <w:lock w:val="sdtLocked"/>
                        <w:richText/>
                      </w:sdtPr>
                      <w:sdtContent>
                        <w:p>
                          <w:pPr>
                            <w:tabs>
                              <w:tab w:val="left" w:pos="1288"/>
                            </w:tabs>
                            <w:ind w:left="1418" w:hanging="709"/>
                            <w:jc w:val="both"/>
                            <w:rPr>
                              <w:szCs w:val="24"/>
                            </w:rPr>
                          </w:pPr>
                          <w:sdt>
                            <w:sdtPr>
                              <w:alias w:val="Numeris"/>
                              <w:tag w:val="nr_ea32e29be257430daa506220a9f6f8f9"/>
                              <w:lock w:val="sdtLocked"/>
                              <w:richText/>
                            </w:sdtPr>
                            <w:sdtContent>
                              <w:r>
                                <w:rPr>
                                  <w:szCs w:val="24"/>
                                </w:rPr>
                                <w:t>20.5.1</w:t>
                              </w:r>
                            </w:sdtContent>
                          </w:sdt>
                          <w:r>
                            <w:rPr>
                              <w:szCs w:val="24"/>
                            </w:rPr>
                            <w:t>.</w:t>
                            <w:tab/>
                            <w:t xml:space="preserve"> asmens tapatybę patvirtinantį dokumentą;</w:t>
                          </w:r>
                        </w:p>
                      </w:sdtContent>
                    </w:sdt>
                    <w:sdt>
                      <w:sdtPr>
                        <w:alias w:val="20.5.2 pp."/>
                        <w:tag w:val="part_b4e0087c62f1425594984992b075194e"/>
                        <w:lock w:val="sdtLocked"/>
                        <w:richText/>
                      </w:sdtPr>
                      <w:sdtContent>
                        <w:p>
                          <w:pPr>
                            <w:tabs>
                              <w:tab w:val="left" w:pos="1288"/>
                            </w:tabs>
                            <w:ind w:left="1418" w:hanging="709"/>
                            <w:jc w:val="both"/>
                            <w:rPr>
                              <w:szCs w:val="24"/>
                            </w:rPr>
                          </w:pPr>
                          <w:sdt>
                            <w:sdtPr>
                              <w:alias w:val="Numeris"/>
                              <w:tag w:val="nr_b4e0087c62f1425594984992b075194e"/>
                              <w:lock w:val="sdtLocked"/>
                              <w:richText/>
                            </w:sdtPr>
                            <w:sdtContent>
                              <w:r>
                                <w:rPr>
                                  <w:szCs w:val="24"/>
                                </w:rPr>
                                <w:t>20.5.2</w:t>
                              </w:r>
                            </w:sdtContent>
                          </w:sdt>
                          <w:r>
                            <w:rPr>
                              <w:szCs w:val="24"/>
                            </w:rPr>
                            <w:t>.</w:t>
                            <w:tab/>
                            <w:t xml:space="preserve"> skrydžiui į draudžiamąją ar ribojamąją zoną išduotą leidimą;</w:t>
                          </w:r>
                        </w:p>
                      </w:sdtContent>
                    </w:sdt>
                    <w:sdt>
                      <w:sdtPr>
                        <w:alias w:val="20.5.3 pp."/>
                        <w:tag w:val="part_a33c83ddba24427eab16cccb29a2611a"/>
                        <w:lock w:val="sdtLocked"/>
                        <w:richText/>
                      </w:sdtPr>
                      <w:sdtContent>
                        <w:p>
                          <w:pPr>
                            <w:tabs>
                              <w:tab w:val="left" w:pos="1288"/>
                              <w:tab w:val="left" w:pos="1418"/>
                            </w:tabs>
                            <w:ind w:firstLine="709"/>
                            <w:jc w:val="both"/>
                            <w:rPr>
                              <w:szCs w:val="24"/>
                            </w:rPr>
                          </w:pPr>
                          <w:sdt>
                            <w:sdtPr>
                              <w:alias w:val="Numeris"/>
                              <w:tag w:val="nr_a33c83ddba24427eab16cccb29a2611a"/>
                              <w:lock w:val="sdtLocked"/>
                              <w:richText/>
                            </w:sdtPr>
                            <w:sdtContent>
                              <w:r>
                                <w:rPr>
                                  <w:szCs w:val="24"/>
                                </w:rPr>
                                <w:t>20.5.3</w:t>
                              </w:r>
                            </w:sdtContent>
                          </w:sdt>
                          <w:r>
                            <w:rPr>
                              <w:szCs w:val="24"/>
                            </w:rPr>
                            <w:t>.</w:t>
                            <w:tab/>
                            <w:t xml:space="preserve"> LTSA išduotą leidimą / licenciją, suteikiančią teisę vykdyti skrydžius specialiomis sąlygomis (kai toks leidimas yra būtinas vadovaujantis 20.1 papunktyje nurodytais teisės aktais).</w:t>
                          </w:r>
                        </w:p>
                        <w:p>
                          <w:pPr>
                            <w:tabs>
                              <w:tab w:val="left" w:pos="1080"/>
                            </w:tabs>
                            <w:jc w:val="center"/>
                            <w:rPr>
                              <w:b/>
                              <w:szCs w:val="24"/>
                            </w:rPr>
                          </w:pPr>
                        </w:p>
                      </w:sdtContent>
                    </w:sdt>
                  </w:sdtContent>
                </w:sdt>
              </w:sdtContent>
            </w:sdt>
          </w:sdtContent>
        </w:sdt>
        <w:sdt>
          <w:sdtPr>
            <w:alias w:val="skyrius"/>
            <w:tag w:val="part_7d8d7ebb5ea04edd89b90e08fcdcd3ca"/>
            <w:lock w:val="sdtLocked"/>
            <w:richText/>
          </w:sdtPr>
          <w:sdtContent>
            <w:p>
              <w:pPr>
                <w:tabs>
                  <w:tab w:val="left" w:pos="1080"/>
                </w:tabs>
                <w:ind w:left="709"/>
                <w:jc w:val="center"/>
                <w:rPr>
                  <w:b/>
                  <w:szCs w:val="24"/>
                </w:rPr>
              </w:pPr>
              <w:sdt>
                <w:sdtPr>
                  <w:alias w:val="Numeris"/>
                  <w:tag w:val="nr_7d8d7ebb5ea04edd89b90e08fcdcd3ca"/>
                  <w:lock w:val="sdtLocked"/>
                  <w:richText/>
                </w:sdtPr>
                <w:sdtContent>
                  <w:r>
                    <w:rPr>
                      <w:b/>
                      <w:szCs w:val="24"/>
                    </w:rPr>
                    <w:t>IV</w:t>
                  </w:r>
                </w:sdtContent>
              </w:sdt>
              <w:r>
                <w:rPr>
                  <w:b/>
                  <w:szCs w:val="24"/>
                </w:rPr>
                <w:t xml:space="preserve"> SKYRIUS</w:t>
              </w:r>
            </w:p>
            <w:p>
              <w:pPr>
                <w:jc w:val="center"/>
                <w:rPr>
                  <w:b/>
                  <w:szCs w:val="24"/>
                </w:rPr>
              </w:pPr>
              <w:sdt>
                <w:sdtPr>
                  <w:alias w:val="Pavadinimas"/>
                  <w:tag w:val="title_7d8d7ebb5ea04edd89b90e08fcdcd3ca"/>
                  <w:lock w:val="sdtLocked"/>
                  <w:richText/>
                </w:sdtPr>
                <w:sdtContent>
                  <w:r>
                    <w:rPr>
                      <w:b/>
                      <w:szCs w:val="24"/>
                    </w:rPr>
                    <w:t>LEIDIMŲ LIETUVOS IR NATO/ES ŠALIŲ</w:t>
                  </w:r>
                  <w:r>
                    <w:rPr>
                      <w:szCs w:val="24"/>
                    </w:rPr>
                    <w:t xml:space="preserve"> </w:t>
                  </w:r>
                  <w:r>
                    <w:rPr>
                      <w:b/>
                      <w:szCs w:val="24"/>
                    </w:rPr>
                    <w:t>VALSTYBĖS ORLAIVIŲ SKRYDŽIAMS DRAUDŽIAMOJOJE ZONOJE IŠDAVIMO IR TOKIŲ SKRYDŽIŲ VYKDYMO SĄLYGOS IR TVARKA</w:t>
                  </w:r>
                </w:sdtContent>
              </w:sdt>
            </w:p>
            <w:p>
              <w:pPr>
                <w:jc w:val="center"/>
                <w:rPr>
                  <w:b/>
                  <w:szCs w:val="24"/>
                </w:rPr>
              </w:pPr>
            </w:p>
            <w:sdt>
              <w:sdtPr>
                <w:alias w:val="21 p."/>
                <w:tag w:val="part_210ae411f45e4934a7ab16beea242c1a"/>
                <w:lock w:val="sdtLocked"/>
                <w:richText/>
              </w:sdtPr>
              <w:sdtContent>
                <w:p>
                  <w:pPr>
                    <w:tabs>
                      <w:tab w:val="left" w:pos="928"/>
                      <w:tab w:val="left" w:pos="1080"/>
                    </w:tabs>
                    <w:ind w:firstLine="709"/>
                    <w:jc w:val="both"/>
                    <w:rPr>
                      <w:szCs w:val="24"/>
                    </w:rPr>
                  </w:pPr>
                  <w:sdt>
                    <w:sdtPr>
                      <w:alias w:val="Numeris"/>
                      <w:tag w:val="nr_210ae411f45e4934a7ab16beea242c1a"/>
                      <w:lock w:val="sdtLocked"/>
                      <w:richText/>
                    </w:sdtPr>
                    <w:sdtContent>
                      <w:r>
                        <w:rPr>
                          <w:szCs w:val="24"/>
                        </w:rPr>
                        <w:t>21</w:t>
                      </w:r>
                    </w:sdtContent>
                  </w:sdt>
                  <w:r>
                    <w:rPr>
                      <w:szCs w:val="24"/>
                    </w:rPr>
                    <w:t>.</w:t>
                    <w:tab/>
                    <w:t xml:space="preserve">Lietuvos ir NATO/ES šalių valstybės orlaivių (išskyrus KOP ir </w:t>
                  </w:r>
                  <w:r>
                    <w:rPr>
                      <w:color w:val="000000"/>
                      <w:szCs w:val="24"/>
                    </w:rPr>
                    <w:t>Valstybės sienos apsaugos tarnybos prie Lietuvos Respublikos vidaus reikalų ministerijos (toliau – VSAT)</w:t>
                  </w:r>
                  <w:r>
                    <w:rPr>
                      <w:szCs w:val="24"/>
                    </w:rPr>
                    <w:t xml:space="preserve"> orlaivius) skrydžiai draudžiamojoje zonoje galimi tik esant būtinybei:</w:t>
                  </w:r>
                </w:p>
                <w:sdt>
                  <w:sdtPr>
                    <w:alias w:val="21.1 pp."/>
                    <w:tag w:val="part_ce508f983cee40088a7be048ea240904"/>
                    <w:lock w:val="sdtLocked"/>
                    <w:richText/>
                  </w:sdtPr>
                  <w:sdtContent>
                    <w:p>
                      <w:pPr>
                        <w:tabs>
                          <w:tab w:val="left" w:pos="1205"/>
                          <w:tab w:val="left" w:pos="1276"/>
                        </w:tabs>
                        <w:ind w:firstLine="710"/>
                        <w:jc w:val="both"/>
                        <w:rPr>
                          <w:szCs w:val="24"/>
                        </w:rPr>
                      </w:pPr>
                      <w:sdt>
                        <w:sdtPr>
                          <w:alias w:val="Numeris"/>
                          <w:tag w:val="nr_ce508f983cee40088a7be048ea240904"/>
                          <w:lock w:val="sdtLocked"/>
                          <w:richText/>
                        </w:sdtPr>
                        <w:sdtContent>
                          <w:r>
                            <w:rPr>
                              <w:szCs w:val="24"/>
                            </w:rPr>
                            <w:t>21.1</w:t>
                          </w:r>
                        </w:sdtContent>
                      </w:sdt>
                      <w:r>
                        <w:rPr>
                          <w:szCs w:val="24"/>
                        </w:rPr>
                        <w:t>.</w:t>
                        <w:tab/>
                        <w:t xml:space="preserve"> kai skrydis būtinas paieškos ir gelbėjimo bei teršimo incidento likvidavimo darbams atlikti;</w:t>
                      </w:r>
                    </w:p>
                  </w:sdtContent>
                </w:sdt>
                <w:sdt>
                  <w:sdtPr>
                    <w:alias w:val="21.2 pp."/>
                    <w:tag w:val="part_bcb6857cf5a748d585743591c8e26b92"/>
                    <w:lock w:val="sdtLocked"/>
                    <w:richText/>
                  </w:sdtPr>
                  <w:sdtContent>
                    <w:p>
                      <w:pPr>
                        <w:tabs>
                          <w:tab w:val="left" w:pos="1205"/>
                          <w:tab w:val="left" w:pos="1276"/>
                        </w:tabs>
                        <w:ind w:firstLine="710"/>
                        <w:jc w:val="both"/>
                        <w:rPr>
                          <w:szCs w:val="24"/>
                        </w:rPr>
                      </w:pPr>
                      <w:sdt>
                        <w:sdtPr>
                          <w:alias w:val="Numeris"/>
                          <w:tag w:val="nr_bcb6857cf5a748d585743591c8e26b92"/>
                          <w:lock w:val="sdtLocked"/>
                          <w:richText/>
                        </w:sdtPr>
                        <w:sdtContent>
                          <w:r>
                            <w:rPr>
                              <w:szCs w:val="24"/>
                            </w:rPr>
                            <w:t>21.2</w:t>
                          </w:r>
                        </w:sdtContent>
                      </w:sdt>
                      <w:r>
                        <w:rPr>
                          <w:szCs w:val="24"/>
                        </w:rPr>
                        <w:t>.</w:t>
                        <w:tab/>
                        <w:t xml:space="preserve"> kai skrydis būtinas stichinių nelaimių padariniams, didelės apimties gaisrams likviduoti, įvykus ekstremaliai ar kitai situacijai;</w:t>
                      </w:r>
                    </w:p>
                  </w:sdtContent>
                </w:sdt>
                <w:sdt>
                  <w:sdtPr>
                    <w:alias w:val="21.3 pp."/>
                    <w:tag w:val="part_b2c8d1ee1ee14a47a20936f2daf45a8d"/>
                    <w:lock w:val="sdtLocked"/>
                    <w:richText/>
                  </w:sdtPr>
                  <w:sdtContent>
                    <w:p>
                      <w:pPr>
                        <w:tabs>
                          <w:tab w:val="left" w:pos="1205"/>
                          <w:tab w:val="left" w:pos="1276"/>
                        </w:tabs>
                        <w:ind w:firstLine="710"/>
                        <w:jc w:val="both"/>
                        <w:rPr>
                          <w:szCs w:val="24"/>
                        </w:rPr>
                      </w:pPr>
                      <w:sdt>
                        <w:sdtPr>
                          <w:alias w:val="Numeris"/>
                          <w:tag w:val="nr_b2c8d1ee1ee14a47a20936f2daf45a8d"/>
                          <w:lock w:val="sdtLocked"/>
                          <w:richText/>
                        </w:sdtPr>
                        <w:sdtContent>
                          <w:r>
                            <w:rPr>
                              <w:szCs w:val="24"/>
                            </w:rPr>
                            <w:t>21.3</w:t>
                          </w:r>
                        </w:sdtContent>
                      </w:sdt>
                      <w:r>
                        <w:rPr>
                          <w:szCs w:val="24"/>
                        </w:rPr>
                        <w:t>.</w:t>
                        <w:tab/>
                        <w:t xml:space="preserve"> kai skrydis būtinas viešajam saugumui užtikrinti;</w:t>
                      </w:r>
                    </w:p>
                  </w:sdtContent>
                </w:sdt>
                <w:sdt>
                  <w:sdtPr>
                    <w:alias w:val="21.4 pp."/>
                    <w:tag w:val="part_3d655f7045044e498fb4506f1934bbdd"/>
                    <w:lock w:val="sdtLocked"/>
                    <w:richText/>
                  </w:sdtPr>
                  <w:sdtContent>
                    <w:p>
                      <w:pPr>
                        <w:tabs>
                          <w:tab w:val="left" w:pos="1205"/>
                          <w:tab w:val="left" w:pos="1276"/>
                        </w:tabs>
                        <w:ind w:firstLine="710"/>
                        <w:jc w:val="both"/>
                        <w:rPr>
                          <w:szCs w:val="24"/>
                        </w:rPr>
                      </w:pPr>
                      <w:sdt>
                        <w:sdtPr>
                          <w:alias w:val="Numeris"/>
                          <w:tag w:val="nr_3d655f7045044e498fb4506f1934bbdd"/>
                          <w:lock w:val="sdtLocked"/>
                          <w:richText/>
                        </w:sdtPr>
                        <w:sdtContent>
                          <w:r>
                            <w:rPr>
                              <w:szCs w:val="24"/>
                            </w:rPr>
                            <w:t>21.4</w:t>
                          </w:r>
                        </w:sdtContent>
                      </w:sdt>
                      <w:r>
                        <w:rPr>
                          <w:szCs w:val="24"/>
                        </w:rPr>
                        <w:t>.</w:t>
                        <w:tab/>
                        <w:t xml:space="preserve"> kai skrydis būtinas draudžiamojoje zonoje esančių strateginę reikšmę nacionaliniam saugumui užtikrinti turinčių objektų, patenkančių į Lietuvos Respublikos svarbių objektų strateginę reikšmę nacionaliniam saugumui turinčių įmonių ir įrenginių bei kitų nacionaliniam saugumui užtikrinti svarbių įmonių sąrašą (patvirtintą įstatymu), veiklai vykdyti, stebėti ar kontroliuoti;</w:t>
                      </w:r>
                    </w:p>
                  </w:sdtContent>
                </w:sdt>
                <w:sdt>
                  <w:sdtPr>
                    <w:alias w:val="21.5 pp."/>
                    <w:tag w:val="part_ce80be40a4d14ab885bc52aca66a2d63"/>
                    <w:lock w:val="sdtLocked"/>
                    <w:richText/>
                  </w:sdtPr>
                  <w:sdtContent>
                    <w:p>
                      <w:pPr>
                        <w:tabs>
                          <w:tab w:val="left" w:pos="1205"/>
                          <w:tab w:val="left" w:pos="1276"/>
                        </w:tabs>
                        <w:ind w:firstLine="710"/>
                        <w:jc w:val="both"/>
                        <w:rPr>
                          <w:color w:val="FF0000"/>
                          <w:szCs w:val="24"/>
                        </w:rPr>
                      </w:pPr>
                      <w:sdt>
                        <w:sdtPr>
                          <w:alias w:val="Numeris"/>
                          <w:tag w:val="nr_ce80be40a4d14ab885bc52aca66a2d63"/>
                          <w:lock w:val="sdtLocked"/>
                          <w:richText/>
                        </w:sdtPr>
                        <w:sdtContent>
                          <w:r>
                            <w:rPr>
                              <w:szCs w:val="24"/>
                            </w:rPr>
                            <w:t>21.5</w:t>
                          </w:r>
                        </w:sdtContent>
                      </w:sdt>
                      <w:r>
                        <w:rPr>
                          <w:szCs w:val="24"/>
                        </w:rPr>
                        <w:t>.</w:t>
                        <w:tab/>
                        <w:t xml:space="preserve"> kai skrydžiai vykdomi tarptautinių pratybų ir mokymų tikslais. </w:t>
                      </w:r>
                    </w:p>
                  </w:sdtContent>
                </w:sdt>
              </w:sdtContent>
            </w:sdt>
            <w:sdt>
              <w:sdtPr>
                <w:alias w:val="22 p."/>
                <w:tag w:val="part_3b6715dfeeca410c8c47842299a3113f"/>
                <w:lock w:val="sdtLocked"/>
                <w:richText/>
              </w:sdtPr>
              <w:sdtContent>
                <w:p>
                  <w:pPr>
                    <w:tabs>
                      <w:tab w:val="left" w:pos="928"/>
                      <w:tab w:val="left" w:pos="1080"/>
                    </w:tabs>
                    <w:ind w:firstLine="709"/>
                    <w:jc w:val="both"/>
                    <w:rPr>
                      <w:szCs w:val="24"/>
                    </w:rPr>
                  </w:pPr>
                  <w:sdt>
                    <w:sdtPr>
                      <w:alias w:val="Numeris"/>
                      <w:tag w:val="nr_3b6715dfeeca410c8c47842299a3113f"/>
                      <w:lock w:val="sdtLocked"/>
                      <w:richText/>
                    </w:sdtPr>
                    <w:sdtContent>
                      <w:r>
                        <w:rPr>
                          <w:szCs w:val="24"/>
                        </w:rPr>
                        <w:t>22</w:t>
                      </w:r>
                    </w:sdtContent>
                  </w:sdt>
                  <w:r>
                    <w:rPr>
                      <w:szCs w:val="24"/>
                    </w:rPr>
                    <w:t>.</w:t>
                    <w:tab/>
                    <w:t xml:space="preserve">Informacija apie skrydžių poreikį draudžiamojoje zonoje pateikiama KOP OB                  tel. +370 37 30 7504 arba tel. +370 800 01 236 prieš planuojamą tokio pobūdžio skrydį, bet ne vėliau kaip likus 30 min. iki įskridimo į zoną pradžios.</w:t>
                  </w:r>
                </w:p>
              </w:sdtContent>
            </w:sdt>
            <w:sdt>
              <w:sdtPr>
                <w:alias w:val="23 p."/>
                <w:tag w:val="part_c25ae5382aab47b0ba048df2afcf143d"/>
                <w:lock w:val="sdtLocked"/>
                <w:richText/>
              </w:sdtPr>
              <w:sdtContent>
                <w:p>
                  <w:pPr>
                    <w:tabs>
                      <w:tab w:val="left" w:pos="928"/>
                      <w:tab w:val="left" w:pos="1080"/>
                    </w:tabs>
                    <w:ind w:firstLine="709"/>
                    <w:jc w:val="both"/>
                    <w:rPr>
                      <w:szCs w:val="24"/>
                    </w:rPr>
                  </w:pPr>
                  <w:sdt>
                    <w:sdtPr>
                      <w:alias w:val="Numeris"/>
                      <w:tag w:val="nr_c25ae5382aab47b0ba048df2afcf143d"/>
                      <w:lock w:val="sdtLocked"/>
                      <w:richText/>
                    </w:sdtPr>
                    <w:sdtContent>
                      <w:r>
                        <w:rPr>
                          <w:szCs w:val="24"/>
                        </w:rPr>
                        <w:t>23</w:t>
                      </w:r>
                    </w:sdtContent>
                  </w:sdt>
                  <w:r>
                    <w:rPr>
                      <w:szCs w:val="24"/>
                    </w:rPr>
                    <w:t>.</w:t>
                    <w:tab/>
                    <w:t>Pareiškėjas, pateikdamas informaciją apie planuojamą skrydį draudžiamojoje zonoje, nurodo:</w:t>
                  </w:r>
                </w:p>
                <w:sdt>
                  <w:sdtPr>
                    <w:alias w:val="23.1 pp."/>
                    <w:tag w:val="part_df7c054448b24132a040849c10375f36"/>
                    <w:lock w:val="sdtLocked"/>
                    <w:richText/>
                  </w:sdtPr>
                  <w:sdtContent>
                    <w:p>
                      <w:pPr>
                        <w:tabs>
                          <w:tab w:val="left" w:pos="1205"/>
                        </w:tabs>
                        <w:ind w:firstLine="710"/>
                        <w:jc w:val="both"/>
                        <w:rPr>
                          <w:szCs w:val="24"/>
                        </w:rPr>
                      </w:pPr>
                      <w:sdt>
                        <w:sdtPr>
                          <w:alias w:val="Numeris"/>
                          <w:tag w:val="nr_df7c054448b24132a040849c10375f36"/>
                          <w:lock w:val="sdtLocked"/>
                          <w:richText/>
                        </w:sdtPr>
                        <w:sdtContent>
                          <w:r>
                            <w:rPr>
                              <w:szCs w:val="24"/>
                            </w:rPr>
                            <w:t>23.1</w:t>
                          </w:r>
                        </w:sdtContent>
                      </w:sdt>
                      <w:r>
                        <w:rPr>
                          <w:szCs w:val="24"/>
                        </w:rPr>
                        <w:t>.</w:t>
                        <w:tab/>
                        <w:t xml:space="preserve"> orlaivio tipą;</w:t>
                      </w:r>
                    </w:p>
                  </w:sdtContent>
                </w:sdt>
                <w:sdt>
                  <w:sdtPr>
                    <w:alias w:val="23.2 pp."/>
                    <w:tag w:val="part_9d88b9001cd24d53a8a299af8c6e07ff"/>
                    <w:lock w:val="sdtLocked"/>
                    <w:richText/>
                  </w:sdtPr>
                  <w:sdtContent>
                    <w:p>
                      <w:pPr>
                        <w:tabs>
                          <w:tab w:val="left" w:pos="1205"/>
                        </w:tabs>
                        <w:ind w:firstLine="710"/>
                        <w:jc w:val="both"/>
                        <w:rPr>
                          <w:szCs w:val="24"/>
                        </w:rPr>
                      </w:pPr>
                      <w:sdt>
                        <w:sdtPr>
                          <w:alias w:val="Numeris"/>
                          <w:tag w:val="nr_9d88b9001cd24d53a8a299af8c6e07ff"/>
                          <w:lock w:val="sdtLocked"/>
                          <w:richText/>
                        </w:sdtPr>
                        <w:sdtContent>
                          <w:r>
                            <w:rPr>
                              <w:szCs w:val="24"/>
                            </w:rPr>
                            <w:t>23.2</w:t>
                          </w:r>
                        </w:sdtContent>
                      </w:sdt>
                      <w:r>
                        <w:rPr>
                          <w:szCs w:val="24"/>
                        </w:rPr>
                        <w:t>.</w:t>
                        <w:tab/>
                        <w:t xml:space="preserve"> orlaivio šaukinį (jeigu yra);</w:t>
                      </w:r>
                    </w:p>
                  </w:sdtContent>
                </w:sdt>
                <w:sdt>
                  <w:sdtPr>
                    <w:alias w:val="23.3 pp."/>
                    <w:tag w:val="part_e3d6783543b24082aed46f9e4b875fc3"/>
                    <w:lock w:val="sdtLocked"/>
                    <w:richText/>
                  </w:sdtPr>
                  <w:sdtContent>
                    <w:p>
                      <w:pPr>
                        <w:tabs>
                          <w:tab w:val="left" w:pos="1205"/>
                        </w:tabs>
                        <w:ind w:firstLine="710"/>
                        <w:jc w:val="both"/>
                        <w:rPr>
                          <w:szCs w:val="24"/>
                        </w:rPr>
                      </w:pPr>
                      <w:sdt>
                        <w:sdtPr>
                          <w:alias w:val="Numeris"/>
                          <w:tag w:val="nr_e3d6783543b24082aed46f9e4b875fc3"/>
                          <w:lock w:val="sdtLocked"/>
                          <w:richText/>
                        </w:sdtPr>
                        <w:sdtContent>
                          <w:r>
                            <w:rPr>
                              <w:szCs w:val="24"/>
                            </w:rPr>
                            <w:t>23.3</w:t>
                          </w:r>
                        </w:sdtContent>
                      </w:sdt>
                      <w:r>
                        <w:rPr>
                          <w:szCs w:val="24"/>
                        </w:rPr>
                        <w:t>.</w:t>
                        <w:tab/>
                        <w:t xml:space="preserve"> detalų skrydžio maršrutą ir skrydžio aukštį / skrydžio lygį;</w:t>
                      </w:r>
                    </w:p>
                  </w:sdtContent>
                </w:sdt>
                <w:sdt>
                  <w:sdtPr>
                    <w:alias w:val="23.4 pp."/>
                    <w:tag w:val="part_8caff1af89d94564bf7d597549e4e191"/>
                    <w:lock w:val="sdtLocked"/>
                    <w:richText/>
                  </w:sdtPr>
                  <w:sdtContent>
                    <w:p>
                      <w:pPr>
                        <w:tabs>
                          <w:tab w:val="left" w:pos="1205"/>
                        </w:tabs>
                        <w:ind w:firstLine="710"/>
                        <w:jc w:val="both"/>
                        <w:rPr>
                          <w:szCs w:val="24"/>
                        </w:rPr>
                      </w:pPr>
                      <w:sdt>
                        <w:sdtPr>
                          <w:alias w:val="Numeris"/>
                          <w:tag w:val="nr_8caff1af89d94564bf7d597549e4e191"/>
                          <w:lock w:val="sdtLocked"/>
                          <w:richText/>
                        </w:sdtPr>
                        <w:sdtContent>
                          <w:r>
                            <w:rPr>
                              <w:szCs w:val="24"/>
                            </w:rPr>
                            <w:t>23.4</w:t>
                          </w:r>
                        </w:sdtContent>
                      </w:sdt>
                      <w:r>
                        <w:rPr>
                          <w:szCs w:val="24"/>
                        </w:rPr>
                        <w:t>.</w:t>
                        <w:tab/>
                        <w:t xml:space="preserve"> planuojamą pakilimo laiką ir skrydžio trukmę (UTC);</w:t>
                      </w:r>
                    </w:p>
                  </w:sdtContent>
                </w:sdt>
                <w:sdt>
                  <w:sdtPr>
                    <w:alias w:val="23.5 pp."/>
                    <w:tag w:val="part_69f642bfa6274bc7bec23a8fc0863f8c"/>
                    <w:lock w:val="sdtLocked"/>
                    <w:richText/>
                  </w:sdtPr>
                  <w:sdtContent>
                    <w:p>
                      <w:pPr>
                        <w:tabs>
                          <w:tab w:val="left" w:pos="1205"/>
                        </w:tabs>
                        <w:ind w:firstLine="710"/>
                        <w:jc w:val="both"/>
                        <w:rPr>
                          <w:szCs w:val="24"/>
                        </w:rPr>
                      </w:pPr>
                      <w:sdt>
                        <w:sdtPr>
                          <w:alias w:val="Numeris"/>
                          <w:tag w:val="nr_69f642bfa6274bc7bec23a8fc0863f8c"/>
                          <w:lock w:val="sdtLocked"/>
                          <w:richText/>
                        </w:sdtPr>
                        <w:sdtContent>
                          <w:r>
                            <w:rPr>
                              <w:szCs w:val="24"/>
                            </w:rPr>
                            <w:t>23.5</w:t>
                          </w:r>
                        </w:sdtContent>
                      </w:sdt>
                      <w:r>
                        <w:rPr>
                          <w:szCs w:val="24"/>
                        </w:rPr>
                        <w:t>.</w:t>
                        <w:tab/>
                        <w:t xml:space="preserve"> radiolokacinio atsakiklio kodą (jeigu yra);</w:t>
                      </w:r>
                    </w:p>
                  </w:sdtContent>
                </w:sdt>
                <w:sdt>
                  <w:sdtPr>
                    <w:alias w:val="23.6 pp."/>
                    <w:tag w:val="part_ad40bb186bc74c84ac5ce7747c21f398"/>
                    <w:lock w:val="sdtLocked"/>
                    <w:richText/>
                  </w:sdtPr>
                  <w:sdtContent>
                    <w:p>
                      <w:pPr>
                        <w:tabs>
                          <w:tab w:val="left" w:pos="1205"/>
                        </w:tabs>
                        <w:ind w:firstLine="710"/>
                        <w:jc w:val="both"/>
                        <w:rPr>
                          <w:szCs w:val="24"/>
                        </w:rPr>
                      </w:pPr>
                      <w:sdt>
                        <w:sdtPr>
                          <w:alias w:val="Numeris"/>
                          <w:tag w:val="nr_ad40bb186bc74c84ac5ce7747c21f398"/>
                          <w:lock w:val="sdtLocked"/>
                          <w:richText/>
                        </w:sdtPr>
                        <w:sdtContent>
                          <w:r>
                            <w:rPr>
                              <w:szCs w:val="24"/>
                            </w:rPr>
                            <w:t>23.6</w:t>
                          </w:r>
                        </w:sdtContent>
                      </w:sdt>
                      <w:r>
                        <w:rPr>
                          <w:szCs w:val="24"/>
                        </w:rPr>
                        <w:t>.</w:t>
                        <w:tab/>
                        <w:t xml:space="preserve"> skrydžio tikslą;</w:t>
                      </w:r>
                    </w:p>
                  </w:sdtContent>
                </w:sdt>
                <w:sdt>
                  <w:sdtPr>
                    <w:alias w:val="23.7 pp."/>
                    <w:tag w:val="part_74906936389b4330a55ba57604469e1c"/>
                    <w:lock w:val="sdtLocked"/>
                    <w:richText/>
                  </w:sdtPr>
                  <w:sdtContent>
                    <w:p>
                      <w:pPr>
                        <w:tabs>
                          <w:tab w:val="left" w:pos="1205"/>
                        </w:tabs>
                        <w:ind w:firstLine="710"/>
                        <w:jc w:val="both"/>
                        <w:rPr>
                          <w:szCs w:val="24"/>
                        </w:rPr>
                      </w:pPr>
                      <w:sdt>
                        <w:sdtPr>
                          <w:alias w:val="Numeris"/>
                          <w:tag w:val="nr_74906936389b4330a55ba57604469e1c"/>
                          <w:lock w:val="sdtLocked"/>
                          <w:richText/>
                        </w:sdtPr>
                        <w:sdtContent>
                          <w:r>
                            <w:rPr>
                              <w:szCs w:val="24"/>
                            </w:rPr>
                            <w:t>23.7</w:t>
                          </w:r>
                        </w:sdtContent>
                      </w:sdt>
                      <w:r>
                        <w:rPr>
                          <w:szCs w:val="24"/>
                        </w:rPr>
                        <w:t>.</w:t>
                        <w:tab/>
                        <w:t xml:space="preserve"> planuojamą įskridimo į draudžiamąją zoną ir išskridimo iš jos laiką ir vietą;</w:t>
                      </w:r>
                    </w:p>
                  </w:sdtContent>
                </w:sdt>
                <w:sdt>
                  <w:sdtPr>
                    <w:alias w:val="23.8 pp."/>
                    <w:tag w:val="part_035f12a59ada43c7bb12f0f135e2dff0"/>
                    <w:lock w:val="sdtLocked"/>
                    <w:richText/>
                  </w:sdtPr>
                  <w:sdtContent>
                    <w:p>
                      <w:pPr>
                        <w:tabs>
                          <w:tab w:val="left" w:pos="1205"/>
                        </w:tabs>
                        <w:ind w:firstLine="710"/>
                        <w:jc w:val="both"/>
                        <w:rPr>
                          <w:szCs w:val="24"/>
                        </w:rPr>
                      </w:pPr>
                      <w:sdt>
                        <w:sdtPr>
                          <w:alias w:val="Numeris"/>
                          <w:tag w:val="nr_035f12a59ada43c7bb12f0f135e2dff0"/>
                          <w:lock w:val="sdtLocked"/>
                          <w:richText/>
                        </w:sdtPr>
                        <w:sdtContent>
                          <w:r>
                            <w:rPr>
                              <w:szCs w:val="24"/>
                            </w:rPr>
                            <w:t>23.8</w:t>
                          </w:r>
                        </w:sdtContent>
                      </w:sdt>
                      <w:r>
                        <w:rPr>
                          <w:szCs w:val="24"/>
                        </w:rPr>
                        <w:t>.</w:t>
                        <w:tab/>
                        <w:t xml:space="preserve">  minimalų būtiną priartėjimą iki saugomo (pavojingo) objekto;</w:t>
                      </w:r>
                    </w:p>
                  </w:sdtContent>
                </w:sdt>
                <w:sdt>
                  <w:sdtPr>
                    <w:alias w:val="23.9 pp."/>
                    <w:tag w:val="part_84f7984505d543ca82dcf391a92e22c0"/>
                    <w:lock w:val="sdtLocked"/>
                    <w:richText/>
                  </w:sdtPr>
                  <w:sdtContent>
                    <w:p>
                      <w:pPr>
                        <w:tabs>
                          <w:tab w:val="left" w:pos="1205"/>
                        </w:tabs>
                        <w:ind w:firstLine="710"/>
                        <w:jc w:val="both"/>
                        <w:rPr>
                          <w:szCs w:val="24"/>
                        </w:rPr>
                      </w:pPr>
                      <w:sdt>
                        <w:sdtPr>
                          <w:alias w:val="Numeris"/>
                          <w:tag w:val="nr_84f7984505d543ca82dcf391a92e22c0"/>
                          <w:lock w:val="sdtLocked"/>
                          <w:richText/>
                        </w:sdtPr>
                        <w:sdtContent>
                          <w:r>
                            <w:rPr>
                              <w:szCs w:val="24"/>
                            </w:rPr>
                            <w:t>23.9</w:t>
                          </w:r>
                        </w:sdtContent>
                      </w:sdt>
                      <w:r>
                        <w:rPr>
                          <w:szCs w:val="24"/>
                        </w:rPr>
                        <w:t>.</w:t>
                        <w:tab/>
                        <w:t xml:space="preserve"> jei planuojama tūpti (kilti) zonos viduje – tūpimo (kilimo) aikštelių pozicijas (pagrindines ir atsargines);</w:t>
                      </w:r>
                    </w:p>
                  </w:sdtContent>
                </w:sdt>
                <w:sdt>
                  <w:sdtPr>
                    <w:alias w:val="23.10 pp."/>
                    <w:tag w:val="part_8a0aed92e7c64a41b58151fb9def7f55"/>
                    <w:lock w:val="sdtLocked"/>
                    <w:richText/>
                  </w:sdtPr>
                  <w:sdtContent>
                    <w:p>
                      <w:pPr>
                        <w:tabs>
                          <w:tab w:val="left" w:pos="1205"/>
                          <w:tab w:val="left" w:pos="1418"/>
                        </w:tabs>
                        <w:ind w:firstLine="710"/>
                        <w:jc w:val="both"/>
                        <w:rPr>
                          <w:szCs w:val="24"/>
                        </w:rPr>
                      </w:pPr>
                      <w:sdt>
                        <w:sdtPr>
                          <w:alias w:val="Numeris"/>
                          <w:tag w:val="nr_8a0aed92e7c64a41b58151fb9def7f55"/>
                          <w:lock w:val="sdtLocked"/>
                          <w:richText/>
                        </w:sdtPr>
                        <w:sdtContent>
                          <w:r>
                            <w:rPr>
                              <w:szCs w:val="24"/>
                            </w:rPr>
                            <w:t>23.10</w:t>
                          </w:r>
                        </w:sdtContent>
                      </w:sdt>
                      <w:r>
                        <w:rPr>
                          <w:szCs w:val="24"/>
                        </w:rPr>
                        <w:t>.</w:t>
                        <w:tab/>
                        <w:t>bepiločio orlaivio skrydžio atveju – valdytojo kontaktus (pagrindinį ir atsarginį telefono numerius).</w:t>
                      </w:r>
                    </w:p>
                  </w:sdtContent>
                </w:sdt>
              </w:sdtContent>
            </w:sdt>
            <w:sdt>
              <w:sdtPr>
                <w:alias w:val="24 p."/>
                <w:tag w:val="part_43df43b903874df598f1ccb619e10443"/>
                <w:lock w:val="sdtLocked"/>
                <w:richText/>
              </w:sdtPr>
              <w:sdtContent>
                <w:p>
                  <w:pPr>
                    <w:tabs>
                      <w:tab w:val="left" w:pos="928"/>
                      <w:tab w:val="left" w:pos="1080"/>
                    </w:tabs>
                    <w:ind w:firstLine="709"/>
                    <w:jc w:val="both"/>
                    <w:rPr>
                      <w:szCs w:val="24"/>
                    </w:rPr>
                  </w:pPr>
                  <w:sdt>
                    <w:sdtPr>
                      <w:alias w:val="Numeris"/>
                      <w:tag w:val="nr_43df43b903874df598f1ccb619e10443"/>
                      <w:lock w:val="sdtLocked"/>
                      <w:richText/>
                    </w:sdtPr>
                    <w:sdtContent>
                      <w:r>
                        <w:rPr>
                          <w:szCs w:val="24"/>
                        </w:rPr>
                        <w:t>24</w:t>
                      </w:r>
                    </w:sdtContent>
                  </w:sdt>
                  <w:r>
                    <w:rPr>
                      <w:szCs w:val="24"/>
                    </w:rPr>
                    <w:t>.</w:t>
                    <w:tab/>
                    <w:t>Pateikta informacija yra prašymas išduoti leidimą skrydžiui į draudžiamąją zoną.</w:t>
                  </w:r>
                </w:p>
              </w:sdtContent>
            </w:sdt>
            <w:sdt>
              <w:sdtPr>
                <w:alias w:val="25 p."/>
                <w:tag w:val="part_f7c7f32472204e2481cdd89dbffd9ef7"/>
                <w:lock w:val="sdtLocked"/>
                <w:richText/>
              </w:sdtPr>
              <w:sdtContent>
                <w:p>
                  <w:pPr>
                    <w:tabs>
                      <w:tab w:val="left" w:pos="928"/>
                      <w:tab w:val="left" w:pos="1080"/>
                    </w:tabs>
                    <w:ind w:firstLine="709"/>
                    <w:jc w:val="both"/>
                    <w:rPr>
                      <w:szCs w:val="24"/>
                    </w:rPr>
                  </w:pPr>
                  <w:sdt>
                    <w:sdtPr>
                      <w:alias w:val="Numeris"/>
                      <w:tag w:val="nr_f7c7f32472204e2481cdd89dbffd9ef7"/>
                      <w:lock w:val="sdtLocked"/>
                      <w:richText/>
                    </w:sdtPr>
                    <w:sdtContent>
                      <w:r>
                        <w:rPr>
                          <w:szCs w:val="24"/>
                        </w:rPr>
                        <w:t>25</w:t>
                      </w:r>
                    </w:sdtContent>
                  </w:sdt>
                  <w:r>
                    <w:rPr>
                      <w:szCs w:val="24"/>
                    </w:rPr>
                    <w:t>.</w:t>
                    <w:tab/>
                    <w:t xml:space="preserve">Sprendimą dėl leidimo Lietuvos ir NATO/ES šalių valstybės orlaivių skrydžiams draudžiamojoje zonoje priima KOP OB, gavęs informaciją, ne vėliau kaip per 25 minutes. </w:t>
                  </w:r>
                </w:p>
              </w:sdtContent>
            </w:sdt>
            <w:sdt>
              <w:sdtPr>
                <w:alias w:val="26 p."/>
                <w:tag w:val="part_3f86db8464d74348932ff28dfad3ea53"/>
                <w:lock w:val="sdtLocked"/>
                <w:richText/>
              </w:sdtPr>
              <w:sdtContent>
                <w:p>
                  <w:pPr>
                    <w:tabs>
                      <w:tab w:val="left" w:pos="928"/>
                      <w:tab w:val="left" w:pos="1080"/>
                    </w:tabs>
                    <w:ind w:firstLine="709"/>
                    <w:jc w:val="both"/>
                    <w:rPr>
                      <w:szCs w:val="24"/>
                    </w:rPr>
                  </w:pPr>
                  <w:sdt>
                    <w:sdtPr>
                      <w:alias w:val="Numeris"/>
                      <w:tag w:val="nr_3f86db8464d74348932ff28dfad3ea53"/>
                      <w:lock w:val="sdtLocked"/>
                      <w:richText/>
                    </w:sdtPr>
                    <w:sdtContent>
                      <w:r>
                        <w:rPr>
                          <w:szCs w:val="24"/>
                        </w:rPr>
                        <w:t>26</w:t>
                      </w:r>
                    </w:sdtContent>
                  </w:sdt>
                  <w:r>
                    <w:rPr>
                      <w:szCs w:val="24"/>
                    </w:rPr>
                    <w:t>.</w:t>
                    <w:tab/>
                    <w:t>Leidimą ir kitą informaciją apie galimą kitų orlaivių veiklą draudžiamojoje zonoje KOP OB perduoda informacijos pateikėjui, prašiusiam leidimo, nurodydamas (esant poreikiui) nustatomas skrydžio vykdymo sąlygas.</w:t>
                  </w:r>
                </w:p>
              </w:sdtContent>
            </w:sdt>
            <w:sdt>
              <w:sdtPr>
                <w:alias w:val="27 p."/>
                <w:tag w:val="part_bc72e8094d88485385df21aa497fa311"/>
                <w:lock w:val="sdtLocked"/>
                <w:richText/>
              </w:sdtPr>
              <w:sdtContent>
                <w:p>
                  <w:pPr>
                    <w:tabs>
                      <w:tab w:val="left" w:pos="928"/>
                      <w:tab w:val="left" w:pos="1080"/>
                    </w:tabs>
                    <w:ind w:firstLine="709"/>
                    <w:jc w:val="both"/>
                    <w:rPr>
                      <w:szCs w:val="24"/>
                    </w:rPr>
                  </w:pPr>
                  <w:sdt>
                    <w:sdtPr>
                      <w:alias w:val="Numeris"/>
                      <w:tag w:val="nr_bc72e8094d88485385df21aa497fa311"/>
                      <w:lock w:val="sdtLocked"/>
                      <w:richText/>
                    </w:sdtPr>
                    <w:sdtContent>
                      <w:r>
                        <w:rPr>
                          <w:szCs w:val="24"/>
                        </w:rPr>
                        <w:t>27</w:t>
                      </w:r>
                    </w:sdtContent>
                  </w:sdt>
                  <w:r>
                    <w:rPr>
                      <w:szCs w:val="24"/>
                    </w:rPr>
                    <w:t>.</w:t>
                    <w:tab/>
                    <w:t>Apie leidimus Lietuvos ir NATO/ES šalių valstybės orlaivių skrydžiams draudžiamojoje zonoje KOP OB informuoja KOP vadą, Regioninio skrydžių valdymo centro pamainos viršininką tel. +370 706 94 599 / +370 698 50 692, zonos steigėją arba suinteresuotą juridinį asmenį.</w:t>
                  </w:r>
                </w:p>
              </w:sdtContent>
            </w:sdt>
            <w:sdt>
              <w:sdtPr>
                <w:alias w:val="28 p."/>
                <w:tag w:val="part_90e5cf0592104291aa85eadd19389727"/>
                <w:lock w:val="sdtLocked"/>
                <w:richText/>
              </w:sdtPr>
              <w:sdtContent>
                <w:p>
                  <w:pPr>
                    <w:tabs>
                      <w:tab w:val="left" w:pos="928"/>
                      <w:tab w:val="left" w:pos="1080"/>
                    </w:tabs>
                    <w:ind w:firstLine="709"/>
                    <w:jc w:val="both"/>
                    <w:rPr>
                      <w:szCs w:val="24"/>
                    </w:rPr>
                  </w:pPr>
                  <w:sdt>
                    <w:sdtPr>
                      <w:alias w:val="Numeris"/>
                      <w:tag w:val="nr_90e5cf0592104291aa85eadd19389727"/>
                      <w:lock w:val="sdtLocked"/>
                      <w:richText/>
                    </w:sdtPr>
                    <w:sdtContent>
                      <w:r>
                        <w:rPr>
                          <w:szCs w:val="24"/>
                        </w:rPr>
                        <w:t>28</w:t>
                      </w:r>
                    </w:sdtContent>
                  </w:sdt>
                  <w:r>
                    <w:rPr>
                      <w:szCs w:val="24"/>
                    </w:rPr>
                    <w:t>.</w:t>
                    <w:tab/>
                    <w:t>Lietuvos ir NATO/ES šalių valstybės orlaiviai privalo pateikti skrydžio planą, kurio 15 laukelyje (skrydžio maršrutas), esant galimybei, turi būti nurodytos draudžiamosios zonos, į kurias įskristi yra suteiktas leidimas.</w:t>
                  </w:r>
                </w:p>
                <w:p>
                  <w:pPr>
                    <w:tabs>
                      <w:tab w:val="left" w:pos="1080"/>
                    </w:tabs>
                    <w:jc w:val="center"/>
                    <w:rPr>
                      <w:b/>
                      <w:szCs w:val="24"/>
                    </w:rPr>
                  </w:pPr>
                </w:p>
                <w:p>
                  <w:pPr>
                    <w:tabs>
                      <w:tab w:val="left" w:pos="1080"/>
                    </w:tabs>
                    <w:jc w:val="center"/>
                    <w:rPr>
                      <w:b/>
                      <w:szCs w:val="24"/>
                    </w:rPr>
                  </w:pPr>
                </w:p>
              </w:sdtContent>
            </w:sdt>
          </w:sdtContent>
        </w:sdt>
        <w:sdt>
          <w:sdtPr>
            <w:alias w:val="skyrius"/>
            <w:tag w:val="part_08179af824d244a0b9ecd59f56e177cc"/>
            <w:lock w:val="sdtLocked"/>
            <w:richText/>
          </w:sdtPr>
          <w:sdtContent>
            <w:p>
              <w:pPr>
                <w:tabs>
                  <w:tab w:val="left" w:pos="1080"/>
                </w:tabs>
                <w:jc w:val="center"/>
                <w:rPr>
                  <w:b/>
                  <w:szCs w:val="24"/>
                </w:rPr>
              </w:pPr>
              <w:sdt>
                <w:sdtPr>
                  <w:alias w:val="Numeris"/>
                  <w:tag w:val="nr_08179af824d244a0b9ecd59f56e177cc"/>
                  <w:lock w:val="sdtLocked"/>
                  <w:richText/>
                </w:sdtPr>
                <w:sdtContent>
                  <w:r>
                    <w:rPr>
                      <w:b/>
                      <w:szCs w:val="24"/>
                    </w:rPr>
                    <w:t>V</w:t>
                  </w:r>
                </w:sdtContent>
              </w:sdt>
              <w:r>
                <w:rPr>
                  <w:b/>
                  <w:szCs w:val="24"/>
                </w:rPr>
                <w:t xml:space="preserve"> SKYRIUS</w:t>
              </w:r>
            </w:p>
            <w:p>
              <w:pPr>
                <w:tabs>
                  <w:tab w:val="left" w:pos="1080"/>
                </w:tabs>
                <w:jc w:val="center"/>
                <w:rPr>
                  <w:b/>
                  <w:szCs w:val="24"/>
                </w:rPr>
              </w:pPr>
              <w:sdt>
                <w:sdtPr>
                  <w:alias w:val="Pavadinimas"/>
                  <w:tag w:val="title_08179af824d244a0b9ecd59f56e177cc"/>
                  <w:lock w:val="sdtLocked"/>
                  <w:richText/>
                </w:sdtPr>
                <w:sdtContent>
                  <w:r>
                    <w:rPr>
                      <w:b/>
                      <w:szCs w:val="24"/>
                    </w:rPr>
                    <w:t>BAIGIAMOSIOS NUOSTATOS</w:t>
                  </w:r>
                </w:sdtContent>
              </w:sdt>
            </w:p>
            <w:p>
              <w:pPr>
                <w:tabs>
                  <w:tab w:val="left" w:pos="1080"/>
                </w:tabs>
                <w:jc w:val="center"/>
                <w:rPr>
                  <w:b/>
                  <w:szCs w:val="24"/>
                </w:rPr>
              </w:pPr>
            </w:p>
            <w:sdt>
              <w:sdtPr>
                <w:alias w:val="29 p."/>
                <w:tag w:val="part_a8b9a17e7c974c34a110cb7687e15108"/>
                <w:lock w:val="sdtLocked"/>
                <w:richText/>
              </w:sdtPr>
              <w:sdtContent>
                <w:p>
                  <w:pPr>
                    <w:tabs>
                      <w:tab w:val="left" w:pos="928"/>
                      <w:tab w:val="left" w:pos="1080"/>
                    </w:tabs>
                    <w:ind w:firstLine="709"/>
                    <w:jc w:val="both"/>
                    <w:rPr>
                      <w:szCs w:val="24"/>
                    </w:rPr>
                  </w:pPr>
                  <w:sdt>
                    <w:sdtPr>
                      <w:alias w:val="Numeris"/>
                      <w:tag w:val="nr_a8b9a17e7c974c34a110cb7687e15108"/>
                      <w:lock w:val="sdtLocked"/>
                      <w:richText/>
                    </w:sdtPr>
                    <w:sdtContent>
                      <w:r>
                        <w:rPr>
                          <w:szCs w:val="24"/>
                        </w:rPr>
                        <w:t>29</w:t>
                      </w:r>
                    </w:sdtContent>
                  </w:sdt>
                  <w:r>
                    <w:rPr>
                      <w:szCs w:val="24"/>
                    </w:rPr>
                    <w:t>.</w:t>
                    <w:tab/>
                    <w:t>Išduotas leidimas skrydžiui draudžiamojoje zonoje galioja vienam jame nurodytam orlaiviui arba orlaivių grupės skrydžio maršrutui nurodytu laiku.</w:t>
                  </w:r>
                </w:p>
              </w:sdtContent>
            </w:sdt>
            <w:sdt>
              <w:sdtPr>
                <w:alias w:val="30 p."/>
                <w:tag w:val="part_9a367ab5ca0843e88c376a3ca79da443"/>
                <w:lock w:val="sdtLocked"/>
                <w:richText/>
              </w:sdtPr>
              <w:sdtContent>
                <w:p>
                  <w:pPr>
                    <w:tabs>
                      <w:tab w:val="left" w:pos="928"/>
                      <w:tab w:val="left" w:pos="1080"/>
                    </w:tabs>
                    <w:ind w:firstLine="709"/>
                    <w:jc w:val="both"/>
                    <w:rPr>
                      <w:szCs w:val="24"/>
                    </w:rPr>
                  </w:pPr>
                  <w:sdt>
                    <w:sdtPr>
                      <w:alias w:val="Numeris"/>
                      <w:tag w:val="nr_9a367ab5ca0843e88c376a3ca79da443"/>
                      <w:lock w:val="sdtLocked"/>
                      <w:richText/>
                    </w:sdtPr>
                    <w:sdtContent>
                      <w:r>
                        <w:rPr>
                          <w:szCs w:val="24"/>
                        </w:rPr>
                        <w:t>30</w:t>
                      </w:r>
                    </w:sdtContent>
                  </w:sdt>
                  <w:r>
                    <w:rPr>
                      <w:szCs w:val="24"/>
                    </w:rPr>
                    <w:t>.</w:t>
                    <w:tab/>
                    <w:t>KOP ir VSAT orlaivio įgula prieš planuojamą įskridimą į draudžiamąją zoną privalo informuoti KOP OB tel. +370 37 30 7504 arba tel. +370 800 01 236. KOP OB atitinkamai apie tai informuoja valstybės įmonės „Oro navigacija“ Regioninio skrydžių valdymo centro pamainos viršininką tel. +370 706 94 599 (+370 698 50 692) ir, esant poreikiui, zonos steigėją arba suinteresuotą juridinį asmenį.</w:t>
                  </w:r>
                </w:p>
              </w:sdtContent>
            </w:sdt>
            <w:sdt>
              <w:sdtPr>
                <w:alias w:val="31 p."/>
                <w:tag w:val="part_abc54b99259d43ad82ce4f2e3a70f256"/>
                <w:lock w:val="sdtLocked"/>
                <w:richText/>
              </w:sdtPr>
              <w:sdtContent>
                <w:p>
                  <w:pPr>
                    <w:tabs>
                      <w:tab w:val="left" w:pos="928"/>
                      <w:tab w:val="left" w:pos="1080"/>
                    </w:tabs>
                    <w:ind w:firstLine="709"/>
                    <w:jc w:val="both"/>
                    <w:rPr>
                      <w:szCs w:val="24"/>
                    </w:rPr>
                  </w:pPr>
                  <w:sdt>
                    <w:sdtPr>
                      <w:alias w:val="Numeris"/>
                      <w:tag w:val="nr_abc54b99259d43ad82ce4f2e3a70f256"/>
                      <w:lock w:val="sdtLocked"/>
                      <w:richText/>
                    </w:sdtPr>
                    <w:sdtContent>
                      <w:r>
                        <w:rPr>
                          <w:szCs w:val="24"/>
                        </w:rPr>
                        <w:t>31</w:t>
                      </w:r>
                    </w:sdtContent>
                  </w:sdt>
                  <w:r>
                    <w:rPr>
                      <w:szCs w:val="24"/>
                    </w:rPr>
                    <w:t>.</w:t>
                    <w:tab/>
                    <w:t>Lietuvos ir NATO/ES šalių valstybės bepiločio orlaivio skrydžio vykdymo metu turi būti laikomasi Bepiločių orlaivių naudojimo taisyklėse, ir kituose, bepiločių orlaivių veiklą reglamentuojančiuose dokumentuose, nustatytų bei išduotame leidime nurodytų skrydžio sąlygų.</w:t>
                  </w:r>
                </w:p>
              </w:sdtContent>
            </w:sdt>
            <w:sdt>
              <w:sdtPr>
                <w:alias w:val="32 p."/>
                <w:tag w:val="part_3d1d79f2a5f2463f82dcdc6dd344c23d"/>
                <w:lock w:val="sdtLocked"/>
                <w:richText/>
              </w:sdtPr>
              <w:sdtContent>
                <w:p>
                  <w:pPr>
                    <w:tabs>
                      <w:tab w:val="left" w:pos="928"/>
                      <w:tab w:val="left" w:pos="1080"/>
                    </w:tabs>
                    <w:ind w:firstLine="709"/>
                    <w:jc w:val="both"/>
                    <w:rPr>
                      <w:szCs w:val="24"/>
                    </w:rPr>
                  </w:pPr>
                  <w:sdt>
                    <w:sdtPr>
                      <w:alias w:val="Numeris"/>
                      <w:tag w:val="nr_3d1d79f2a5f2463f82dcdc6dd344c23d"/>
                      <w:lock w:val="sdtLocked"/>
                      <w:richText/>
                    </w:sdtPr>
                    <w:sdtContent>
                      <w:r>
                        <w:rPr>
                          <w:szCs w:val="24"/>
                        </w:rPr>
                        <w:t>32</w:t>
                      </w:r>
                    </w:sdtContent>
                  </w:sdt>
                  <w:r>
                    <w:rPr>
                      <w:szCs w:val="24"/>
                    </w:rPr>
                    <w:t>.</w:t>
                    <w:tab/>
                    <w:t>KOP ir NATO/ES karinių orlaivių skrydžiams ribojamojoje zonoje atskiro leidimo nereikia.</w:t>
                  </w:r>
                </w:p>
              </w:sdtContent>
            </w:sdt>
            <w:sdt>
              <w:sdtPr>
                <w:alias w:val="33 p."/>
                <w:tag w:val="part_e36434a785554b49acca76680edaf71b"/>
                <w:lock w:val="sdtLocked"/>
                <w:richText/>
              </w:sdtPr>
              <w:sdtContent>
                <w:p>
                  <w:pPr>
                    <w:tabs>
                      <w:tab w:val="left" w:pos="928"/>
                      <w:tab w:val="left" w:pos="1080"/>
                    </w:tabs>
                    <w:ind w:firstLine="709"/>
                    <w:jc w:val="both"/>
                    <w:rPr>
                      <w:szCs w:val="24"/>
                    </w:rPr>
                  </w:pPr>
                  <w:sdt>
                    <w:sdtPr>
                      <w:alias w:val="Numeris"/>
                      <w:tag w:val="nr_e36434a785554b49acca76680edaf71b"/>
                      <w:lock w:val="sdtLocked"/>
                      <w:richText/>
                    </w:sdtPr>
                    <w:sdtContent>
                      <w:r>
                        <w:rPr>
                          <w:szCs w:val="24"/>
                        </w:rPr>
                        <w:t>33</w:t>
                      </w:r>
                    </w:sdtContent>
                  </w:sdt>
                  <w:r>
                    <w:rPr>
                      <w:szCs w:val="24"/>
                    </w:rPr>
                    <w:t>.</w:t>
                    <w:tab/>
                    <w:t xml:space="preserve">Aktyvuotoje ribojamojoje zonoje civilinių orlaivių (ir civilinių bepiločių orlaivių), taip pat Lietuvos ir NATO/ES šalių valstybės orlaivių (išskyrus KOP ir NATO/ES karinius orlaivius) skrydžiai yra draudžiami. </w:t>
                  </w:r>
                </w:p>
                <w:p>
                  <w:pPr>
                    <w:tabs>
                      <w:tab w:val="left" w:pos="1080"/>
                    </w:tabs>
                    <w:ind w:left="709"/>
                    <w:jc w:val="both"/>
                    <w:rPr>
                      <w:szCs w:val="24"/>
                      <w:highlight w:val="yellow"/>
                    </w:rPr>
                  </w:pPr>
                </w:p>
              </w:sdtContent>
            </w:sdt>
          </w:sdtContent>
        </w:sdt>
        <w:sdt>
          <w:sdtPr>
            <w:alias w:val="pabaiga"/>
            <w:tag w:val="part_c28bd0f395444c07bac82e048bccf4e8"/>
            <w:lock w:val="sdtLocked"/>
            <w:richText/>
          </w:sdtPr>
          <w:sdtContent>
            <w:p>
              <w:pPr>
                <w:tabs>
                  <w:tab w:val="left" w:pos="1080"/>
                </w:tabs>
                <w:ind w:firstLine="709"/>
                <w:jc w:val="center"/>
                <w:rPr>
                  <w:szCs w:val="24"/>
                </w:rPr>
              </w:pPr>
              <w:r>
                <w:rPr>
                  <w:szCs w:val="24"/>
                </w:rPr>
                <w:t>___________________</w:t>
              </w:r>
            </w:p>
            <w:p>
              <w:pPr>
                <w:widowControl w:val="0"/>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d89c099a011ea9515f752ff221ec9">
            <w:r w:rsidRPr="00532B9F">
              <w:rPr>
                <w:rFonts w:ascii="Times New Roman" w:eastAsia="MS Mincho" w:hAnsi="Times New Roman"/>
                <w:sz w:val="20"/>
                <w:i/>
                <w:iCs/>
                <w:color w:val="0000FF" w:themeColor="hyperlink"/>
                <w:u w:val="single"/>
              </w:rPr>
              <w:t>V-574</w:t>
            </w:r>
          </w:fldSimple>
          <w:r>
            <w:rPr>
              <w:rFonts w:ascii="Times New Roman" w:eastAsia="MS Mincho" w:hAnsi="Times New Roman"/>
              <w:sz w:val="20"/>
              <w:i/>
              <w:iCs/>
            </w:rPr>
            <w:t>,
2020-05-13,
paskelbta TAR 2020-05-19, i. k. 2020-10585            </w:t>
          </w:r>
        </w:p>
        <w:p/>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paraiska</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d89c099a011ea9515f752ff221ec9">
            <w:r w:rsidRPr="00532B9F">
              <w:rPr>
                <w:rFonts w:ascii="Times New Roman" w:eastAsia="MS Mincho" w:hAnsi="Times New Roman"/>
                <w:sz w:val="20"/>
                <w:i/>
                <w:iCs/>
                <w:color w:val="0000FF" w:themeColor="hyperlink"/>
                <w:u w:val="single"/>
              </w:rPr>
              <w:t>V-574</w:t>
            </w:r>
          </w:fldSimple>
          <w:r>
            <w:rPr>
              <w:rFonts w:ascii="Times New Roman" w:eastAsia="MS Mincho" w:hAnsi="Times New Roman"/>
              <w:sz w:val="20"/>
              <w:i/>
              <w:iCs/>
            </w:rPr>
            <w:t>,
2020-05-13,
paskelbta TAR 2020-05-19, i. k. 2020-10585        </w:t>
          </w:r>
        </w:p>
        <w:p/>
        <w:p>
          <w:pPr>
            <w:pStyle w:val="PlainText"/>
            <w:rPr>
              <w:rFonts w:ascii="Times New Roman" w:eastAsia="MS Mincho" w:hAnsi="Times New Roman"/>
              <w:sz w:val="20"/>
              <w:iCs/>
            </w:rPr>
          </w:pPr>
          <w:r>
            <w:rPr>
              <w:rFonts w:ascii="Times New Roman" w:eastAsia="MS Mincho" w:hAnsi="Times New Roman"/>
              <w:sz w:val="20"/>
              <w:iCs/>
            </w:rPr>
            <w:t>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9cd89c099a011ea9515f752ff221ec9">
            <w:r w:rsidRPr="00532B9F">
              <w:rPr>
                <w:rFonts w:ascii="Times New Roman" w:eastAsia="MS Mincho" w:hAnsi="Times New Roman"/>
                <w:sz w:val="20"/>
                <w:i/>
                <w:iCs/>
                <w:color w:val="0000FF" w:themeColor="hyperlink"/>
                <w:u w:val="single"/>
              </w:rPr>
              <w:t>V-574</w:t>
            </w:r>
          </w:fldSimple>
          <w:r>
            <w:rPr>
              <w:rFonts w:ascii="Times New Roman" w:eastAsia="MS Mincho" w:hAnsi="Times New Roman"/>
              <w:sz w:val="20"/>
              <w:i/>
              <w:iCs/>
            </w:rPr>
            <w:t>,
2020-05-13,
paskelbta TAR 2020-05-19, i. k. 2020-10585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kariuomenė,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cd89c099a011ea9515f752ff221ec9">
            <w:r w:rsidRPr="00532B9F">
              <w:rPr>
                <w:rFonts w:ascii="Times New Roman" w:eastAsia="MS Mincho" w:hAnsi="Times New Roman"/>
                <w:sz w:val="20"/>
                <w:iCs/>
                <w:color w:val="0000FF" w:themeColor="hyperlink"/>
                <w:u w:val="single"/>
              </w:rPr>
              <w:t>V-574</w:t>
            </w:r>
          </w:fldSimple>
          <w:r>
            <w:rPr>
              <w:rFonts w:ascii="Times New Roman" w:eastAsia="MS Mincho" w:hAnsi="Times New Roman"/>
              <w:sz w:val="20"/>
              <w:iCs/>
            </w:rPr>
            <w:t>,
2020-05-13,
paskelbta TAR 2020-05-19, i. k. 2020-10585                </w:t>
          </w:r>
        </w:p>
        <w:p>
          <w:pPr>
            <w:jc w:val="both"/>
            <w:rPr>
              <w:rFonts w:ascii="Times New Roman" w:hAnsi="Times New Roman"/>
            </w:rPr>
          </w:pPr>
          <w:r>
            <w:rPr>
              <w:rFonts w:ascii="Times New Roman" w:hAnsi="Times New Roman"/>
              <w:sz w:val="20"/>
            </w:rPr>
            <w:t>Dėl Lietuvos kariuomenės vado 2016 m. sausio 18 d. įsakymo Nr. V-70 „Dėl Leidimų orlaivių skrydžiams draudžiamose arba ribojamose zonose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70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sz w:val="20"/>
          <w:lang w:val="en-US"/>
        </w:rPr>
      </w:pPr>
      <w:r>
        <w:rPr>
          <w:sz w:val="20"/>
          <w:lang w:val="en-US"/>
        </w:rPr>
        <w:separator/>
      </w:r>
    </w:p>
  </w:endnote>
  <w:endnote w:type="continuationSeparator" w:id="0">
    <w:p>
      <w:pPr>
        <w:rPr>
          <w:sz w:val="20"/>
          <w:lang w:val="en-US"/>
        </w:rPr>
      </w:pPr>
      <w:r>
        <w:rPr>
          <w:sz w:val="20"/>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Arial">
    <w:panose1 w:val="020B0604020202020204"/>
    <w:charset w:val="BA"/>
    <w:family w:val="swiss"/>
    <w:pitch w:val="variable"/>
    <w:sig w:usb0="20002A87" w:usb1="00000000" w:usb2="00000000"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sz w:val="20"/>
          <w:lang w:val="en-US"/>
        </w:rPr>
      </w:pPr>
      <w:r>
        <w:rPr>
          <w:sz w:val="20"/>
          <w:lang w:val="en-US"/>
        </w:rPr>
        <w:separator/>
      </w:r>
    </w:p>
  </w:footnote>
  <w:footnote w:type="continuationSeparator" w:id="0">
    <w:p>
      <w:pPr>
        <w:rPr>
          <w:sz w:val="20"/>
          <w:lang w:val="en-US"/>
        </w:rPr>
      </w:pPr>
      <w:r>
        <w:rPr>
          <w:sz w:val="20"/>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right"/>
      <w:rPr>
        <w:szCs w:val="24"/>
      </w:rPr>
    </w:pPr>
    <w:r>
      <w:rPr>
        <w:szCs w:val="24"/>
      </w:rPr>
      <w:t>NORMINIS</w:t>
    </w: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right"/>
      <w:rPr>
        <w:szCs w:val="24"/>
      </w:rPr>
    </w:pPr>
    <w:r>
      <w:rPr>
        <w:szCs w:val="24"/>
      </w:rPr>
      <w:t>NORMINIS</w:t>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819"/>
        <w:tab w:val="right" w:pos="9638"/>
      </w:tabs>
      <w:jc w:val="center"/>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6</w:t>
    </w:r>
    <w:r>
      <w:fldChar w:fldCharType="end"/>
    </w:r>
  </w:p>
  <w:p>
    <w:pPr>
      <w:tabs>
        <w:tab w:val="center" w:pos="4819"/>
        <w:tab w:val="right" w:pos="9638"/>
      </w:tabs>
      <w:jc w:val="center"/>
      <w:rPr>
        <w:szCs w:val="24"/>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B1C1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06F110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178930668">
      <w:bodyDiv w:val="1"/>
      <w:marLeft w:val="0"/>
      <w:marRight w:val="0"/>
      <w:marTop w:val="0"/>
      <w:marBottom w:val="0"/>
      <w:divBdr>
        <w:top w:val="none" w:sz="0" w:space="0" w:color="auto"/>
        <w:left w:val="none" w:sz="0" w:space="0" w:color="auto"/>
        <w:bottom w:val="none" w:sz="0" w:space="0" w:color="auto"/>
        <w:right w:val="none" w:sz="0" w:space="0" w:color="auto"/>
      </w:divBdr>
    </w:div>
    <w:div w:id="390538219">
      <w:bodyDiv w:val="1"/>
      <w:marLeft w:val="0"/>
      <w:marRight w:val="0"/>
      <w:marTop w:val="0"/>
      <w:marBottom w:val="0"/>
      <w:divBdr>
        <w:top w:val="none" w:sz="0" w:space="0" w:color="auto"/>
        <w:left w:val="none" w:sz="0" w:space="0" w:color="auto"/>
        <w:bottom w:val="none" w:sz="0" w:space="0" w:color="auto"/>
        <w:right w:val="none" w:sz="0" w:space="0" w:color="auto"/>
      </w:divBdr>
    </w:div>
    <w:div w:id="1082797428">
      <w:bodyDiv w:val="1"/>
      <w:marLeft w:val="0"/>
      <w:marRight w:val="0"/>
      <w:marTop w:val="0"/>
      <w:marBottom w:val="0"/>
      <w:divBdr>
        <w:top w:val="none" w:sz="0" w:space="0" w:color="auto"/>
        <w:left w:val="none" w:sz="0" w:space="0" w:color="auto"/>
        <w:bottom w:val="none" w:sz="0" w:space="0" w:color="auto"/>
        <w:right w:val="none" w:sz="0" w:space="0" w:color="auto"/>
      </w:divBdr>
    </w:div>
    <w:div w:id="1150902358">
      <w:bodyDiv w:val="1"/>
      <w:marLeft w:val="225"/>
      <w:marRight w:val="225"/>
      <w:marTop w:val="0"/>
      <w:marBottom w:val="0"/>
      <w:divBdr>
        <w:top w:val="none" w:sz="0" w:space="0" w:color="auto"/>
        <w:left w:val="none" w:sz="0" w:space="0" w:color="auto"/>
        <w:bottom w:val="none" w:sz="0" w:space="0" w:color="auto"/>
        <w:right w:val="none" w:sz="0" w:space="0" w:color="auto"/>
      </w:divBdr>
      <w:divsChild>
        <w:div w:id="1431851392">
          <w:marLeft w:val="0"/>
          <w:marRight w:val="0"/>
          <w:marTop w:val="0"/>
          <w:marBottom w:val="0"/>
          <w:divBdr>
            <w:top w:val="none" w:sz="0" w:space="0" w:color="auto"/>
            <w:left w:val="none" w:sz="0" w:space="0" w:color="auto"/>
            <w:bottom w:val="none" w:sz="0" w:space="0" w:color="auto"/>
            <w:right w:val="none" w:sz="0" w:space="0" w:color="auto"/>
          </w:divBdr>
        </w:div>
      </w:divsChild>
    </w:div>
    <w:div w:id="1600672441">
      <w:bodyDiv w:val="1"/>
      <w:marLeft w:val="225"/>
      <w:marRight w:val="225"/>
      <w:marTop w:val="0"/>
      <w:marBottom w:val="0"/>
      <w:divBdr>
        <w:top w:val="none" w:sz="0" w:space="0" w:color="auto"/>
        <w:left w:val="none" w:sz="0" w:space="0" w:color="auto"/>
        <w:bottom w:val="none" w:sz="0" w:space="0" w:color="auto"/>
        <w:right w:val="none" w:sz="0" w:space="0" w:color="auto"/>
      </w:divBdr>
      <w:divsChild>
        <w:div w:id="699473321">
          <w:marLeft w:val="0"/>
          <w:marRight w:val="0"/>
          <w:marTop w:val="0"/>
          <w:marBottom w:val="0"/>
          <w:divBdr>
            <w:top w:val="none" w:sz="0" w:space="0" w:color="auto"/>
            <w:left w:val="none" w:sz="0" w:space="0" w:color="auto"/>
            <w:bottom w:val="none" w:sz="0" w:space="0" w:color="auto"/>
            <w:right w:val="none" w:sz="0" w:space="0" w:color="auto"/>
          </w:divBdr>
        </w:div>
      </w:divsChild>
    </w:div>
    <w:div w:id="1744141280">
      <w:bodyDiv w:val="1"/>
      <w:marLeft w:val="0"/>
      <w:marRight w:val="0"/>
      <w:marTop w:val="0"/>
      <w:marBottom w:val="0"/>
      <w:divBdr>
        <w:top w:val="none" w:sz="0" w:space="0" w:color="auto"/>
        <w:left w:val="none" w:sz="0" w:space="0" w:color="auto"/>
        <w:bottom w:val="none" w:sz="0" w:space="0" w:color="auto"/>
        <w:right w:val="none" w:sz="0" w:space="0" w:color="auto"/>
      </w:divBdr>
    </w:div>
    <w:div w:id="20491378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header" Target="header3.xml"/>
  <Relationship Id="rId13"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header" Target="header1.xml"/>
  <Relationship Id="rId6" Type="http://schemas.openxmlformats.org/officeDocument/2006/relationships/image" Target="media/image1.jpeg"/>
  <Relationship Id="rId7" Type="http://schemas.openxmlformats.org/officeDocument/2006/relationships/settings" Target="settings.xml"/>
  <Relationship Id="rId8" Type="http://schemas.openxmlformats.org/officeDocument/2006/relationships/styles" Target="styles.xml"/>
  <Relationship Id="rId9" Type="http://schemas.microsoft.com/office/2007/relationships/stylesWithEffects" Target="stylesWithEffect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79fe35b1821486a8cb3f8d47a0f9200" PartId="e29e75a5ae534fafb473146f3496d4fd">
    <Part Type="preambule" DocPartId="a63bed70b0674b499992978ec5a0607f" PartId="e1f7bc96a4444b3581b298a73f71c493"/>
    <Part Type="pastraipa" DocPartId="a29fa2b4000a4c1291342c2e721dd7c7" PartId="fed84b8b49db4e2eaaf55d5d25d17647"/>
    <Part Type="signatura" DocPartId="9634409712084e399eb5c4138009237e" PartId="da3f896268f844529063e9223c9ec1f9"/>
  </Part>
  <Part Type="patvirtinta" Title="ORLAIVIŲ SKRYDŽIŲ DRAUDŽIAMOJOJE ARBA RIBOJAMOJOJE ZONOJE TVARKOS APRAŠAS" DocPartId="4941dd5a8fd74e95b979c24989995be9" PartId="c855267e650b44f88ceb5a2e9aa239f9">
    <Part Type="skyrius" Nr="1" Title="BENDROSIOS NUOSTATOS" DocPartId="dc79138bba4044118986006fa059d94c" PartId="0dab0338f7754ef0bdcbc207c21d78b0">
      <Part Type="punktas" Nr="1" Abbr="1 p." DocPartId="509ed6926fd64667a3413761aa2e11d7" PartId="8bbb385cee284bc6be956e57b427543c"/>
      <Part Type="punktas" Nr="2" Abbr="2 p." DocPartId="3333db965b234f5cbec0295d07c58ef1" PartId="5c9e8ae9180a4eeab1b5229299eba090"/>
      <Part Type="punktas" Nr="3" Abbr="3 p." DocPartId="1fa47a4b4e354d4693f5fbfdc82caf34" PartId="9688e28f46514f80ad037e7ce3a107b5"/>
    </Part>
    <Part Type="skyrius" Nr="2" Title="LEIDIMŲ CIVILINIŲ ORLAIVIŲ SKRYDŽIAMS IŠDAVIMO IR TOKIŲ SKRYDŽIŲ VYKDYMO SĄLYGOS IR TVARKA" DocPartId="9a35ec43d2554578a25afdc9261d101e" PartId="315319de5da346d4b0dc69f7f415c528">
      <Part Type="punktas" Nr="4" Abbr="4 p." DocPartId="078a13801245480aa0e96b326c65b1e9" PartId="58a1d6d3514e4be396d7a3a49332a36e"/>
      <Part Type="punktas" Nr="5" Abbr="5 p." DocPartId="77016c67cc454038aa508488eb4a645a" PartId="c014d3c581c64c76be0c40d27dbaebcb"/>
      <Part Type="punktas" Nr="6" Abbr="6 p." DocPartId="a98e821f74d24ba0be3255111b6190ba" PartId="cfbf4d8f2b3f4caaa45d3b08da1a5a0c"/>
      <Part Type="punktas" Nr="7" Abbr="7 p." DocPartId="3a4794b6614545cdbd13dd8bd5a6fbbd" PartId="df1147f998ca4ec3a5b149cefed807ca">
        <Part Type="papunktis" Nr="7.1" Abbr="7.1 pp." DocPartId="5be4c7c1a74c4b59b670dd18517f6e54" PartId="c823b2c6f1bb4abfab77d80f149ad875"/>
        <Part Type="papunktis" Nr="7.2" Abbr="7.2 pp." DocPartId="7f0e60a4a0e7479aa894b79c364b8489" PartId="e83c049cb8364930a297806f1bdfddad"/>
        <Part Type="papunktis" Nr="7.3" Abbr="7.3 pp." DocPartId="7236aefafad5490c8dd97fd127dbeb6d" PartId="f20c4c135c8544bca88ee3dab0d73389"/>
        <Part Type="papunktis" Nr="7.4" Abbr="7.4 pp." DocPartId="4d1098332c52499b960ff610b46a816a" PartId="ae56ebccdc2842f7a1732ed805fdb7dc"/>
        <Part Type="papunktis" Nr="7.5" Abbr="7.5 pp." DocPartId="54f16b1fd8f444cc8615692e0e4b8057" PartId="ae1131889e9b42eca9f1a1d8f897741f"/>
        <Part Type="papunktis" Nr="7.6" Abbr="7.6 pp." DocPartId="d1f32d46610c4bc1847ff583f4819056" PartId="f72f50130ec14970a948f74d6fafda52"/>
        <Part Type="papunktis" Nr="7.7" Abbr="7.7 pp." DocPartId="d09de72c88b3478493afafec78382f90" PartId="b66f7f7197c84fd1803c6e10d2fededc"/>
        <Part Type="papunktis" Nr="7.8" Abbr="7.8 pp." DocPartId="2b938eec9e174c25a4011f48afb5aeb6" PartId="d358e9357d8b426e87a1eddc6bbb7636"/>
        <Part Type="papunktis" Nr="7.9" Abbr="7.9 pp." DocPartId="f542f6d89e5042dd9303ec417f9866ca" PartId="7080b9e8be014910bfd5657175375955"/>
        <Part Type="papunktis" Nr="7.10" Abbr="7.10 pp." DocPartId="f4ecca6850654dcc951ba7e3d00afbf3" PartId="6f5255f548ac49a88067c82d29191abf"/>
      </Part>
      <Part Type="punktas" Nr="8" Abbr="8 p." DocPartId="9af5e4f3d42342a5aa2c07e81369c2e3" PartId="9ca7e0e1ea8e459188caad20d29fdec5"/>
      <Part Type="punktas" Nr="9" Abbr="9 p." DocPartId="fde437df4f754ce6a02b57d1b759ce9c" PartId="ee65daa5c18a4ee095a22697b0b17091"/>
      <Part Type="punktas" Nr="10" Abbr="10 p." DocPartId="6344ac2ac4e448588c8bd9b342cf9d78" PartId="bf6a797116884e26bf7e233977c20aec"/>
      <Part Type="punktas" Nr="11" Abbr="11 p." DocPartId="236941508c784c498b7bd87efb40e590" PartId="eb25aec7aad04aabaae74fc91f92c7b0">
        <Part Type="papunktis" Nr="11.1" Abbr="11.1 pp." DocPartId="0a01fd8e16f341febf188b1fd3e988e2" PartId="dd3d51ff12bf4f98b153fe5b217ff3a1"/>
        <Part Type="papunktis" Nr="11.2" Abbr="11.2 pp." DocPartId="8260a919ee8246a592676cdd84c0efe9" PartId="c3964ef9d433408d9300e7fa18cf9f36"/>
      </Part>
      <Part Type="punktas" Nr="12" Abbr="12 p." DocPartId="21cfd3b485144e5dae7c636cf9f39ae8" PartId="15bc91f6b9ad4ef38a3add24c1f23054"/>
    </Part>
    <Part Type="skyrius" Nr="3" Title="LEIDIMŲ CIVILINIŲ BEPILOČIŲ ORLAIVIŲ IŠDAVIMO IR TOKIŲ SKRYDŽIŲ VYKDYMO SĄLYGOS IR TVARKA" DocPartId="0f34cf7dc7cd475ab97cceefbf747233" PartId="3157937d6e7e4c6d81172347984902c1">
      <Part Type="punktas" Nr="13" Abbr="13 p." DocPartId="d1a16df410114824a0e7e28e9f49cc20" PartId="58a52ed8512840fdaa7e2789aef78d3c"/>
      <Part Type="punktas" Nr="14" Abbr="14 p." DocPartId="32d8bd18bf2a4bf0b8a8665b1e59acd8" PartId="a6fe5339560b450cbe345ddb8c685282"/>
      <Part Type="punktas" Nr="15" Abbr="15 p." DocPartId="c6e9a0131a574adaa5295013c0578aea" PartId="b0c3f1f340f744cfbe86e836785d9dee"/>
      <Part Type="punktas" Nr="16" Abbr="16 p." DocPartId="9db9a7847c754356958378cac3d709ad" PartId="f6a6962b2ac94e2a9a9d53c6444cb523">
        <Part Type="papunktis" Nr="16.1" Abbr="16.1 pp." DocPartId="90c033a8ea684c408a0713b22780295c" PartId="611a5303dab44309a232590dfe37e016"/>
        <Part Type="papunktis" Nr="16.2" Abbr="16.2 pp." DocPartId="f3d9f89ad20149ae89aa9567605b19c6" PartId="21a2b4e8e8194727b377e62ddebee51a"/>
        <Part Type="papunktis" Nr="16.3" Abbr="16.3 pp." DocPartId="31d59ab61735406584bb7d1d9f9b78fe" PartId="15321dc3c2444f5a8073e2b4e7418cdf"/>
        <Part Type="papunktis" Nr="16.4" Abbr="16.4 pp." DocPartId="72017828253b4e0280864b91b1c75b6c" PartId="1caea42a5bae47ac9857e9d3c8266bfa"/>
        <Part Type="papunktis" Nr="16.5" Abbr="16.5 pp." DocPartId="8e233c79e73243718600a7345dad26ce" PartId="bcd1553a61924d6db543826ffa32100c">
          <Part Type="papunktis" Nr="16.5.1" Abbr="16.5.1 pp." DocPartId="89224cc0891a4fcd9f98c14032b9f7d2" PartId="3e5e6c313eac4d19a0647637bf833dd7"/>
          <Part Type="papunktis" Nr="16.5.2" Abbr="16.5.2 pp." DocPartId="e6d40b09b41642dba0259f0e1a27d495" PartId="787ade3c1616405baed982b2a6ae8268"/>
          <Part Type="papunktis" Nr="16.5.3" Abbr="16.5.3 pp." DocPartId="d55cf23686824b00ac315fb06eeb1801" PartId="826046b90c7a43ce8cb4e2b324dab370"/>
        </Part>
        <Part Type="papunktis" Nr="16.6" Abbr="16.6 pp." DocPartId="71f010b4bc224bc188c78eacfe8c60c7" PartId="2696cc62c87b45f6b4d15bbfba490714"/>
        <Part Type="papunktis" Nr="16.7" Abbr="16.7 pp." DocPartId="4d05cef1f5b24bc3baff436fe4afb139" PartId="ddc60ef85cab4502ba58be3549366e27"/>
      </Part>
      <Part Type="punktas" Nr="17" Abbr="17 p." DocPartId="5c06803382ba495eb9d20fc144fc7462" PartId="47b764862d8d44c5a8f8be606d62e99e"/>
      <Part Type="punktas" Nr="18" Abbr="18 p." DocPartId="41565bec06324df0a3ae8e6bbe39fc54" PartId="1dfe8e08a76d4ed685eced9abebc0743"/>
      <Part Type="punktas" Nr="19" Abbr="19 p." DocPartId="4acee1ae530e4c0fab47039423f6aa46" PartId="f1162e30a12e4b82b2f6d6a150c67ea4"/>
      <Part Type="punktas" Nr="20" Abbr="20 p." DocPartId="640fe238e1174199bfa0e258240aa3d2" PartId="33e75282d4a9499488a007ee648ef95c">
        <Part Type="papunktis" Nr="20.1" Abbr="20.1 pp." DocPartId="e7a3b10eaef04e6ca28e58ddb384ccee" PartId="4c8035b3accb4f9eb33cef2cec575edd">
          <Part Type="papunktis" Nr="20.1.1" Abbr="20.1.1 pp." DocPartId="9e5ba19e0b494216b2057e795e025301" PartId="9185f115e9c441ee8aac561eaec2b14a"/>
          <Part Type="papunktis" Nr="20.1.2" Abbr="20.1.2 pp." DocPartId="d0aa895933fc459cb4b4615c14774e5d" PartId="2be257d7908c41c78e8ff48f70412943"/>
        </Part>
        <Part Type="papunktis" Nr="20.2" Abbr="20.2 pp." DocPartId="105ef1de058e4ba0bdf5d29ce3334c1c" PartId="f61c5f36a8d844269eac92ba55c20337"/>
        <Part Type="papunktis" Nr="20.3" Abbr="20.3 pp." DocPartId="5c39dbb3adb54d9680b1aae360241b45" PartId="64931d1244a1479da10fda3824959ced"/>
        <Part Type="papunktis" Nr="20.4" Abbr="20.4 pp." DocPartId="170f96ee362f4bf48ab478d60935d2ae" PartId="ac3f3639e02246319b9d5122364bbac0"/>
        <Part Type="papunktis" Nr="20.5" Abbr="20.5 pp." DocPartId="5b8608550c3d477d8656073afda13faf" PartId="ccf36869ae3742efaa3011e2e87d76b6">
          <Part Type="papunktis" Nr="20.5.1" Abbr="20.5.1 pp." DocPartId="18281a0d68cc471b89c850cc9fae7b06" PartId="ea32e29be257430daa506220a9f6f8f9"/>
          <Part Type="papunktis" Nr="20.5.2" Abbr="20.5.2 pp." DocPartId="afd74d3e2daf4fd787faef7988d0dfd5" PartId="b4e0087c62f1425594984992b075194e"/>
          <Part Type="papunktis" Nr="20.5.3" Abbr="20.5.3 pp." DocPartId="c99734d35ce949a7bcd89cb852375c71" PartId="a33c83ddba24427eab16cccb29a2611a"/>
        </Part>
      </Part>
    </Part>
    <Part Type="skyrius" Nr="4" Title="LEIDIMŲ LIETUVOS IR NATO/ES ŠALIŲ VALSTYBĖS ORLAIVIŲ SKRYDŽIAMS DRAUDŽIAMOJOJE ZONOJE IŠDAVIMO IR TOKIŲ SKRYDŽIŲ VYKDYMO SĄLYGOS IR TVARKA" DocPartId="ce257f511e864234bb8e98da2758f970" PartId="7d8d7ebb5ea04edd89b90e08fcdcd3ca">
      <Part Type="punktas" Nr="21" Abbr="21 p." DocPartId="d99ccbcfe2524347b3c604f59a10f1c6" PartId="210ae411f45e4934a7ab16beea242c1a">
        <Part Type="papunktis" Nr="21.1" Abbr="21.1 pp." DocPartId="e1b2963735754779ad99d26ad6789b11" PartId="ce508f983cee40088a7be048ea240904"/>
        <Part Type="papunktis" Nr="21.2" Abbr="21.2 pp." DocPartId="b2b5c03abbe0452a9906a55a42768038" PartId="bcb6857cf5a748d585743591c8e26b92"/>
        <Part Type="papunktis" Nr="21.3" Abbr="21.3 pp." DocPartId="f0c653eda8fe4009b5e1c0369e26b4bf" PartId="b2c8d1ee1ee14a47a20936f2daf45a8d"/>
        <Part Type="papunktis" Nr="21.4" Abbr="21.4 pp." DocPartId="0b656eb952ae439297aca9e8fc86f459" PartId="3d655f7045044e498fb4506f1934bbdd"/>
        <Part Type="papunktis" Nr="21.5" Abbr="21.5 pp." DocPartId="3f2424c6dfa24931ae04833162132ca3" PartId="ce80be40a4d14ab885bc52aca66a2d63"/>
      </Part>
      <Part Type="punktas" Nr="22" Abbr="22 p." DocPartId="0580360ea18c42dbb171b54a4270f67e" PartId="3b6715dfeeca410c8c47842299a3113f"/>
      <Part Type="punktas" Nr="23" Abbr="23 p." DocPartId="02319c3a624e4950b9f2235adc3a3f03" PartId="c25ae5382aab47b0ba048df2afcf143d">
        <Part Type="papunktis" Nr="23.1" Abbr="23.1 pp." DocPartId="e0ebc20e0977478781e604092408dc1b" PartId="df7c054448b24132a040849c10375f36"/>
        <Part Type="papunktis" Nr="23.2" Abbr="23.2 pp." DocPartId="78ded2921d1a4911a0db3dda2e08c7cb" PartId="9d88b9001cd24d53a8a299af8c6e07ff"/>
        <Part Type="papunktis" Nr="23.3" Abbr="23.3 pp." DocPartId="c4f405238c81466a95d2e428b2fc639b" PartId="e3d6783543b24082aed46f9e4b875fc3"/>
        <Part Type="papunktis" Nr="23.4" Abbr="23.4 pp." DocPartId="c22e6695af9241d8be0dd7f83e9327e0" PartId="8caff1af89d94564bf7d597549e4e191"/>
        <Part Type="papunktis" Nr="23.5" Abbr="23.5 pp." DocPartId="de814b5579f54601aaf06958f0460a6b" PartId="69f642bfa6274bc7bec23a8fc0863f8c"/>
        <Part Type="papunktis" Nr="23.6" Abbr="23.6 pp." DocPartId="4bbee712bcb74404a7839fed07f186e8" PartId="ad40bb186bc74c84ac5ce7747c21f398"/>
        <Part Type="papunktis" Nr="23.7" Abbr="23.7 pp." DocPartId="7f3344d79614458692ac003dc3c073ea" PartId="74906936389b4330a55ba57604469e1c"/>
        <Part Type="papunktis" Nr="23.8" Abbr="23.8 pp." DocPartId="cbf60f4f44f048b585f6b6deab6167be" PartId="035f12a59ada43c7bb12f0f135e2dff0"/>
        <Part Type="papunktis" Nr="23.9" Abbr="23.9 pp." DocPartId="008f005827db423aaaace8cee230040d" PartId="84f7984505d543ca82dcf391a92e22c0"/>
        <Part Type="papunktis" Nr="23.10" Abbr="23.10 pp." DocPartId="c1f3fd005e644d82a0b5ebca3eabd127" PartId="8a0aed92e7c64a41b58151fb9def7f55"/>
      </Part>
      <Part Type="punktas" Nr="24" Abbr="24 p." DocPartId="80d80b2ae68d4949bea8381a9e25d59f" PartId="43df43b903874df598f1ccb619e10443"/>
      <Part Type="punktas" Nr="25" Abbr="25 p." DocPartId="4813aff043714fa0b52635f65a8018af" PartId="f7c7f32472204e2481cdd89dbffd9ef7"/>
      <Part Type="punktas" Nr="26" Abbr="26 p." DocPartId="cafe560ae30d4eb99cd475037a86c42c" PartId="3f86db8464d74348932ff28dfad3ea53"/>
      <Part Type="punktas" Nr="27" Abbr="27 p." DocPartId="c932bc60bebf423aba2b46f865c9d77b" PartId="bc72e8094d88485385df21aa497fa311"/>
      <Part Type="punktas" Nr="28" Abbr="28 p." DocPartId="44a8df31f7834fc3824b11edbace1974" PartId="90e5cf0592104291aa85eadd19389727"/>
    </Part>
    <Part Type="skyrius" Nr="5" Title="BAIGIAMOSIOS NUOSTATOS" DocPartId="503357d8383f4e6b926f6b9251dfbcdb" PartId="08179af824d244a0b9ecd59f56e177cc">
      <Part Type="punktas" Nr="29" Abbr="29 p." DocPartId="ae948d55da0f4d3399647b4e8e76b4ad" PartId="a8b9a17e7c974c34a110cb7687e15108"/>
      <Part Type="punktas" Nr="30" Abbr="30 p." DocPartId="8d80f86b264446709b1bf0bc2b15ad84" PartId="9a367ab5ca0843e88c376a3ca79da443"/>
      <Part Type="punktas" Nr="31" Abbr="31 p." DocPartId="a8caca0270fe4208877343e0d5f7074d" PartId="abc54b99259d43ad82ce4f2e3a70f256"/>
      <Part Type="punktas" Nr="32" Abbr="32 p." DocPartId="9912a4e9cd7f40108f4c22f9aa41ce1e" PartId="3d1d79f2a5f2463f82dcdc6dd344c23d"/>
      <Part Type="punktas" Nr="33" Abbr="33 p." DocPartId="9a3a82e850494d1ab1b49705920dd9a4" PartId="e36434a785554b49acca76680edaf71b"/>
    </Part>
    <Part Type="pabaiga" DocPartId="ea895b8063724d8c8be6be6248d79ad7" PartId="c28bd0f395444c07bac82e048bccf4e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4A5ABFD-3304-4746-A275-A6A7E5ACD584}">
  <ds:schemaRefs>
    <ds:schemaRef ds:uri="http://lrs.lt/TAIS/DocParts"/>
  </ds:schemaRefs>
</ds:datastoreItem>
</file>

<file path=customXml/itemProps3.xml><?xml version="1.0" encoding="utf-8"?>
<ds:datastoreItem xmlns:ds="http://schemas.openxmlformats.org/officeDocument/2006/customXml" ds:itemID="{5AC41186-575D-4F33-A96C-DADAB2A6C33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10</Pages>
  <Words>13873</Words>
  <Characters>7908</Characters>
  <Application>Microsoft Office Word</Application>
  <DocSecurity>0</DocSecurity>
  <Lines>65</Lines>
  <Paragraphs>43</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KAM</Company>
  <LinksUpToDate>false</LinksUpToDate>
  <CharactersWithSpaces>21738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2016-01-29T09:36:00Z</dcterms:created>
  <dc:creator>Robertas Tumasonis</dc:creator>
  <lastModifiedBy>Loreta RAKAUSKIENĖ</lastModifiedBy>
  <dcterms:modified xsi:type="dcterms:W3CDTF">2020-08-25T08:23:00Z</dcterms:modified>
  <revision>5</revision>
</coreProperties>
</file>