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Arial" w:hAnsi="Arial"/>
            </w:rPr>
          </w:pPr>
          <w:r>
            <w:rPr>
              <w:rFonts w:ascii="Arial" w:hAnsi="Arial"/>
              <w:b/>
              <w:i/>
            </w:rPr>
            <w:t>Suvestinė redakcija nuo 2024-05-01 iki 2024-06-20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2016-09-19, i. k. 2016-23709</w:t>
          </w:r>
        </w:p>
        <w:p>
          <w:pPr>
            <w:jc w:val="both"/>
            <w:rPr>
              <w:rFonts w:ascii="Arial" w:hAnsi="Arial"/>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0343709b6711ea9515f752ff221ec9">
                    <w:r w:rsidRPr="00532B9F">
                      <w:rPr>
                        <w:rFonts w:ascii="Arial" w:eastAsia="MS Mincho" w:hAnsi="Arial"/>
                        <w:sz w:val="20"/>
                        <w:i/>
                        <w:iCs/>
                        <w:color w:val="0000FF" w:themeColor="hyperlink"/>
                        <w:u w:val="single"/>
                      </w:rPr>
                      <w:t>XIII-2889</w:t>
                    </w:r>
                  </w:fldSimple>
                  <w:r>
                    <w:rPr>
                      <w:rFonts w:ascii="Arial" w:eastAsia="MS Mincho" w:hAnsi="Arial"/>
                      <w:sz w:val="20"/>
                      <w:i/>
                      <w:iCs/>
                    </w:rPr>
                    <w:t>,
2020-05-07,
paskelbta TAR 2020-05-21, i. k. 2020-10790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0c620ccfa11e6a2cac7383cbb90a3">
                    <w:r w:rsidRPr="00532B9F">
                      <w:rPr>
                        <w:rFonts w:ascii="Arial" w:eastAsia="MS Mincho" w:hAnsi="Arial"/>
                        <w:sz w:val="20"/>
                        <w:i/>
                        <w:iCs/>
                        <w:color w:val="0000FF" w:themeColor="hyperlink"/>
                        <w:u w:val="single"/>
                      </w:rPr>
                      <w:t>XIII-130</w:t>
                    </w:r>
                  </w:fldSimple>
                  <w:r>
                    <w:rPr>
                      <w:rFonts w:ascii="Arial" w:eastAsia="MS Mincho" w:hAnsi="Arial"/>
                      <w:sz w:val="20"/>
                      <w:i/>
                      <w:iCs/>
                    </w:rPr>
                    <w:t>,
2016-12-20,
paskelbta TAR 2016-12-28, i. k. 2016-29769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bbf1050ff11e7846ef01bfffb9b64">
                    <w:r w:rsidRPr="00532B9F">
                      <w:rPr>
                        <w:rFonts w:ascii="Arial" w:eastAsia="MS Mincho" w:hAnsi="Arial"/>
                        <w:sz w:val="20"/>
                        <w:i/>
                        <w:iCs/>
                        <w:color w:val="0000FF" w:themeColor="hyperlink"/>
                        <w:u w:val="single"/>
                      </w:rPr>
                      <w:t>XIII-414</w:t>
                    </w:r>
                  </w:fldSimple>
                  <w:r>
                    <w:rPr>
                      <w:rFonts w:ascii="Arial" w:eastAsia="MS Mincho" w:hAnsi="Arial"/>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af3a8c537a8240bb9287c74233cc9f54"/>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437000c75811ea997c9ee767e856b4">
                            <w:r w:rsidRPr="00532B9F">
                              <w:rPr>
                                <w:rFonts w:ascii="Arial" w:eastAsia="MS Mincho" w:hAnsi="Arial"/>
                                <w:sz w:val="20"/>
                                <w:i/>
                                <w:iCs/>
                                <w:color w:val="0000FF" w:themeColor="hyperlink"/>
                                <w:u w:val="single"/>
                              </w:rPr>
                              <w:t>XIII-3232</w:t>
                            </w:r>
                          </w:fldSimple>
                          <w:r>
                            <w:rPr>
                              <w:rFonts w:ascii="Arial" w:eastAsia="MS Mincho" w:hAnsi="Arial"/>
                              <w:sz w:val="20"/>
                              <w:i/>
                              <w:iCs/>
                            </w:rPr>
                            <w:t>,
2020-06-30,
paskelbta TAR 2020-07-16, i. k. 2020-15866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ee60828711ed8df094f359a60216">
                            <w:r w:rsidRPr="00532B9F">
                              <w:rPr>
                                <w:rFonts w:ascii="Arial" w:eastAsia="MS Mincho" w:hAnsi="Arial"/>
                                <w:sz w:val="20"/>
                                <w:i/>
                                <w:iCs/>
                                <w:color w:val="0000FF" w:themeColor="hyperlink"/>
                                <w:u w:val="single"/>
                              </w:rPr>
                              <w:t>XIV-1643</w:t>
                            </w:r>
                          </w:fldSimple>
                          <w:r>
                            <w:rPr>
                              <w:rFonts w:ascii="Arial" w:eastAsia="MS Mincho" w:hAnsi="Arial"/>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aec23084cd11e8ae2bfd1913d66d57">
                        <w:r w:rsidRPr="00532B9F">
                          <w:rPr>
                            <w:rFonts w:ascii="Arial" w:eastAsia="MS Mincho" w:hAnsi="Arial"/>
                            <w:sz w:val="20"/>
                            <w:i/>
                            <w:iCs/>
                            <w:color w:val="0000FF" w:themeColor="hyperlink"/>
                            <w:u w:val="single"/>
                          </w:rPr>
                          <w:t>XIII-1430</w:t>
                        </w:r>
                      </w:fldSimple>
                      <w:r>
                        <w:rPr>
                          <w:rFonts w:ascii="Arial" w:eastAsia="MS Mincho" w:hAnsi="Arial"/>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7183600aa511e9a5eaf2cd290f1944">
                            <w:r w:rsidRPr="00532B9F">
                              <w:rPr>
                                <w:rFonts w:ascii="Arial" w:eastAsia="MS Mincho" w:hAnsi="Arial"/>
                                <w:sz w:val="20"/>
                                <w:i/>
                                <w:iCs/>
                                <w:color w:val="0000FF" w:themeColor="hyperlink"/>
                                <w:u w:val="single"/>
                              </w:rPr>
                              <w:t>XIII-1847</w:t>
                            </w:r>
                          </w:fldSimple>
                          <w:r>
                            <w:rPr>
                              <w:rFonts w:ascii="Arial" w:eastAsia="MS Mincho" w:hAnsi="Arial"/>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b9ced4cb190f4f39897178c14a3492b8"/>
                            <w:lock w:val="sdtLocked"/>
                            <w:richText/>
                          </w:sdtPr>
                          <w:sdtContent>
                            <w:p>
                              <w:pPr>
                                <w:spacing w:line="360" w:lineRule="auto"/>
                                <w:ind w:firstLine="720"/>
                                <w:jc w:val="both"/>
                                <w:rPr>
                                  <w:szCs w:val="24"/>
                                </w:rPr>
                              </w:pPr>
                              <w:sdt>
                                <w:sdtPr>
                                  <w:alias w:val="Numeris"/>
                                  <w:tag w:val="nr_b9ced4cb190f4f39897178c14a3492b8"/>
                                  <w:lock w:val="sdtLocked"/>
                                  <w:richText/>
                                </w:sdtPr>
                                <w:sdtContent>
                                  <w:r>
                                    <w:rPr>
                                      <w:bCs/>
                                      <w:szCs w:val="24"/>
                                      <w:lang w:eastAsia="lt-LT"/>
                                    </w:rPr>
                                    <w:t>4</w:t>
                                  </w:r>
                                </w:sdtContent>
                              </w:sdt>
                              <w:r>
                                <w:rPr>
                                  <w:bC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db2108eb911eea5a28c81c82193a8">
                                <w:r w:rsidRPr="00532B9F">
                                  <w:rPr>
                                    <w:rFonts w:ascii="Arial" w:eastAsia="MS Mincho" w:hAnsi="Arial"/>
                                    <w:sz w:val="20"/>
                                    <w:i/>
                                    <w:iCs/>
                                    <w:color w:val="0000FF" w:themeColor="hyperlink"/>
                                    <w:u w:val="single"/>
                                  </w:rPr>
                                  <w:t>XIV-2260</w:t>
                                </w:r>
                              </w:fldSimple>
                              <w:r>
                                <w:rPr>
                                  <w:rFonts w:ascii="Arial" w:eastAsia="MS Mincho" w:hAnsi="Arial"/>
                                  <w:sz w:val="20"/>
                                  <w:i/>
                                  <w:iCs/>
                                </w:rPr>
                                <w:t>,
2023-11-16,
paskelbta TAR 2023-11-29, i. k. 2023-22993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cd8e50abe211eab9d9cd0c85e0b745">
                                <w:r w:rsidRPr="00532B9F">
                                  <w:rPr>
                                    <w:rFonts w:ascii="Arial" w:eastAsia="MS Mincho" w:hAnsi="Arial"/>
                                    <w:sz w:val="20"/>
                                    <w:i/>
                                    <w:iCs/>
                                    <w:color w:val="0000FF" w:themeColor="hyperlink"/>
                                    <w:u w:val="single"/>
                                  </w:rPr>
                                  <w:t>XIII-3008</w:t>
                                </w:r>
                              </w:fldSimple>
                              <w:r>
                                <w:rPr>
                                  <w:rFonts w:ascii="Arial" w:eastAsia="MS Mincho" w:hAnsi="Arial"/>
                                  <w:sz w:val="20"/>
                                  <w:i/>
                                  <w:iCs/>
                                </w:rPr>
                                <w:t>,
2020-06-04,
paskelbta TAR 2020-06-11, i. k. 2020-12831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f6e400b02811ec8d9390588bf2de65">
                                <w:r w:rsidRPr="00532B9F">
                                  <w:rPr>
                                    <w:rFonts w:ascii="Arial" w:eastAsia="MS Mincho" w:hAnsi="Arial"/>
                                    <w:sz w:val="20"/>
                                    <w:i/>
                                    <w:iCs/>
                                    <w:color w:val="0000FF" w:themeColor="hyperlink"/>
                                    <w:u w:val="single"/>
                                  </w:rPr>
                                  <w:t>XIV-975</w:t>
                                </w:r>
                              </w:fldSimple>
                              <w:r>
                                <w:rPr>
                                  <w:rFonts w:ascii="Arial" w:eastAsia="MS Mincho" w:hAnsi="Arial"/>
                                  <w:sz w:val="20"/>
                                  <w:i/>
                                  <w:iCs/>
                                </w:rPr>
                                <w:t>,
2022-03-24,
paskelbta TAR 2022-03-30, i. k. 2022-06312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42b30693011eabee4a336e7e6fdab">
                        <w:r w:rsidRPr="00532B9F">
                          <w:rPr>
                            <w:rFonts w:ascii="Arial" w:eastAsia="MS Mincho" w:hAnsi="Arial"/>
                            <w:sz w:val="20"/>
                            <w:i/>
                            <w:iCs/>
                            <w:color w:val="0000FF" w:themeColor="hyperlink"/>
                            <w:u w:val="single"/>
                          </w:rPr>
                          <w:t>XIII-2821</w:t>
                        </w:r>
                      </w:fldSimple>
                      <w:r>
                        <w:rPr>
                          <w:rFonts w:ascii="Arial" w:eastAsia="MS Mincho" w:hAnsi="Arial"/>
                          <w:sz w:val="20"/>
                          <w:i/>
                          <w:iCs/>
                        </w:rPr>
                        <w:t>,
2020-03-17,
paskelbta TAR 2020-03-18, i. k. 2020-05702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c6ea60789211eab005936df725feed">
                        <w:r w:rsidRPr="00532B9F">
                          <w:rPr>
                            <w:rFonts w:ascii="Arial" w:eastAsia="MS Mincho" w:hAnsi="Arial"/>
                            <w:sz w:val="20"/>
                            <w:i/>
                            <w:iCs/>
                            <w:color w:val="0000FF" w:themeColor="hyperlink"/>
                            <w:u w:val="single"/>
                          </w:rPr>
                          <w:t>XIII-2832</w:t>
                        </w:r>
                      </w:fldSimple>
                      <w:r>
                        <w:rPr>
                          <w:rFonts w:ascii="Arial" w:eastAsia="MS Mincho" w:hAnsi="Arial"/>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942b30693011eabee4a336e7e6fdab">
                            <w:r w:rsidRPr="00532B9F">
                              <w:rPr>
                                <w:rFonts w:ascii="Arial" w:eastAsia="MS Mincho" w:hAnsi="Arial"/>
                                <w:sz w:val="20"/>
                                <w:i/>
                                <w:iCs/>
                                <w:color w:val="0000FF" w:themeColor="hyperlink"/>
                                <w:u w:val="single"/>
                              </w:rPr>
                              <w:t>XIII-2821</w:t>
                            </w:r>
                          </w:fldSimple>
                          <w:r>
                            <w:rPr>
                              <w:rFonts w:ascii="Arial" w:eastAsia="MS Mincho" w:hAnsi="Arial"/>
                              <w:sz w:val="20"/>
                              <w:i/>
                              <w:iCs/>
                            </w:rPr>
                            <w:t>,
2020-03-17,
paskelbta TAR 2020-03-18, i. k. 2020-05702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cd8e50abe211eab9d9cd0c85e0b745">
                            <w:r w:rsidRPr="00532B9F">
                              <w:rPr>
                                <w:rFonts w:ascii="Arial" w:eastAsia="MS Mincho" w:hAnsi="Arial"/>
                                <w:sz w:val="20"/>
                                <w:i/>
                                <w:iCs/>
                                <w:color w:val="0000FF" w:themeColor="hyperlink"/>
                                <w:u w:val="single"/>
                              </w:rPr>
                              <w:t>XIII-3008</w:t>
                            </w:r>
                          </w:fldSimple>
                          <w:r>
                            <w:rPr>
                              <w:rFonts w:ascii="Arial" w:eastAsia="MS Mincho" w:hAnsi="Arial"/>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7183600aa511e9a5eaf2cd290f1944">
                            <w:r w:rsidRPr="00532B9F">
                              <w:rPr>
                                <w:rFonts w:ascii="Arial" w:eastAsia="MS Mincho" w:hAnsi="Arial"/>
                                <w:sz w:val="20"/>
                                <w:i/>
                                <w:iCs/>
                                <w:color w:val="0000FF" w:themeColor="hyperlink"/>
                                <w:u w:val="single"/>
                              </w:rPr>
                              <w:t>XIII-1847</w:t>
                            </w:r>
                          </w:fldSimple>
                          <w:r>
                            <w:rPr>
                              <w:rFonts w:ascii="Arial" w:eastAsia="MS Mincho" w:hAnsi="Arial"/>
                              <w:sz w:val="20"/>
                              <w:i/>
                              <w:iCs/>
                            </w:rPr>
                            <w:t>,
2018-12-20,
paskelbta TAR 2018-12-28, i. k. 2018-21878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5211f0287711eabe008ea93139d588">
                            <w:r w:rsidRPr="00532B9F">
                              <w:rPr>
                                <w:rFonts w:ascii="Arial" w:eastAsia="MS Mincho" w:hAnsi="Arial"/>
                                <w:sz w:val="20"/>
                                <w:i/>
                                <w:iCs/>
                                <w:color w:val="0000FF" w:themeColor="hyperlink"/>
                                <w:u w:val="single"/>
                              </w:rPr>
                              <w:t>XIII-2680</w:t>
                            </w:r>
                          </w:fldSimple>
                          <w:r>
                            <w:rPr>
                              <w:rFonts w:ascii="Arial" w:eastAsia="MS Mincho" w:hAnsi="Arial"/>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41a4e2fe8eef4c7a95f64014fa8ba399"/>
                        <w:lock w:val="sdtLocked"/>
                        <w:richText/>
                      </w:sdtPr>
                      <w:sdtContent>
                        <w:p>
                          <w:pPr>
                            <w:spacing w:line="360" w:lineRule="auto"/>
                            <w:ind w:firstLine="720"/>
                            <w:jc w:val="both"/>
                            <w:rPr>
                              <w:szCs w:val="24"/>
                              <w:lang w:eastAsia="lt-LT"/>
                            </w:rPr>
                          </w:pPr>
                          <w:sdt>
                            <w:sdtPr>
                              <w:alias w:val="Numeris"/>
                              <w:tag w:val="nr_41a4e2fe8eef4c7a95f64014fa8ba399"/>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 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34ee0098be11e9ae2e9d61b1f977b3">
                        <w:r w:rsidRPr="00532B9F">
                          <w:rPr>
                            <w:rFonts w:ascii="Arial" w:eastAsia="MS Mincho" w:hAnsi="Arial"/>
                            <w:sz w:val="20"/>
                            <w:i/>
                            <w:iCs/>
                            <w:color w:val="0000FF" w:themeColor="hyperlink"/>
                            <w:u w:val="single"/>
                          </w:rPr>
                          <w:t>XIII-2224</w:t>
                        </w:r>
                      </w:fldSimple>
                      <w:r>
                        <w:rPr>
                          <w:rFonts w:ascii="Arial" w:eastAsia="MS Mincho" w:hAnsi="Arial"/>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34ee0098be11e9ae2e9d61b1f977b3">
                        <w:r w:rsidRPr="00532B9F">
                          <w:rPr>
                            <w:rFonts w:ascii="Arial" w:eastAsia="MS Mincho" w:hAnsi="Arial"/>
                            <w:sz w:val="20"/>
                            <w:i/>
                            <w:iCs/>
                            <w:color w:val="0000FF" w:themeColor="hyperlink"/>
                            <w:u w:val="single"/>
                          </w:rPr>
                          <w:t>XIII-2224</w:t>
                        </w:r>
                      </w:fldSimple>
                      <w:r>
                        <w:rPr>
                          <w:rFonts w:ascii="Arial" w:eastAsia="MS Mincho" w:hAnsi="Arial"/>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Arial" w:hAnsi="Arial"/>
                          <w:b/>
                          <w:bCs/>
                          <w:sz w:val="22"/>
                        </w:rPr>
                      </w:pPr>
                      <w:r>
                        <w:rPr>
                          <w:rFonts w:ascii="Arial" w:hAnsi="Arial"/>
                          <w:b/>
                          <w:sz w:val="22"/>
                        </w:rPr>
                        <w:t>4</w:t>
                      </w:r>
                      <w:r>
                        <w:rPr>
                          <w:rFonts w:ascii="Arial" w:hAnsi="Arial"/>
                          <w:b/>
                          <w:sz w:val="22"/>
                        </w:rPr>
                        <w:t xml:space="preserve"> skirsnis.</w:t>
                      </w:r>
                      <w:r>
                        <w:rPr>
                          <w:rFonts w:ascii="Arial" w:eastAsia="MS Mincho" w:hAnsi="Arial"/>
                          <w:sz w:val="20"/>
                          <w:i/>
                          <w:iCs/>
                        </w:rPr>
                        <w:t xml:space="preserve"> Neteko galios nuo 2017-07-01</w:t>
                      </w:r>
                    </w:p>
                    <w:p>
                      <w:pPr>
                        <w:pStyle w:val="PlainText"/>
                        <w:rPr>
                          <w:rFonts w:ascii="Arial" w:eastAsia="MS Mincho" w:hAnsi="Arial"/>
                          <w:sz w:val="20"/>
                          <w:i/>
                          <w:iCs/>
                        </w:rPr>
                      </w:pPr>
                      <w:r>
                        <w:rPr>
                          <w:rFonts w:ascii="Arial" w:eastAsia="MS Mincho" w:hAnsi="Arial"/>
                          <w:sz w:val="20"/>
                          <w:i/>
                          <w:iCs/>
                        </w:rPr>
                        <w:t>Skirsnio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35e8109b6611ea9515f752ff221ec9">
                            <w:r w:rsidRPr="00532B9F">
                              <w:rPr>
                                <w:rFonts w:ascii="Arial" w:eastAsia="MS Mincho" w:hAnsi="Arial"/>
                                <w:sz w:val="20"/>
                                <w:i/>
                                <w:iCs/>
                                <w:color w:val="0000FF" w:themeColor="hyperlink"/>
                                <w:u w:val="single"/>
                              </w:rPr>
                              <w:t>XIII-2888</w:t>
                            </w:r>
                          </w:fldSimple>
                          <w:r>
                            <w:rPr>
                              <w:rFonts w:ascii="Arial" w:eastAsia="MS Mincho" w:hAnsi="Arial"/>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35e8109b6611ea9515f752ff221ec9">
                                <w:r w:rsidRPr="00532B9F">
                                  <w:rPr>
                                    <w:rFonts w:ascii="Arial" w:eastAsia="MS Mincho" w:hAnsi="Arial"/>
                                    <w:sz w:val="20"/>
                                    <w:i/>
                                    <w:iCs/>
                                    <w:color w:val="0000FF" w:themeColor="hyperlink"/>
                                    <w:u w:val="single"/>
                                  </w:rPr>
                                  <w:t>XIII-2888</w:t>
                                </w:r>
                              </w:fldSimple>
                              <w:r>
                                <w:rPr>
                                  <w:rFonts w:ascii="Arial" w:eastAsia="MS Mincho" w:hAnsi="Arial"/>
                                  <w:sz w:val="20"/>
                                  <w:i/>
                                  <w:iCs/>
                                </w:rPr>
                                <w:t>,
2020-05-07,
paskelbta TAR 2020-05-21, i. k. 2020-10789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35e8109b6611ea9515f752ff221ec9">
                                <w:r w:rsidRPr="00532B9F">
                                  <w:rPr>
                                    <w:rFonts w:ascii="Arial" w:eastAsia="MS Mincho" w:hAnsi="Arial"/>
                                    <w:sz w:val="20"/>
                                    <w:i/>
                                    <w:iCs/>
                                    <w:color w:val="0000FF" w:themeColor="hyperlink"/>
                                    <w:u w:val="single"/>
                                  </w:rPr>
                                  <w:t>XIII-2888</w:t>
                                </w:r>
                              </w:fldSimple>
                              <w:r>
                                <w:rPr>
                                  <w:rFonts w:ascii="Arial" w:eastAsia="MS Mincho" w:hAnsi="Arial"/>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5 d."/>
                            <w:tag w:val="part_383b4437806f400f876659298e80e125"/>
                            <w:lock w:val="sdtLocked"/>
                            <w:richText/>
                          </w:sdtPr>
                          <w:sdtContent>
                            <w:p>
                              <w:pPr>
                                <w:spacing w:line="360" w:lineRule="auto"/>
                                <w:ind w:firstLine="720"/>
                                <w:jc w:val="both"/>
                              </w:pPr>
                              <w:sdt>
                                <w:sdtPr>
                                  <w:alias w:val="Numeris"/>
                                  <w:tag w:val="nr_383b4437806f400f876659298e80e125"/>
                                  <w:lock w:val="sdtLocked"/>
                                  <w:richText/>
                                </w:sdtPr>
                                <w:sdtContent>
                                  <w:r>
                                    <w:rPr>
                                      <w:color w:val="000000"/>
                                      <w:szCs w:val="24"/>
                                    </w:rPr>
                                    <w:t>5</w:t>
                                  </w:r>
                                </w:sdtContent>
                              </w:sdt>
                              <w:r>
                                <w:rPr>
                                  <w:color w:val="000000"/>
                                  <w:szCs w:val="24"/>
                                </w:rPr>
                                <w:t xml:space="preserve">. </w:t>
                              </w:r>
                              <w:r>
                                <w:rPr>
                                  <w:bCs/>
                                  <w:color w:val="000000"/>
                                  <w:szCs w:val="24"/>
                                </w:rPr>
                                <w:t xml:space="preserve">Valstybės ir savivaldybių įstaigų, kurios išlaikomos iš valstybės ar savivaldybės biudžeto, Valstybinio socialinio draudimo fondo biudžeto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w:t>
                              </w:r>
                              <w:r>
                                <w:t>už nedirbtą darbo laiko normos dalį paliekant nustatytą darbo užmokestį</w:t>
                              </w:r>
                              <w:r>
                                <w:rPr>
                                  <w:bCs/>
                                  <w:color w:val="000000"/>
                                  <w:szCs w:val="24"/>
                                </w:rPr>
                                <w:t xml:space="preserve">. </w:t>
                              </w:r>
                              <w:r>
                                <w:rPr>
                                  <w:color w:val="000000"/>
                                  <w:szCs w:val="24"/>
                                </w:rPr>
                                <w:t>Ši sutrumpinta darbo laiko norma taikoma vienam iš tėvų (įtėvių) ar globėjų jų pasirinkimu, iki vaikui sukanka treji metai.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b16f30c6f111ec8d9390588bf2de65">
                                <w:r w:rsidRPr="00532B9F">
                                  <w:rPr>
                                    <w:rFonts w:ascii="Arial" w:eastAsia="MS Mincho" w:hAnsi="Arial"/>
                                    <w:sz w:val="20"/>
                                    <w:i/>
                                    <w:iCs/>
                                    <w:color w:val="0000FF" w:themeColor="hyperlink"/>
                                    <w:u w:val="single"/>
                                  </w:rPr>
                                  <w:t>XIV-1032</w:t>
                                </w:r>
                              </w:fldSimple>
                              <w:r>
                                <w:rPr>
                                  <w:rFonts w:ascii="Arial" w:eastAsia="MS Mincho" w:hAnsi="Arial"/>
                                  <w:sz w:val="20"/>
                                  <w:i/>
                                  <w:iCs/>
                                </w:rPr>
                                <w:t>,
2022-04-21,
paskelbta TAR 2022-04-28, i. k. 2022-08775        </w:t>
                              </w:r>
                            </w:p>
                            <w:p/>
                          </w:sdtContent>
                        </w:sdt>
                        <w:sdt>
                          <w:sdtPr>
                            <w:alias w:val="112 str. 6 d."/>
                            <w:tag w:val="part_8dec202bff0448b187d4969bdd0ecfea"/>
                            <w:lock w:val="sdtLocked"/>
                            <w:richText/>
                          </w:sdtPr>
                          <w:sdtContent>
                            <w:p>
                              <w:pPr>
                                <w:spacing w:line="360" w:lineRule="auto"/>
                                <w:ind w:firstLine="720"/>
                                <w:jc w:val="both"/>
                                <w:rPr>
                                  <w:rFonts w:eastAsia="Helvetica Neue"/>
                                  <w:b/>
                                  <w:szCs w:val="24"/>
                                  <w:lang w:eastAsia="lt-LT"/>
                                </w:rPr>
                              </w:pPr>
                              <w:sdt>
                                <w:sdtPr>
                                  <w:alias w:val="Numeris"/>
                                  <w:tag w:val="nr_8dec202bff0448b187d4969bdd0ecfea"/>
                                  <w:lock w:val="sdtLocked"/>
                                  <w:richText/>
                                </w:sdtPr>
                                <w:sdtContent>
                                  <w:r>
                                    <w:rPr>
                                      <w:szCs w:val="24"/>
                                      <w:lang w:eastAsia="lt-LT"/>
                                    </w:rPr>
                                    <w:t>6</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0b16f30c6f111ec8d9390588bf2de65">
                                <w:r w:rsidRPr="00532B9F">
                                  <w:rPr>
                                    <w:rFonts w:ascii="Arial" w:eastAsia="MS Mincho" w:hAnsi="Arial"/>
                                    <w:sz w:val="20"/>
                                    <w:i/>
                                    <w:iCs/>
                                    <w:color w:val="0000FF" w:themeColor="hyperlink"/>
                                    <w:u w:val="single"/>
                                  </w:rPr>
                                  <w:t>XIV-1032</w:t>
                                </w:r>
                              </w:fldSimple>
                              <w:r>
                                <w:rPr>
                                  <w:rFonts w:ascii="Arial" w:eastAsia="MS Mincho" w:hAnsi="Arial"/>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119ad070cb11e9a13eeecaacbc653f">
                                    <w:r w:rsidRPr="00532B9F">
                                      <w:rPr>
                                        <w:rFonts w:ascii="Arial" w:eastAsia="MS Mincho" w:hAnsi="Arial"/>
                                        <w:sz w:val="20"/>
                                        <w:i/>
                                        <w:iCs/>
                                        <w:color w:val="0000FF" w:themeColor="hyperlink"/>
                                        <w:u w:val="single"/>
                                      </w:rPr>
                                      <w:t>XIII-2092</w:t>
                                    </w:r>
                                  </w:fldSimple>
                                  <w:r>
                                    <w:rPr>
                                      <w:rFonts w:ascii="Arial" w:eastAsia="MS Mincho" w:hAnsi="Arial"/>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27a130cae711e9929af1b9eea48566">
                                    <w:r w:rsidRPr="00532B9F">
                                      <w:rPr>
                                        <w:rFonts w:ascii="Arial" w:eastAsia="MS Mincho" w:hAnsi="Arial"/>
                                        <w:sz w:val="20"/>
                                        <w:i/>
                                        <w:iCs/>
                                        <w:color w:val="0000FF" w:themeColor="hyperlink"/>
                                        <w:u w:val="single"/>
                                      </w:rPr>
                                      <w:t>XIII-2415</w:t>
                                    </w:r>
                                  </w:fldSimple>
                                  <w:r>
                                    <w:rPr>
                                      <w:rFonts w:ascii="Arial" w:eastAsia="MS Mincho" w:hAnsi="Arial"/>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27a130cae711e9929af1b9eea48566">
                                    <w:r w:rsidRPr="00532B9F">
                                      <w:rPr>
                                        <w:rFonts w:ascii="Arial" w:eastAsia="MS Mincho" w:hAnsi="Arial"/>
                                        <w:sz w:val="20"/>
                                        <w:i/>
                                        <w:iCs/>
                                        <w:color w:val="0000FF" w:themeColor="hyperlink"/>
                                        <w:u w:val="single"/>
                                      </w:rPr>
                                      <w:t>XIII-2415</w:t>
                                    </w:r>
                                  </w:fldSimple>
                                  <w:r>
                                    <w:rPr>
                                      <w:rFonts w:ascii="Arial" w:eastAsia="MS Mincho" w:hAnsi="Arial"/>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27a130cae711e9929af1b9eea48566">
                                    <w:r w:rsidRPr="00532B9F">
                                      <w:rPr>
                                        <w:rFonts w:ascii="Arial" w:eastAsia="MS Mincho" w:hAnsi="Arial"/>
                                        <w:sz w:val="20"/>
                                        <w:i/>
                                        <w:iCs/>
                                        <w:color w:val="0000FF" w:themeColor="hyperlink"/>
                                        <w:u w:val="single"/>
                                      </w:rPr>
                                      <w:t>XIII-2415</w:t>
                                    </w:r>
                                  </w:fldSimple>
                                  <w:r>
                                    <w:rPr>
                                      <w:rFonts w:ascii="Arial" w:eastAsia="MS Mincho" w:hAnsi="Arial"/>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3eda50875911ed8df094f359a60216">
                            <w:r w:rsidRPr="00532B9F">
                              <w:rPr>
                                <w:rFonts w:ascii="Arial" w:eastAsia="MS Mincho" w:hAnsi="Arial"/>
                                <w:sz w:val="20"/>
                                <w:i/>
                                <w:iCs/>
                                <w:color w:val="0000FF" w:themeColor="hyperlink"/>
                                <w:u w:val="single"/>
                              </w:rPr>
                              <w:t>XIV-1690</w:t>
                            </w:r>
                          </w:fldSimple>
                          <w:r>
                            <w:rPr>
                              <w:rFonts w:ascii="Arial" w:eastAsia="MS Mincho" w:hAnsi="Arial"/>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f9a90af9a11e98451fa7b5933515d">
                                <w:r w:rsidRPr="00532B9F">
                                  <w:rPr>
                                    <w:rFonts w:ascii="Arial" w:eastAsia="MS Mincho" w:hAnsi="Arial"/>
                                    <w:sz w:val="20"/>
                                    <w:i/>
                                    <w:iCs/>
                                    <w:color w:val="0000FF" w:themeColor="hyperlink"/>
                                    <w:u w:val="single"/>
                                  </w:rPr>
                                  <w:t>XIII-2327</w:t>
                                </w:r>
                              </w:fldSimple>
                              <w:r>
                                <w:rPr>
                                  <w:rFonts w:ascii="Arial" w:eastAsia="MS Mincho" w:hAnsi="Arial"/>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e67600dfe911eb9f09e7df20500045">
                            <w:r w:rsidRPr="00532B9F">
                              <w:rPr>
                                <w:rFonts w:ascii="Arial" w:eastAsia="MS Mincho" w:hAnsi="Arial"/>
                                <w:sz w:val="20"/>
                                <w:i/>
                                <w:iCs/>
                                <w:color w:val="0000FF" w:themeColor="hyperlink"/>
                                <w:u w:val="single"/>
                              </w:rPr>
                              <w:t>XIV-435</w:t>
                            </w:r>
                          </w:fldSimple>
                          <w:r>
                            <w:rPr>
                              <w:rFonts w:ascii="Arial" w:eastAsia="MS Mincho" w:hAnsi="Arial"/>
                              <w:sz w:val="20"/>
                              <w:i/>
                              <w:iCs/>
                            </w:rPr>
                            <w:t>,
2021-06-22,
paskelbta TAR 2021-07-08, i. k. 2021-15520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9e0928f6bf884cc78e8301559585e280"/>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e51cb94d995f4fde8efd3dd583928371"/>
                        <w:lock w:val="sdtLocked"/>
                        <w:richText/>
                      </w:sdtPr>
                      <w:sdtContent>
                        <w:p>
                          <w:pPr>
                            <w:spacing w:line="360" w:lineRule="auto"/>
                            <w:ind w:firstLine="720"/>
                            <w:jc w:val="both"/>
                            <w:rPr>
                              <w:rFonts w:eastAsia="Helvetica Neue"/>
                              <w:szCs w:val="24"/>
                              <w:lang w:eastAsia="lt-LT"/>
                            </w:rPr>
                          </w:pPr>
                          <w:sdt>
                            <w:sdtPr>
                              <w:alias w:val="Numeris"/>
                              <w:tag w:val="nr_e51cb94d995f4fde8efd3dd583928371"/>
                              <w:lock w:val="sdtLocked"/>
                              <w:richText/>
                            </w:sdtPr>
                            <w:sdtContent>
                              <w:r>
                                <w:rPr>
                                  <w:bCs/>
                                  <w:szCs w:val="24"/>
                                  <w:lang w:eastAsia="lt-LT"/>
                                </w:rPr>
                                <w:t>1</w:t>
                              </w:r>
                            </w:sdtContent>
                          </w:sdt>
                          <w:r>
                            <w:rPr>
                              <w:bCs/>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db2108eb911eea5a28c81c82193a8">
                            <w:r w:rsidRPr="00532B9F">
                              <w:rPr>
                                <w:rFonts w:ascii="Arial" w:eastAsia="MS Mincho" w:hAnsi="Arial"/>
                                <w:sz w:val="20"/>
                                <w:i/>
                                <w:iCs/>
                                <w:color w:val="0000FF" w:themeColor="hyperlink"/>
                                <w:u w:val="single"/>
                              </w:rPr>
                              <w:t>XIV-2260</w:t>
                            </w:r>
                          </w:fldSimple>
                          <w:r>
                            <w:rPr>
                              <w:rFonts w:ascii="Arial" w:eastAsia="MS Mincho" w:hAnsi="Arial"/>
                              <w:sz w:val="20"/>
                              <w:i/>
                              <w:iCs/>
                            </w:rPr>
                            <w:t>,
2023-11-16,
paskelbta TAR 2023-11-29, i. k. 2023-22993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34ee0098be11e9ae2e9d61b1f977b3">
                            <w:r w:rsidRPr="00532B9F">
                              <w:rPr>
                                <w:rFonts w:ascii="Arial" w:eastAsia="MS Mincho" w:hAnsi="Arial"/>
                                <w:sz w:val="20"/>
                                <w:i/>
                                <w:iCs/>
                                <w:color w:val="0000FF" w:themeColor="hyperlink"/>
                                <w:u w:val="single"/>
                              </w:rPr>
                              <w:t>XIII-2224</w:t>
                            </w:r>
                          </w:fldSimple>
                          <w:r>
                            <w:rPr>
                              <w:rFonts w:ascii="Arial" w:eastAsia="MS Mincho" w:hAnsi="Arial"/>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d8dfe084d911e8ae2bfd1913d66d57">
                            <w:r w:rsidRPr="00532B9F">
                              <w:rPr>
                                <w:rFonts w:ascii="Arial" w:eastAsia="MS Mincho" w:hAnsi="Arial"/>
                                <w:sz w:val="20"/>
                                <w:i/>
                                <w:iCs/>
                                <w:color w:val="0000FF" w:themeColor="hyperlink"/>
                                <w:u w:val="single"/>
                              </w:rPr>
                              <w:t>XIII-1461</w:t>
                            </w:r>
                          </w:fldSimple>
                          <w:r>
                            <w:rPr>
                              <w:rFonts w:ascii="Arial" w:eastAsia="MS Mincho" w:hAnsi="Arial"/>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d8dfe084d911e8ae2bfd1913d66d57">
                            <w:r w:rsidRPr="00532B9F">
                              <w:rPr>
                                <w:rFonts w:ascii="Arial" w:eastAsia="MS Mincho" w:hAnsi="Arial"/>
                                <w:sz w:val="20"/>
                                <w:i/>
                                <w:iCs/>
                                <w:color w:val="0000FF" w:themeColor="hyperlink"/>
                                <w:u w:val="single"/>
                              </w:rPr>
                              <w:t>XIII-1461</w:t>
                            </w:r>
                          </w:fldSimple>
                          <w:r>
                            <w:rPr>
                              <w:rFonts w:ascii="Arial" w:eastAsia="MS Mincho" w:hAnsi="Arial"/>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d8dfe084d911e8ae2bfd1913d66d57">
                            <w:r w:rsidRPr="00532B9F">
                              <w:rPr>
                                <w:rFonts w:ascii="Arial" w:eastAsia="MS Mincho" w:hAnsi="Arial"/>
                                <w:sz w:val="20"/>
                                <w:i/>
                                <w:iCs/>
                                <w:color w:val="0000FF" w:themeColor="hyperlink"/>
                                <w:u w:val="single"/>
                              </w:rPr>
                              <w:t>XIII-1461</w:t>
                            </w:r>
                          </w:fldSimple>
                          <w:r>
                            <w:rPr>
                              <w:rFonts w:ascii="Arial" w:eastAsia="MS Mincho" w:hAnsi="Arial"/>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2af6a0554111e9975f9c35aedfe438">
                                <w:r w:rsidRPr="00532B9F">
                                  <w:rPr>
                                    <w:rFonts w:ascii="Arial" w:eastAsia="MS Mincho" w:hAnsi="Arial"/>
                                    <w:sz w:val="20"/>
                                    <w:i/>
                                    <w:iCs/>
                                    <w:color w:val="0000FF" w:themeColor="hyperlink"/>
                                    <w:u w:val="single"/>
                                  </w:rPr>
                                  <w:t>XIII-2009</w:t>
                                </w:r>
                              </w:fldSimple>
                              <w:r>
                                <w:rPr>
                                  <w:rFonts w:ascii="Arial" w:eastAsia="MS Mincho" w:hAnsi="Arial"/>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2eb410186211ebb0038a8cd8ff585f">
                                <w:r w:rsidRPr="00532B9F">
                                  <w:rPr>
                                    <w:rFonts w:ascii="Arial" w:eastAsia="MS Mincho" w:hAnsi="Arial"/>
                                    <w:sz w:val="20"/>
                                    <w:i/>
                                    <w:iCs/>
                                    <w:color w:val="0000FF" w:themeColor="hyperlink"/>
                                    <w:u w:val="single"/>
                                  </w:rPr>
                                  <w:t>XIII-3334</w:t>
                                </w:r>
                              </w:fldSimple>
                              <w:r>
                                <w:rPr>
                                  <w:rFonts w:ascii="Arial" w:eastAsia="MS Mincho" w:hAnsi="Arial"/>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2020-08-01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2020-08-01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34ee0098be11e9ae2e9d61b1f977b3">
                            <w:r w:rsidRPr="00532B9F">
                              <w:rPr>
                                <w:rFonts w:ascii="Arial" w:eastAsia="MS Mincho" w:hAnsi="Arial"/>
                                <w:sz w:val="20"/>
                                <w:i/>
                                <w:iCs/>
                                <w:color w:val="0000FF" w:themeColor="hyperlink"/>
                                <w:u w:val="single"/>
                              </w:rPr>
                              <w:t>XIII-2224</w:t>
                            </w:r>
                          </w:fldSimple>
                          <w:r>
                            <w:rPr>
                              <w:rFonts w:ascii="Arial" w:eastAsia="MS Mincho" w:hAnsi="Arial"/>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40c950dfab11eb9f09e7df20500045">
                            <w:r w:rsidRPr="00532B9F">
                              <w:rPr>
                                <w:rFonts w:ascii="Arial" w:eastAsia="MS Mincho" w:hAnsi="Arial"/>
                                <w:sz w:val="20"/>
                                <w:i/>
                                <w:iCs/>
                                <w:color w:val="0000FF" w:themeColor="hyperlink"/>
                                <w:u w:val="single"/>
                              </w:rPr>
                              <w:t>XIV-453</w:t>
                            </w:r>
                          </w:fldSimple>
                          <w:r>
                            <w:rPr>
                              <w:rFonts w:ascii="Arial" w:eastAsia="MS Mincho" w:hAnsi="Arial"/>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154ffe5bd11e437bb792dfb1f7e2c0e7"/>
                            <w:lock w:val="sdtLocked"/>
                            <w:richText/>
                          </w:sdtPr>
                          <w:sdtContent>
                            <w:p>
                              <w:pPr>
                                <w:spacing w:line="360" w:lineRule="auto"/>
                                <w:ind w:firstLine="720"/>
                                <w:jc w:val="both"/>
                                <w:rPr>
                                  <w:szCs w:val="24"/>
                                  <w:u w:color="222222"/>
                                  <w:lang w:eastAsia="lt-LT"/>
                                </w:rPr>
                              </w:pPr>
                              <w:sdt>
                                <w:sdtPr>
                                  <w:alias w:val="Numeris"/>
                                  <w:tag w:val="nr_154ffe5bd11e437bb792dfb1f7e2c0e7"/>
                                  <w:lock w:val="sdtLocked"/>
                                  <w:richText/>
                                </w:sdtPr>
                                <w:sdtContent>
                                  <w:r>
                                    <w:rPr>
                                      <w:bCs/>
                                      <w:szCs w:val="24"/>
                                      <w:lang w:eastAsia="lt-LT"/>
                                    </w:rPr>
                                    <w:t>1</w:t>
                                  </w:r>
                                </w:sdtContent>
                              </w:sdt>
                              <w:r>
                                <w:rPr>
                                  <w:bCs/>
                                  <w:szCs w:val="24"/>
                                  <w:lang w:eastAsia="lt-LT"/>
                                </w:rPr>
                                <w:t>. Šio kodekso, Lietuvos Respublikos biudžetinių įstaigų įstatymo, Lietuvos Respublikos valstybės ir savivaldybės įmonių įstatymo ir Lietuvos Respublikos viešųjų įstaigų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db2108eb911eea5a28c81c82193a8">
                                <w:r w:rsidRPr="00532B9F">
                                  <w:rPr>
                                    <w:rFonts w:ascii="Arial" w:eastAsia="MS Mincho" w:hAnsi="Arial"/>
                                    <w:sz w:val="20"/>
                                    <w:i/>
                                    <w:iCs/>
                                    <w:color w:val="0000FF" w:themeColor="hyperlink"/>
                                    <w:u w:val="single"/>
                                  </w:rPr>
                                  <w:t>XIV-2260</w:t>
                                </w:r>
                              </w:fldSimple>
                              <w:r>
                                <w:rPr>
                                  <w:rFonts w:ascii="Arial" w:eastAsia="MS Mincho" w:hAnsi="Arial"/>
                                  <w:sz w:val="20"/>
                                  <w:i/>
                                  <w:iCs/>
                                </w:rPr>
                                <w:t>,
2023-11-16,
paskelbta TAR 2023-11-29, i. k. 2023-22993            </w:t>
                              </w:r>
                            </w:p>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dab440de7511ed9978886e85107ab2">
                                <w:r w:rsidRPr="00532B9F">
                                  <w:rPr>
                                    <w:rFonts w:ascii="Arial" w:eastAsia="MS Mincho" w:hAnsi="Arial"/>
                                    <w:sz w:val="20"/>
                                    <w:i/>
                                    <w:iCs/>
                                    <w:color w:val="0000FF" w:themeColor="hyperlink"/>
                                    <w:u w:val="single"/>
                                  </w:rPr>
                                  <w:t>XIV-1875</w:t>
                                </w:r>
                              </w:fldSimple>
                              <w:r>
                                <w:rPr>
                                  <w:rFonts w:ascii="Arial" w:eastAsia="MS Mincho" w:hAnsi="Arial"/>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f17ef0a67a11e69ad4c8713b612d0f">
                            <w:r w:rsidRPr="00532B9F">
                              <w:rPr>
                                <w:rFonts w:ascii="Arial" w:eastAsia="MS Mincho" w:hAnsi="Arial"/>
                                <w:sz w:val="20"/>
                                <w:i/>
                                <w:iCs/>
                                <w:color w:val="0000FF" w:themeColor="hyperlink"/>
                                <w:u w:val="single"/>
                              </w:rPr>
                              <w:t>XII-2688</w:t>
                            </w:r>
                          </w:fldSimple>
                          <w:r>
                            <w:rPr>
                              <w:rFonts w:ascii="Arial" w:eastAsia="MS Mincho" w:hAnsi="Arial"/>
                              <w:sz w:val="20"/>
                              <w:i/>
                              <w:iCs/>
                            </w:rPr>
                            <w:t>,
2016-11-03,
paskelbta TAR 2016-11-09, i. k. 2016-26498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0287a002c211e9a5eaf2cd290f1944">
                            <w:r w:rsidRPr="00532B9F">
                              <w:rPr>
                                <w:rFonts w:ascii="Arial" w:eastAsia="MS Mincho" w:hAnsi="Arial"/>
                                <w:sz w:val="20"/>
                                <w:i/>
                                <w:iCs/>
                                <w:color w:val="0000FF" w:themeColor="hyperlink"/>
                                <w:u w:val="single"/>
                              </w:rPr>
                              <w:t>XIII-1759</w:t>
                            </w:r>
                          </w:fldSimple>
                          <w:r>
                            <w:rPr>
                              <w:rFonts w:ascii="Arial" w:eastAsia="MS Mincho" w:hAnsi="Arial"/>
                              <w:sz w:val="20"/>
                              <w:i/>
                              <w:iCs/>
                            </w:rPr>
                            <w:t>,
2018-12-11,
paskelbta TAR 2018-12-18, i. k. 2018-20740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6c2fc0a5a111ea9515f752ff221ec9">
                            <w:r w:rsidRPr="00532B9F">
                              <w:rPr>
                                <w:rFonts w:ascii="Arial" w:eastAsia="MS Mincho" w:hAnsi="Arial"/>
                                <w:sz w:val="20"/>
                                <w:i/>
                                <w:iCs/>
                                <w:color w:val="0000FF" w:themeColor="hyperlink"/>
                                <w:u w:val="single"/>
                              </w:rPr>
                              <w:t>XIII-2944</w:t>
                            </w:r>
                          </w:fldSimple>
                          <w:r>
                            <w:rPr>
                              <w:rFonts w:ascii="Arial" w:eastAsia="MS Mincho" w:hAnsi="Arial"/>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50287a002c211e9a5eaf2cd290f1944">
                            <w:r w:rsidRPr="00532B9F">
                              <w:rPr>
                                <w:rFonts w:ascii="Arial" w:eastAsia="MS Mincho" w:hAnsi="Arial"/>
                                <w:sz w:val="20"/>
                                <w:i/>
                                <w:iCs/>
                                <w:color w:val="0000FF" w:themeColor="hyperlink"/>
                                <w:u w:val="single"/>
                              </w:rPr>
                              <w:t>XIII-1759</w:t>
                            </w:r>
                          </w:fldSimple>
                          <w:r>
                            <w:rPr>
                              <w:rFonts w:ascii="Arial" w:eastAsia="MS Mincho" w:hAnsi="Arial"/>
                              <w:sz w:val="20"/>
                              <w:i/>
                              <w:iCs/>
                            </w:rPr>
                            <w:t>,
2018-12-11,
paskelbta TAR 2018-12-18, i. k. 2018-20740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88343000e511ed8fa7d02a65c371ad">
                            <w:r w:rsidRPr="00532B9F">
                              <w:rPr>
                                <w:rFonts w:ascii="Arial" w:eastAsia="MS Mincho" w:hAnsi="Arial"/>
                                <w:sz w:val="20"/>
                                <w:i/>
                                <w:iCs/>
                                <w:color w:val="0000FF" w:themeColor="hyperlink"/>
                                <w:u w:val="single"/>
                              </w:rPr>
                              <w:t>XIV-1187</w:t>
                            </w:r>
                          </w:fldSimple>
                          <w:r>
                            <w:rPr>
                              <w:rFonts w:ascii="Arial" w:eastAsia="MS Mincho" w:hAnsi="Arial"/>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9b9d90a54d11eea5a28c81c82193a8">
                            <w:r w:rsidRPr="00532B9F">
                              <w:rPr>
                                <w:rFonts w:ascii="Arial" w:eastAsia="MS Mincho" w:hAnsi="Arial"/>
                                <w:sz w:val="20"/>
                                <w:i/>
                                <w:iCs/>
                                <w:color w:val="0000FF" w:themeColor="hyperlink"/>
                                <w:u w:val="single"/>
                              </w:rPr>
                              <w:t>XIV-2373</w:t>
                            </w:r>
                          </w:fldSimple>
                          <w:r>
                            <w:rPr>
                              <w:rFonts w:ascii="Arial" w:eastAsia="MS Mincho" w:hAnsi="Arial"/>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59cf4050fe11e7846ef01bfffb9b64">
                            <w:r w:rsidRPr="00532B9F">
                              <w:rPr>
                                <w:rFonts w:ascii="Arial" w:eastAsia="MS Mincho" w:hAnsi="Arial"/>
                                <w:sz w:val="20"/>
                                <w:i/>
                                <w:iCs/>
                                <w:color w:val="0000FF" w:themeColor="hyperlink"/>
                                <w:u w:val="single"/>
                              </w:rPr>
                              <w:t>XIII-413</w:t>
                            </w:r>
                          </w:fldSimple>
                          <w:r>
                            <w:rPr>
                              <w:rFonts w:ascii="Arial" w:eastAsia="MS Mincho" w:hAnsi="Arial"/>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9b9d90a54d11eea5a28c81c82193a8">
                        <w:r w:rsidRPr="00532B9F">
                          <w:rPr>
                            <w:rFonts w:ascii="Arial" w:eastAsia="MS Mincho" w:hAnsi="Arial"/>
                            <w:sz w:val="20"/>
                            <w:i/>
                            <w:iCs/>
                            <w:color w:val="0000FF" w:themeColor="hyperlink"/>
                            <w:u w:val="single"/>
                          </w:rPr>
                          <w:t>XIV-2373</w:t>
                        </w:r>
                      </w:fldSimple>
                      <w:r>
                        <w:rPr>
                          <w:rFonts w:ascii="Arial" w:eastAsia="MS Mincho" w:hAnsi="Arial"/>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26f590df2411eb9f09e7df20500045">
            <w:r w:rsidRPr="00532B9F">
              <w:rPr>
                <w:rFonts w:ascii="Arial" w:eastAsia="MS Mincho" w:hAnsi="Arial"/>
                <w:sz w:val="20"/>
                <w:i/>
                <w:iCs/>
                <w:color w:val="0000FF" w:themeColor="hyperlink"/>
                <w:u w:val="single"/>
              </w:rPr>
              <w:t>XIV-457</w:t>
            </w:r>
          </w:fldSimple>
          <w:r>
            <w:rPr>
              <w:rFonts w:ascii="Arial" w:eastAsia="MS Mincho" w:hAnsi="Arial"/>
              <w:sz w:val="20"/>
              <w:i/>
              <w:iCs/>
            </w:rPr>
            <w:t>,
2021-06-29,
paskelbta TAR 2021-07-07, i. k. 2021-15454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53c38000e511ed8fa7d02a65c371ad">
            <w:r w:rsidRPr="00532B9F">
              <w:rPr>
                <w:rFonts w:ascii="Arial" w:eastAsia="MS Mincho" w:hAnsi="Arial"/>
                <w:sz w:val="20"/>
                <w:i/>
                <w:iCs/>
                <w:color w:val="0000FF" w:themeColor="hyperlink"/>
                <w:u w:val="single"/>
              </w:rPr>
              <w:t>XIV-1189</w:t>
            </w:r>
          </w:fldSimple>
          <w:r>
            <w:rPr>
              <w:rFonts w:ascii="Arial" w:eastAsia="MS Mincho" w:hAnsi="Arial"/>
              <w:sz w:val="20"/>
              <w:i/>
              <w:iCs/>
            </w:rPr>
            <w:t>,
2022-06-28,
paskelbta TAR 2022-07-11, i. k. 2022-15178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1f17ef0a67a11e69ad4c8713b612d0f">
            <w:r w:rsidRPr="00532B9F">
              <w:rPr>
                <w:rFonts w:ascii="Arial" w:eastAsia="MS Mincho" w:hAnsi="Arial"/>
                <w:sz w:val="20"/>
                <w:iCs/>
                <w:color w:val="0000FF" w:themeColor="hyperlink"/>
                <w:u w:val="single"/>
              </w:rPr>
              <w:t>XII-2688</w:t>
            </w:r>
          </w:fldSimple>
          <w:r>
            <w:rPr>
              <w:rFonts w:ascii="Arial" w:eastAsia="MS Mincho" w:hAnsi="Arial"/>
              <w:sz w:val="20"/>
              <w:iCs/>
            </w:rPr>
            <w:t>,
2016-11-03,
paskelbta TAR 2016-11-09, i. k. 2016-26498                </w:t>
          </w:r>
        </w:p>
        <w:p>
          <w:pPr>
            <w:jc w:val="both"/>
            <w:rPr>
              <w:rFonts w:ascii="Arial" w:hAnsi="Arial"/>
            </w:rPr>
          </w:pPr>
          <w:r>
            <w:rPr>
              <w:rFonts w:ascii="Arial" w:hAnsi="Arial"/>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0c620ccfa11e6a2cac7383cbb90a3">
            <w:r w:rsidRPr="00532B9F">
              <w:rPr>
                <w:rFonts w:ascii="Arial" w:eastAsia="MS Mincho" w:hAnsi="Arial"/>
                <w:sz w:val="20"/>
                <w:iCs/>
                <w:color w:val="0000FF" w:themeColor="hyperlink"/>
                <w:u w:val="single"/>
              </w:rPr>
              <w:t>XIII-130</w:t>
            </w:r>
          </w:fldSimple>
          <w:r>
            <w:rPr>
              <w:rFonts w:ascii="Arial" w:eastAsia="MS Mincho" w:hAnsi="Arial"/>
              <w:sz w:val="20"/>
              <w:iCs/>
            </w:rPr>
            <w:t>,
2016-12-20,
paskelbta TAR 2016-12-28, i. k. 2016-29769                </w:t>
          </w:r>
        </w:p>
        <w:p>
          <w:pPr>
            <w:jc w:val="both"/>
            <w:rPr>
              <w:rFonts w:ascii="Arial" w:hAnsi="Arial"/>
            </w:rPr>
          </w:pPr>
          <w:r>
            <w:rPr>
              <w:rFonts w:ascii="Arial" w:hAnsi="Arial"/>
              <w:sz w:val="20"/>
            </w:rPr>
            <w:t>Lietuvos Respublikos darbo kodekso patvirtinimo, įsigaliojimo ir įgyvendinimo įstatymo Nr. XII-2603 2 ir 6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59cf4050fe11e7846ef01bfffb9b64">
            <w:r w:rsidRPr="00532B9F">
              <w:rPr>
                <w:rFonts w:ascii="Arial" w:eastAsia="MS Mincho" w:hAnsi="Arial"/>
                <w:sz w:val="20"/>
                <w:iCs/>
                <w:color w:val="0000FF" w:themeColor="hyperlink"/>
                <w:u w:val="single"/>
              </w:rPr>
              <w:t>XIII-413</w:t>
            </w:r>
          </w:fldSimple>
          <w:r>
            <w:rPr>
              <w:rFonts w:ascii="Arial" w:eastAsia="MS Mincho" w:hAnsi="Arial"/>
              <w:sz w:val="20"/>
              <w:iCs/>
            </w:rPr>
            <w:t>,
2017-06-06,
paskelbta TAR 2017-06-14, i. k. 2017-10021                </w:t>
          </w:r>
        </w:p>
        <w:p>
          <w:pPr>
            <w:jc w:val="both"/>
            <w:rPr>
              <w:rFonts w:ascii="Arial" w:hAnsi="Arial"/>
            </w:rPr>
          </w:pPr>
          <w:r>
            <w:rPr>
              <w:rFonts w:ascii="Arial" w:hAnsi="Arial"/>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9bbf1050ff11e7846ef01bfffb9b64">
            <w:r w:rsidRPr="00532B9F">
              <w:rPr>
                <w:rFonts w:ascii="Arial" w:eastAsia="MS Mincho" w:hAnsi="Arial"/>
                <w:sz w:val="20"/>
                <w:iCs/>
                <w:color w:val="0000FF" w:themeColor="hyperlink"/>
                <w:u w:val="single"/>
              </w:rPr>
              <w:t>XIII-414</w:t>
            </w:r>
          </w:fldSimple>
          <w:r>
            <w:rPr>
              <w:rFonts w:ascii="Arial" w:eastAsia="MS Mincho" w:hAnsi="Arial"/>
              <w:sz w:val="20"/>
              <w:iCs/>
            </w:rPr>
            <w:t>,
2017-06-06,
paskelbta TAR 2017-06-14, i. k. 2017-10022                </w:t>
          </w:r>
        </w:p>
        <w:p>
          <w:pPr>
            <w:jc w:val="both"/>
            <w:rPr>
              <w:rFonts w:ascii="Arial" w:hAnsi="Arial"/>
            </w:rPr>
          </w:pPr>
          <w:r>
            <w:rPr>
              <w:rFonts w:ascii="Arial" w:hAnsi="Arial"/>
              <w:sz w:val="20"/>
            </w:rPr>
            <w:t>Lietuvos Respublikos darbo kodekso patvirtinimo, įsigaliojimo ir įgyvendinimo įstatymo Nr. XII-2603 2 ir 6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5d87e01ac411e79800e8266c1e5d1b">
            <w:r w:rsidRPr="00532B9F">
              <w:rPr>
                <w:rFonts w:ascii="Arial" w:eastAsia="MS Mincho" w:hAnsi="Arial"/>
                <w:sz w:val="20"/>
                <w:iCs/>
                <w:color w:val="0000FF" w:themeColor="hyperlink"/>
                <w:u w:val="single"/>
              </w:rPr>
              <w:t>XIII-243</w:t>
            </w:r>
          </w:fldSimple>
          <w:r>
            <w:rPr>
              <w:rFonts w:ascii="Arial" w:eastAsia="MS Mincho" w:hAnsi="Arial"/>
              <w:sz w:val="20"/>
              <w:iCs/>
            </w:rPr>
            <w:t>,
2017-03-30,
paskelbta TAR 2017-04-07, i. k. 2017-05914                </w:t>
          </w:r>
        </w:p>
        <w:p>
          <w:pPr>
            <w:jc w:val="both"/>
            <w:rPr>
              <w:rFonts w:ascii="Arial" w:hAnsi="Arial"/>
            </w:rPr>
          </w:pPr>
          <w:r>
            <w:rPr>
              <w:rFonts w:ascii="Arial" w:hAnsi="Arial"/>
              <w:sz w:val="20"/>
            </w:rPr>
            <w:t>Lietuvos Respublikos darbo kodekso patvirtinimo, įsigaliojimo ir įgyvendinimo įstatymo Nr. XII-2603 1 straipsniu patvirtinto Lietuvos Respublikos darbo kodekso 133 ir 134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0052a0ec6f11e78a1adea6fe72f3c5">
            <w:r w:rsidRPr="00532B9F">
              <w:rPr>
                <w:rFonts w:ascii="Arial" w:eastAsia="MS Mincho" w:hAnsi="Arial"/>
                <w:sz w:val="20"/>
                <w:iCs/>
                <w:color w:val="0000FF" w:themeColor="hyperlink"/>
                <w:u w:val="single"/>
              </w:rPr>
              <w:t>XIII-946</w:t>
            </w:r>
          </w:fldSimple>
          <w:r>
            <w:rPr>
              <w:rFonts w:ascii="Arial" w:eastAsia="MS Mincho" w:hAnsi="Arial"/>
              <w:sz w:val="20"/>
              <w:iCs/>
            </w:rPr>
            <w:t>,
2017-12-21,
paskelbta TAR 2017-12-29, i. k. 2017-21636                </w:t>
          </w:r>
        </w:p>
        <w:p>
          <w:pPr>
            <w:jc w:val="both"/>
            <w:rPr>
              <w:rFonts w:ascii="Arial" w:hAnsi="Arial"/>
            </w:rPr>
          </w:pPr>
          <w:r>
            <w:rPr>
              <w:rFonts w:ascii="Arial" w:hAnsi="Arial"/>
              <w:sz w:val="20"/>
            </w:rPr>
            <w:t>Lietuvos Respublikos darbo kodekso 63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aec23084cd11e8ae2bfd1913d66d57">
            <w:r w:rsidRPr="00532B9F">
              <w:rPr>
                <w:rFonts w:ascii="Arial" w:eastAsia="MS Mincho" w:hAnsi="Arial"/>
                <w:sz w:val="20"/>
                <w:iCs/>
                <w:color w:val="0000FF" w:themeColor="hyperlink"/>
                <w:u w:val="single"/>
              </w:rPr>
              <w:t>XIII-1430</w:t>
            </w:r>
          </w:fldSimple>
          <w:r>
            <w:rPr>
              <w:rFonts w:ascii="Arial" w:eastAsia="MS Mincho" w:hAnsi="Arial"/>
              <w:sz w:val="20"/>
              <w:iCs/>
            </w:rPr>
            <w:t>,
2018-06-30,
paskelbta TAR 2018-07-11, i. k. 2018-11737                </w:t>
          </w:r>
        </w:p>
        <w:p>
          <w:pPr>
            <w:jc w:val="both"/>
            <w:rPr>
              <w:rFonts w:ascii="Arial" w:hAnsi="Arial"/>
            </w:rPr>
          </w:pPr>
          <w:r>
            <w:rPr>
              <w:rFonts w:ascii="Arial" w:hAnsi="Arial"/>
              <w:sz w:val="20"/>
            </w:rPr>
            <w:t>Lietuvos Respublikos darbo kodekso 27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d8dfe084d911e8ae2bfd1913d66d57">
            <w:r w:rsidRPr="00532B9F">
              <w:rPr>
                <w:rFonts w:ascii="Arial" w:eastAsia="MS Mincho" w:hAnsi="Arial"/>
                <w:sz w:val="20"/>
                <w:iCs/>
                <w:color w:val="0000FF" w:themeColor="hyperlink"/>
                <w:u w:val="single"/>
              </w:rPr>
              <w:t>XIII-1461</w:t>
            </w:r>
          </w:fldSimple>
          <w:r>
            <w:rPr>
              <w:rFonts w:ascii="Arial" w:eastAsia="MS Mincho" w:hAnsi="Arial"/>
              <w:sz w:val="20"/>
              <w:iCs/>
            </w:rPr>
            <w:t>,
2018-06-30,
paskelbta TAR 2018-07-11, i. k. 2018-11776                </w:t>
          </w:r>
        </w:p>
        <w:p>
          <w:pPr>
            <w:jc w:val="both"/>
            <w:rPr>
              <w:rFonts w:ascii="Arial" w:hAnsi="Arial"/>
            </w:rPr>
          </w:pPr>
          <w:r>
            <w:rPr>
              <w:rFonts w:ascii="Arial" w:hAnsi="Arial"/>
              <w:sz w:val="20"/>
            </w:rPr>
            <w:t>Lietuvos Respublikos darbo kodekso 150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c7183600aa511e9a5eaf2cd290f1944">
            <w:r w:rsidRPr="00532B9F">
              <w:rPr>
                <w:rFonts w:ascii="Arial" w:eastAsia="MS Mincho" w:hAnsi="Arial"/>
                <w:sz w:val="20"/>
                <w:iCs/>
                <w:color w:val="0000FF" w:themeColor="hyperlink"/>
                <w:u w:val="single"/>
              </w:rPr>
              <w:t>XIII-1847</w:t>
            </w:r>
          </w:fldSimple>
          <w:r>
            <w:rPr>
              <w:rFonts w:ascii="Arial" w:eastAsia="MS Mincho" w:hAnsi="Arial"/>
              <w:sz w:val="20"/>
              <w:iCs/>
            </w:rPr>
            <w:t>,
2018-12-20,
paskelbta TAR 2018-12-28, i. k. 2018-21878                </w:t>
          </w:r>
        </w:p>
        <w:p>
          <w:pPr>
            <w:jc w:val="both"/>
            <w:rPr>
              <w:rFonts w:ascii="Arial" w:hAnsi="Arial"/>
            </w:rPr>
          </w:pPr>
          <w:r>
            <w:rPr>
              <w:rFonts w:ascii="Arial" w:hAnsi="Arial"/>
              <w:sz w:val="20"/>
            </w:rPr>
            <w:t>Lietuvos Respublikos darbo kodekso 31 ir 59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2af6a0554111e9975f9c35aedfe438">
            <w:r w:rsidRPr="00532B9F">
              <w:rPr>
                <w:rFonts w:ascii="Arial" w:eastAsia="MS Mincho" w:hAnsi="Arial"/>
                <w:sz w:val="20"/>
                <w:iCs/>
                <w:color w:val="0000FF" w:themeColor="hyperlink"/>
                <w:u w:val="single"/>
              </w:rPr>
              <w:t>XIII-2009</w:t>
            </w:r>
          </w:fldSimple>
          <w:r>
            <w:rPr>
              <w:rFonts w:ascii="Arial" w:eastAsia="MS Mincho" w:hAnsi="Arial"/>
              <w:sz w:val="20"/>
              <w:iCs/>
            </w:rPr>
            <w:t>,
2019-03-21,
paskelbta TAR 2019-04-02, i. k. 2019-05337                </w:t>
          </w:r>
        </w:p>
        <w:p>
          <w:pPr>
            <w:jc w:val="both"/>
            <w:rPr>
              <w:rFonts w:ascii="Arial" w:hAnsi="Arial"/>
            </w:rPr>
          </w:pPr>
          <w:r>
            <w:rPr>
              <w:rFonts w:ascii="Arial" w:hAnsi="Arial"/>
              <w:sz w:val="20"/>
            </w:rPr>
            <w:t>Lietuvos Respublikos darbo kodekso 179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119ad070cb11e9a13eeecaacbc653f">
            <w:r w:rsidRPr="00532B9F">
              <w:rPr>
                <w:rFonts w:ascii="Arial" w:eastAsia="MS Mincho" w:hAnsi="Arial"/>
                <w:sz w:val="20"/>
                <w:iCs/>
                <w:color w:val="0000FF" w:themeColor="hyperlink"/>
                <w:u w:val="single"/>
              </w:rPr>
              <w:t>XIII-2092</w:t>
            </w:r>
          </w:fldSimple>
          <w:r>
            <w:rPr>
              <w:rFonts w:ascii="Arial" w:eastAsia="MS Mincho" w:hAnsi="Arial"/>
              <w:sz w:val="20"/>
              <w:iCs/>
            </w:rPr>
            <w:t>,
2019-04-26,
paskelbta TAR 2019-05-07, i. k. 2019-07402                </w:t>
          </w:r>
        </w:p>
        <w:p>
          <w:pPr>
            <w:jc w:val="both"/>
            <w:rPr>
              <w:rFonts w:ascii="Arial" w:hAnsi="Arial"/>
            </w:rPr>
          </w:pPr>
          <w:r>
            <w:rPr>
              <w:rFonts w:ascii="Arial" w:hAnsi="Arial"/>
              <w:sz w:val="20"/>
            </w:rPr>
            <w:t>Lietuvos Respublikos darbo kodekso 123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50287a002c211e9a5eaf2cd290f1944">
            <w:r w:rsidRPr="00532B9F">
              <w:rPr>
                <w:rFonts w:ascii="Arial" w:eastAsia="MS Mincho" w:hAnsi="Arial"/>
                <w:sz w:val="20"/>
                <w:iCs/>
                <w:color w:val="0000FF" w:themeColor="hyperlink"/>
                <w:u w:val="single"/>
              </w:rPr>
              <w:t>XIII-1759</w:t>
            </w:r>
          </w:fldSimple>
          <w:r>
            <w:rPr>
              <w:rFonts w:ascii="Arial" w:eastAsia="MS Mincho" w:hAnsi="Arial"/>
              <w:sz w:val="20"/>
              <w:iCs/>
            </w:rPr>
            <w:t>,
2018-12-11,
paskelbta TAR 2018-12-18, i. k. 2018-20740                </w:t>
          </w:r>
        </w:p>
        <w:p>
          <w:pPr>
            <w:jc w:val="both"/>
            <w:rPr>
              <w:rFonts w:ascii="Arial" w:hAnsi="Arial"/>
            </w:rPr>
          </w:pPr>
          <w:r>
            <w:rPr>
              <w:rFonts w:ascii="Arial" w:hAnsi="Arial"/>
              <w:sz w:val="20"/>
            </w:rPr>
            <w:t>Lietuvos Respublikos darbo kodekso 222 ir 240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f9a90af9a11e98451fa7b5933515d">
            <w:r w:rsidRPr="00532B9F">
              <w:rPr>
                <w:rFonts w:ascii="Arial" w:eastAsia="MS Mincho" w:hAnsi="Arial"/>
                <w:sz w:val="20"/>
                <w:iCs/>
                <w:color w:val="0000FF" w:themeColor="hyperlink"/>
                <w:u w:val="single"/>
              </w:rPr>
              <w:t>XIII-2327</w:t>
            </w:r>
          </w:fldSimple>
          <w:r>
            <w:rPr>
              <w:rFonts w:ascii="Arial" w:eastAsia="MS Mincho" w:hAnsi="Arial"/>
              <w:sz w:val="20"/>
              <w:iCs/>
            </w:rPr>
            <w:t>,
2019-07-11,
paskelbta TAR 2019-07-26, i. k. 2019-12397                </w:t>
          </w:r>
        </w:p>
        <w:p>
          <w:pPr>
            <w:jc w:val="both"/>
            <w:rPr>
              <w:rFonts w:ascii="Arial" w:hAnsi="Arial"/>
            </w:rPr>
          </w:pPr>
          <w:r>
            <w:rPr>
              <w:rFonts w:ascii="Arial" w:hAnsi="Arial"/>
              <w:sz w:val="20"/>
            </w:rPr>
            <w:t>Lietuvos Respublikos darbo kodekso 25 ir 139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34ee0098be11e9ae2e9d61b1f977b3">
            <w:r w:rsidRPr="00532B9F">
              <w:rPr>
                <w:rFonts w:ascii="Arial" w:eastAsia="MS Mincho" w:hAnsi="Arial"/>
                <w:sz w:val="20"/>
                <w:iCs/>
                <w:color w:val="0000FF" w:themeColor="hyperlink"/>
                <w:u w:val="single"/>
              </w:rPr>
              <w:t>XIII-2224</w:t>
            </w:r>
          </w:fldSimple>
          <w:r>
            <w:rPr>
              <w:rFonts w:ascii="Arial" w:eastAsia="MS Mincho" w:hAnsi="Arial"/>
              <w:sz w:val="20"/>
              <w:iCs/>
            </w:rPr>
            <w:t>,
2019-06-13,
paskelbta TAR 2019-06-27, i. k. 2019-10338                </w:t>
          </w:r>
        </w:p>
        <w:p>
          <w:pPr>
            <w:jc w:val="both"/>
            <w:rPr>
              <w:rFonts w:ascii="Arial" w:hAnsi="Arial"/>
            </w:rPr>
          </w:pPr>
          <w:r>
            <w:rPr>
              <w:rFonts w:ascii="Arial" w:hAnsi="Arial"/>
              <w:sz w:val="20"/>
            </w:rPr>
            <w:t>Lietuvos Respublikos darbo kodekso 62, 63, 149 ir 200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27a130cae711e9929af1b9eea48566">
            <w:r w:rsidRPr="00532B9F">
              <w:rPr>
                <w:rFonts w:ascii="Arial" w:eastAsia="MS Mincho" w:hAnsi="Arial"/>
                <w:sz w:val="20"/>
                <w:iCs/>
                <w:color w:val="0000FF" w:themeColor="hyperlink"/>
                <w:u w:val="single"/>
              </w:rPr>
              <w:t>XIII-2415</w:t>
            </w:r>
          </w:fldSimple>
          <w:r>
            <w:rPr>
              <w:rFonts w:ascii="Arial" w:eastAsia="MS Mincho" w:hAnsi="Arial"/>
              <w:sz w:val="20"/>
              <w:iCs/>
            </w:rPr>
            <w:t>,
2019-08-20,
paskelbta TAR 2019-08-30, i. k. 2019-13753                </w:t>
          </w:r>
        </w:p>
        <w:p>
          <w:pPr>
            <w:jc w:val="both"/>
            <w:rPr>
              <w:rFonts w:ascii="Arial" w:hAnsi="Arial"/>
            </w:rPr>
          </w:pPr>
          <w:r>
            <w:rPr>
              <w:rFonts w:ascii="Arial" w:hAnsi="Arial"/>
              <w:sz w:val="20"/>
            </w:rPr>
            <w:t>Lietuvos Respublikos darbo kodekso 123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2c62501cb111eabe008ea93139d588">
            <w:r w:rsidRPr="00532B9F">
              <w:rPr>
                <w:rFonts w:ascii="Arial" w:eastAsia="MS Mincho" w:hAnsi="Arial"/>
                <w:sz w:val="20"/>
                <w:iCs/>
                <w:color w:val="0000FF" w:themeColor="hyperlink"/>
                <w:u w:val="single"/>
              </w:rPr>
              <w:t>XIII-2595</w:t>
            </w:r>
          </w:fldSimple>
          <w:r>
            <w:rPr>
              <w:rFonts w:ascii="Arial" w:eastAsia="MS Mincho" w:hAnsi="Arial"/>
              <w:sz w:val="20"/>
              <w:iCs/>
            </w:rPr>
            <w:t>,
2019-12-03,
paskelbta TAR 2019-12-12, i. k. 2019-20027                </w:t>
          </w:r>
        </w:p>
        <w:p>
          <w:pPr>
            <w:jc w:val="both"/>
            <w:rPr>
              <w:rFonts w:ascii="Arial" w:hAnsi="Arial"/>
            </w:rPr>
          </w:pPr>
          <w:r>
            <w:rPr>
              <w:rFonts w:ascii="Arial" w:hAnsi="Arial"/>
              <w:sz w:val="20"/>
            </w:rPr>
            <w:t>Lietuvos Respublikos darbo kodekso 133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942b30693011eabee4a336e7e6fdab">
            <w:r w:rsidRPr="00532B9F">
              <w:rPr>
                <w:rFonts w:ascii="Arial" w:eastAsia="MS Mincho" w:hAnsi="Arial"/>
                <w:sz w:val="20"/>
                <w:iCs/>
                <w:color w:val="0000FF" w:themeColor="hyperlink"/>
                <w:u w:val="single"/>
              </w:rPr>
              <w:t>XIII-2821</w:t>
            </w:r>
          </w:fldSimple>
          <w:r>
            <w:rPr>
              <w:rFonts w:ascii="Arial" w:eastAsia="MS Mincho" w:hAnsi="Arial"/>
              <w:sz w:val="20"/>
              <w:iCs/>
            </w:rPr>
            <w:t>,
2020-03-17,
paskelbta TAR 2020-03-18, i. k. 2020-05702                </w:t>
          </w:r>
        </w:p>
        <w:p>
          <w:pPr>
            <w:jc w:val="both"/>
            <w:rPr>
              <w:rFonts w:ascii="Arial" w:hAnsi="Arial"/>
            </w:rPr>
          </w:pPr>
          <w:r>
            <w:rPr>
              <w:rFonts w:ascii="Arial" w:hAnsi="Arial"/>
              <w:sz w:val="20"/>
            </w:rPr>
            <w:t>Lietuvos Respublikos darbo kodekso 47 ir 49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c6ea60789211eab005936df725feed">
            <w:r w:rsidRPr="00532B9F">
              <w:rPr>
                <w:rFonts w:ascii="Arial" w:eastAsia="MS Mincho" w:hAnsi="Arial"/>
                <w:sz w:val="20"/>
                <w:iCs/>
                <w:color w:val="0000FF" w:themeColor="hyperlink"/>
                <w:u w:val="single"/>
              </w:rPr>
              <w:t>XIII-2832</w:t>
            </w:r>
          </w:fldSimple>
          <w:r>
            <w:rPr>
              <w:rFonts w:ascii="Arial" w:eastAsia="MS Mincho" w:hAnsi="Arial"/>
              <w:sz w:val="20"/>
              <w:iCs/>
            </w:rPr>
            <w:t>,
2020-03-31,
paskelbta TAR 2020-04-07, i. k. 2020-07195                </w:t>
          </w:r>
        </w:p>
        <w:p>
          <w:pPr>
            <w:jc w:val="both"/>
            <w:rPr>
              <w:rFonts w:ascii="Arial" w:hAnsi="Arial"/>
            </w:rPr>
          </w:pPr>
          <w:r>
            <w:rPr>
              <w:rFonts w:ascii="Arial" w:hAnsi="Arial"/>
              <w:sz w:val="20"/>
            </w:rPr>
            <w:t>Lietuvos Respublikos darbo kodekso 47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cd8e50abe211eab9d9cd0c85e0b745">
            <w:r w:rsidRPr="00532B9F">
              <w:rPr>
                <w:rFonts w:ascii="Arial" w:eastAsia="MS Mincho" w:hAnsi="Arial"/>
                <w:sz w:val="20"/>
                <w:iCs/>
                <w:color w:val="0000FF" w:themeColor="hyperlink"/>
                <w:u w:val="single"/>
              </w:rPr>
              <w:t>XIII-3008</w:t>
            </w:r>
          </w:fldSimple>
          <w:r>
            <w:rPr>
              <w:rFonts w:ascii="Arial" w:eastAsia="MS Mincho" w:hAnsi="Arial"/>
              <w:sz w:val="20"/>
              <w:iCs/>
            </w:rPr>
            <w:t>,
2020-06-04,
paskelbta TAR 2020-06-11, i. k. 2020-12831                </w:t>
          </w:r>
        </w:p>
        <w:p>
          <w:pPr>
            <w:jc w:val="both"/>
            <w:rPr>
              <w:rFonts w:ascii="Arial" w:hAnsi="Arial"/>
            </w:rPr>
          </w:pPr>
          <w:r>
            <w:rPr>
              <w:rFonts w:ascii="Arial" w:hAnsi="Arial"/>
              <w:sz w:val="20"/>
            </w:rPr>
            <w:t>Lietuvos Respublikos darbo kodekso 47 ir 49 straipsnių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35211f0287711eabe008ea93139d588">
            <w:r w:rsidRPr="00532B9F">
              <w:rPr>
                <w:rFonts w:ascii="Arial" w:eastAsia="MS Mincho" w:hAnsi="Arial"/>
                <w:sz w:val="20"/>
                <w:iCs/>
                <w:color w:val="0000FF" w:themeColor="hyperlink"/>
                <w:u w:val="single"/>
              </w:rPr>
              <w:t>XIII-2680</w:t>
            </w:r>
          </w:fldSimple>
          <w:r>
            <w:rPr>
              <w:rFonts w:ascii="Arial" w:eastAsia="MS Mincho" w:hAnsi="Arial"/>
              <w:sz w:val="20"/>
              <w:iCs/>
            </w:rPr>
            <w:t>,
2019-12-12,
paskelbta TAR 2019-12-27, i. k. 2019-21321                </w:t>
          </w:r>
        </w:p>
        <w:p>
          <w:pPr>
            <w:jc w:val="both"/>
            <w:rPr>
              <w:rFonts w:ascii="Arial" w:hAnsi="Arial"/>
            </w:rPr>
          </w:pPr>
          <w:r>
            <w:rPr>
              <w:rFonts w:ascii="Arial" w:hAnsi="Arial"/>
              <w:sz w:val="20"/>
            </w:rPr>
            <w:t>Lietuvos Respublikos darbo kodekso 61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35e8109b6611ea9515f752ff221ec9">
            <w:r w:rsidRPr="00532B9F">
              <w:rPr>
                <w:rFonts w:ascii="Arial" w:eastAsia="MS Mincho" w:hAnsi="Arial"/>
                <w:sz w:val="20"/>
                <w:iCs/>
                <w:color w:val="0000FF" w:themeColor="hyperlink"/>
                <w:u w:val="single"/>
              </w:rPr>
              <w:t>XIII-2888</w:t>
            </w:r>
          </w:fldSimple>
          <w:r>
            <w:rPr>
              <w:rFonts w:ascii="Arial" w:eastAsia="MS Mincho" w:hAnsi="Arial"/>
              <w:sz w:val="20"/>
              <w:iCs/>
            </w:rPr>
            <w:t>,
2020-05-07,
paskelbta TAR 2020-05-21, i. k. 2020-10789                </w:t>
          </w:r>
        </w:p>
        <w:p>
          <w:pPr>
            <w:jc w:val="both"/>
            <w:rPr>
              <w:rFonts w:ascii="Arial" w:hAnsi="Arial"/>
            </w:rPr>
          </w:pPr>
          <w:r>
            <w:rPr>
              <w:rFonts w:ascii="Arial" w:hAnsi="Arial"/>
              <w:sz w:val="20"/>
            </w:rPr>
            <w:t>Lietuvos Respublikos darbo kodekso 108, 109 straipsnių ir priedo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0343709b6711ea9515f752ff221ec9">
            <w:r w:rsidRPr="00532B9F">
              <w:rPr>
                <w:rFonts w:ascii="Arial" w:eastAsia="MS Mincho" w:hAnsi="Arial"/>
                <w:sz w:val="20"/>
                <w:iCs/>
                <w:color w:val="0000FF" w:themeColor="hyperlink"/>
                <w:u w:val="single"/>
              </w:rPr>
              <w:t>XIII-2889</w:t>
            </w:r>
          </w:fldSimple>
          <w:r>
            <w:rPr>
              <w:rFonts w:ascii="Arial" w:eastAsia="MS Mincho" w:hAnsi="Arial"/>
              <w:sz w:val="20"/>
              <w:iCs/>
            </w:rPr>
            <w:t>,
2020-05-07,
paskelbta TAR 2020-05-21, i. k. 2020-10790                </w:t>
          </w:r>
        </w:p>
        <w:p>
          <w:pPr>
            <w:jc w:val="both"/>
            <w:rPr>
              <w:rFonts w:ascii="Arial" w:hAnsi="Arial"/>
            </w:rPr>
          </w:pPr>
          <w:r>
            <w:rPr>
              <w:rFonts w:ascii="Arial" w:hAnsi="Arial"/>
              <w:sz w:val="20"/>
            </w:rPr>
            <w:t>Lietuvos Respublikos darbo kodekso patvirtinimo, įsigaliojimo ir įgyvendinimo įstatymo Nr. XII-2603 6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36c2fc0a5a111ea9515f752ff221ec9">
            <w:r w:rsidRPr="00532B9F">
              <w:rPr>
                <w:rFonts w:ascii="Arial" w:eastAsia="MS Mincho" w:hAnsi="Arial"/>
                <w:sz w:val="20"/>
                <w:iCs/>
                <w:color w:val="0000FF" w:themeColor="hyperlink"/>
                <w:u w:val="single"/>
              </w:rPr>
              <w:t>XIII-2944</w:t>
            </w:r>
          </w:fldSimple>
          <w:r>
            <w:rPr>
              <w:rFonts w:ascii="Arial" w:eastAsia="MS Mincho" w:hAnsi="Arial"/>
              <w:sz w:val="20"/>
              <w:iCs/>
            </w:rPr>
            <w:t>,
2020-05-21,
paskelbta TAR 2020-06-03, i. k. 2020-12135                </w:t>
          </w:r>
        </w:p>
        <w:p>
          <w:pPr>
            <w:jc w:val="both"/>
            <w:rPr>
              <w:rFonts w:ascii="Arial" w:hAnsi="Arial"/>
            </w:rPr>
          </w:pPr>
          <w:r>
            <w:rPr>
              <w:rFonts w:ascii="Arial" w:hAnsi="Arial"/>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437000c75811ea997c9ee767e856b4">
            <w:r w:rsidRPr="00532B9F">
              <w:rPr>
                <w:rFonts w:ascii="Arial" w:eastAsia="MS Mincho" w:hAnsi="Arial"/>
                <w:sz w:val="20"/>
                <w:iCs/>
                <w:color w:val="0000FF" w:themeColor="hyperlink"/>
                <w:u w:val="single"/>
              </w:rPr>
              <w:t>XIII-3232</w:t>
            </w:r>
          </w:fldSimple>
          <w:r>
            <w:rPr>
              <w:rFonts w:ascii="Arial" w:eastAsia="MS Mincho" w:hAnsi="Arial"/>
              <w:sz w:val="20"/>
              <w:iCs/>
            </w:rPr>
            <w:t>,
2020-06-30,
paskelbta TAR 2020-07-16, i. k. 2020-15866                </w:t>
          </w:r>
        </w:p>
        <w:p>
          <w:pPr>
            <w:jc w:val="both"/>
            <w:rPr>
              <w:rFonts w:ascii="Arial" w:hAnsi="Arial"/>
            </w:rPr>
          </w:pPr>
          <w:r>
            <w:rPr>
              <w:rFonts w:ascii="Arial" w:hAnsi="Arial"/>
              <w:sz w:val="20"/>
            </w:rPr>
            <w:t>Lietuvos Respublikos darbo kodekso 3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2eb410186211ebb0038a8cd8ff585f">
            <w:r w:rsidRPr="00532B9F">
              <w:rPr>
                <w:rFonts w:ascii="Arial" w:eastAsia="MS Mincho" w:hAnsi="Arial"/>
                <w:sz w:val="20"/>
                <w:iCs/>
                <w:color w:val="0000FF" w:themeColor="hyperlink"/>
                <w:u w:val="single"/>
              </w:rPr>
              <w:t>XIII-3334</w:t>
            </w:r>
          </w:fldSimple>
          <w:r>
            <w:rPr>
              <w:rFonts w:ascii="Arial" w:eastAsia="MS Mincho" w:hAnsi="Arial"/>
              <w:sz w:val="20"/>
              <w:iCs/>
            </w:rPr>
            <w:t>,
2020-10-15,
paskelbta TAR 2020-10-27, i. k. 2020-22303                </w:t>
          </w:r>
        </w:p>
        <w:p>
          <w:pPr>
            <w:jc w:val="both"/>
            <w:rPr>
              <w:rFonts w:ascii="Arial" w:hAnsi="Arial"/>
            </w:rPr>
          </w:pPr>
          <w:r>
            <w:rPr>
              <w:rFonts w:ascii="Arial" w:hAnsi="Arial"/>
              <w:sz w:val="20"/>
            </w:rPr>
            <w:t>Lietuvos Respublikos darbo kodekso 179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40c950dfab11eb9f09e7df20500045">
            <w:r w:rsidRPr="00532B9F">
              <w:rPr>
                <w:rFonts w:ascii="Arial" w:eastAsia="MS Mincho" w:hAnsi="Arial"/>
                <w:sz w:val="20"/>
                <w:iCs/>
                <w:color w:val="0000FF" w:themeColor="hyperlink"/>
                <w:u w:val="single"/>
              </w:rPr>
              <w:t>XIV-453</w:t>
            </w:r>
          </w:fldSimple>
          <w:r>
            <w:rPr>
              <w:rFonts w:ascii="Arial" w:eastAsia="MS Mincho" w:hAnsi="Arial"/>
              <w:sz w:val="20"/>
              <w:iCs/>
            </w:rPr>
            <w:t>,
2021-06-29,
paskelbta TAR 2021-07-08, i. k. 2021-15471                </w:t>
          </w:r>
        </w:p>
        <w:p>
          <w:pPr>
            <w:jc w:val="both"/>
            <w:rPr>
              <w:rFonts w:ascii="Arial" w:hAnsi="Arial"/>
            </w:rPr>
          </w:pPr>
          <w:r>
            <w:rPr>
              <w:rFonts w:ascii="Arial" w:hAnsi="Arial"/>
              <w:sz w:val="20"/>
            </w:rPr>
            <w:t>Lietuvos Respublikos darbo kodekso 208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26f590df2411eb9f09e7df20500045">
            <w:r w:rsidRPr="00532B9F">
              <w:rPr>
                <w:rFonts w:ascii="Arial" w:eastAsia="MS Mincho" w:hAnsi="Arial"/>
                <w:sz w:val="20"/>
                <w:iCs/>
                <w:color w:val="0000FF" w:themeColor="hyperlink"/>
                <w:u w:val="single"/>
              </w:rPr>
              <w:t>XIV-457</w:t>
            </w:r>
          </w:fldSimple>
          <w:r>
            <w:rPr>
              <w:rFonts w:ascii="Arial" w:eastAsia="MS Mincho" w:hAnsi="Arial"/>
              <w:sz w:val="20"/>
              <w:iCs/>
            </w:rPr>
            <w:t>,
2021-06-29,
paskelbta TAR 2021-07-07, i. k. 2021-15454                </w:t>
          </w:r>
        </w:p>
        <w:p>
          <w:pPr>
            <w:jc w:val="both"/>
            <w:rPr>
              <w:rFonts w:ascii="Arial" w:hAnsi="Arial"/>
            </w:rPr>
          </w:pPr>
          <w:r>
            <w:rPr>
              <w:rFonts w:ascii="Arial" w:hAnsi="Arial"/>
              <w:sz w:val="20"/>
            </w:rPr>
            <w:t>Lietuvos Respublikos darbo kodekso 108, 109, 139, 213 straipsnių ir priedo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e67600dfe911eb9f09e7df20500045">
            <w:r w:rsidRPr="00532B9F">
              <w:rPr>
                <w:rFonts w:ascii="Arial" w:eastAsia="MS Mincho" w:hAnsi="Arial"/>
                <w:sz w:val="20"/>
                <w:iCs/>
                <w:color w:val="0000FF" w:themeColor="hyperlink"/>
                <w:u w:val="single"/>
              </w:rPr>
              <w:t>XIV-435</w:t>
            </w:r>
          </w:fldSimple>
          <w:r>
            <w:rPr>
              <w:rFonts w:ascii="Arial" w:eastAsia="MS Mincho" w:hAnsi="Arial"/>
              <w:sz w:val="20"/>
              <w:iCs/>
            </w:rPr>
            <w:t>,
2021-06-22,
paskelbta TAR 2021-07-08, i. k. 2021-15520                </w:t>
          </w:r>
        </w:p>
        <w:p>
          <w:pPr>
            <w:jc w:val="both"/>
            <w:rPr>
              <w:rFonts w:ascii="Arial" w:hAnsi="Arial"/>
            </w:rPr>
          </w:pPr>
          <w:r>
            <w:rPr>
              <w:rFonts w:ascii="Arial" w:hAnsi="Arial"/>
              <w:sz w:val="20"/>
            </w:rPr>
            <w:t>Lietuvos Respublikos darbo kodekso 139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88343000e511ed8fa7d02a65c371ad">
            <w:r w:rsidRPr="00532B9F">
              <w:rPr>
                <w:rFonts w:ascii="Arial" w:eastAsia="MS Mincho" w:hAnsi="Arial"/>
                <w:sz w:val="20"/>
                <w:iCs/>
                <w:color w:val="0000FF" w:themeColor="hyperlink"/>
                <w:u w:val="single"/>
              </w:rPr>
              <w:t>XIV-1187</w:t>
            </w:r>
          </w:fldSimple>
          <w:r>
            <w:rPr>
              <w:rFonts w:ascii="Arial" w:eastAsia="MS Mincho" w:hAnsi="Arial"/>
              <w:sz w:val="20"/>
              <w:iCs/>
            </w:rPr>
            <w:t>,
2022-06-28,
paskelbta TAR 2022-07-11, i. k. 2022-15174                </w:t>
          </w:r>
        </w:p>
        <w:p>
          <w:pPr>
            <w:jc w:val="both"/>
            <w:rPr>
              <w:rFonts w:ascii="Arial" w:hAnsi="Arial"/>
            </w:rPr>
          </w:pPr>
          <w:r>
            <w:rPr>
              <w:rFonts w:ascii="Arial" w:hAnsi="Arial"/>
              <w:sz w:val="20"/>
            </w:rPr>
            <w:t>Lietuvos Respublikos darbo kodekso 14, 25, 27, 30, 52, 58, 139, 144, 221, 222, 223, 225, 226, 227 ir 240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53c38000e511ed8fa7d02a65c371ad">
            <w:r w:rsidRPr="00532B9F">
              <w:rPr>
                <w:rFonts w:ascii="Arial" w:eastAsia="MS Mincho" w:hAnsi="Arial"/>
                <w:sz w:val="20"/>
                <w:iCs/>
                <w:color w:val="0000FF" w:themeColor="hyperlink"/>
                <w:u w:val="single"/>
              </w:rPr>
              <w:t>XIV-1189</w:t>
            </w:r>
          </w:fldSimple>
          <w:r>
            <w:rPr>
              <w:rFonts w:ascii="Arial" w:eastAsia="MS Mincho" w:hAnsi="Arial"/>
              <w:sz w:val="20"/>
              <w:iCs/>
            </w:rPr>
            <w:t>,
2022-06-28,
paskelbta TAR 2022-07-11, i. k. 2022-15178                </w:t>
          </w:r>
        </w:p>
        <w:p>
          <w:pPr>
            <w:jc w:val="both"/>
            <w:rPr>
              <w:rFonts w:ascii="Arial" w:hAnsi="Arial"/>
            </w:rPr>
          </w:pPr>
          <w:r>
            <w:rPr>
              <w:rFonts w:ascii="Arial" w:hAnsi="Arial"/>
              <w:sz w:val="20"/>
            </w:rPr>
            <w:t>Lietuvos Respublikos darbo kodekso 1, 2, 25, 26, 30, 36, 40, 44, 46, 51, 52, 55, 56, 57, 59, 72-1, 75, 79, 107, 113, 117, 126, 133, 134, 137, 138, 169, 171 straipsnių ir priedo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f6e400b02811ec8d9390588bf2de65">
            <w:r w:rsidRPr="00532B9F">
              <w:rPr>
                <w:rFonts w:ascii="Arial" w:eastAsia="MS Mincho" w:hAnsi="Arial"/>
                <w:sz w:val="20"/>
                <w:iCs/>
                <w:color w:val="0000FF" w:themeColor="hyperlink"/>
                <w:u w:val="single"/>
              </w:rPr>
              <w:t>XIV-975</w:t>
            </w:r>
          </w:fldSimple>
          <w:r>
            <w:rPr>
              <w:rFonts w:ascii="Arial" w:eastAsia="MS Mincho" w:hAnsi="Arial"/>
              <w:sz w:val="20"/>
              <w:iCs/>
            </w:rPr>
            <w:t>,
2022-03-24,
paskelbta TAR 2022-03-30, i. k. 2022-06312                </w:t>
          </w:r>
        </w:p>
        <w:p>
          <w:pPr>
            <w:jc w:val="both"/>
            <w:rPr>
              <w:rFonts w:ascii="Arial" w:hAnsi="Arial"/>
            </w:rPr>
          </w:pPr>
          <w:r>
            <w:rPr>
              <w:rFonts w:ascii="Arial" w:hAnsi="Arial"/>
              <w:sz w:val="20"/>
            </w:rPr>
            <w:t>Lietuvos Respublikos darbo kodekso 47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0b16f30c6f111ec8d9390588bf2de65">
            <w:r w:rsidRPr="00532B9F">
              <w:rPr>
                <w:rFonts w:ascii="Arial" w:eastAsia="MS Mincho" w:hAnsi="Arial"/>
                <w:sz w:val="20"/>
                <w:iCs/>
                <w:color w:val="0000FF" w:themeColor="hyperlink"/>
                <w:u w:val="single"/>
              </w:rPr>
              <w:t>XIV-1032</w:t>
            </w:r>
          </w:fldSimple>
          <w:r>
            <w:rPr>
              <w:rFonts w:ascii="Arial" w:eastAsia="MS Mincho" w:hAnsi="Arial"/>
              <w:sz w:val="20"/>
              <w:iCs/>
            </w:rPr>
            <w:t>,
2022-04-21,
paskelbta TAR 2022-04-28, i. k. 2022-08775                </w:t>
          </w:r>
        </w:p>
        <w:p>
          <w:pPr>
            <w:jc w:val="both"/>
            <w:rPr>
              <w:rFonts w:ascii="Arial" w:hAnsi="Arial"/>
            </w:rPr>
          </w:pPr>
          <w:r>
            <w:rPr>
              <w:rFonts w:ascii="Arial" w:hAnsi="Arial"/>
              <w:sz w:val="20"/>
            </w:rPr>
            <w:t>Lietuvos Respublikos darbo kodekso 112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b6ee60828711ed8df094f359a60216">
            <w:r w:rsidRPr="00532B9F">
              <w:rPr>
                <w:rFonts w:ascii="Arial" w:eastAsia="MS Mincho" w:hAnsi="Arial"/>
                <w:sz w:val="20"/>
                <w:iCs/>
                <w:color w:val="0000FF" w:themeColor="hyperlink"/>
                <w:u w:val="single"/>
              </w:rPr>
              <w:t>XIV-1643</w:t>
            </w:r>
          </w:fldSimple>
          <w:r>
            <w:rPr>
              <w:rFonts w:ascii="Arial" w:eastAsia="MS Mincho" w:hAnsi="Arial"/>
              <w:sz w:val="20"/>
              <w:iCs/>
            </w:rPr>
            <w:t>,
2022-12-08,
paskelbta TAR 2022-12-23, i. k. 2022-26587                </w:t>
          </w:r>
        </w:p>
        <w:p>
          <w:pPr>
            <w:jc w:val="both"/>
            <w:rPr>
              <w:rFonts w:ascii="Arial" w:hAnsi="Arial"/>
            </w:rPr>
          </w:pPr>
          <w:r>
            <w:rPr>
              <w:rFonts w:ascii="Arial" w:hAnsi="Arial"/>
              <w:sz w:val="20"/>
            </w:rPr>
            <w:t>Lietuvos Respublikos darbo kodekso 3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3eda50875911ed8df094f359a60216">
            <w:r w:rsidRPr="00532B9F">
              <w:rPr>
                <w:rFonts w:ascii="Arial" w:eastAsia="MS Mincho" w:hAnsi="Arial"/>
                <w:sz w:val="20"/>
                <w:iCs/>
                <w:color w:val="0000FF" w:themeColor="hyperlink"/>
                <w:u w:val="single"/>
              </w:rPr>
              <w:t>XIV-1690</w:t>
            </w:r>
          </w:fldSimple>
          <w:r>
            <w:rPr>
              <w:rFonts w:ascii="Arial" w:eastAsia="MS Mincho" w:hAnsi="Arial"/>
              <w:sz w:val="20"/>
              <w:iCs/>
            </w:rPr>
            <w:t>,
2022-12-15,
paskelbta TAR 2022-12-29, i. k. 2022-27268                </w:t>
          </w:r>
        </w:p>
        <w:p>
          <w:pPr>
            <w:jc w:val="both"/>
            <w:rPr>
              <w:rFonts w:ascii="Arial" w:hAnsi="Arial"/>
            </w:rPr>
          </w:pPr>
          <w:r>
            <w:rPr>
              <w:rFonts w:ascii="Arial" w:hAnsi="Arial"/>
              <w:sz w:val="20"/>
            </w:rPr>
            <w:t>Lietuvos Respublikos darbo kodekso 135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dab440de7511ed9978886e85107ab2">
            <w:r w:rsidRPr="00532B9F">
              <w:rPr>
                <w:rFonts w:ascii="Arial" w:eastAsia="MS Mincho" w:hAnsi="Arial"/>
                <w:sz w:val="20"/>
                <w:iCs/>
                <w:color w:val="0000FF" w:themeColor="hyperlink"/>
                <w:u w:val="single"/>
              </w:rPr>
              <w:t>XIV-1875</w:t>
            </w:r>
          </w:fldSimple>
          <w:r>
            <w:rPr>
              <w:rFonts w:ascii="Arial" w:eastAsia="MS Mincho" w:hAnsi="Arial"/>
              <w:sz w:val="20"/>
              <w:iCs/>
            </w:rPr>
            <w:t>,
2023-04-06,
paskelbta TAR 2023-04-19, i. k. 2023-07540                </w:t>
          </w:r>
        </w:p>
        <w:p>
          <w:pPr>
            <w:jc w:val="both"/>
            <w:rPr>
              <w:rFonts w:ascii="Arial" w:hAnsi="Arial"/>
            </w:rPr>
          </w:pPr>
          <w:r>
            <w:rPr>
              <w:rFonts w:ascii="Arial" w:hAnsi="Arial"/>
              <w:sz w:val="20"/>
            </w:rPr>
            <w:t>Lietuvos Respublikos darbo kodekso 210 straipsnio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2db2108eb911eea5a28c81c82193a8">
            <w:r w:rsidRPr="00532B9F">
              <w:rPr>
                <w:rFonts w:ascii="Arial" w:eastAsia="MS Mincho" w:hAnsi="Arial"/>
                <w:sz w:val="20"/>
                <w:iCs/>
                <w:color w:val="0000FF" w:themeColor="hyperlink"/>
                <w:u w:val="single"/>
              </w:rPr>
              <w:t>XIV-2260</w:t>
            </w:r>
          </w:fldSimple>
          <w:r>
            <w:rPr>
              <w:rFonts w:ascii="Arial" w:eastAsia="MS Mincho" w:hAnsi="Arial"/>
              <w:sz w:val="20"/>
              <w:iCs/>
            </w:rPr>
            <w:t>,
2023-11-16,
paskelbta TAR 2023-11-29, i. k. 2023-22993                </w:t>
          </w:r>
        </w:p>
        <w:p>
          <w:pPr>
            <w:jc w:val="both"/>
            <w:rPr>
              <w:rFonts w:ascii="Arial" w:hAnsi="Arial"/>
            </w:rPr>
          </w:pPr>
          <w:r>
            <w:rPr>
              <w:rFonts w:ascii="Arial" w:hAnsi="Arial"/>
              <w:sz w:val="20"/>
            </w:rPr>
            <w:t>Lietuvos Respublikos darbo kodekso 33, 147 ir 210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c20180885511eea5a28c81c82193a8">
            <w:r w:rsidRPr="00532B9F">
              <w:rPr>
                <w:rFonts w:ascii="Arial" w:eastAsia="MS Mincho" w:hAnsi="Arial"/>
                <w:sz w:val="20"/>
                <w:iCs/>
                <w:color w:val="0000FF" w:themeColor="hyperlink"/>
                <w:u w:val="single"/>
              </w:rPr>
              <w:t>XIV-2228</w:t>
            </w:r>
          </w:fldSimple>
          <w:r>
            <w:rPr>
              <w:rFonts w:ascii="Arial" w:eastAsia="MS Mincho" w:hAnsi="Arial"/>
              <w:sz w:val="20"/>
              <w:iCs/>
            </w:rPr>
            <w:t>,
2023-11-09,
paskelbta TAR 2023-11-21, i. k. 2023-22373                </w:t>
          </w:r>
        </w:p>
        <w:p>
          <w:pPr>
            <w:jc w:val="both"/>
            <w:rPr>
              <w:rFonts w:ascii="Arial" w:hAnsi="Arial"/>
            </w:rPr>
          </w:pPr>
          <w:r>
            <w:rPr>
              <w:rFonts w:ascii="Arial" w:hAnsi="Arial"/>
              <w:sz w:val="20"/>
            </w:rPr>
            <w:t>Lietuvos Respublikos darbo kodekso 132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9b9d90a54d11eea5a28c81c82193a8">
            <w:r w:rsidRPr="00532B9F">
              <w:rPr>
                <w:rFonts w:ascii="Arial" w:eastAsia="MS Mincho" w:hAnsi="Arial"/>
                <w:sz w:val="20"/>
                <w:iCs/>
                <w:color w:val="0000FF" w:themeColor="hyperlink"/>
                <w:u w:val="single"/>
              </w:rPr>
              <w:t>XIV-2373</w:t>
            </w:r>
          </w:fldSimple>
          <w:r>
            <w:rPr>
              <w:rFonts w:ascii="Arial" w:eastAsia="MS Mincho" w:hAnsi="Arial"/>
              <w:sz w:val="20"/>
              <w:iCs/>
            </w:rPr>
            <w:t>,
2023-12-14,
paskelbta TAR 2023-12-28, i. k. 2023-25627                </w:t>
          </w:r>
        </w:p>
        <w:p>
          <w:pPr>
            <w:jc w:val="both"/>
            <w:rPr>
              <w:rFonts w:ascii="Arial" w:hAnsi="Arial"/>
            </w:rPr>
          </w:pPr>
          <w:r>
            <w:rPr>
              <w:rFonts w:ascii="Arial" w:hAnsi="Arial"/>
              <w:sz w:val="20"/>
            </w:rPr>
            <w:t>Lietuvos Respublikos darbo kodekso 248 ir 258 straipsnių pakeitimo įstatymas</w:t>
          </w:r>
        </w:p>
        <w:p>
          <w:pPr>
            <w:jc w:val="both"/>
            <w:rPr>
              <w:rFonts w:ascii="Arial" w:hAnsi="Arial"/>
              <w:sz w:val="20"/>
            </w:rPr>
          </w:pPr>
        </w:p>
        <w:p>
          <w:pPr>
            <w:widowControl w:val="0"/>
            <w:rPr>
              <w:rFonts w:ascii="Arial" w:hAnsi="Arial"/>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153</w:t>
    </w:r>
    <w:r>
      <w:rPr>
        <w:rFonts w:eastAsia="Arial Unicode MS"/>
        <w:szCs w:val="24"/>
        <w:bdr w:val="nil"/>
        <w:lang w:val="en-US"/>
      </w:rPr>
      <w:fldChar w:fldCharType="end"/>
    </w: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470BB8"/>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28.xml"/>
  <Relationship Id="rId11" Type="http://schemas.openxmlformats.org/officeDocument/2006/relationships/footer" Target="footer127.xml"/>
  <Relationship Id="rId12" Type="http://schemas.openxmlformats.org/officeDocument/2006/relationships/footer" Target="footer128.xml"/>
  <Relationship Id="rId13" Type="http://schemas.openxmlformats.org/officeDocument/2006/relationships/header" Target="header129.xml"/>
  <Relationship Id="rId14" Type="http://schemas.openxmlformats.org/officeDocument/2006/relationships/footer" Target="footer12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2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af3a8c537a8240bb9287c74233cc9f54">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b9ced4cb190f4f39897178c14a3492b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41a4e2fe8eef4c7a95f64014fa8ba399"/>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4cf3319c9b4a40c3af881a558e06081c" PartId="383b4437806f400f876659298e80e125"/>
            <Part Type="strDalis" Nr="6" Abbr="112 str. 6 d." DocPartId="c0acd76d33da4a1da335bb51b3bb5259" PartId="8dec202bff0448b187d4969bdd0ecfea"/>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e51cb94d995f4fde8efd3dd58392837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154ffe5bd11e437bb792dfb1f7e2c0e7"/>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DC2C8CC6-4463-4A14-9A24-FE52F6F70D17}">
  <ds:schemaRefs>
    <ds:schemaRef ds:uri="http://lrs.lt/TAIS/DocParts"/>
  </ds:schemaRefs>
</ds:datastoreItem>
</file>

<file path=docProps/app.xml><?xml version="1.0" encoding="utf-8"?>
<Properties xmlns="http://schemas.openxmlformats.org/officeDocument/2006/extended-properties">
  <Template>Normal.dotm</Template>
  <TotalTime>78</TotalTime>
  <Pages>154</Pages>
  <Words>48195</Words>
  <Characters>339662</Characters>
  <Application>Microsoft Office Word</Application>
  <DocSecurity>0</DocSecurity>
  <Lines>2830</Lines>
  <Paragraphs>774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387083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ŠAULYTĖ SKAIRIENĖ Dalia</lastModifiedBy>
  <lastPrinted>2016-09-15T05:43:00Z</lastPrinted>
  <dcterms:modified xsi:type="dcterms:W3CDTF">2023-12-29T10:59:00Z</dcterms:modified>
  <revision>77</revision>
</coreProperties>
</file>